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E0028" w14:textId="77777777" w:rsidR="00F5536C" w:rsidRPr="00821090" w:rsidRDefault="00B34A2D" w:rsidP="00F5536C">
      <w:r w:rsidRPr="00821090">
        <w:rPr>
          <w:noProof/>
          <w:color w:val="FFFFFF" w:themeColor="background1"/>
          <w:sz w:val="48"/>
        </w:rPr>
        <w:drawing>
          <wp:inline distT="0" distB="0" distL="0" distR="0" wp14:anchorId="3B3EFD9E" wp14:editId="2BEBC054">
            <wp:extent cx="2587991" cy="321276"/>
            <wp:effectExtent l="0" t="0" r="0" b="3175"/>
            <wp:docPr id="4" name="Picture 4" descr="Microsoft Secu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icrosoft Security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0016" t="31092" b="32132"/>
                    <a:stretch/>
                  </pic:blipFill>
                  <pic:spPr bwMode="auto">
                    <a:xfrm>
                      <a:off x="0" y="0"/>
                      <a:ext cx="2591542" cy="321717"/>
                    </a:xfrm>
                    <a:prstGeom prst="rect">
                      <a:avLst/>
                    </a:prstGeom>
                    <a:noFill/>
                    <a:ln>
                      <a:noFill/>
                    </a:ln>
                    <a:extLst>
                      <a:ext uri="{53640926-AAD7-44D8-BBD7-CCE9431645EC}">
                        <a14:shadowObscured xmlns:a14="http://schemas.microsoft.com/office/drawing/2010/main"/>
                      </a:ext>
                    </a:extLst>
                  </pic:spPr>
                </pic:pic>
              </a:graphicData>
            </a:graphic>
          </wp:inline>
        </w:drawing>
      </w:r>
    </w:p>
    <w:p w14:paraId="11D8C1E5" w14:textId="2622A266" w:rsidR="00425FB4" w:rsidRPr="00821090" w:rsidRDefault="00E45C05" w:rsidP="00425FB4">
      <w:pPr>
        <w:shd w:val="clear" w:color="auto" w:fill="0070C0"/>
        <w:spacing w:before="7938"/>
        <w:rPr>
          <w:color w:val="FFFFFF" w:themeColor="background1"/>
          <w:sz w:val="40"/>
          <w:szCs w:val="40"/>
        </w:rPr>
      </w:pPr>
      <w:r>
        <w:rPr>
          <w:color w:val="FFFFFF" w:themeColor="background1"/>
          <w:sz w:val="40"/>
          <w:szCs w:val="40"/>
        </w:rPr>
        <w:t>Data Security Envisioning Workshop</w:t>
      </w:r>
    </w:p>
    <w:p w14:paraId="43932CFB" w14:textId="5EC3E3DF" w:rsidR="00425FB4" w:rsidRPr="00821090" w:rsidRDefault="00E45C05" w:rsidP="00425FB4">
      <w:pPr>
        <w:rPr>
          <w:color w:val="505050"/>
          <w:sz w:val="40"/>
          <w:szCs w:val="40"/>
        </w:rPr>
      </w:pPr>
      <w:r>
        <w:rPr>
          <w:color w:val="505050"/>
          <w:sz w:val="40"/>
          <w:szCs w:val="40"/>
        </w:rPr>
        <w:t>01-Module Delivery Guide-Exchange</w:t>
      </w:r>
      <w:r w:rsidR="00425FB4" w:rsidRPr="00821090">
        <w:rPr>
          <w:color w:val="505050"/>
          <w:sz w:val="40"/>
          <w:szCs w:val="40"/>
        </w:rPr>
        <w:t xml:space="preserve"> </w:t>
      </w:r>
    </w:p>
    <w:p w14:paraId="00317B45" w14:textId="3D58A1C8" w:rsidR="00F5536C" w:rsidRPr="00821090" w:rsidRDefault="00E45C05" w:rsidP="00425FB4">
      <w:pPr>
        <w:rPr>
          <w:color w:val="505050"/>
          <w:sz w:val="40"/>
          <w:szCs w:val="40"/>
        </w:rPr>
      </w:pPr>
      <w:r>
        <w:rPr>
          <w:color w:val="505050"/>
          <w:sz w:val="40"/>
          <w:szCs w:val="40"/>
        </w:rPr>
        <w:t>v8.5 - January 2026</w:t>
      </w:r>
      <w:r w:rsidR="00F5536C" w:rsidRPr="00821090">
        <w:rPr>
          <w:color w:val="505050"/>
          <w:sz w:val="40"/>
          <w:szCs w:val="40"/>
        </w:rPr>
        <w:t xml:space="preserve"> </w:t>
      </w:r>
    </w:p>
    <w:p w14:paraId="0552B0A1" w14:textId="77777777" w:rsidR="00F5536C" w:rsidRPr="00821090" w:rsidRDefault="00F5536C" w:rsidP="00F5536C">
      <w:pPr>
        <w:rPr>
          <w:color w:val="2E74B5"/>
          <w:sz w:val="44"/>
          <w:szCs w:val="44"/>
        </w:rPr>
      </w:pPr>
      <w:r w:rsidRPr="00821090">
        <w:rPr>
          <w:color w:val="2E74B5"/>
          <w:sz w:val="44"/>
          <w:szCs w:val="44"/>
        </w:rPr>
        <w:br w:type="page"/>
      </w:r>
      <w:bookmarkStart w:id="0" w:name="_Toc39591004"/>
      <w:bookmarkStart w:id="1" w:name="_Toc40191386"/>
      <w:bookmarkStart w:id="2" w:name="_Toc56517513"/>
    </w:p>
    <w:sdt>
      <w:sdtPr>
        <w:rPr>
          <w:rFonts w:ascii="Segoe UI" w:eastAsiaTheme="minorEastAsia" w:hAnsi="Segoe UI" w:cs="Segoe UI"/>
          <w:color w:val="auto"/>
          <w:sz w:val="20"/>
          <w:szCs w:val="20"/>
        </w:rPr>
        <w:id w:val="-1368219613"/>
        <w:docPartObj>
          <w:docPartGallery w:val="Table of Contents"/>
          <w:docPartUnique/>
        </w:docPartObj>
      </w:sdtPr>
      <w:sdtEndPr>
        <w:rPr>
          <w:b/>
          <w:bCs/>
          <w:noProof/>
        </w:rPr>
      </w:sdtEndPr>
      <w:sdtContent>
        <w:p w14:paraId="504ECA8F" w14:textId="77777777" w:rsidR="00F5536C" w:rsidRPr="00821090" w:rsidRDefault="00F5536C" w:rsidP="00F5536C">
          <w:pPr>
            <w:pStyle w:val="TOCHeading"/>
          </w:pPr>
          <w:r w:rsidRPr="00821090">
            <w:t>Contents</w:t>
          </w:r>
        </w:p>
        <w:p w14:paraId="79BDAF64" w14:textId="77777777" w:rsidR="00BF683B" w:rsidRPr="00821090" w:rsidRDefault="00F5536C">
          <w:pPr>
            <w:pStyle w:val="TOC2"/>
            <w:rPr>
              <w:rFonts w:asciiTheme="minorHAnsi" w:eastAsiaTheme="minorEastAsia" w:hAnsiTheme="minorHAnsi" w:cstheme="minorBidi"/>
              <w:kern w:val="2"/>
              <w:sz w:val="24"/>
              <w:szCs w:val="24"/>
            </w:rPr>
          </w:pPr>
          <w:r w:rsidRPr="00821090">
            <w:fldChar w:fldCharType="begin"/>
          </w:r>
          <w:r w:rsidRPr="00821090">
            <w:instrText xml:space="preserve"> TOC \o "1-3" \h \z \u </w:instrText>
          </w:r>
          <w:r w:rsidRPr="00821090">
            <w:fldChar w:fldCharType="separate"/>
          </w:r>
          <w:hyperlink w:anchor="_Toc215820774" w:history="1">
            <w:r w:rsidR="00BF683B" w:rsidRPr="00821090">
              <w:rPr>
                <w:rStyle w:val="Hyperlink"/>
              </w:rPr>
              <w:t>Disclaimer</w:t>
            </w:r>
            <w:r w:rsidR="00BF683B" w:rsidRPr="00821090">
              <w:rPr>
                <w:webHidden/>
              </w:rPr>
              <w:tab/>
            </w:r>
            <w:r w:rsidR="00BF683B" w:rsidRPr="00821090">
              <w:rPr>
                <w:webHidden/>
              </w:rPr>
              <w:fldChar w:fldCharType="begin"/>
            </w:r>
            <w:r w:rsidR="00BF683B" w:rsidRPr="00821090">
              <w:rPr>
                <w:webHidden/>
              </w:rPr>
              <w:instrText xml:space="preserve"> PAGEREF _Toc215820774 \h </w:instrText>
            </w:r>
            <w:r w:rsidR="00BF683B" w:rsidRPr="00821090">
              <w:rPr>
                <w:webHidden/>
              </w:rPr>
            </w:r>
            <w:r w:rsidR="00BF683B" w:rsidRPr="00821090">
              <w:rPr>
                <w:webHidden/>
              </w:rPr>
              <w:fldChar w:fldCharType="separate"/>
            </w:r>
            <w:r w:rsidR="00B91520" w:rsidRPr="00821090">
              <w:rPr>
                <w:webHidden/>
              </w:rPr>
              <w:t>3</w:t>
            </w:r>
            <w:r w:rsidR="00BF683B" w:rsidRPr="00821090">
              <w:rPr>
                <w:webHidden/>
              </w:rPr>
              <w:fldChar w:fldCharType="end"/>
            </w:r>
          </w:hyperlink>
        </w:p>
        <w:p w14:paraId="7CFE8869" w14:textId="77777777" w:rsidR="00BF683B" w:rsidRPr="00821090" w:rsidRDefault="00BF683B">
          <w:pPr>
            <w:pStyle w:val="TOC2"/>
            <w:rPr>
              <w:rFonts w:asciiTheme="minorHAnsi" w:eastAsiaTheme="minorEastAsia" w:hAnsiTheme="minorHAnsi" w:cstheme="minorBidi"/>
              <w:kern w:val="2"/>
              <w:sz w:val="24"/>
              <w:szCs w:val="24"/>
            </w:rPr>
          </w:pPr>
          <w:hyperlink w:anchor="_Toc215820775" w:history="1">
            <w:r w:rsidRPr="00821090">
              <w:rPr>
                <w:rStyle w:val="Hyperlink"/>
              </w:rPr>
              <w:t>Version history</w:t>
            </w:r>
            <w:r w:rsidRPr="00821090">
              <w:rPr>
                <w:webHidden/>
              </w:rPr>
              <w:tab/>
            </w:r>
            <w:r w:rsidRPr="00821090">
              <w:rPr>
                <w:webHidden/>
              </w:rPr>
              <w:fldChar w:fldCharType="begin"/>
            </w:r>
            <w:r w:rsidRPr="00821090">
              <w:rPr>
                <w:webHidden/>
              </w:rPr>
              <w:instrText xml:space="preserve"> PAGEREF _Toc215820775 \h </w:instrText>
            </w:r>
            <w:r w:rsidRPr="00821090">
              <w:rPr>
                <w:webHidden/>
              </w:rPr>
            </w:r>
            <w:r w:rsidRPr="00821090">
              <w:rPr>
                <w:webHidden/>
              </w:rPr>
              <w:fldChar w:fldCharType="separate"/>
            </w:r>
            <w:r w:rsidR="00B91520" w:rsidRPr="00821090">
              <w:rPr>
                <w:webHidden/>
              </w:rPr>
              <w:t>4</w:t>
            </w:r>
            <w:r w:rsidRPr="00821090">
              <w:rPr>
                <w:webHidden/>
              </w:rPr>
              <w:fldChar w:fldCharType="end"/>
            </w:r>
          </w:hyperlink>
        </w:p>
        <w:p w14:paraId="4BC4125D" w14:textId="77777777" w:rsidR="00BF683B" w:rsidRPr="00821090" w:rsidRDefault="00BF683B">
          <w:pPr>
            <w:pStyle w:val="TOC2"/>
            <w:rPr>
              <w:rFonts w:asciiTheme="minorHAnsi" w:eastAsiaTheme="minorEastAsia" w:hAnsiTheme="minorHAnsi" w:cstheme="minorBidi"/>
              <w:kern w:val="2"/>
              <w:sz w:val="24"/>
              <w:szCs w:val="24"/>
            </w:rPr>
          </w:pPr>
          <w:hyperlink w:anchor="_Toc215820776" w:history="1">
            <w:r w:rsidRPr="00821090">
              <w:rPr>
                <w:rStyle w:val="Hyperlink"/>
              </w:rPr>
              <w:t>We look forward to your feedback!</w:t>
            </w:r>
            <w:r w:rsidRPr="00821090">
              <w:rPr>
                <w:webHidden/>
              </w:rPr>
              <w:tab/>
            </w:r>
            <w:r w:rsidRPr="00821090">
              <w:rPr>
                <w:webHidden/>
              </w:rPr>
              <w:fldChar w:fldCharType="begin"/>
            </w:r>
            <w:r w:rsidRPr="00821090">
              <w:rPr>
                <w:webHidden/>
              </w:rPr>
              <w:instrText xml:space="preserve"> PAGEREF _Toc215820776 \h </w:instrText>
            </w:r>
            <w:r w:rsidRPr="00821090">
              <w:rPr>
                <w:webHidden/>
              </w:rPr>
            </w:r>
            <w:r w:rsidRPr="00821090">
              <w:rPr>
                <w:webHidden/>
              </w:rPr>
              <w:fldChar w:fldCharType="separate"/>
            </w:r>
            <w:r w:rsidR="00B91520" w:rsidRPr="00821090">
              <w:rPr>
                <w:webHidden/>
              </w:rPr>
              <w:t>4</w:t>
            </w:r>
            <w:r w:rsidRPr="00821090">
              <w:rPr>
                <w:webHidden/>
              </w:rPr>
              <w:fldChar w:fldCharType="end"/>
            </w:r>
          </w:hyperlink>
        </w:p>
        <w:p w14:paraId="3C015B1E" w14:textId="77777777" w:rsidR="00BF683B" w:rsidRPr="00821090" w:rsidRDefault="00BF683B">
          <w:pPr>
            <w:pStyle w:val="TOC1"/>
            <w:tabs>
              <w:tab w:val="left" w:pos="360"/>
            </w:tabs>
            <w:rPr>
              <w:rFonts w:asciiTheme="minorHAnsi" w:eastAsiaTheme="minorEastAsia" w:hAnsiTheme="minorHAnsi" w:cstheme="minorBidi"/>
              <w:noProof/>
              <w:kern w:val="2"/>
              <w:sz w:val="24"/>
              <w:szCs w:val="24"/>
            </w:rPr>
          </w:pPr>
          <w:hyperlink w:anchor="_Toc215820777" w:history="1">
            <w:r w:rsidRPr="00821090">
              <w:rPr>
                <w:rStyle w:val="Hyperlink"/>
                <w:noProof/>
              </w:rPr>
              <w:t>1</w:t>
            </w:r>
            <w:r w:rsidRPr="00821090">
              <w:rPr>
                <w:rFonts w:asciiTheme="minorHAnsi" w:eastAsiaTheme="minorEastAsia" w:hAnsiTheme="minorHAnsi" w:cstheme="minorBidi"/>
                <w:noProof/>
                <w:kern w:val="2"/>
                <w:sz w:val="24"/>
                <w:szCs w:val="24"/>
              </w:rPr>
              <w:tab/>
            </w:r>
            <w:r w:rsidRPr="00821090">
              <w:rPr>
                <w:rStyle w:val="Hyperlink"/>
                <w:noProof/>
              </w:rPr>
              <w:t>Introduction</w:t>
            </w:r>
            <w:r w:rsidRPr="00821090">
              <w:rPr>
                <w:noProof/>
                <w:webHidden/>
              </w:rPr>
              <w:tab/>
            </w:r>
            <w:r w:rsidRPr="00821090">
              <w:rPr>
                <w:noProof/>
                <w:webHidden/>
              </w:rPr>
              <w:fldChar w:fldCharType="begin"/>
            </w:r>
            <w:r w:rsidRPr="00821090">
              <w:rPr>
                <w:noProof/>
                <w:webHidden/>
              </w:rPr>
              <w:instrText xml:space="preserve"> PAGEREF _Toc215820777 \h </w:instrText>
            </w:r>
            <w:r w:rsidRPr="00821090">
              <w:rPr>
                <w:noProof/>
                <w:webHidden/>
              </w:rPr>
            </w:r>
            <w:r w:rsidRPr="00821090">
              <w:rPr>
                <w:noProof/>
                <w:webHidden/>
              </w:rPr>
              <w:fldChar w:fldCharType="separate"/>
            </w:r>
            <w:r w:rsidR="00B91520" w:rsidRPr="00821090">
              <w:rPr>
                <w:noProof/>
                <w:webHidden/>
              </w:rPr>
              <w:t>5</w:t>
            </w:r>
            <w:r w:rsidRPr="00821090">
              <w:rPr>
                <w:noProof/>
                <w:webHidden/>
              </w:rPr>
              <w:fldChar w:fldCharType="end"/>
            </w:r>
          </w:hyperlink>
        </w:p>
        <w:p w14:paraId="1B1165DE" w14:textId="77777777" w:rsidR="00BF683B" w:rsidRPr="00821090" w:rsidRDefault="00BF683B">
          <w:pPr>
            <w:pStyle w:val="TOC2"/>
            <w:rPr>
              <w:rFonts w:asciiTheme="minorHAnsi" w:eastAsiaTheme="minorEastAsia" w:hAnsiTheme="minorHAnsi" w:cstheme="minorBidi"/>
              <w:kern w:val="2"/>
              <w:sz w:val="24"/>
              <w:szCs w:val="24"/>
            </w:rPr>
          </w:pPr>
          <w:hyperlink w:anchor="_Toc215820778" w:history="1">
            <w:r w:rsidRPr="00821090">
              <w:rPr>
                <w:rStyle w:val="Hyperlink"/>
              </w:rPr>
              <w:t>1.1</w:t>
            </w:r>
            <w:r w:rsidRPr="00821090">
              <w:rPr>
                <w:rFonts w:asciiTheme="minorHAnsi" w:eastAsiaTheme="minorEastAsia" w:hAnsiTheme="minorHAnsi" w:cstheme="minorBidi"/>
                <w:kern w:val="2"/>
                <w:sz w:val="24"/>
                <w:szCs w:val="24"/>
              </w:rPr>
              <w:tab/>
            </w:r>
            <w:r w:rsidRPr="00821090">
              <w:rPr>
                <w:rStyle w:val="Hyperlink"/>
              </w:rPr>
              <w:t>Objectives</w:t>
            </w:r>
            <w:r w:rsidRPr="00821090">
              <w:rPr>
                <w:webHidden/>
              </w:rPr>
              <w:tab/>
            </w:r>
            <w:r w:rsidRPr="00821090">
              <w:rPr>
                <w:webHidden/>
              </w:rPr>
              <w:fldChar w:fldCharType="begin"/>
            </w:r>
            <w:r w:rsidRPr="00821090">
              <w:rPr>
                <w:webHidden/>
              </w:rPr>
              <w:instrText xml:space="preserve"> PAGEREF _Toc215820778 \h </w:instrText>
            </w:r>
            <w:r w:rsidRPr="00821090">
              <w:rPr>
                <w:webHidden/>
              </w:rPr>
            </w:r>
            <w:r w:rsidRPr="00821090">
              <w:rPr>
                <w:webHidden/>
              </w:rPr>
              <w:fldChar w:fldCharType="separate"/>
            </w:r>
            <w:r w:rsidR="00B91520" w:rsidRPr="00821090">
              <w:rPr>
                <w:webHidden/>
              </w:rPr>
              <w:t>5</w:t>
            </w:r>
            <w:r w:rsidRPr="00821090">
              <w:rPr>
                <w:webHidden/>
              </w:rPr>
              <w:fldChar w:fldCharType="end"/>
            </w:r>
          </w:hyperlink>
        </w:p>
        <w:p w14:paraId="057DB292" w14:textId="77777777" w:rsidR="00BF683B" w:rsidRPr="00821090" w:rsidRDefault="00BF683B">
          <w:pPr>
            <w:pStyle w:val="TOC2"/>
            <w:rPr>
              <w:rFonts w:asciiTheme="minorHAnsi" w:eastAsiaTheme="minorEastAsia" w:hAnsiTheme="minorHAnsi" w:cstheme="minorBidi"/>
              <w:kern w:val="2"/>
              <w:sz w:val="24"/>
              <w:szCs w:val="24"/>
            </w:rPr>
          </w:pPr>
          <w:hyperlink w:anchor="_Toc215820779" w:history="1">
            <w:r w:rsidRPr="00821090">
              <w:rPr>
                <w:rStyle w:val="Hyperlink"/>
              </w:rPr>
              <w:t>1.2</w:t>
            </w:r>
            <w:r w:rsidRPr="00821090">
              <w:rPr>
                <w:rFonts w:asciiTheme="minorHAnsi" w:eastAsiaTheme="minorEastAsia" w:hAnsiTheme="minorHAnsi" w:cstheme="minorBidi"/>
                <w:kern w:val="2"/>
                <w:sz w:val="24"/>
                <w:szCs w:val="24"/>
              </w:rPr>
              <w:tab/>
            </w:r>
            <w:r w:rsidRPr="00821090">
              <w:rPr>
                <w:rStyle w:val="Hyperlink"/>
              </w:rPr>
              <w:t>Delivery guidance</w:t>
            </w:r>
            <w:r w:rsidRPr="00821090">
              <w:rPr>
                <w:webHidden/>
              </w:rPr>
              <w:tab/>
            </w:r>
            <w:r w:rsidRPr="00821090">
              <w:rPr>
                <w:webHidden/>
              </w:rPr>
              <w:fldChar w:fldCharType="begin"/>
            </w:r>
            <w:r w:rsidRPr="00821090">
              <w:rPr>
                <w:webHidden/>
              </w:rPr>
              <w:instrText xml:space="preserve"> PAGEREF _Toc215820779 \h </w:instrText>
            </w:r>
            <w:r w:rsidRPr="00821090">
              <w:rPr>
                <w:webHidden/>
              </w:rPr>
            </w:r>
            <w:r w:rsidRPr="00821090">
              <w:rPr>
                <w:webHidden/>
              </w:rPr>
              <w:fldChar w:fldCharType="separate"/>
            </w:r>
            <w:r w:rsidR="00B91520" w:rsidRPr="00821090">
              <w:rPr>
                <w:webHidden/>
              </w:rPr>
              <w:t>5</w:t>
            </w:r>
            <w:r w:rsidRPr="00821090">
              <w:rPr>
                <w:webHidden/>
              </w:rPr>
              <w:fldChar w:fldCharType="end"/>
            </w:r>
          </w:hyperlink>
        </w:p>
        <w:p w14:paraId="42383201" w14:textId="77777777" w:rsidR="00BF683B" w:rsidRPr="00821090" w:rsidRDefault="00BF683B">
          <w:pPr>
            <w:pStyle w:val="TOC2"/>
            <w:rPr>
              <w:rFonts w:asciiTheme="minorHAnsi" w:eastAsiaTheme="minorEastAsia" w:hAnsiTheme="minorHAnsi" w:cstheme="minorBidi"/>
              <w:kern w:val="2"/>
              <w:sz w:val="24"/>
              <w:szCs w:val="24"/>
            </w:rPr>
          </w:pPr>
          <w:hyperlink w:anchor="_Toc215820780" w:history="1">
            <w:r w:rsidRPr="00821090">
              <w:rPr>
                <w:rStyle w:val="Hyperlink"/>
              </w:rPr>
              <w:t>1.3</w:t>
            </w:r>
            <w:r w:rsidRPr="00821090">
              <w:rPr>
                <w:rFonts w:asciiTheme="minorHAnsi" w:eastAsiaTheme="minorEastAsia" w:hAnsiTheme="minorHAnsi" w:cstheme="minorBidi"/>
                <w:kern w:val="2"/>
                <w:sz w:val="24"/>
                <w:szCs w:val="24"/>
              </w:rPr>
              <w:tab/>
            </w:r>
            <w:r w:rsidRPr="00821090">
              <w:rPr>
                <w:rStyle w:val="Hyperlink"/>
              </w:rPr>
              <w:t>Scoping</w:t>
            </w:r>
            <w:r w:rsidRPr="00821090">
              <w:rPr>
                <w:webHidden/>
              </w:rPr>
              <w:tab/>
            </w:r>
            <w:r w:rsidRPr="00821090">
              <w:rPr>
                <w:webHidden/>
              </w:rPr>
              <w:fldChar w:fldCharType="begin"/>
            </w:r>
            <w:r w:rsidRPr="00821090">
              <w:rPr>
                <w:webHidden/>
              </w:rPr>
              <w:instrText xml:space="preserve"> PAGEREF _Toc215820780 \h </w:instrText>
            </w:r>
            <w:r w:rsidRPr="00821090">
              <w:rPr>
                <w:webHidden/>
              </w:rPr>
            </w:r>
            <w:r w:rsidRPr="00821090">
              <w:rPr>
                <w:webHidden/>
              </w:rPr>
              <w:fldChar w:fldCharType="separate"/>
            </w:r>
            <w:r w:rsidR="00B91520" w:rsidRPr="00821090">
              <w:rPr>
                <w:webHidden/>
              </w:rPr>
              <w:t>6</w:t>
            </w:r>
            <w:r w:rsidRPr="00821090">
              <w:rPr>
                <w:webHidden/>
              </w:rPr>
              <w:fldChar w:fldCharType="end"/>
            </w:r>
          </w:hyperlink>
        </w:p>
        <w:p w14:paraId="00E3153A" w14:textId="77777777" w:rsidR="00BF683B" w:rsidRPr="00821090" w:rsidRDefault="00BF683B">
          <w:pPr>
            <w:pStyle w:val="TOC2"/>
            <w:rPr>
              <w:rFonts w:asciiTheme="minorHAnsi" w:eastAsiaTheme="minorEastAsia" w:hAnsiTheme="minorHAnsi" w:cstheme="minorBidi"/>
              <w:kern w:val="2"/>
              <w:sz w:val="24"/>
              <w:szCs w:val="24"/>
            </w:rPr>
          </w:pPr>
          <w:hyperlink w:anchor="_Toc215820781" w:history="1">
            <w:r w:rsidRPr="00821090">
              <w:rPr>
                <w:rStyle w:val="Hyperlink"/>
              </w:rPr>
              <w:t>1.4</w:t>
            </w:r>
            <w:r w:rsidRPr="00821090">
              <w:rPr>
                <w:rFonts w:asciiTheme="minorHAnsi" w:eastAsiaTheme="minorEastAsia" w:hAnsiTheme="minorHAnsi" w:cstheme="minorBidi"/>
                <w:kern w:val="2"/>
                <w:sz w:val="24"/>
                <w:szCs w:val="24"/>
              </w:rPr>
              <w:tab/>
            </w:r>
            <w:r w:rsidRPr="00821090">
              <w:rPr>
                <w:rStyle w:val="Hyperlink"/>
              </w:rPr>
              <w:t>Estimated partner effort</w:t>
            </w:r>
            <w:r w:rsidRPr="00821090">
              <w:rPr>
                <w:webHidden/>
              </w:rPr>
              <w:tab/>
            </w:r>
            <w:r w:rsidRPr="00821090">
              <w:rPr>
                <w:webHidden/>
              </w:rPr>
              <w:fldChar w:fldCharType="begin"/>
            </w:r>
            <w:r w:rsidRPr="00821090">
              <w:rPr>
                <w:webHidden/>
              </w:rPr>
              <w:instrText xml:space="preserve"> PAGEREF _Toc215820781 \h </w:instrText>
            </w:r>
            <w:r w:rsidRPr="00821090">
              <w:rPr>
                <w:webHidden/>
              </w:rPr>
            </w:r>
            <w:r w:rsidRPr="00821090">
              <w:rPr>
                <w:webHidden/>
              </w:rPr>
              <w:fldChar w:fldCharType="separate"/>
            </w:r>
            <w:r w:rsidR="00B91520" w:rsidRPr="00821090">
              <w:rPr>
                <w:webHidden/>
              </w:rPr>
              <w:t>6</w:t>
            </w:r>
            <w:r w:rsidRPr="00821090">
              <w:rPr>
                <w:webHidden/>
              </w:rPr>
              <w:fldChar w:fldCharType="end"/>
            </w:r>
          </w:hyperlink>
        </w:p>
        <w:p w14:paraId="22B202C7" w14:textId="77777777" w:rsidR="00BF683B" w:rsidRPr="00821090" w:rsidRDefault="00BF683B">
          <w:pPr>
            <w:pStyle w:val="TOC2"/>
            <w:rPr>
              <w:rFonts w:asciiTheme="minorHAnsi" w:eastAsiaTheme="minorEastAsia" w:hAnsiTheme="minorHAnsi" w:cstheme="minorBidi"/>
              <w:kern w:val="2"/>
              <w:sz w:val="24"/>
              <w:szCs w:val="24"/>
            </w:rPr>
          </w:pPr>
          <w:hyperlink w:anchor="_Toc215820782" w:history="1">
            <w:r w:rsidRPr="00821090">
              <w:rPr>
                <w:rStyle w:val="Hyperlink"/>
              </w:rPr>
              <w:t>1.5</w:t>
            </w:r>
            <w:r w:rsidRPr="00821090">
              <w:rPr>
                <w:rFonts w:asciiTheme="minorHAnsi" w:eastAsiaTheme="minorEastAsia" w:hAnsiTheme="minorHAnsi" w:cstheme="minorBidi"/>
                <w:kern w:val="2"/>
                <w:sz w:val="24"/>
                <w:szCs w:val="24"/>
              </w:rPr>
              <w:tab/>
            </w:r>
            <w:r w:rsidRPr="00821090">
              <w:rPr>
                <w:rStyle w:val="Hyperlink"/>
              </w:rPr>
              <w:t>Tools and services used</w:t>
            </w:r>
            <w:r w:rsidRPr="00821090">
              <w:rPr>
                <w:webHidden/>
              </w:rPr>
              <w:tab/>
            </w:r>
            <w:r w:rsidRPr="00821090">
              <w:rPr>
                <w:webHidden/>
              </w:rPr>
              <w:fldChar w:fldCharType="begin"/>
            </w:r>
            <w:r w:rsidRPr="00821090">
              <w:rPr>
                <w:webHidden/>
              </w:rPr>
              <w:instrText xml:space="preserve"> PAGEREF _Toc215820782 \h </w:instrText>
            </w:r>
            <w:r w:rsidRPr="00821090">
              <w:rPr>
                <w:webHidden/>
              </w:rPr>
            </w:r>
            <w:r w:rsidRPr="00821090">
              <w:rPr>
                <w:webHidden/>
              </w:rPr>
              <w:fldChar w:fldCharType="separate"/>
            </w:r>
            <w:r w:rsidR="00B91520" w:rsidRPr="00821090">
              <w:rPr>
                <w:webHidden/>
              </w:rPr>
              <w:t>6</w:t>
            </w:r>
            <w:r w:rsidRPr="00821090">
              <w:rPr>
                <w:webHidden/>
              </w:rPr>
              <w:fldChar w:fldCharType="end"/>
            </w:r>
          </w:hyperlink>
        </w:p>
        <w:p w14:paraId="22214252" w14:textId="77777777" w:rsidR="00BF683B" w:rsidRPr="00821090" w:rsidRDefault="00BF683B">
          <w:pPr>
            <w:pStyle w:val="TOC3"/>
            <w:rPr>
              <w:rFonts w:asciiTheme="minorHAnsi" w:eastAsiaTheme="minorEastAsia" w:hAnsiTheme="minorHAnsi" w:cstheme="minorBidi"/>
              <w:kern w:val="2"/>
              <w:sz w:val="24"/>
              <w:szCs w:val="24"/>
            </w:rPr>
          </w:pPr>
          <w:hyperlink w:anchor="_Toc215820783" w:history="1">
            <w:r w:rsidRPr="00821090">
              <w:rPr>
                <w:rStyle w:val="Hyperlink"/>
              </w:rPr>
              <w:t>1.5.1</w:t>
            </w:r>
            <w:r w:rsidRPr="00821090">
              <w:rPr>
                <w:rFonts w:asciiTheme="minorHAnsi" w:eastAsiaTheme="minorEastAsia" w:hAnsiTheme="minorHAnsi" w:cstheme="minorBidi"/>
                <w:kern w:val="2"/>
                <w:sz w:val="24"/>
                <w:szCs w:val="24"/>
              </w:rPr>
              <w:tab/>
            </w:r>
            <w:r w:rsidRPr="00821090">
              <w:rPr>
                <w:rStyle w:val="Hyperlink"/>
              </w:rPr>
              <w:t>Microsoft Purview eDiscovery</w:t>
            </w:r>
            <w:r w:rsidRPr="00821090">
              <w:rPr>
                <w:webHidden/>
              </w:rPr>
              <w:tab/>
            </w:r>
            <w:r w:rsidRPr="00821090">
              <w:rPr>
                <w:webHidden/>
              </w:rPr>
              <w:fldChar w:fldCharType="begin"/>
            </w:r>
            <w:r w:rsidRPr="00821090">
              <w:rPr>
                <w:webHidden/>
              </w:rPr>
              <w:instrText xml:space="preserve"> PAGEREF _Toc215820783 \h </w:instrText>
            </w:r>
            <w:r w:rsidRPr="00821090">
              <w:rPr>
                <w:webHidden/>
              </w:rPr>
            </w:r>
            <w:r w:rsidRPr="00821090">
              <w:rPr>
                <w:webHidden/>
              </w:rPr>
              <w:fldChar w:fldCharType="separate"/>
            </w:r>
            <w:r w:rsidR="00B91520" w:rsidRPr="00821090">
              <w:rPr>
                <w:webHidden/>
              </w:rPr>
              <w:t>6</w:t>
            </w:r>
            <w:r w:rsidRPr="00821090">
              <w:rPr>
                <w:webHidden/>
              </w:rPr>
              <w:fldChar w:fldCharType="end"/>
            </w:r>
          </w:hyperlink>
        </w:p>
        <w:p w14:paraId="70FA0157" w14:textId="77777777" w:rsidR="00BF683B" w:rsidRPr="00821090" w:rsidRDefault="00BF683B">
          <w:pPr>
            <w:pStyle w:val="TOC3"/>
            <w:rPr>
              <w:rFonts w:asciiTheme="minorHAnsi" w:eastAsiaTheme="minorEastAsia" w:hAnsiTheme="minorHAnsi" w:cstheme="minorBidi"/>
              <w:kern w:val="2"/>
              <w:sz w:val="24"/>
              <w:szCs w:val="24"/>
            </w:rPr>
          </w:pPr>
          <w:hyperlink w:anchor="_Toc215820784" w:history="1">
            <w:r w:rsidRPr="00821090">
              <w:rPr>
                <w:rStyle w:val="Hyperlink"/>
              </w:rPr>
              <w:t>1.5.2</w:t>
            </w:r>
            <w:r w:rsidRPr="00821090">
              <w:rPr>
                <w:rFonts w:asciiTheme="minorHAnsi" w:eastAsiaTheme="minorEastAsia" w:hAnsiTheme="minorHAnsi" w:cstheme="minorBidi"/>
                <w:kern w:val="2"/>
                <w:sz w:val="24"/>
                <w:szCs w:val="24"/>
              </w:rPr>
              <w:tab/>
            </w:r>
            <w:r w:rsidRPr="00821090">
              <w:rPr>
                <w:rStyle w:val="Hyperlink"/>
              </w:rPr>
              <w:t>Data Loss Prevention for Exchange</w:t>
            </w:r>
            <w:r w:rsidRPr="00821090">
              <w:rPr>
                <w:webHidden/>
              </w:rPr>
              <w:tab/>
            </w:r>
            <w:r w:rsidRPr="00821090">
              <w:rPr>
                <w:webHidden/>
              </w:rPr>
              <w:fldChar w:fldCharType="begin"/>
            </w:r>
            <w:r w:rsidRPr="00821090">
              <w:rPr>
                <w:webHidden/>
              </w:rPr>
              <w:instrText xml:space="preserve"> PAGEREF _Toc215820784 \h </w:instrText>
            </w:r>
            <w:r w:rsidRPr="00821090">
              <w:rPr>
                <w:webHidden/>
              </w:rPr>
            </w:r>
            <w:r w:rsidRPr="00821090">
              <w:rPr>
                <w:webHidden/>
              </w:rPr>
              <w:fldChar w:fldCharType="separate"/>
            </w:r>
            <w:r w:rsidR="00B91520" w:rsidRPr="00821090">
              <w:rPr>
                <w:webHidden/>
              </w:rPr>
              <w:t>7</w:t>
            </w:r>
            <w:r w:rsidRPr="00821090">
              <w:rPr>
                <w:webHidden/>
              </w:rPr>
              <w:fldChar w:fldCharType="end"/>
            </w:r>
          </w:hyperlink>
        </w:p>
        <w:p w14:paraId="42125BFB" w14:textId="77777777" w:rsidR="00BF683B" w:rsidRPr="00821090" w:rsidRDefault="00BF683B">
          <w:pPr>
            <w:pStyle w:val="TOC1"/>
            <w:tabs>
              <w:tab w:val="left" w:pos="360"/>
            </w:tabs>
            <w:rPr>
              <w:rFonts w:asciiTheme="minorHAnsi" w:eastAsiaTheme="minorEastAsia" w:hAnsiTheme="minorHAnsi" w:cstheme="minorBidi"/>
              <w:noProof/>
              <w:kern w:val="2"/>
              <w:sz w:val="24"/>
              <w:szCs w:val="24"/>
            </w:rPr>
          </w:pPr>
          <w:hyperlink w:anchor="_Toc215820785" w:history="1">
            <w:r w:rsidRPr="00821090">
              <w:rPr>
                <w:rStyle w:val="Hyperlink"/>
                <w:noProof/>
              </w:rPr>
              <w:t>2</w:t>
            </w:r>
            <w:r w:rsidRPr="00821090">
              <w:rPr>
                <w:rFonts w:asciiTheme="minorHAnsi" w:eastAsiaTheme="minorEastAsia" w:hAnsiTheme="minorHAnsi" w:cstheme="minorBidi"/>
                <w:noProof/>
                <w:kern w:val="2"/>
                <w:sz w:val="24"/>
                <w:szCs w:val="24"/>
              </w:rPr>
              <w:tab/>
            </w:r>
            <w:r w:rsidRPr="00821090">
              <w:rPr>
                <w:rStyle w:val="Hyperlink"/>
                <w:noProof/>
              </w:rPr>
              <w:t>Activity details</w:t>
            </w:r>
            <w:r w:rsidRPr="00821090">
              <w:rPr>
                <w:noProof/>
                <w:webHidden/>
              </w:rPr>
              <w:tab/>
            </w:r>
            <w:r w:rsidRPr="00821090">
              <w:rPr>
                <w:noProof/>
                <w:webHidden/>
              </w:rPr>
              <w:fldChar w:fldCharType="begin"/>
            </w:r>
            <w:r w:rsidRPr="00821090">
              <w:rPr>
                <w:noProof/>
                <w:webHidden/>
              </w:rPr>
              <w:instrText xml:space="preserve"> PAGEREF _Toc215820785 \h </w:instrText>
            </w:r>
            <w:r w:rsidRPr="00821090">
              <w:rPr>
                <w:noProof/>
                <w:webHidden/>
              </w:rPr>
            </w:r>
            <w:r w:rsidRPr="00821090">
              <w:rPr>
                <w:noProof/>
                <w:webHidden/>
              </w:rPr>
              <w:fldChar w:fldCharType="separate"/>
            </w:r>
            <w:r w:rsidR="00B91520" w:rsidRPr="00821090">
              <w:rPr>
                <w:noProof/>
                <w:webHidden/>
              </w:rPr>
              <w:t>9</w:t>
            </w:r>
            <w:r w:rsidRPr="00821090">
              <w:rPr>
                <w:noProof/>
                <w:webHidden/>
              </w:rPr>
              <w:fldChar w:fldCharType="end"/>
            </w:r>
          </w:hyperlink>
        </w:p>
        <w:p w14:paraId="555F87AC" w14:textId="77777777" w:rsidR="00BF683B" w:rsidRPr="00821090" w:rsidRDefault="00BF683B">
          <w:pPr>
            <w:pStyle w:val="TOC2"/>
            <w:rPr>
              <w:rFonts w:asciiTheme="minorHAnsi" w:eastAsiaTheme="minorEastAsia" w:hAnsiTheme="minorHAnsi" w:cstheme="minorBidi"/>
              <w:kern w:val="2"/>
              <w:sz w:val="24"/>
              <w:szCs w:val="24"/>
            </w:rPr>
          </w:pPr>
          <w:hyperlink w:anchor="_Toc215820786" w:history="1">
            <w:r w:rsidRPr="00821090">
              <w:rPr>
                <w:rStyle w:val="Hyperlink"/>
              </w:rPr>
              <w:t>2.1</w:t>
            </w:r>
            <w:r w:rsidRPr="00821090">
              <w:rPr>
                <w:rFonts w:asciiTheme="minorHAnsi" w:eastAsiaTheme="minorEastAsia" w:hAnsiTheme="minorHAnsi" w:cstheme="minorBidi"/>
                <w:kern w:val="2"/>
                <w:sz w:val="24"/>
                <w:szCs w:val="24"/>
              </w:rPr>
              <w:tab/>
            </w:r>
            <w:r w:rsidRPr="00821090">
              <w:rPr>
                <w:rStyle w:val="Hyperlink"/>
              </w:rPr>
              <w:t>Step 1 - Kick-off meeting</w:t>
            </w:r>
            <w:r w:rsidRPr="00821090">
              <w:rPr>
                <w:webHidden/>
              </w:rPr>
              <w:tab/>
            </w:r>
            <w:r w:rsidRPr="00821090">
              <w:rPr>
                <w:webHidden/>
              </w:rPr>
              <w:fldChar w:fldCharType="begin"/>
            </w:r>
            <w:r w:rsidRPr="00821090">
              <w:rPr>
                <w:webHidden/>
              </w:rPr>
              <w:instrText xml:space="preserve"> PAGEREF _Toc215820786 \h </w:instrText>
            </w:r>
            <w:r w:rsidRPr="00821090">
              <w:rPr>
                <w:webHidden/>
              </w:rPr>
            </w:r>
            <w:r w:rsidRPr="00821090">
              <w:rPr>
                <w:webHidden/>
              </w:rPr>
              <w:fldChar w:fldCharType="separate"/>
            </w:r>
            <w:r w:rsidR="00B91520" w:rsidRPr="00821090">
              <w:rPr>
                <w:webHidden/>
              </w:rPr>
              <w:t>9</w:t>
            </w:r>
            <w:r w:rsidRPr="00821090">
              <w:rPr>
                <w:webHidden/>
              </w:rPr>
              <w:fldChar w:fldCharType="end"/>
            </w:r>
          </w:hyperlink>
        </w:p>
        <w:p w14:paraId="4CE4A302" w14:textId="77777777" w:rsidR="00BF683B" w:rsidRPr="00821090" w:rsidRDefault="00BF683B">
          <w:pPr>
            <w:pStyle w:val="TOC2"/>
            <w:rPr>
              <w:rFonts w:asciiTheme="minorHAnsi" w:eastAsiaTheme="minorEastAsia" w:hAnsiTheme="minorHAnsi" w:cstheme="minorBidi"/>
              <w:kern w:val="2"/>
              <w:sz w:val="24"/>
              <w:szCs w:val="24"/>
            </w:rPr>
          </w:pPr>
          <w:hyperlink w:anchor="_Toc215820787" w:history="1">
            <w:r w:rsidRPr="00821090">
              <w:rPr>
                <w:rStyle w:val="Hyperlink"/>
              </w:rPr>
              <w:t>2.2</w:t>
            </w:r>
            <w:r w:rsidRPr="00821090">
              <w:rPr>
                <w:rFonts w:asciiTheme="minorHAnsi" w:eastAsiaTheme="minorEastAsia" w:hAnsiTheme="minorHAnsi" w:cstheme="minorBidi"/>
                <w:kern w:val="2"/>
                <w:sz w:val="24"/>
                <w:szCs w:val="24"/>
              </w:rPr>
              <w:tab/>
            </w:r>
            <w:r w:rsidRPr="00821090">
              <w:rPr>
                <w:rStyle w:val="Hyperlink"/>
              </w:rPr>
              <w:t>Step 2 - Acquire and assign licenses</w:t>
            </w:r>
            <w:r w:rsidRPr="00821090">
              <w:rPr>
                <w:webHidden/>
              </w:rPr>
              <w:tab/>
            </w:r>
            <w:r w:rsidRPr="00821090">
              <w:rPr>
                <w:webHidden/>
              </w:rPr>
              <w:fldChar w:fldCharType="begin"/>
            </w:r>
            <w:r w:rsidRPr="00821090">
              <w:rPr>
                <w:webHidden/>
              </w:rPr>
              <w:instrText xml:space="preserve"> PAGEREF _Toc215820787 \h </w:instrText>
            </w:r>
            <w:r w:rsidRPr="00821090">
              <w:rPr>
                <w:webHidden/>
              </w:rPr>
            </w:r>
            <w:r w:rsidRPr="00821090">
              <w:rPr>
                <w:webHidden/>
              </w:rPr>
              <w:fldChar w:fldCharType="separate"/>
            </w:r>
            <w:r w:rsidR="00B91520" w:rsidRPr="00821090">
              <w:rPr>
                <w:webHidden/>
              </w:rPr>
              <w:t>9</w:t>
            </w:r>
            <w:r w:rsidRPr="00821090">
              <w:rPr>
                <w:webHidden/>
              </w:rPr>
              <w:fldChar w:fldCharType="end"/>
            </w:r>
          </w:hyperlink>
        </w:p>
        <w:p w14:paraId="7A4E4F2D" w14:textId="77777777" w:rsidR="00BF683B" w:rsidRPr="00821090" w:rsidRDefault="00BF683B">
          <w:pPr>
            <w:pStyle w:val="TOC2"/>
            <w:rPr>
              <w:rFonts w:asciiTheme="minorHAnsi" w:eastAsiaTheme="minorEastAsia" w:hAnsiTheme="minorHAnsi" w:cstheme="minorBidi"/>
              <w:kern w:val="2"/>
              <w:sz w:val="24"/>
              <w:szCs w:val="24"/>
            </w:rPr>
          </w:pPr>
          <w:hyperlink w:anchor="_Toc215820788" w:history="1">
            <w:r w:rsidRPr="00821090">
              <w:rPr>
                <w:rStyle w:val="Hyperlink"/>
              </w:rPr>
              <w:t>2.3</w:t>
            </w:r>
            <w:r w:rsidRPr="00821090">
              <w:rPr>
                <w:rFonts w:asciiTheme="minorHAnsi" w:eastAsiaTheme="minorEastAsia" w:hAnsiTheme="minorHAnsi" w:cstheme="minorBidi"/>
                <w:kern w:val="2"/>
                <w:sz w:val="24"/>
                <w:szCs w:val="24"/>
              </w:rPr>
              <w:tab/>
            </w:r>
            <w:r w:rsidRPr="00821090">
              <w:rPr>
                <w:rStyle w:val="Hyperlink"/>
              </w:rPr>
              <w:t>Step 3 - Setup and configuration</w:t>
            </w:r>
            <w:r w:rsidRPr="00821090">
              <w:rPr>
                <w:webHidden/>
              </w:rPr>
              <w:tab/>
            </w:r>
            <w:r w:rsidRPr="00821090">
              <w:rPr>
                <w:webHidden/>
              </w:rPr>
              <w:fldChar w:fldCharType="begin"/>
            </w:r>
            <w:r w:rsidRPr="00821090">
              <w:rPr>
                <w:webHidden/>
              </w:rPr>
              <w:instrText xml:space="preserve"> PAGEREF _Toc215820788 \h </w:instrText>
            </w:r>
            <w:r w:rsidRPr="00821090">
              <w:rPr>
                <w:webHidden/>
              </w:rPr>
            </w:r>
            <w:r w:rsidRPr="00821090">
              <w:rPr>
                <w:webHidden/>
              </w:rPr>
              <w:fldChar w:fldCharType="separate"/>
            </w:r>
            <w:r w:rsidR="00B91520" w:rsidRPr="00821090">
              <w:rPr>
                <w:webHidden/>
              </w:rPr>
              <w:t>10</w:t>
            </w:r>
            <w:r w:rsidRPr="00821090">
              <w:rPr>
                <w:webHidden/>
              </w:rPr>
              <w:fldChar w:fldCharType="end"/>
            </w:r>
          </w:hyperlink>
        </w:p>
        <w:p w14:paraId="29406E2E" w14:textId="77777777" w:rsidR="00BF683B" w:rsidRPr="00821090" w:rsidRDefault="00BF683B">
          <w:pPr>
            <w:pStyle w:val="TOC3"/>
            <w:rPr>
              <w:rFonts w:asciiTheme="minorHAnsi" w:eastAsiaTheme="minorEastAsia" w:hAnsiTheme="minorHAnsi" w:cstheme="minorBidi"/>
              <w:kern w:val="2"/>
              <w:sz w:val="24"/>
              <w:szCs w:val="24"/>
            </w:rPr>
          </w:pPr>
          <w:hyperlink w:anchor="_Toc215820789" w:history="1">
            <w:r w:rsidRPr="00821090">
              <w:rPr>
                <w:rStyle w:val="Hyperlink"/>
              </w:rPr>
              <w:t>2.3.1</w:t>
            </w:r>
            <w:r w:rsidRPr="00821090">
              <w:rPr>
                <w:rFonts w:asciiTheme="minorHAnsi" w:eastAsiaTheme="minorEastAsia" w:hAnsiTheme="minorHAnsi" w:cstheme="minorBidi"/>
                <w:kern w:val="2"/>
                <w:sz w:val="24"/>
                <w:szCs w:val="24"/>
              </w:rPr>
              <w:tab/>
            </w:r>
            <w:r w:rsidRPr="00821090">
              <w:rPr>
                <w:rStyle w:val="Hyperlink"/>
              </w:rPr>
              <w:t>eDiscovery Search – Stale Data</w:t>
            </w:r>
            <w:r w:rsidRPr="00821090">
              <w:rPr>
                <w:webHidden/>
              </w:rPr>
              <w:tab/>
            </w:r>
            <w:r w:rsidRPr="00821090">
              <w:rPr>
                <w:webHidden/>
              </w:rPr>
              <w:fldChar w:fldCharType="begin"/>
            </w:r>
            <w:r w:rsidRPr="00821090">
              <w:rPr>
                <w:webHidden/>
              </w:rPr>
              <w:instrText xml:space="preserve"> PAGEREF _Toc215820789 \h </w:instrText>
            </w:r>
            <w:r w:rsidRPr="00821090">
              <w:rPr>
                <w:webHidden/>
              </w:rPr>
            </w:r>
            <w:r w:rsidRPr="00821090">
              <w:rPr>
                <w:webHidden/>
              </w:rPr>
              <w:fldChar w:fldCharType="separate"/>
            </w:r>
            <w:r w:rsidR="00B91520" w:rsidRPr="00821090">
              <w:rPr>
                <w:webHidden/>
              </w:rPr>
              <w:t>10</w:t>
            </w:r>
            <w:r w:rsidRPr="00821090">
              <w:rPr>
                <w:webHidden/>
              </w:rPr>
              <w:fldChar w:fldCharType="end"/>
            </w:r>
          </w:hyperlink>
        </w:p>
        <w:p w14:paraId="27CFA5DE" w14:textId="77777777" w:rsidR="00BF683B" w:rsidRPr="00821090" w:rsidRDefault="00BF683B">
          <w:pPr>
            <w:pStyle w:val="TOC3"/>
            <w:rPr>
              <w:rFonts w:asciiTheme="minorHAnsi" w:eastAsiaTheme="minorEastAsia" w:hAnsiTheme="minorHAnsi" w:cstheme="minorBidi"/>
              <w:kern w:val="2"/>
              <w:sz w:val="24"/>
              <w:szCs w:val="24"/>
            </w:rPr>
          </w:pPr>
          <w:hyperlink w:anchor="_Toc215820790" w:history="1">
            <w:r w:rsidRPr="00821090">
              <w:rPr>
                <w:rStyle w:val="Hyperlink"/>
              </w:rPr>
              <w:t>2.3.2</w:t>
            </w:r>
            <w:r w:rsidRPr="00821090">
              <w:rPr>
                <w:rFonts w:asciiTheme="minorHAnsi" w:eastAsiaTheme="minorEastAsia" w:hAnsiTheme="minorHAnsi" w:cstheme="minorBidi"/>
                <w:kern w:val="2"/>
                <w:sz w:val="24"/>
                <w:szCs w:val="24"/>
              </w:rPr>
              <w:tab/>
            </w:r>
            <w:r w:rsidRPr="00821090">
              <w:rPr>
                <w:rStyle w:val="Hyperlink"/>
              </w:rPr>
              <w:t>eDiscovery Search – Sensitive Keywords</w:t>
            </w:r>
            <w:r w:rsidRPr="00821090">
              <w:rPr>
                <w:webHidden/>
              </w:rPr>
              <w:tab/>
            </w:r>
            <w:r w:rsidRPr="00821090">
              <w:rPr>
                <w:webHidden/>
              </w:rPr>
              <w:fldChar w:fldCharType="begin"/>
            </w:r>
            <w:r w:rsidRPr="00821090">
              <w:rPr>
                <w:webHidden/>
              </w:rPr>
              <w:instrText xml:space="preserve"> PAGEREF _Toc215820790 \h </w:instrText>
            </w:r>
            <w:r w:rsidRPr="00821090">
              <w:rPr>
                <w:webHidden/>
              </w:rPr>
            </w:r>
            <w:r w:rsidRPr="00821090">
              <w:rPr>
                <w:webHidden/>
              </w:rPr>
              <w:fldChar w:fldCharType="separate"/>
            </w:r>
            <w:r w:rsidR="00B91520" w:rsidRPr="00821090">
              <w:rPr>
                <w:webHidden/>
              </w:rPr>
              <w:t>14</w:t>
            </w:r>
            <w:r w:rsidRPr="00821090">
              <w:rPr>
                <w:webHidden/>
              </w:rPr>
              <w:fldChar w:fldCharType="end"/>
            </w:r>
          </w:hyperlink>
        </w:p>
        <w:p w14:paraId="641AF03E" w14:textId="77777777" w:rsidR="00BF683B" w:rsidRPr="00821090" w:rsidRDefault="00BF683B">
          <w:pPr>
            <w:pStyle w:val="TOC3"/>
            <w:rPr>
              <w:rFonts w:asciiTheme="minorHAnsi" w:eastAsiaTheme="minorEastAsia" w:hAnsiTheme="minorHAnsi" w:cstheme="minorBidi"/>
              <w:kern w:val="2"/>
              <w:sz w:val="24"/>
              <w:szCs w:val="24"/>
            </w:rPr>
          </w:pPr>
          <w:hyperlink w:anchor="_Toc215820791" w:history="1">
            <w:r w:rsidRPr="00821090">
              <w:rPr>
                <w:rStyle w:val="Hyperlink"/>
              </w:rPr>
              <w:t>2.3.3</w:t>
            </w:r>
            <w:r w:rsidRPr="00821090">
              <w:rPr>
                <w:rFonts w:asciiTheme="minorHAnsi" w:eastAsiaTheme="minorEastAsia" w:hAnsiTheme="minorHAnsi" w:cstheme="minorBidi"/>
                <w:kern w:val="2"/>
                <w:sz w:val="24"/>
                <w:szCs w:val="24"/>
              </w:rPr>
              <w:tab/>
            </w:r>
            <w:r w:rsidRPr="00821090">
              <w:rPr>
                <w:rStyle w:val="Hyperlink"/>
              </w:rPr>
              <w:t>Data Loss Prevention for Exchange – Out-of-box Sensitive Info Types</w:t>
            </w:r>
            <w:r w:rsidRPr="00821090">
              <w:rPr>
                <w:webHidden/>
              </w:rPr>
              <w:tab/>
            </w:r>
            <w:r w:rsidRPr="00821090">
              <w:rPr>
                <w:webHidden/>
              </w:rPr>
              <w:fldChar w:fldCharType="begin"/>
            </w:r>
            <w:r w:rsidRPr="00821090">
              <w:rPr>
                <w:webHidden/>
              </w:rPr>
              <w:instrText xml:space="preserve"> PAGEREF _Toc215820791 \h </w:instrText>
            </w:r>
            <w:r w:rsidRPr="00821090">
              <w:rPr>
                <w:webHidden/>
              </w:rPr>
            </w:r>
            <w:r w:rsidRPr="00821090">
              <w:rPr>
                <w:webHidden/>
              </w:rPr>
              <w:fldChar w:fldCharType="separate"/>
            </w:r>
            <w:r w:rsidR="00B91520" w:rsidRPr="00821090">
              <w:rPr>
                <w:webHidden/>
              </w:rPr>
              <w:t>16</w:t>
            </w:r>
            <w:r w:rsidRPr="00821090">
              <w:rPr>
                <w:webHidden/>
              </w:rPr>
              <w:fldChar w:fldCharType="end"/>
            </w:r>
          </w:hyperlink>
        </w:p>
        <w:p w14:paraId="787F5602" w14:textId="77777777" w:rsidR="00BF683B" w:rsidRPr="00821090" w:rsidRDefault="00BF683B">
          <w:pPr>
            <w:pStyle w:val="TOC3"/>
            <w:rPr>
              <w:rFonts w:asciiTheme="minorHAnsi" w:eastAsiaTheme="minorEastAsia" w:hAnsiTheme="minorHAnsi" w:cstheme="minorBidi"/>
              <w:kern w:val="2"/>
              <w:sz w:val="24"/>
              <w:szCs w:val="24"/>
            </w:rPr>
          </w:pPr>
          <w:hyperlink w:anchor="_Toc215820792" w:history="1">
            <w:r w:rsidRPr="00821090">
              <w:rPr>
                <w:rStyle w:val="Hyperlink"/>
              </w:rPr>
              <w:t>2.3.4</w:t>
            </w:r>
            <w:r w:rsidRPr="00821090">
              <w:rPr>
                <w:rFonts w:asciiTheme="minorHAnsi" w:eastAsiaTheme="minorEastAsia" w:hAnsiTheme="minorHAnsi" w:cstheme="minorBidi"/>
                <w:kern w:val="2"/>
                <w:sz w:val="24"/>
                <w:szCs w:val="24"/>
              </w:rPr>
              <w:tab/>
            </w:r>
            <w:r w:rsidRPr="00821090">
              <w:rPr>
                <w:rStyle w:val="Hyperlink"/>
              </w:rPr>
              <w:t>Data Loss Prevention for Exchange – Custom Sensitive Info Types</w:t>
            </w:r>
            <w:r w:rsidRPr="00821090">
              <w:rPr>
                <w:webHidden/>
              </w:rPr>
              <w:tab/>
            </w:r>
            <w:r w:rsidRPr="00821090">
              <w:rPr>
                <w:webHidden/>
              </w:rPr>
              <w:fldChar w:fldCharType="begin"/>
            </w:r>
            <w:r w:rsidRPr="00821090">
              <w:rPr>
                <w:webHidden/>
              </w:rPr>
              <w:instrText xml:space="preserve"> PAGEREF _Toc215820792 \h </w:instrText>
            </w:r>
            <w:r w:rsidRPr="00821090">
              <w:rPr>
                <w:webHidden/>
              </w:rPr>
            </w:r>
            <w:r w:rsidRPr="00821090">
              <w:rPr>
                <w:webHidden/>
              </w:rPr>
              <w:fldChar w:fldCharType="separate"/>
            </w:r>
            <w:r w:rsidR="00B91520" w:rsidRPr="00821090">
              <w:rPr>
                <w:webHidden/>
              </w:rPr>
              <w:t>19</w:t>
            </w:r>
            <w:r w:rsidRPr="00821090">
              <w:rPr>
                <w:webHidden/>
              </w:rPr>
              <w:fldChar w:fldCharType="end"/>
            </w:r>
          </w:hyperlink>
        </w:p>
        <w:p w14:paraId="4813829D" w14:textId="77777777" w:rsidR="00BF683B" w:rsidRPr="00821090" w:rsidRDefault="00BF683B">
          <w:pPr>
            <w:pStyle w:val="TOC2"/>
            <w:rPr>
              <w:rFonts w:asciiTheme="minorHAnsi" w:eastAsiaTheme="minorEastAsia" w:hAnsiTheme="minorHAnsi" w:cstheme="minorBidi"/>
              <w:kern w:val="2"/>
              <w:sz w:val="24"/>
              <w:szCs w:val="24"/>
            </w:rPr>
          </w:pPr>
          <w:hyperlink w:anchor="_Toc215820793" w:history="1">
            <w:r w:rsidRPr="00821090">
              <w:rPr>
                <w:rStyle w:val="Hyperlink"/>
              </w:rPr>
              <w:t>2.4</w:t>
            </w:r>
            <w:r w:rsidRPr="00821090">
              <w:rPr>
                <w:rFonts w:asciiTheme="minorHAnsi" w:eastAsiaTheme="minorEastAsia" w:hAnsiTheme="minorHAnsi" w:cstheme="minorBidi"/>
                <w:kern w:val="2"/>
                <w:sz w:val="24"/>
                <w:szCs w:val="24"/>
              </w:rPr>
              <w:tab/>
            </w:r>
            <w:r w:rsidRPr="00821090">
              <w:rPr>
                <w:rStyle w:val="Hyperlink"/>
              </w:rPr>
              <w:t>Step 4 - Analyze the findings</w:t>
            </w:r>
            <w:r w:rsidRPr="00821090">
              <w:rPr>
                <w:webHidden/>
              </w:rPr>
              <w:tab/>
            </w:r>
            <w:r w:rsidRPr="00821090">
              <w:rPr>
                <w:webHidden/>
              </w:rPr>
              <w:fldChar w:fldCharType="begin"/>
            </w:r>
            <w:r w:rsidRPr="00821090">
              <w:rPr>
                <w:webHidden/>
              </w:rPr>
              <w:instrText xml:space="preserve"> PAGEREF _Toc215820793 \h </w:instrText>
            </w:r>
            <w:r w:rsidRPr="00821090">
              <w:rPr>
                <w:webHidden/>
              </w:rPr>
            </w:r>
            <w:r w:rsidRPr="00821090">
              <w:rPr>
                <w:webHidden/>
              </w:rPr>
              <w:fldChar w:fldCharType="separate"/>
            </w:r>
            <w:r w:rsidR="00B91520" w:rsidRPr="00821090">
              <w:rPr>
                <w:webHidden/>
              </w:rPr>
              <w:t>21</w:t>
            </w:r>
            <w:r w:rsidRPr="00821090">
              <w:rPr>
                <w:webHidden/>
              </w:rPr>
              <w:fldChar w:fldCharType="end"/>
            </w:r>
          </w:hyperlink>
        </w:p>
        <w:p w14:paraId="2F868C7D" w14:textId="77777777" w:rsidR="00BF683B" w:rsidRPr="00821090" w:rsidRDefault="00BF683B">
          <w:pPr>
            <w:pStyle w:val="TOC3"/>
            <w:rPr>
              <w:rFonts w:asciiTheme="minorHAnsi" w:eastAsiaTheme="minorEastAsia" w:hAnsiTheme="minorHAnsi" w:cstheme="minorBidi"/>
              <w:kern w:val="2"/>
              <w:sz w:val="24"/>
              <w:szCs w:val="24"/>
            </w:rPr>
          </w:pPr>
          <w:hyperlink w:anchor="_Toc215820794" w:history="1">
            <w:r w:rsidRPr="00821090">
              <w:rPr>
                <w:rStyle w:val="Hyperlink"/>
              </w:rPr>
              <w:t>2.4.1</w:t>
            </w:r>
            <w:r w:rsidRPr="00821090">
              <w:rPr>
                <w:rFonts w:asciiTheme="minorHAnsi" w:eastAsiaTheme="minorEastAsia" w:hAnsiTheme="minorHAnsi" w:cstheme="minorBidi"/>
                <w:kern w:val="2"/>
                <w:sz w:val="24"/>
                <w:szCs w:val="24"/>
              </w:rPr>
              <w:tab/>
            </w:r>
            <w:r w:rsidRPr="00821090">
              <w:rPr>
                <w:rStyle w:val="Hyperlink"/>
              </w:rPr>
              <w:t>Prepare for analysis – eDiscovery Search</w:t>
            </w:r>
            <w:r w:rsidRPr="00821090">
              <w:rPr>
                <w:webHidden/>
              </w:rPr>
              <w:tab/>
            </w:r>
            <w:r w:rsidRPr="00821090">
              <w:rPr>
                <w:webHidden/>
              </w:rPr>
              <w:fldChar w:fldCharType="begin"/>
            </w:r>
            <w:r w:rsidRPr="00821090">
              <w:rPr>
                <w:webHidden/>
              </w:rPr>
              <w:instrText xml:space="preserve"> PAGEREF _Toc215820794 \h </w:instrText>
            </w:r>
            <w:r w:rsidRPr="00821090">
              <w:rPr>
                <w:webHidden/>
              </w:rPr>
            </w:r>
            <w:r w:rsidRPr="00821090">
              <w:rPr>
                <w:webHidden/>
              </w:rPr>
              <w:fldChar w:fldCharType="separate"/>
            </w:r>
            <w:r w:rsidR="00B91520" w:rsidRPr="00821090">
              <w:rPr>
                <w:webHidden/>
              </w:rPr>
              <w:t>22</w:t>
            </w:r>
            <w:r w:rsidRPr="00821090">
              <w:rPr>
                <w:webHidden/>
              </w:rPr>
              <w:fldChar w:fldCharType="end"/>
            </w:r>
          </w:hyperlink>
        </w:p>
        <w:p w14:paraId="57C86DE0" w14:textId="77777777" w:rsidR="00BF683B" w:rsidRPr="00821090" w:rsidRDefault="00BF683B">
          <w:pPr>
            <w:pStyle w:val="TOC3"/>
            <w:rPr>
              <w:rFonts w:asciiTheme="minorHAnsi" w:eastAsiaTheme="minorEastAsia" w:hAnsiTheme="minorHAnsi" w:cstheme="minorBidi"/>
              <w:kern w:val="2"/>
              <w:sz w:val="24"/>
              <w:szCs w:val="24"/>
            </w:rPr>
          </w:pPr>
          <w:hyperlink w:anchor="_Toc215820795" w:history="1">
            <w:r w:rsidRPr="00821090">
              <w:rPr>
                <w:rStyle w:val="Hyperlink"/>
              </w:rPr>
              <w:t>2.4.2</w:t>
            </w:r>
            <w:r w:rsidRPr="00821090">
              <w:rPr>
                <w:rFonts w:asciiTheme="minorHAnsi" w:eastAsiaTheme="minorEastAsia" w:hAnsiTheme="minorHAnsi" w:cstheme="minorBidi"/>
                <w:kern w:val="2"/>
                <w:sz w:val="24"/>
                <w:szCs w:val="24"/>
              </w:rPr>
              <w:tab/>
            </w:r>
            <w:r w:rsidRPr="00821090">
              <w:rPr>
                <w:rStyle w:val="Hyperlink"/>
              </w:rPr>
              <w:t>Prepare for analysis – Data Loss Prevention for Exchange</w:t>
            </w:r>
            <w:r w:rsidRPr="00821090">
              <w:rPr>
                <w:webHidden/>
              </w:rPr>
              <w:tab/>
            </w:r>
            <w:r w:rsidRPr="00821090">
              <w:rPr>
                <w:webHidden/>
              </w:rPr>
              <w:fldChar w:fldCharType="begin"/>
            </w:r>
            <w:r w:rsidRPr="00821090">
              <w:rPr>
                <w:webHidden/>
              </w:rPr>
              <w:instrText xml:space="preserve"> PAGEREF _Toc215820795 \h </w:instrText>
            </w:r>
            <w:r w:rsidRPr="00821090">
              <w:rPr>
                <w:webHidden/>
              </w:rPr>
            </w:r>
            <w:r w:rsidRPr="00821090">
              <w:rPr>
                <w:webHidden/>
              </w:rPr>
              <w:fldChar w:fldCharType="separate"/>
            </w:r>
            <w:r w:rsidR="00B91520" w:rsidRPr="00821090">
              <w:rPr>
                <w:webHidden/>
              </w:rPr>
              <w:t>24</w:t>
            </w:r>
            <w:r w:rsidRPr="00821090">
              <w:rPr>
                <w:webHidden/>
              </w:rPr>
              <w:fldChar w:fldCharType="end"/>
            </w:r>
          </w:hyperlink>
        </w:p>
        <w:p w14:paraId="3F2C1BBE" w14:textId="77777777" w:rsidR="00BF683B" w:rsidRPr="00821090" w:rsidRDefault="00BF683B">
          <w:pPr>
            <w:pStyle w:val="TOC3"/>
            <w:rPr>
              <w:rFonts w:asciiTheme="minorHAnsi" w:eastAsiaTheme="minorEastAsia" w:hAnsiTheme="minorHAnsi" w:cstheme="minorBidi"/>
              <w:kern w:val="2"/>
              <w:sz w:val="24"/>
              <w:szCs w:val="24"/>
            </w:rPr>
          </w:pPr>
          <w:hyperlink w:anchor="_Toc215820796" w:history="1">
            <w:r w:rsidRPr="00821090">
              <w:rPr>
                <w:rStyle w:val="Hyperlink"/>
                <w:lang w:val="nl-NL"/>
              </w:rPr>
              <w:t>2.4.3</w:t>
            </w:r>
            <w:r w:rsidRPr="00821090">
              <w:rPr>
                <w:rFonts w:asciiTheme="minorHAnsi" w:eastAsiaTheme="minorEastAsia" w:hAnsiTheme="minorHAnsi" w:cstheme="minorBidi"/>
                <w:kern w:val="2"/>
                <w:sz w:val="24"/>
                <w:szCs w:val="24"/>
              </w:rPr>
              <w:tab/>
            </w:r>
            <w:r w:rsidRPr="00821090">
              <w:rPr>
                <w:rStyle w:val="Hyperlink"/>
                <w:lang w:val="nl-NL"/>
              </w:rPr>
              <w:t>Analyze results - eDiscovery Search</w:t>
            </w:r>
            <w:r w:rsidRPr="00821090">
              <w:rPr>
                <w:webHidden/>
              </w:rPr>
              <w:tab/>
            </w:r>
            <w:r w:rsidRPr="00821090">
              <w:rPr>
                <w:webHidden/>
              </w:rPr>
              <w:fldChar w:fldCharType="begin"/>
            </w:r>
            <w:r w:rsidRPr="00821090">
              <w:rPr>
                <w:webHidden/>
              </w:rPr>
              <w:instrText xml:space="preserve"> PAGEREF _Toc215820796 \h </w:instrText>
            </w:r>
            <w:r w:rsidRPr="00821090">
              <w:rPr>
                <w:webHidden/>
              </w:rPr>
            </w:r>
            <w:r w:rsidRPr="00821090">
              <w:rPr>
                <w:webHidden/>
              </w:rPr>
              <w:fldChar w:fldCharType="separate"/>
            </w:r>
            <w:r w:rsidR="00B91520" w:rsidRPr="00821090">
              <w:rPr>
                <w:webHidden/>
              </w:rPr>
              <w:t>26</w:t>
            </w:r>
            <w:r w:rsidRPr="00821090">
              <w:rPr>
                <w:webHidden/>
              </w:rPr>
              <w:fldChar w:fldCharType="end"/>
            </w:r>
          </w:hyperlink>
        </w:p>
        <w:p w14:paraId="1A311B0C" w14:textId="77777777" w:rsidR="00BF683B" w:rsidRPr="00821090" w:rsidRDefault="00BF683B">
          <w:pPr>
            <w:pStyle w:val="TOC3"/>
            <w:rPr>
              <w:rFonts w:asciiTheme="minorHAnsi" w:eastAsiaTheme="minorEastAsia" w:hAnsiTheme="minorHAnsi" w:cstheme="minorBidi"/>
              <w:kern w:val="2"/>
              <w:sz w:val="24"/>
              <w:szCs w:val="24"/>
            </w:rPr>
          </w:pPr>
          <w:hyperlink w:anchor="_Toc215820797" w:history="1">
            <w:r w:rsidRPr="00821090">
              <w:rPr>
                <w:rStyle w:val="Hyperlink"/>
              </w:rPr>
              <w:t>2.4.4</w:t>
            </w:r>
            <w:r w:rsidRPr="00821090">
              <w:rPr>
                <w:rFonts w:asciiTheme="minorHAnsi" w:eastAsiaTheme="minorEastAsia" w:hAnsiTheme="minorHAnsi" w:cstheme="minorBidi"/>
                <w:kern w:val="2"/>
                <w:sz w:val="24"/>
                <w:szCs w:val="24"/>
              </w:rPr>
              <w:tab/>
            </w:r>
            <w:r w:rsidRPr="00821090">
              <w:rPr>
                <w:rStyle w:val="Hyperlink"/>
              </w:rPr>
              <w:t>Analyze the results - Data Loss Prevention for Exchange</w:t>
            </w:r>
            <w:r w:rsidRPr="00821090">
              <w:rPr>
                <w:webHidden/>
              </w:rPr>
              <w:tab/>
            </w:r>
            <w:r w:rsidRPr="00821090">
              <w:rPr>
                <w:webHidden/>
              </w:rPr>
              <w:fldChar w:fldCharType="begin"/>
            </w:r>
            <w:r w:rsidRPr="00821090">
              <w:rPr>
                <w:webHidden/>
              </w:rPr>
              <w:instrText xml:space="preserve"> PAGEREF _Toc215820797 \h </w:instrText>
            </w:r>
            <w:r w:rsidRPr="00821090">
              <w:rPr>
                <w:webHidden/>
              </w:rPr>
            </w:r>
            <w:r w:rsidRPr="00821090">
              <w:rPr>
                <w:webHidden/>
              </w:rPr>
              <w:fldChar w:fldCharType="separate"/>
            </w:r>
            <w:r w:rsidR="00B91520" w:rsidRPr="00821090">
              <w:rPr>
                <w:webHidden/>
              </w:rPr>
              <w:t>29</w:t>
            </w:r>
            <w:r w:rsidRPr="00821090">
              <w:rPr>
                <w:webHidden/>
              </w:rPr>
              <w:fldChar w:fldCharType="end"/>
            </w:r>
          </w:hyperlink>
        </w:p>
        <w:p w14:paraId="68E758B9" w14:textId="77777777" w:rsidR="00BF683B" w:rsidRPr="00821090" w:rsidRDefault="00BF683B">
          <w:pPr>
            <w:pStyle w:val="TOC2"/>
            <w:rPr>
              <w:rFonts w:asciiTheme="minorHAnsi" w:eastAsiaTheme="minorEastAsia" w:hAnsiTheme="minorHAnsi" w:cstheme="minorBidi"/>
              <w:kern w:val="2"/>
              <w:sz w:val="24"/>
              <w:szCs w:val="24"/>
            </w:rPr>
          </w:pPr>
          <w:hyperlink w:anchor="_Toc215820798" w:history="1">
            <w:r w:rsidRPr="00821090">
              <w:rPr>
                <w:rStyle w:val="Hyperlink"/>
              </w:rPr>
              <w:t>2.5</w:t>
            </w:r>
            <w:r w:rsidRPr="00821090">
              <w:rPr>
                <w:rFonts w:asciiTheme="minorHAnsi" w:eastAsiaTheme="minorEastAsia" w:hAnsiTheme="minorHAnsi" w:cstheme="minorBidi"/>
                <w:kern w:val="2"/>
                <w:sz w:val="24"/>
                <w:szCs w:val="24"/>
              </w:rPr>
              <w:tab/>
            </w:r>
            <w:r w:rsidRPr="00821090">
              <w:rPr>
                <w:rStyle w:val="Hyperlink"/>
              </w:rPr>
              <w:t>Step 6 - Decommission</w:t>
            </w:r>
            <w:r w:rsidRPr="00821090">
              <w:rPr>
                <w:webHidden/>
              </w:rPr>
              <w:tab/>
            </w:r>
            <w:r w:rsidRPr="00821090">
              <w:rPr>
                <w:webHidden/>
              </w:rPr>
              <w:fldChar w:fldCharType="begin"/>
            </w:r>
            <w:r w:rsidRPr="00821090">
              <w:rPr>
                <w:webHidden/>
              </w:rPr>
              <w:instrText xml:space="preserve"> PAGEREF _Toc215820798 \h </w:instrText>
            </w:r>
            <w:r w:rsidRPr="00821090">
              <w:rPr>
                <w:webHidden/>
              </w:rPr>
            </w:r>
            <w:r w:rsidRPr="00821090">
              <w:rPr>
                <w:webHidden/>
              </w:rPr>
              <w:fldChar w:fldCharType="separate"/>
            </w:r>
            <w:r w:rsidR="00B91520" w:rsidRPr="00821090">
              <w:rPr>
                <w:webHidden/>
              </w:rPr>
              <w:t>31</w:t>
            </w:r>
            <w:r w:rsidRPr="00821090">
              <w:rPr>
                <w:webHidden/>
              </w:rPr>
              <w:fldChar w:fldCharType="end"/>
            </w:r>
          </w:hyperlink>
        </w:p>
        <w:p w14:paraId="0E43A859" w14:textId="77777777" w:rsidR="00F5536C" w:rsidRPr="00821090" w:rsidRDefault="00F5536C" w:rsidP="00F5536C">
          <w:r w:rsidRPr="00821090">
            <w:rPr>
              <w:b/>
              <w:bCs/>
              <w:noProof/>
            </w:rPr>
            <w:fldChar w:fldCharType="end"/>
          </w:r>
        </w:p>
      </w:sdtContent>
    </w:sdt>
    <w:p w14:paraId="549E0A77" w14:textId="77777777" w:rsidR="00F5536C" w:rsidRPr="00821090" w:rsidRDefault="00F5536C" w:rsidP="00F5536C">
      <w:pPr>
        <w:rPr>
          <w:rFonts w:eastAsiaTheme="majorEastAsia" w:cs="Arial"/>
          <w:color w:val="0078D4"/>
          <w:sz w:val="28"/>
          <w:szCs w:val="26"/>
        </w:rPr>
      </w:pPr>
      <w:r w:rsidRPr="00821090">
        <w:br w:type="page"/>
      </w:r>
    </w:p>
    <w:p w14:paraId="4E04508B" w14:textId="77777777" w:rsidR="00F5536C" w:rsidRPr="00821090" w:rsidRDefault="00F5536C" w:rsidP="00F5536C">
      <w:pPr>
        <w:pStyle w:val="Heading2"/>
        <w:numPr>
          <w:ilvl w:val="0"/>
          <w:numId w:val="0"/>
        </w:numPr>
        <w:ind w:left="-992"/>
      </w:pPr>
      <w:bookmarkStart w:id="3" w:name="_Toc215820774"/>
      <w:r w:rsidRPr="00821090">
        <w:lastRenderedPageBreak/>
        <w:t>Disclaimer</w:t>
      </w:r>
      <w:bookmarkEnd w:id="0"/>
      <w:bookmarkEnd w:id="1"/>
      <w:bookmarkEnd w:id="2"/>
      <w:bookmarkEnd w:id="3"/>
    </w:p>
    <w:p w14:paraId="1692D21E" w14:textId="019236A0" w:rsidR="00F5536C" w:rsidRPr="00821090" w:rsidRDefault="00F5536C" w:rsidP="00F5536C">
      <w:r w:rsidRPr="00821090">
        <w:t xml:space="preserve">The </w:t>
      </w:r>
      <w:r w:rsidR="00E45C05" w:rsidRPr="00E45C05">
        <w:rPr>
          <w:i/>
        </w:rPr>
        <w:t>Data Security Envisioning</w:t>
      </w:r>
      <w:r w:rsidR="00E45C05">
        <w:t xml:space="preserve"> Workshop</w:t>
      </w:r>
      <w:r w:rsidRPr="00821090">
        <w:t xml:space="preserve"> provides a summary of an organization’s data protection and compliance stature and recommendations to improve data protection and compliance. </w:t>
      </w:r>
    </w:p>
    <w:p w14:paraId="199398C6" w14:textId="634D47E8" w:rsidR="00F5536C" w:rsidRPr="00821090" w:rsidRDefault="00F5536C" w:rsidP="00F5536C">
      <w:r w:rsidRPr="00821090">
        <w:t xml:space="preserve">The information, results, and scoring provided through the </w:t>
      </w:r>
      <w:r w:rsidR="00E45C05" w:rsidRPr="00E45C05">
        <w:rPr>
          <w:i/>
        </w:rPr>
        <w:t>Data Security Envisioning</w:t>
      </w:r>
      <w:r w:rsidR="00E45C05">
        <w:t xml:space="preserve"> Workshop</w:t>
      </w:r>
      <w:r w:rsidRPr="00821090">
        <w:t xml:space="preserve"> are recommendations and provided for general informational purposes only. They do not constitute legal advice, certifications, or guarantees regarding regulatory compliance; it is up to each organization to evaluate the effectiveness of these recommendations in their respective regulatory environment prior to implementation. Organizations should consult with their own legal professionals to determine how standards or regulations apply to their organization and how to best ensure compliance.</w:t>
      </w:r>
    </w:p>
    <w:p w14:paraId="4E58AF88" w14:textId="0D705ED7" w:rsidR="00F5536C" w:rsidRPr="00821090" w:rsidRDefault="00F5536C" w:rsidP="00F5536C">
      <w:r w:rsidRPr="00821090">
        <w:t xml:space="preserve">We hope the </w:t>
      </w:r>
      <w:r w:rsidR="00E45C05" w:rsidRPr="00E45C05">
        <w:rPr>
          <w:i/>
        </w:rPr>
        <w:t>Data Security Envisioning</w:t>
      </w:r>
      <w:r w:rsidR="00E45C05">
        <w:t xml:space="preserve"> Workshop</w:t>
      </w:r>
      <w:r w:rsidRPr="00821090">
        <w:t xml:space="preserve"> helps identify technologies and additional steps that organizations can implement to simplify their compliance efforts. </w:t>
      </w:r>
    </w:p>
    <w:p w14:paraId="3B52D8D0" w14:textId="1C6F3985" w:rsidR="00F5536C" w:rsidRPr="00821090" w:rsidRDefault="00F5536C" w:rsidP="00F5536C">
      <w:r w:rsidRPr="00821090">
        <w:t xml:space="preserve">MICROSOFT MAKES NO WARRANTIES, EXPRESS, IMPLIED, OR STATUTORY, AS TO THE INFORMATION IN THIS </w:t>
      </w:r>
      <w:r w:rsidR="00E45C05" w:rsidRPr="00E45C05">
        <w:rPr>
          <w:i/>
        </w:rPr>
        <w:t>Data Security Envisioning</w:t>
      </w:r>
      <w:r w:rsidR="00E45C05">
        <w:t xml:space="preserve"> Workshop</w:t>
      </w:r>
      <w:r w:rsidRPr="00821090">
        <w:t xml:space="preserve">. Microsoft disclaims any conditions, express or implied, or other terms that use of the Microsoft products or services will ensure the organization’s compliance with regulations or standards. This </w:t>
      </w:r>
      <w:r w:rsidR="00E45C05" w:rsidRPr="00E45C05">
        <w:rPr>
          <w:i/>
        </w:rPr>
        <w:t>Data Security Envisioning</w:t>
      </w:r>
      <w:r w:rsidR="00E45C05">
        <w:t xml:space="preserve"> Workshop</w:t>
      </w:r>
      <w:r w:rsidRPr="00821090">
        <w:t xml:space="preserve"> toolkit is provided “as-is.” Information and recommendations expressed in the </w:t>
      </w:r>
      <w:r w:rsidR="00E45C05" w:rsidRPr="00E45C05">
        <w:rPr>
          <w:i/>
        </w:rPr>
        <w:t>Data Security Envisioning</w:t>
      </w:r>
      <w:r w:rsidR="00E45C05">
        <w:t xml:space="preserve"> Workshop</w:t>
      </w:r>
      <w:r w:rsidRPr="00821090">
        <w:t xml:space="preserve"> toolkit may change without notice.</w:t>
      </w:r>
    </w:p>
    <w:p w14:paraId="74546652" w14:textId="33FCFF4E" w:rsidR="00F5536C" w:rsidRPr="00821090" w:rsidRDefault="00F5536C" w:rsidP="00F5536C">
      <w:r w:rsidRPr="00821090">
        <w:t xml:space="preserve">The </w:t>
      </w:r>
      <w:r w:rsidR="00E45C05" w:rsidRPr="00E45C05">
        <w:rPr>
          <w:i/>
        </w:rPr>
        <w:t>Data Security Envisioning</w:t>
      </w:r>
      <w:r w:rsidR="00E45C05">
        <w:t xml:space="preserve"> Workshop</w:t>
      </w:r>
      <w:r w:rsidRPr="00821090">
        <w:t xml:space="preserve"> toolkit does not provide the user with any legal rights to any intellectual property in any Microsoft product or service. Use of the tool is for internal, reference purposes only; however, Microsoft partners may distribute the </w:t>
      </w:r>
      <w:r w:rsidR="00E45C05" w:rsidRPr="00E45C05">
        <w:rPr>
          <w:i/>
        </w:rPr>
        <w:t>Data Security Envisioning</w:t>
      </w:r>
      <w:r w:rsidR="00E45C05">
        <w:t xml:space="preserve"> Workshop</w:t>
      </w:r>
      <w:r w:rsidRPr="00821090">
        <w:t xml:space="preserve"> toolkit to their customers for such customers’ internal, reference purposes only. Any distribution of the </w:t>
      </w:r>
      <w:r w:rsidR="00E45C05" w:rsidRPr="00E45C05">
        <w:rPr>
          <w:i/>
        </w:rPr>
        <w:t>Data Security Envisioning</w:t>
      </w:r>
      <w:r w:rsidR="00E45C05">
        <w:t xml:space="preserve"> Workshop</w:t>
      </w:r>
      <w:r w:rsidRPr="00821090">
        <w:t xml:space="preserve"> toolkit by a Microsoft partner to its customers must include terms consistent with those set forth in this disclaimer. </w:t>
      </w:r>
    </w:p>
    <w:p w14:paraId="64E651EC" w14:textId="77777777" w:rsidR="00F5536C" w:rsidRPr="00821090" w:rsidRDefault="00037537" w:rsidP="00F5536C">
      <w:r w:rsidRPr="00821090">
        <w:t xml:space="preserve">© </w:t>
      </w:r>
      <w:r w:rsidR="00FB11A5" w:rsidRPr="00821090">
        <w:t>202</w:t>
      </w:r>
      <w:r w:rsidR="00EC1270" w:rsidRPr="00821090">
        <w:t>6</w:t>
      </w:r>
      <w:r w:rsidR="00FB11A5" w:rsidRPr="00821090">
        <w:t xml:space="preserve"> </w:t>
      </w:r>
      <w:r w:rsidRPr="00821090">
        <w:t>Microsoft. All rights reserved.</w:t>
      </w:r>
    </w:p>
    <w:p w14:paraId="72E1A791" w14:textId="77777777" w:rsidR="00527668" w:rsidRPr="00821090" w:rsidRDefault="00527668">
      <w:pPr>
        <w:spacing w:after="160"/>
      </w:pPr>
      <w:r w:rsidRPr="00821090">
        <w:br w:type="page"/>
      </w:r>
    </w:p>
    <w:p w14:paraId="55E667E6" w14:textId="77777777" w:rsidR="002767B3" w:rsidRPr="00821090" w:rsidRDefault="002767B3" w:rsidP="002767B3">
      <w:pPr>
        <w:pStyle w:val="Heading2"/>
        <w:numPr>
          <w:ilvl w:val="0"/>
          <w:numId w:val="0"/>
        </w:numPr>
        <w:ind w:left="-992"/>
      </w:pPr>
      <w:bookmarkStart w:id="4" w:name="_Toc39591005"/>
      <w:bookmarkStart w:id="5" w:name="_Toc40191387"/>
      <w:bookmarkStart w:id="6" w:name="_Toc56517514"/>
      <w:bookmarkStart w:id="7" w:name="_Toc71281751"/>
      <w:bookmarkStart w:id="8" w:name="_Toc215820775"/>
      <w:r w:rsidRPr="00821090">
        <w:lastRenderedPageBreak/>
        <w:t>Version history</w:t>
      </w:r>
      <w:bookmarkEnd w:id="4"/>
      <w:bookmarkEnd w:id="5"/>
      <w:bookmarkEnd w:id="6"/>
      <w:bookmarkEnd w:id="7"/>
      <w:bookmarkEnd w:id="8"/>
    </w:p>
    <w:tbl>
      <w:tblPr>
        <w:tblStyle w:val="WorkshopVersionHistory"/>
        <w:tblW w:w="5035" w:type="pct"/>
        <w:tblLook w:val="0420" w:firstRow="1" w:lastRow="0" w:firstColumn="0" w:lastColumn="0" w:noHBand="0" w:noVBand="1"/>
      </w:tblPr>
      <w:tblGrid>
        <w:gridCol w:w="879"/>
        <w:gridCol w:w="2200"/>
        <w:gridCol w:w="4627"/>
        <w:gridCol w:w="1756"/>
      </w:tblGrid>
      <w:tr w:rsidR="00CB054E" w:rsidRPr="00821090" w14:paraId="29E4B7D1" w14:textId="77777777" w:rsidTr="00CB054E">
        <w:trPr>
          <w:cnfStyle w:val="100000000000" w:firstRow="1" w:lastRow="0" w:firstColumn="0" w:lastColumn="0" w:oddVBand="0" w:evenVBand="0" w:oddHBand="0" w:evenHBand="0" w:firstRowFirstColumn="0" w:firstRowLastColumn="0" w:lastRowFirstColumn="0" w:lastRowLastColumn="0"/>
        </w:trPr>
        <w:tc>
          <w:tcPr>
            <w:tcW w:w="464" w:type="pct"/>
          </w:tcPr>
          <w:p w14:paraId="032CD712" w14:textId="77777777" w:rsidR="002767B3" w:rsidRPr="00821090" w:rsidRDefault="002767B3" w:rsidP="008D0753">
            <w:pPr>
              <w:spacing w:before="60" w:after="60"/>
              <w:rPr>
                <w:b/>
                <w:bCs/>
                <w:color w:val="FFFFFF"/>
              </w:rPr>
            </w:pPr>
            <w:r w:rsidRPr="00821090">
              <w:rPr>
                <w:color w:val="FFFFFF"/>
              </w:rPr>
              <w:t>Version</w:t>
            </w:r>
          </w:p>
        </w:tc>
        <w:tc>
          <w:tcPr>
            <w:tcW w:w="1163" w:type="pct"/>
          </w:tcPr>
          <w:p w14:paraId="6A439252" w14:textId="77777777" w:rsidR="002767B3" w:rsidRPr="00821090" w:rsidRDefault="002767B3" w:rsidP="008D0753">
            <w:pPr>
              <w:spacing w:before="60" w:after="60"/>
              <w:rPr>
                <w:b/>
                <w:bCs/>
                <w:color w:val="FFFFFF"/>
              </w:rPr>
            </w:pPr>
            <w:r w:rsidRPr="00821090">
              <w:rPr>
                <w:color w:val="FFFFFF"/>
              </w:rPr>
              <w:t>Author</w:t>
            </w:r>
          </w:p>
        </w:tc>
        <w:tc>
          <w:tcPr>
            <w:tcW w:w="2445" w:type="pct"/>
          </w:tcPr>
          <w:p w14:paraId="3D514A41" w14:textId="77777777" w:rsidR="002767B3" w:rsidRPr="00821090" w:rsidRDefault="002767B3" w:rsidP="008D0753">
            <w:pPr>
              <w:spacing w:before="60" w:after="60"/>
              <w:rPr>
                <w:b/>
                <w:bCs/>
                <w:color w:val="FFFFFF"/>
              </w:rPr>
            </w:pPr>
            <w:r w:rsidRPr="00821090">
              <w:rPr>
                <w:color w:val="FFFFFF"/>
              </w:rPr>
              <w:t>Changes</w:t>
            </w:r>
          </w:p>
        </w:tc>
        <w:tc>
          <w:tcPr>
            <w:tcW w:w="928" w:type="pct"/>
          </w:tcPr>
          <w:p w14:paraId="729A70C2" w14:textId="77777777" w:rsidR="002767B3" w:rsidRPr="00821090" w:rsidRDefault="002767B3" w:rsidP="008D0753">
            <w:pPr>
              <w:spacing w:before="60" w:after="60"/>
              <w:rPr>
                <w:b/>
                <w:bCs/>
                <w:color w:val="FFFFFF"/>
              </w:rPr>
            </w:pPr>
            <w:r w:rsidRPr="00821090">
              <w:rPr>
                <w:color w:val="FFFFFF"/>
              </w:rPr>
              <w:t>Date</w:t>
            </w:r>
          </w:p>
        </w:tc>
      </w:tr>
      <w:tr w:rsidR="00CB054E" w:rsidRPr="00821090" w14:paraId="30B5C165" w14:textId="77777777" w:rsidTr="00CB054E">
        <w:trPr>
          <w:cnfStyle w:val="000000100000" w:firstRow="0" w:lastRow="0" w:firstColumn="0" w:lastColumn="0" w:oddVBand="0" w:evenVBand="0" w:oddHBand="1" w:evenHBand="0" w:firstRowFirstColumn="0" w:firstRowLastColumn="0" w:lastRowFirstColumn="0" w:lastRowLastColumn="0"/>
        </w:trPr>
        <w:tc>
          <w:tcPr>
            <w:tcW w:w="464" w:type="pct"/>
          </w:tcPr>
          <w:p w14:paraId="466C91C9" w14:textId="77777777" w:rsidR="002767B3" w:rsidRPr="00821090" w:rsidRDefault="002767B3" w:rsidP="002767B3">
            <w:r w:rsidRPr="00821090">
              <w:t>4.0</w:t>
            </w:r>
          </w:p>
        </w:tc>
        <w:tc>
          <w:tcPr>
            <w:tcW w:w="1163" w:type="pct"/>
          </w:tcPr>
          <w:p w14:paraId="4E21A316" w14:textId="77777777" w:rsidR="002767B3" w:rsidRPr="00821090" w:rsidRDefault="002767B3" w:rsidP="002767B3">
            <w:r w:rsidRPr="00821090">
              <w:t>François van Hemert</w:t>
            </w:r>
          </w:p>
        </w:tc>
        <w:tc>
          <w:tcPr>
            <w:tcW w:w="2445" w:type="pct"/>
          </w:tcPr>
          <w:p w14:paraId="7B7A5F60" w14:textId="77777777" w:rsidR="002767B3" w:rsidRPr="00821090" w:rsidRDefault="00DC00E0" w:rsidP="002767B3">
            <w:pPr>
              <w:rPr>
                <w:lang w:val="en-US"/>
              </w:rPr>
            </w:pPr>
            <w:r w:rsidRPr="00821090">
              <w:rPr>
                <w:lang w:val="en-US"/>
              </w:rPr>
              <w:t>First standalone version to align with new narrative, rebranding, updates to guidance and organized around data repositories.</w:t>
            </w:r>
          </w:p>
        </w:tc>
        <w:tc>
          <w:tcPr>
            <w:tcW w:w="928" w:type="pct"/>
          </w:tcPr>
          <w:p w14:paraId="20A9E4A8" w14:textId="77777777" w:rsidR="002767B3" w:rsidRPr="00821090" w:rsidRDefault="002767B3" w:rsidP="002767B3">
            <w:r w:rsidRPr="00821090">
              <w:t>June 2021</w:t>
            </w:r>
          </w:p>
        </w:tc>
      </w:tr>
      <w:tr w:rsidR="00CB054E" w:rsidRPr="00821090" w14:paraId="3D347D44" w14:textId="77777777" w:rsidTr="00CB054E">
        <w:trPr>
          <w:cnfStyle w:val="000000010000" w:firstRow="0" w:lastRow="0" w:firstColumn="0" w:lastColumn="0" w:oddVBand="0" w:evenVBand="0" w:oddHBand="0" w:evenHBand="1" w:firstRowFirstColumn="0" w:firstRowLastColumn="0" w:lastRowFirstColumn="0" w:lastRowLastColumn="0"/>
        </w:trPr>
        <w:tc>
          <w:tcPr>
            <w:tcW w:w="464" w:type="pct"/>
          </w:tcPr>
          <w:p w14:paraId="47C91AA7" w14:textId="77777777" w:rsidR="002767B3" w:rsidRPr="00821090" w:rsidRDefault="00557327" w:rsidP="002767B3">
            <w:r w:rsidRPr="00821090">
              <w:t>4.1</w:t>
            </w:r>
          </w:p>
        </w:tc>
        <w:tc>
          <w:tcPr>
            <w:tcW w:w="1163" w:type="pct"/>
          </w:tcPr>
          <w:p w14:paraId="09106624" w14:textId="77777777" w:rsidR="002767B3" w:rsidRPr="00821090" w:rsidRDefault="00557327" w:rsidP="002767B3">
            <w:r w:rsidRPr="00821090">
              <w:t>François van Hemert</w:t>
            </w:r>
          </w:p>
        </w:tc>
        <w:tc>
          <w:tcPr>
            <w:tcW w:w="2445" w:type="pct"/>
          </w:tcPr>
          <w:p w14:paraId="552B3504" w14:textId="77777777" w:rsidR="002767B3" w:rsidRPr="00821090" w:rsidRDefault="00FE570A" w:rsidP="002767B3">
            <w:pPr>
              <w:rPr>
                <w:lang w:val="en-US"/>
              </w:rPr>
            </w:pPr>
            <w:r w:rsidRPr="00821090">
              <w:rPr>
                <w:lang w:val="en-US"/>
              </w:rPr>
              <w:t>Update illustration for Compliance Manager Premium Assessments</w:t>
            </w:r>
          </w:p>
        </w:tc>
        <w:tc>
          <w:tcPr>
            <w:tcW w:w="928" w:type="pct"/>
          </w:tcPr>
          <w:p w14:paraId="759DAE4C" w14:textId="77777777" w:rsidR="002767B3" w:rsidRPr="00821090" w:rsidRDefault="00FE570A" w:rsidP="002767B3">
            <w:r w:rsidRPr="00821090">
              <w:t>October 2021</w:t>
            </w:r>
          </w:p>
        </w:tc>
      </w:tr>
      <w:tr w:rsidR="00CB054E" w:rsidRPr="00821090" w14:paraId="507615D2" w14:textId="77777777" w:rsidTr="00CB054E">
        <w:trPr>
          <w:cnfStyle w:val="000000100000" w:firstRow="0" w:lastRow="0" w:firstColumn="0" w:lastColumn="0" w:oddVBand="0" w:evenVBand="0" w:oddHBand="1" w:evenHBand="0" w:firstRowFirstColumn="0" w:firstRowLastColumn="0" w:lastRowFirstColumn="0" w:lastRowLastColumn="0"/>
        </w:trPr>
        <w:tc>
          <w:tcPr>
            <w:tcW w:w="464" w:type="pct"/>
          </w:tcPr>
          <w:p w14:paraId="21B663A9" w14:textId="77777777" w:rsidR="002767B3" w:rsidRPr="00821090" w:rsidRDefault="00BC60BF" w:rsidP="002767B3">
            <w:r w:rsidRPr="00821090">
              <w:t>4.2</w:t>
            </w:r>
          </w:p>
        </w:tc>
        <w:tc>
          <w:tcPr>
            <w:tcW w:w="1163" w:type="pct"/>
          </w:tcPr>
          <w:p w14:paraId="6D1A0895" w14:textId="77777777" w:rsidR="002767B3" w:rsidRPr="00821090" w:rsidRDefault="00B85B93" w:rsidP="002767B3">
            <w:r w:rsidRPr="00821090">
              <w:t>François van Hemert</w:t>
            </w:r>
          </w:p>
        </w:tc>
        <w:tc>
          <w:tcPr>
            <w:tcW w:w="2445" w:type="pct"/>
          </w:tcPr>
          <w:p w14:paraId="1AC83331" w14:textId="77777777" w:rsidR="002767B3" w:rsidRPr="00821090" w:rsidRDefault="00B85B93" w:rsidP="00B85B93">
            <w:pPr>
              <w:spacing w:after="0"/>
              <w:rPr>
                <w:color w:val="000000"/>
                <w:lang w:val="en-US"/>
              </w:rPr>
            </w:pPr>
            <w:r w:rsidRPr="00821090">
              <w:rPr>
                <w:color w:val="000000"/>
                <w:lang w:val="en-US"/>
              </w:rPr>
              <w:t>Purview branding update, step-by-step guidance update to align with changes M365</w:t>
            </w:r>
          </w:p>
        </w:tc>
        <w:tc>
          <w:tcPr>
            <w:tcW w:w="928" w:type="pct"/>
          </w:tcPr>
          <w:p w14:paraId="0D60AA68" w14:textId="77777777" w:rsidR="002767B3" w:rsidRPr="00821090" w:rsidRDefault="00DD482C" w:rsidP="002767B3">
            <w:r w:rsidRPr="00821090">
              <w:t>July 2022</w:t>
            </w:r>
          </w:p>
        </w:tc>
      </w:tr>
      <w:tr w:rsidR="00CB054E" w:rsidRPr="00821090" w14:paraId="5417B2EA" w14:textId="77777777" w:rsidTr="00CB054E">
        <w:trPr>
          <w:cnfStyle w:val="000000010000" w:firstRow="0" w:lastRow="0" w:firstColumn="0" w:lastColumn="0" w:oddVBand="0" w:evenVBand="0" w:oddHBand="0" w:evenHBand="1" w:firstRowFirstColumn="0" w:firstRowLastColumn="0" w:lastRowFirstColumn="0" w:lastRowLastColumn="0"/>
        </w:trPr>
        <w:tc>
          <w:tcPr>
            <w:tcW w:w="464" w:type="pct"/>
          </w:tcPr>
          <w:p w14:paraId="5D300269" w14:textId="77777777" w:rsidR="002767B3" w:rsidRPr="00821090" w:rsidRDefault="00397E4D" w:rsidP="002767B3">
            <w:r w:rsidRPr="00821090">
              <w:t>4.2.2</w:t>
            </w:r>
          </w:p>
        </w:tc>
        <w:tc>
          <w:tcPr>
            <w:tcW w:w="1163" w:type="pct"/>
          </w:tcPr>
          <w:p w14:paraId="15D97048" w14:textId="77777777" w:rsidR="002767B3" w:rsidRPr="00821090" w:rsidRDefault="00C8130F" w:rsidP="002767B3">
            <w:r w:rsidRPr="00821090">
              <w:t>François van Hemert</w:t>
            </w:r>
          </w:p>
        </w:tc>
        <w:tc>
          <w:tcPr>
            <w:tcW w:w="2445" w:type="pct"/>
          </w:tcPr>
          <w:p w14:paraId="51B5307A" w14:textId="77777777" w:rsidR="002767B3" w:rsidRPr="00821090" w:rsidRDefault="00C8130F" w:rsidP="002767B3">
            <w:pPr>
              <w:rPr>
                <w:lang w:val="en-US"/>
              </w:rPr>
            </w:pPr>
            <w:r w:rsidRPr="00821090">
              <w:rPr>
                <w:lang w:val="en-US"/>
              </w:rPr>
              <w:t>Update to align with current product features and functionality (evergreen)</w:t>
            </w:r>
          </w:p>
        </w:tc>
        <w:tc>
          <w:tcPr>
            <w:tcW w:w="928" w:type="pct"/>
          </w:tcPr>
          <w:p w14:paraId="2F11AC9C" w14:textId="77777777" w:rsidR="002767B3" w:rsidRPr="00821090" w:rsidRDefault="00C8130F" w:rsidP="002767B3">
            <w:r w:rsidRPr="00821090">
              <w:t>January 2023</w:t>
            </w:r>
          </w:p>
        </w:tc>
      </w:tr>
      <w:tr w:rsidR="00CB054E" w:rsidRPr="00821090" w14:paraId="5E3594D9" w14:textId="77777777" w:rsidTr="00CB054E">
        <w:trPr>
          <w:cnfStyle w:val="000000100000" w:firstRow="0" w:lastRow="0" w:firstColumn="0" w:lastColumn="0" w:oddVBand="0" w:evenVBand="0" w:oddHBand="1" w:evenHBand="0" w:firstRowFirstColumn="0" w:firstRowLastColumn="0" w:lastRowFirstColumn="0" w:lastRowLastColumn="0"/>
        </w:trPr>
        <w:tc>
          <w:tcPr>
            <w:tcW w:w="464" w:type="pct"/>
          </w:tcPr>
          <w:p w14:paraId="2C379779" w14:textId="77777777" w:rsidR="000B1B91" w:rsidRPr="00821090" w:rsidRDefault="000B1B91" w:rsidP="000B1B91">
            <w:r w:rsidRPr="00821090">
              <w:t>6.0</w:t>
            </w:r>
          </w:p>
        </w:tc>
        <w:tc>
          <w:tcPr>
            <w:tcW w:w="1163" w:type="pct"/>
          </w:tcPr>
          <w:p w14:paraId="6BBAB5FA" w14:textId="77777777" w:rsidR="000B1B91" w:rsidRPr="00821090" w:rsidRDefault="000B1B91" w:rsidP="000B1B91">
            <w:r w:rsidRPr="00821090">
              <w:t>François van Hemert</w:t>
            </w:r>
          </w:p>
        </w:tc>
        <w:tc>
          <w:tcPr>
            <w:tcW w:w="2445" w:type="pct"/>
          </w:tcPr>
          <w:p w14:paraId="74E41A6C" w14:textId="77777777" w:rsidR="000B1B91" w:rsidRPr="00821090" w:rsidRDefault="00E00464" w:rsidP="000B1B91">
            <w:pPr>
              <w:rPr>
                <w:lang w:val="en-US"/>
              </w:rPr>
            </w:pPr>
            <w:r w:rsidRPr="00821090">
              <w:rPr>
                <w:lang w:val="en-US"/>
              </w:rPr>
              <w:t>Workshop merge, align with FY24 solution play, focus on Data Security.</w:t>
            </w:r>
          </w:p>
        </w:tc>
        <w:tc>
          <w:tcPr>
            <w:tcW w:w="928" w:type="pct"/>
          </w:tcPr>
          <w:p w14:paraId="6DD6A2EF" w14:textId="77777777" w:rsidR="000B1B91" w:rsidRPr="00821090" w:rsidRDefault="0057118A" w:rsidP="000B1B91">
            <w:r w:rsidRPr="00821090">
              <w:t>August 2023</w:t>
            </w:r>
          </w:p>
        </w:tc>
      </w:tr>
      <w:tr w:rsidR="00CB054E" w:rsidRPr="00821090" w14:paraId="54C9E98C" w14:textId="77777777" w:rsidTr="00CB054E">
        <w:trPr>
          <w:cnfStyle w:val="000000010000" w:firstRow="0" w:lastRow="0" w:firstColumn="0" w:lastColumn="0" w:oddVBand="0" w:evenVBand="0" w:oddHBand="0" w:evenHBand="1" w:firstRowFirstColumn="0" w:firstRowLastColumn="0" w:lastRowFirstColumn="0" w:lastRowLastColumn="0"/>
        </w:trPr>
        <w:tc>
          <w:tcPr>
            <w:tcW w:w="464" w:type="pct"/>
          </w:tcPr>
          <w:p w14:paraId="489C2392" w14:textId="77777777" w:rsidR="0072104D" w:rsidRPr="00821090" w:rsidRDefault="0072104D" w:rsidP="0072104D">
            <w:r w:rsidRPr="00821090">
              <w:t>6.5</w:t>
            </w:r>
          </w:p>
        </w:tc>
        <w:tc>
          <w:tcPr>
            <w:tcW w:w="1163" w:type="pct"/>
          </w:tcPr>
          <w:p w14:paraId="290D709B" w14:textId="77777777" w:rsidR="0072104D" w:rsidRPr="00821090" w:rsidRDefault="0072104D" w:rsidP="0072104D">
            <w:r w:rsidRPr="00821090">
              <w:t>François van Hemert</w:t>
            </w:r>
          </w:p>
        </w:tc>
        <w:tc>
          <w:tcPr>
            <w:tcW w:w="2445" w:type="pct"/>
          </w:tcPr>
          <w:p w14:paraId="03A5B89D" w14:textId="77777777" w:rsidR="0072104D" w:rsidRPr="00821090" w:rsidRDefault="0072104D" w:rsidP="0072104D">
            <w:pPr>
              <w:rPr>
                <w:lang w:val="en-US"/>
              </w:rPr>
            </w:pPr>
            <w:r w:rsidRPr="00821090">
              <w:rPr>
                <w:lang w:val="en-US"/>
              </w:rPr>
              <w:t>Update step guidance, align with FY25 solution play</w:t>
            </w:r>
          </w:p>
        </w:tc>
        <w:tc>
          <w:tcPr>
            <w:tcW w:w="928" w:type="pct"/>
          </w:tcPr>
          <w:p w14:paraId="07A80B65" w14:textId="77777777" w:rsidR="0072104D" w:rsidRPr="00821090" w:rsidRDefault="0072104D" w:rsidP="0072104D">
            <w:r w:rsidRPr="00821090">
              <w:t>July 2024</w:t>
            </w:r>
          </w:p>
        </w:tc>
      </w:tr>
      <w:tr w:rsidR="00740F06" w:rsidRPr="00821090" w14:paraId="4FA2F85D" w14:textId="77777777" w:rsidTr="00CB054E">
        <w:trPr>
          <w:cnfStyle w:val="000000100000" w:firstRow="0" w:lastRow="0" w:firstColumn="0" w:lastColumn="0" w:oddVBand="0" w:evenVBand="0" w:oddHBand="1" w:evenHBand="0" w:firstRowFirstColumn="0" w:firstRowLastColumn="0" w:lastRowFirstColumn="0" w:lastRowLastColumn="0"/>
        </w:trPr>
        <w:tc>
          <w:tcPr>
            <w:tcW w:w="464" w:type="pct"/>
          </w:tcPr>
          <w:p w14:paraId="6111811D" w14:textId="77777777" w:rsidR="00740F06" w:rsidRPr="00821090" w:rsidRDefault="00740F06" w:rsidP="0072104D">
            <w:r w:rsidRPr="00821090">
              <w:t>6.6</w:t>
            </w:r>
          </w:p>
        </w:tc>
        <w:tc>
          <w:tcPr>
            <w:tcW w:w="1163" w:type="pct"/>
          </w:tcPr>
          <w:p w14:paraId="77932CE5" w14:textId="77777777" w:rsidR="00740F06" w:rsidRPr="00821090" w:rsidRDefault="00740F06" w:rsidP="0072104D">
            <w:r w:rsidRPr="00821090">
              <w:t>François van Hemert</w:t>
            </w:r>
          </w:p>
        </w:tc>
        <w:tc>
          <w:tcPr>
            <w:tcW w:w="2445" w:type="pct"/>
          </w:tcPr>
          <w:p w14:paraId="642E3497" w14:textId="77777777" w:rsidR="00740F06" w:rsidRPr="00821090" w:rsidRDefault="00740F06" w:rsidP="0072104D">
            <w:pPr>
              <w:rPr>
                <w:lang w:val="en-US"/>
              </w:rPr>
            </w:pPr>
            <w:r w:rsidRPr="00821090">
              <w:rPr>
                <w:lang w:val="en-US"/>
              </w:rPr>
              <w:t>Update to align with the new Microsoft Purview Portal</w:t>
            </w:r>
          </w:p>
        </w:tc>
        <w:tc>
          <w:tcPr>
            <w:tcW w:w="928" w:type="pct"/>
          </w:tcPr>
          <w:p w14:paraId="5BA4782B" w14:textId="77777777" w:rsidR="00740F06" w:rsidRPr="00821090" w:rsidRDefault="00740F06" w:rsidP="0072104D">
            <w:pPr>
              <w:rPr>
                <w:lang w:val="en-US"/>
              </w:rPr>
            </w:pPr>
            <w:r w:rsidRPr="00821090">
              <w:t>October 2024</w:t>
            </w:r>
          </w:p>
        </w:tc>
      </w:tr>
      <w:tr w:rsidR="00FB11A5" w:rsidRPr="00821090" w14:paraId="2DDA1C25" w14:textId="77777777" w:rsidTr="00CB054E">
        <w:trPr>
          <w:cnfStyle w:val="000000010000" w:firstRow="0" w:lastRow="0" w:firstColumn="0" w:lastColumn="0" w:oddVBand="0" w:evenVBand="0" w:oddHBand="0" w:evenHBand="1" w:firstRowFirstColumn="0" w:firstRowLastColumn="0" w:lastRowFirstColumn="0" w:lastRowLastColumn="0"/>
        </w:trPr>
        <w:tc>
          <w:tcPr>
            <w:tcW w:w="464" w:type="pct"/>
          </w:tcPr>
          <w:p w14:paraId="3A1EF375" w14:textId="77777777" w:rsidR="00FB11A5" w:rsidRPr="00821090" w:rsidRDefault="00FB11A5" w:rsidP="00FB11A5">
            <w:r w:rsidRPr="00821090">
              <w:t>7.0</w:t>
            </w:r>
          </w:p>
        </w:tc>
        <w:tc>
          <w:tcPr>
            <w:tcW w:w="1163" w:type="pct"/>
          </w:tcPr>
          <w:p w14:paraId="506EAA04" w14:textId="77777777" w:rsidR="00FB11A5" w:rsidRPr="00821090" w:rsidRDefault="00FB11A5" w:rsidP="00FB11A5">
            <w:r w:rsidRPr="00821090">
              <w:t>François van Hemert</w:t>
            </w:r>
          </w:p>
        </w:tc>
        <w:tc>
          <w:tcPr>
            <w:tcW w:w="2445" w:type="pct"/>
          </w:tcPr>
          <w:p w14:paraId="407D457A" w14:textId="77777777" w:rsidR="00FB11A5" w:rsidRPr="00821090" w:rsidRDefault="003B4791" w:rsidP="00FB11A5">
            <w:pPr>
              <w:rPr>
                <w:lang w:val="en-US"/>
              </w:rPr>
            </w:pPr>
            <w:r w:rsidRPr="00821090">
              <w:rPr>
                <w:lang w:val="en-US"/>
              </w:rPr>
              <w:t>Updated for additional module</w:t>
            </w:r>
            <w:r w:rsidR="00F45CBB" w:rsidRPr="00821090">
              <w:rPr>
                <w:lang w:val="en-US"/>
              </w:rPr>
              <w:t xml:space="preserve"> on Generative AI</w:t>
            </w:r>
          </w:p>
        </w:tc>
        <w:tc>
          <w:tcPr>
            <w:tcW w:w="928" w:type="pct"/>
          </w:tcPr>
          <w:p w14:paraId="20DF33FC" w14:textId="77777777" w:rsidR="00FB11A5" w:rsidRPr="00821090" w:rsidRDefault="003B4791" w:rsidP="00FB11A5">
            <w:r w:rsidRPr="00821090">
              <w:t>January 2025</w:t>
            </w:r>
          </w:p>
        </w:tc>
      </w:tr>
      <w:tr w:rsidR="00084BDC" w:rsidRPr="00821090" w14:paraId="456198F3" w14:textId="77777777" w:rsidTr="00CB054E">
        <w:trPr>
          <w:cnfStyle w:val="000000100000" w:firstRow="0" w:lastRow="0" w:firstColumn="0" w:lastColumn="0" w:oddVBand="0" w:evenVBand="0" w:oddHBand="1" w:evenHBand="0" w:firstRowFirstColumn="0" w:firstRowLastColumn="0" w:lastRowFirstColumn="0" w:lastRowLastColumn="0"/>
        </w:trPr>
        <w:tc>
          <w:tcPr>
            <w:tcW w:w="464" w:type="pct"/>
          </w:tcPr>
          <w:p w14:paraId="237689DD" w14:textId="77777777" w:rsidR="00084BDC" w:rsidRPr="00821090" w:rsidRDefault="00084BDC" w:rsidP="00084BDC">
            <w:r w:rsidRPr="00821090">
              <w:t>7.1</w:t>
            </w:r>
          </w:p>
        </w:tc>
        <w:tc>
          <w:tcPr>
            <w:tcW w:w="1163" w:type="pct"/>
          </w:tcPr>
          <w:p w14:paraId="1593B5A2" w14:textId="77777777" w:rsidR="00084BDC" w:rsidRPr="00821090" w:rsidRDefault="00084BDC" w:rsidP="00084BDC">
            <w:r w:rsidRPr="00821090">
              <w:t>François van Hemert</w:t>
            </w:r>
          </w:p>
        </w:tc>
        <w:tc>
          <w:tcPr>
            <w:tcW w:w="2445" w:type="pct"/>
          </w:tcPr>
          <w:p w14:paraId="5EABD33A" w14:textId="77777777" w:rsidR="00084BDC" w:rsidRPr="00821090" w:rsidRDefault="00084BDC" w:rsidP="00084BDC">
            <w:pPr>
              <w:rPr>
                <w:lang w:val="en-US"/>
              </w:rPr>
            </w:pPr>
            <w:r w:rsidRPr="00821090">
              <w:rPr>
                <w:lang w:val="en-US"/>
              </w:rPr>
              <w:t>Updated Content Search guidance to align with new eDiscovery experience</w:t>
            </w:r>
          </w:p>
        </w:tc>
        <w:tc>
          <w:tcPr>
            <w:tcW w:w="928" w:type="pct"/>
          </w:tcPr>
          <w:p w14:paraId="00D34DF0" w14:textId="77777777" w:rsidR="00084BDC" w:rsidRPr="00821090" w:rsidRDefault="00084BDC" w:rsidP="00084BDC">
            <w:r w:rsidRPr="00821090">
              <w:t>May 2025</w:t>
            </w:r>
          </w:p>
        </w:tc>
      </w:tr>
      <w:tr w:rsidR="008F0BC1" w:rsidRPr="00821090" w14:paraId="3BF9E0CB" w14:textId="77777777" w:rsidTr="00CB054E">
        <w:trPr>
          <w:cnfStyle w:val="000000010000" w:firstRow="0" w:lastRow="0" w:firstColumn="0" w:lastColumn="0" w:oddVBand="0" w:evenVBand="0" w:oddHBand="0" w:evenHBand="1" w:firstRowFirstColumn="0" w:firstRowLastColumn="0" w:lastRowFirstColumn="0" w:lastRowLastColumn="0"/>
        </w:trPr>
        <w:tc>
          <w:tcPr>
            <w:tcW w:w="464" w:type="pct"/>
          </w:tcPr>
          <w:p w14:paraId="4C3574ED" w14:textId="77777777" w:rsidR="008F0BC1" w:rsidRPr="00821090" w:rsidRDefault="008F0BC1" w:rsidP="008F0BC1">
            <w:r w:rsidRPr="00821090">
              <w:t>8.0</w:t>
            </w:r>
          </w:p>
        </w:tc>
        <w:tc>
          <w:tcPr>
            <w:tcW w:w="1163" w:type="pct"/>
          </w:tcPr>
          <w:p w14:paraId="39D37473" w14:textId="77777777" w:rsidR="008F0BC1" w:rsidRPr="00821090" w:rsidRDefault="008F0BC1" w:rsidP="008F0BC1">
            <w:r w:rsidRPr="00821090">
              <w:t>François van Hemert</w:t>
            </w:r>
          </w:p>
        </w:tc>
        <w:tc>
          <w:tcPr>
            <w:tcW w:w="2445" w:type="pct"/>
          </w:tcPr>
          <w:p w14:paraId="00273D24" w14:textId="77777777" w:rsidR="008F0BC1" w:rsidRPr="00821090" w:rsidRDefault="008F0BC1" w:rsidP="008F0BC1">
            <w:pPr>
              <w:rPr>
                <w:lang w:val="en-US"/>
              </w:rPr>
            </w:pPr>
            <w:r w:rsidRPr="00821090">
              <w:rPr>
                <w:lang w:val="en-US"/>
              </w:rPr>
              <w:t>Update to align with current product features and functionality (evergreen), update name, update branding.</w:t>
            </w:r>
          </w:p>
        </w:tc>
        <w:tc>
          <w:tcPr>
            <w:tcW w:w="928" w:type="pct"/>
          </w:tcPr>
          <w:p w14:paraId="7C614DFD" w14:textId="77777777" w:rsidR="008F0BC1" w:rsidRPr="00821090" w:rsidRDefault="008F0BC1" w:rsidP="008F0BC1">
            <w:pPr>
              <w:rPr>
                <w:lang w:val="en-US"/>
              </w:rPr>
            </w:pPr>
            <w:r w:rsidRPr="00821090">
              <w:t>July 2025</w:t>
            </w:r>
          </w:p>
        </w:tc>
      </w:tr>
      <w:tr w:rsidR="00E606B1" w:rsidRPr="00821090" w14:paraId="31FEC362" w14:textId="77777777" w:rsidTr="00CB054E">
        <w:trPr>
          <w:cnfStyle w:val="000000100000" w:firstRow="0" w:lastRow="0" w:firstColumn="0" w:lastColumn="0" w:oddVBand="0" w:evenVBand="0" w:oddHBand="1" w:evenHBand="0" w:firstRowFirstColumn="0" w:firstRowLastColumn="0" w:lastRowFirstColumn="0" w:lastRowLastColumn="0"/>
        </w:trPr>
        <w:tc>
          <w:tcPr>
            <w:tcW w:w="464" w:type="pct"/>
          </w:tcPr>
          <w:p w14:paraId="7C319399" w14:textId="77777777" w:rsidR="00E606B1" w:rsidRPr="00821090" w:rsidRDefault="00E606B1" w:rsidP="00E606B1">
            <w:r w:rsidRPr="00821090">
              <w:t>8.5</w:t>
            </w:r>
          </w:p>
        </w:tc>
        <w:tc>
          <w:tcPr>
            <w:tcW w:w="1163" w:type="pct"/>
          </w:tcPr>
          <w:p w14:paraId="14F85C35" w14:textId="77777777" w:rsidR="00E606B1" w:rsidRPr="00821090" w:rsidRDefault="00E606B1" w:rsidP="00E606B1">
            <w:r w:rsidRPr="00821090">
              <w:t>François van Hemert</w:t>
            </w:r>
          </w:p>
        </w:tc>
        <w:tc>
          <w:tcPr>
            <w:tcW w:w="2445" w:type="pct"/>
          </w:tcPr>
          <w:p w14:paraId="16F6080A" w14:textId="77777777" w:rsidR="00E606B1" w:rsidRPr="00821090" w:rsidRDefault="00E606B1" w:rsidP="00E606B1">
            <w:pPr>
              <w:rPr>
                <w:lang w:val="en-US"/>
              </w:rPr>
            </w:pPr>
            <w:r w:rsidRPr="00821090">
              <w:rPr>
                <w:lang w:val="en-US"/>
              </w:rPr>
              <w:t>Update to align with current product features and functionality (evergreen)</w:t>
            </w:r>
          </w:p>
        </w:tc>
        <w:tc>
          <w:tcPr>
            <w:tcW w:w="928" w:type="pct"/>
          </w:tcPr>
          <w:p w14:paraId="779F369B" w14:textId="77777777" w:rsidR="00E606B1" w:rsidRPr="00821090" w:rsidRDefault="00E606B1" w:rsidP="00E606B1">
            <w:pPr>
              <w:rPr>
                <w:lang w:val="en-US"/>
              </w:rPr>
            </w:pPr>
            <w:r w:rsidRPr="00821090">
              <w:rPr>
                <w:lang w:val="en-US"/>
              </w:rPr>
              <w:t>January 2026</w:t>
            </w:r>
          </w:p>
        </w:tc>
      </w:tr>
    </w:tbl>
    <w:p w14:paraId="159A4FCF" w14:textId="77777777" w:rsidR="008800B6" w:rsidRPr="00821090" w:rsidRDefault="008800B6" w:rsidP="008800B6">
      <w:bookmarkStart w:id="9" w:name="_Toc39591006"/>
      <w:bookmarkStart w:id="10" w:name="_Toc40191388"/>
      <w:bookmarkStart w:id="11" w:name="_Toc56517515"/>
      <w:bookmarkStart w:id="12" w:name="_Toc71281752"/>
    </w:p>
    <w:p w14:paraId="5BF47D6E" w14:textId="77777777" w:rsidR="008800B6" w:rsidRPr="00821090" w:rsidRDefault="00071259" w:rsidP="008800B6">
      <w:pPr>
        <w:pStyle w:val="Heading2"/>
        <w:numPr>
          <w:ilvl w:val="0"/>
          <w:numId w:val="0"/>
        </w:numPr>
        <w:ind w:left="-992"/>
      </w:pPr>
      <w:bookmarkStart w:id="13" w:name="_Toc215820776"/>
      <w:r w:rsidRPr="00821090">
        <w:rPr>
          <w:noProof/>
        </w:rPr>
        <w:drawing>
          <wp:anchor distT="0" distB="0" distL="114300" distR="114300" simplePos="0" relativeHeight="251658240" behindDoc="0" locked="0" layoutInCell="1" allowOverlap="1" wp14:anchorId="2C439E97" wp14:editId="3927DFCC">
            <wp:simplePos x="0" y="0"/>
            <wp:positionH relativeFrom="column">
              <wp:posOffset>-2540</wp:posOffset>
            </wp:positionH>
            <wp:positionV relativeFrom="paragraph">
              <wp:posOffset>361315</wp:posOffset>
            </wp:positionV>
            <wp:extent cx="716280" cy="721995"/>
            <wp:effectExtent l="0" t="0" r="7620" b="1905"/>
            <wp:wrapSquare wrapText="bothSides"/>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16280" cy="721995"/>
                    </a:xfrm>
                    <a:prstGeom prst="rect">
                      <a:avLst/>
                    </a:prstGeom>
                    <a:noFill/>
                  </pic:spPr>
                </pic:pic>
              </a:graphicData>
            </a:graphic>
          </wp:anchor>
        </w:drawing>
      </w:r>
      <w:r w:rsidR="008800B6" w:rsidRPr="00821090">
        <w:t>We look forward to your feedback!</w:t>
      </w:r>
      <w:bookmarkEnd w:id="9"/>
      <w:bookmarkEnd w:id="10"/>
      <w:bookmarkEnd w:id="11"/>
      <w:bookmarkEnd w:id="12"/>
      <w:bookmarkEnd w:id="13"/>
    </w:p>
    <w:p w14:paraId="4D7CDEDE" w14:textId="77777777" w:rsidR="00666C21" w:rsidRPr="00821090" w:rsidRDefault="00666C21">
      <w:r w:rsidRPr="00821090">
        <w:t>Thank you for your continued trust and partnership. The resources within this toolkit will be iteratively improved upon based on product releases as well as direct feedback from delivered engagements. We encourage you to provide feedback to help us improve our products and toolkits.</w:t>
      </w:r>
    </w:p>
    <w:p w14:paraId="4A7ED8CB" w14:textId="77777777" w:rsidR="00120BA6" w:rsidRPr="00821090" w:rsidRDefault="00120BA6" w:rsidP="00120BA6">
      <w:r w:rsidRPr="00821090">
        <w:t xml:space="preserve">Please share your feedback and questions via our Engagement feedback form that can be found at: </w:t>
      </w:r>
      <w:hyperlink r:id="rId13" w:history="1">
        <w:r w:rsidRPr="00821090">
          <w:rPr>
            <w:rStyle w:val="Hyperlink"/>
          </w:rPr>
          <w:t>https://aka.ms/SCIEngagementsFeedback</w:t>
        </w:r>
      </w:hyperlink>
      <w:r w:rsidRPr="00821090">
        <w:t>.</w:t>
      </w:r>
    </w:p>
    <w:p w14:paraId="7F4FBE08" w14:textId="77777777" w:rsidR="006E4308" w:rsidRPr="00821090" w:rsidRDefault="006E4308" w:rsidP="006E4308">
      <w:pPr>
        <w:tabs>
          <w:tab w:val="left" w:pos="2335"/>
        </w:tabs>
      </w:pPr>
      <w:r w:rsidRPr="00821090">
        <w:tab/>
      </w:r>
    </w:p>
    <w:p w14:paraId="313A3464" w14:textId="77777777" w:rsidR="00001F78" w:rsidRPr="00821090" w:rsidRDefault="00001F78" w:rsidP="00001F78"/>
    <w:p w14:paraId="20F8A0FE" w14:textId="77777777" w:rsidR="00001F78" w:rsidRPr="00821090" w:rsidRDefault="00001F78" w:rsidP="00001F78"/>
    <w:p w14:paraId="7D4500BE" w14:textId="77777777" w:rsidR="00CE7458" w:rsidRPr="00821090" w:rsidRDefault="00CE7458" w:rsidP="00CE7458">
      <w:pPr>
        <w:pStyle w:val="Heading1"/>
      </w:pPr>
      <w:bookmarkStart w:id="14" w:name="_Toc39591007"/>
      <w:bookmarkStart w:id="15" w:name="_Toc40191389"/>
      <w:bookmarkStart w:id="16" w:name="_Toc56517516"/>
      <w:bookmarkStart w:id="17" w:name="_Toc71281753"/>
      <w:bookmarkStart w:id="18" w:name="_Toc215820777"/>
      <w:r w:rsidRPr="00821090">
        <w:lastRenderedPageBreak/>
        <w:t>Introduction</w:t>
      </w:r>
      <w:bookmarkEnd w:id="14"/>
      <w:bookmarkEnd w:id="15"/>
      <w:bookmarkEnd w:id="16"/>
      <w:bookmarkEnd w:id="17"/>
      <w:bookmarkEnd w:id="18"/>
    </w:p>
    <w:p w14:paraId="5B3A7C5F" w14:textId="02D3B284" w:rsidR="00C12DEE" w:rsidRPr="00821090" w:rsidRDefault="00C12DEE" w:rsidP="00C12DEE">
      <w:bookmarkStart w:id="19" w:name="_Toc56517517"/>
      <w:bookmarkStart w:id="20" w:name="_Toc71281754"/>
      <w:r w:rsidRPr="00821090">
        <w:t xml:space="preserve">This document contains delivery guidance that will extend the </w:t>
      </w:r>
      <w:r w:rsidR="00E45C05">
        <w:rPr>
          <w:i/>
          <w:iCs/>
        </w:rPr>
        <w:t>Automated Discovery</w:t>
      </w:r>
      <w:r w:rsidRPr="00821090">
        <w:t xml:space="preserve"> Process to scan </w:t>
      </w:r>
      <w:r w:rsidR="00E45C05">
        <w:t>Exchange Online</w:t>
      </w:r>
      <w:r w:rsidRPr="00821090">
        <w:t xml:space="preserve"> data repositories that contain emails, archived instant messaging conversations, and other data that may impose </w:t>
      </w:r>
      <w:r w:rsidR="00E45C05">
        <w:t>data security risks</w:t>
      </w:r>
      <w:r w:rsidRPr="00821090">
        <w:t xml:space="preserve"> to the organization. </w:t>
      </w:r>
    </w:p>
    <w:p w14:paraId="6DC23262" w14:textId="1A454DB2" w:rsidR="00C12DEE" w:rsidRPr="00821090" w:rsidRDefault="00C12DEE" w:rsidP="00C12DEE">
      <w:r w:rsidRPr="00821090">
        <w:t xml:space="preserve">The outcome and findings of this activity will be merged into the overall findings and recommendations that will be presented at the end of the </w:t>
      </w:r>
      <w:r w:rsidR="00E45C05">
        <w:rPr>
          <w:i/>
          <w:iCs/>
        </w:rPr>
        <w:t>Data Security Envisioning Workshop</w:t>
      </w:r>
      <w:r w:rsidRPr="00821090">
        <w:t>.</w:t>
      </w:r>
    </w:p>
    <w:p w14:paraId="4E13CCB1" w14:textId="77777777" w:rsidR="00B30A69" w:rsidRPr="00821090" w:rsidRDefault="00B30A69" w:rsidP="00B30A69">
      <w:pPr>
        <w:pStyle w:val="Heading2"/>
      </w:pPr>
      <w:bookmarkStart w:id="21" w:name="_Toc215820778"/>
      <w:r w:rsidRPr="00821090">
        <w:t>Objectives</w:t>
      </w:r>
      <w:bookmarkEnd w:id="19"/>
      <w:bookmarkEnd w:id="20"/>
      <w:bookmarkEnd w:id="21"/>
    </w:p>
    <w:p w14:paraId="68A07C23" w14:textId="77777777" w:rsidR="00B30A69" w:rsidRPr="00821090" w:rsidRDefault="00B30A69" w:rsidP="00B30A69">
      <w:pPr>
        <w:keepNext/>
        <w:keepLines/>
      </w:pPr>
      <w:r w:rsidRPr="00821090">
        <w:t>The objectives for this activity are:</w:t>
      </w:r>
    </w:p>
    <w:p w14:paraId="6FC742BF" w14:textId="53F3135A" w:rsidR="00B30A69" w:rsidRPr="00821090" w:rsidRDefault="00B30A69" w:rsidP="001811DF">
      <w:pPr>
        <w:pStyle w:val="ListParagraph"/>
        <w:keepLines/>
        <w:numPr>
          <w:ilvl w:val="0"/>
          <w:numId w:val="2"/>
        </w:numPr>
      </w:pPr>
      <w:r w:rsidRPr="00821090">
        <w:rPr>
          <w:b/>
          <w:bCs/>
        </w:rPr>
        <w:t xml:space="preserve">Discover </w:t>
      </w:r>
      <w:r w:rsidR="00E45C05">
        <w:rPr>
          <w:b/>
          <w:bCs/>
        </w:rPr>
        <w:t>data security risks</w:t>
      </w:r>
      <w:r w:rsidRPr="00821090">
        <w:rPr>
          <w:b/>
          <w:bCs/>
        </w:rPr>
        <w:t xml:space="preserve"> in </w:t>
      </w:r>
      <w:r w:rsidR="00E45C05">
        <w:rPr>
          <w:b/>
          <w:bCs/>
        </w:rPr>
        <w:t>Exchange Online</w:t>
      </w:r>
      <w:r w:rsidRPr="00821090">
        <w:rPr>
          <w:b/>
          <w:bCs/>
        </w:rPr>
        <w:t xml:space="preserve"> repositories</w:t>
      </w:r>
      <w:r w:rsidRPr="00821090">
        <w:rPr>
          <w:bCs/>
        </w:rPr>
        <w:t>.</w:t>
      </w:r>
      <w:r w:rsidRPr="00821090">
        <w:rPr>
          <w:b/>
          <w:bCs/>
        </w:rPr>
        <w:br/>
      </w:r>
      <w:r w:rsidRPr="00821090">
        <w:t xml:space="preserve">Gain visibility into existing, and at sometimes hidden, </w:t>
      </w:r>
      <w:r w:rsidR="00E45C05">
        <w:t>data security risks</w:t>
      </w:r>
      <w:r w:rsidRPr="00821090">
        <w:t xml:space="preserve"> that might exist in the customer’s organizational data stored in </w:t>
      </w:r>
      <w:r w:rsidR="00E45C05">
        <w:t>Exchange Online</w:t>
      </w:r>
      <w:r w:rsidRPr="00821090">
        <w:t xml:space="preserve"> repositories.</w:t>
      </w:r>
    </w:p>
    <w:p w14:paraId="4A589924" w14:textId="3FFEAB9D" w:rsidR="00B30A69" w:rsidRPr="00821090" w:rsidRDefault="00B30A69" w:rsidP="001811DF">
      <w:pPr>
        <w:pStyle w:val="ListParagraph"/>
        <w:keepLines/>
        <w:numPr>
          <w:ilvl w:val="0"/>
          <w:numId w:val="2"/>
        </w:numPr>
        <w:rPr>
          <w:b/>
          <w:bCs/>
        </w:rPr>
      </w:pPr>
      <w:r w:rsidRPr="00821090">
        <w:rPr>
          <w:b/>
          <w:bCs/>
        </w:rPr>
        <w:t>Understand how to mitigate identified</w:t>
      </w:r>
      <w:r w:rsidRPr="00821090">
        <w:rPr>
          <w:b/>
        </w:rPr>
        <w:t xml:space="preserve"> </w:t>
      </w:r>
      <w:r w:rsidR="00E45C05">
        <w:rPr>
          <w:b/>
        </w:rPr>
        <w:t>data security risks</w:t>
      </w:r>
      <w:r w:rsidRPr="00821090">
        <w:rPr>
          <w:b/>
        </w:rPr>
        <w:t>.</w:t>
      </w:r>
      <w:r w:rsidRPr="00821090">
        <w:rPr>
          <w:b/>
        </w:rPr>
        <w:br/>
      </w:r>
      <w:r w:rsidRPr="00821090">
        <w:t xml:space="preserve">Help customers better understand, prioritize, and mitigate these </w:t>
      </w:r>
      <w:r w:rsidR="00E45C05">
        <w:t>data security risks</w:t>
      </w:r>
      <w:r w:rsidR="00537675" w:rsidRPr="00821090">
        <w:t xml:space="preserve"> </w:t>
      </w:r>
      <w:r w:rsidRPr="00821090">
        <w:t xml:space="preserve">across </w:t>
      </w:r>
      <w:r w:rsidR="00E45C05">
        <w:t>Exchange Online</w:t>
      </w:r>
      <w:r w:rsidRPr="00821090">
        <w:t xml:space="preserve"> repositories.</w:t>
      </w:r>
    </w:p>
    <w:p w14:paraId="43F7C861" w14:textId="36907DC5" w:rsidR="00B30A69" w:rsidRPr="00821090" w:rsidRDefault="00B30A69" w:rsidP="001811DF">
      <w:pPr>
        <w:pStyle w:val="ListParagraph"/>
        <w:keepLines/>
        <w:numPr>
          <w:ilvl w:val="0"/>
          <w:numId w:val="2"/>
        </w:numPr>
        <w:ind w:left="714" w:hanging="357"/>
        <w:rPr>
          <w:b/>
          <w:bCs/>
        </w:rPr>
      </w:pPr>
      <w:r w:rsidRPr="00821090">
        <w:rPr>
          <w:b/>
          <w:bCs/>
        </w:rPr>
        <w:t>Provide recommendations and define next steps</w:t>
      </w:r>
      <w:r w:rsidRPr="00821090">
        <w:rPr>
          <w:bCs/>
        </w:rPr>
        <w:t>.</w:t>
      </w:r>
      <w:r w:rsidRPr="00821090">
        <w:rPr>
          <w:bCs/>
        </w:rPr>
        <w:br/>
        <w:t xml:space="preserve">Recommendations and next steps based on the findings from this activity will be rolled up into the overall </w:t>
      </w:r>
      <w:r w:rsidR="00E45C05" w:rsidRPr="00E45C05">
        <w:rPr>
          <w:b/>
        </w:rPr>
        <w:t>Data Security Envisioning</w:t>
      </w:r>
      <w:r w:rsidR="00E45C05">
        <w:rPr>
          <w:bCs/>
        </w:rPr>
        <w:t xml:space="preserve"> Workshop</w:t>
      </w:r>
      <w:r w:rsidRPr="00821090">
        <w:rPr>
          <w:bCs/>
        </w:rPr>
        <w:t xml:space="preserve"> close-out presentation.</w:t>
      </w:r>
    </w:p>
    <w:p w14:paraId="13CF03F6" w14:textId="77777777" w:rsidR="00FA41F3" w:rsidRPr="00821090" w:rsidRDefault="00FA41F3" w:rsidP="00FA41F3">
      <w:pPr>
        <w:pStyle w:val="Heading2"/>
      </w:pPr>
      <w:bookmarkStart w:id="22" w:name="_Toc71281755"/>
      <w:bookmarkStart w:id="23" w:name="_Toc215820779"/>
      <w:r w:rsidRPr="00821090">
        <w:t>Delivery guidance</w:t>
      </w:r>
      <w:bookmarkEnd w:id="22"/>
      <w:bookmarkEnd w:id="23"/>
    </w:p>
    <w:p w14:paraId="07D7BC3A" w14:textId="742E05DB" w:rsidR="00FA41F3" w:rsidRPr="00821090" w:rsidRDefault="00FA41F3" w:rsidP="00FA41F3">
      <w:pPr>
        <w:keepNext/>
      </w:pPr>
      <w:r w:rsidRPr="00821090">
        <w:t xml:space="preserve">This document is an integral part of the overall delivery guidance for the </w:t>
      </w:r>
      <w:r w:rsidR="00E45C05" w:rsidRPr="00E45C05">
        <w:rPr>
          <w:i/>
        </w:rPr>
        <w:t>Data Security Envisioning</w:t>
      </w:r>
      <w:r w:rsidR="00E45C05">
        <w:t xml:space="preserve"> Workshop</w:t>
      </w:r>
      <w:r w:rsidRPr="00821090">
        <w:t xml:space="preserve">. When delivering the </w:t>
      </w:r>
      <w:r w:rsidR="00E45C05" w:rsidRPr="00E45C05">
        <w:rPr>
          <w:i/>
        </w:rPr>
        <w:t>Data Security Check</w:t>
      </w:r>
      <w:r w:rsidRPr="00821090">
        <w:t xml:space="preserve">, follow the guidance provided in the </w:t>
      </w:r>
      <w:r w:rsidR="00E45C05" w:rsidRPr="00E45C05">
        <w:rPr>
          <w:i/>
        </w:rPr>
        <w:t>00-Master Delivery Guide</w:t>
      </w:r>
      <w:r w:rsidRPr="00821090">
        <w:t xml:space="preserve"> and when instructed, engage in the supplemental activities outlined in this guide.</w:t>
      </w:r>
    </w:p>
    <w:p w14:paraId="7A5CB7F6" w14:textId="77777777" w:rsidR="0098472B" w:rsidRPr="00821090" w:rsidRDefault="001130DC" w:rsidP="00036619">
      <w:pPr>
        <w:jc w:val="center"/>
      </w:pPr>
      <w:r w:rsidRPr="00821090">
        <w:rPr>
          <w:noProof/>
        </w:rPr>
        <w:drawing>
          <wp:inline distT="0" distB="0" distL="0" distR="0" wp14:anchorId="49C15FE3" wp14:editId="5E5632E7">
            <wp:extent cx="5940000" cy="3129633"/>
            <wp:effectExtent l="0" t="0" r="3810" b="0"/>
            <wp:docPr id="1701983441" name="Picture 125" descr="FLowchart with an overview of  all modules of the Data Security Check, organized in six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83441" name="Picture 125" descr="FLowchart with an overview of  all modules of the Data Security Check, organized in six step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000" cy="3129633"/>
                    </a:xfrm>
                    <a:prstGeom prst="rect">
                      <a:avLst/>
                    </a:prstGeom>
                    <a:noFill/>
                  </pic:spPr>
                </pic:pic>
              </a:graphicData>
            </a:graphic>
          </wp:inline>
        </w:drawing>
      </w:r>
    </w:p>
    <w:p w14:paraId="520A4FBA" w14:textId="77777777" w:rsidR="00A05124" w:rsidRPr="00821090" w:rsidRDefault="00A05124" w:rsidP="00A05124">
      <w:pPr>
        <w:pStyle w:val="Heading2"/>
      </w:pPr>
      <w:bookmarkStart w:id="24" w:name="_Toc71281756"/>
      <w:bookmarkStart w:id="25" w:name="_Toc215820780"/>
      <w:r w:rsidRPr="00821090">
        <w:lastRenderedPageBreak/>
        <w:t>Scoping</w:t>
      </w:r>
      <w:bookmarkEnd w:id="24"/>
      <w:bookmarkEnd w:id="25"/>
    </w:p>
    <w:p w14:paraId="70A17A0B" w14:textId="77777777" w:rsidR="00A05124" w:rsidRPr="00821090" w:rsidRDefault="00A05124" w:rsidP="000A1D7E">
      <w:pPr>
        <w:pStyle w:val="Heading5"/>
      </w:pPr>
      <w:bookmarkStart w:id="26" w:name="_Toc56517519"/>
      <w:bookmarkStart w:id="27" w:name="_Toc71281757"/>
      <w:r w:rsidRPr="00821090">
        <w:t>In scope</w:t>
      </w:r>
      <w:bookmarkEnd w:id="26"/>
      <w:bookmarkEnd w:id="27"/>
    </w:p>
    <w:p w14:paraId="7DD3F247" w14:textId="77777777" w:rsidR="00A05124" w:rsidRPr="00821090" w:rsidRDefault="00A05124" w:rsidP="00A05124">
      <w:pPr>
        <w:keepNext/>
      </w:pPr>
      <w:r w:rsidRPr="00821090">
        <w:t>The scope for this activity includes:</w:t>
      </w:r>
    </w:p>
    <w:p w14:paraId="4702786A" w14:textId="37E9ACEC" w:rsidR="00A05124" w:rsidRPr="00821090" w:rsidRDefault="00A05124" w:rsidP="001811DF">
      <w:pPr>
        <w:pStyle w:val="ListParagraph"/>
        <w:numPr>
          <w:ilvl w:val="0"/>
          <w:numId w:val="3"/>
        </w:numPr>
      </w:pPr>
      <w:r w:rsidRPr="00821090">
        <w:t xml:space="preserve">Install and configure </w:t>
      </w:r>
      <w:r w:rsidR="00E45C05">
        <w:t>Data Loss Prevention for Exchange</w:t>
      </w:r>
      <w:r w:rsidRPr="00821090">
        <w:t xml:space="preserve"> </w:t>
      </w:r>
      <w:r w:rsidR="00847E8D" w:rsidRPr="00821090">
        <w:t xml:space="preserve">and </w:t>
      </w:r>
      <w:r w:rsidR="00E45C05">
        <w:t>Microsoft Purview eDiscovery</w:t>
      </w:r>
      <w:r w:rsidR="00880826" w:rsidRPr="00821090">
        <w:t>.</w:t>
      </w:r>
    </w:p>
    <w:p w14:paraId="44D266A1" w14:textId="4AA8DBF1" w:rsidR="00A05124" w:rsidRPr="00821090" w:rsidRDefault="00A05124" w:rsidP="001811DF">
      <w:pPr>
        <w:pStyle w:val="ListParagraph"/>
        <w:keepLines/>
        <w:numPr>
          <w:ilvl w:val="0"/>
          <w:numId w:val="3"/>
        </w:numPr>
        <w:ind w:left="714" w:hanging="357"/>
      </w:pPr>
      <w:r w:rsidRPr="00821090">
        <w:t xml:space="preserve">Gain visibility into hidden </w:t>
      </w:r>
      <w:r w:rsidR="00E45C05">
        <w:t>data security risks</w:t>
      </w:r>
      <w:r w:rsidRPr="00821090">
        <w:t xml:space="preserve"> in </w:t>
      </w:r>
      <w:r w:rsidR="00E45C05">
        <w:t>Exchange Online</w:t>
      </w:r>
      <w:r w:rsidRPr="00821090">
        <w:t xml:space="preserve"> repositories in use by the customer.</w:t>
      </w:r>
    </w:p>
    <w:p w14:paraId="56B80C73" w14:textId="77777777" w:rsidR="00E270B0" w:rsidRPr="00821090" w:rsidRDefault="00E270B0" w:rsidP="00E270B0">
      <w:pPr>
        <w:pStyle w:val="Heading2"/>
      </w:pPr>
      <w:bookmarkStart w:id="28" w:name="_Toc56517521"/>
      <w:bookmarkStart w:id="29" w:name="_Toc71281759"/>
      <w:bookmarkStart w:id="30" w:name="_Toc215820781"/>
      <w:r w:rsidRPr="00821090">
        <w:t>Estimated partner effort</w:t>
      </w:r>
      <w:bookmarkEnd w:id="28"/>
      <w:bookmarkEnd w:id="29"/>
      <w:bookmarkEnd w:id="30"/>
    </w:p>
    <w:p w14:paraId="6DC26912" w14:textId="77777777" w:rsidR="00E270B0" w:rsidRPr="00821090" w:rsidRDefault="00E270B0" w:rsidP="00E270B0">
      <w:pPr>
        <w:keepNext/>
      </w:pPr>
      <w:r w:rsidRPr="00821090">
        <w:t>The table below provides a high-level estimate of the partner effort for the activities described in this guide. The numbers provided are to be considered indicative and can change as a result of customization of the delivery schedule and the individual activities.</w:t>
      </w:r>
    </w:p>
    <w:p w14:paraId="5645DAD0" w14:textId="77777777" w:rsidR="00645502" w:rsidRPr="00821090" w:rsidRDefault="00A55700" w:rsidP="00E270B0">
      <w:pPr>
        <w:keepNext/>
      </w:pPr>
      <w:r w:rsidRPr="00821090">
        <w:rPr>
          <w:noProof/>
        </w:rPr>
        <w:drawing>
          <wp:inline distT="0" distB="0" distL="0" distR="0" wp14:anchorId="7EA1ECA4" wp14:editId="25004598">
            <wp:extent cx="5970529" cy="1586230"/>
            <wp:effectExtent l="0" t="0" r="0" b="0"/>
            <wp:docPr id="7" name="Picture 7" descr="Table showing the hours estimate for the activities in this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 showing the hours estimate for the activities in this module."/>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970529" cy="1586230"/>
                    </a:xfrm>
                    <a:prstGeom prst="rect">
                      <a:avLst/>
                    </a:prstGeom>
                    <a:noFill/>
                    <a:ln>
                      <a:noFill/>
                    </a:ln>
                  </pic:spPr>
                </pic:pic>
              </a:graphicData>
            </a:graphic>
          </wp:inline>
        </w:drawing>
      </w:r>
    </w:p>
    <w:p w14:paraId="50E84064" w14:textId="77777777" w:rsidR="005B1F3E" w:rsidRPr="00821090" w:rsidRDefault="005B1F3E" w:rsidP="005B1F3E">
      <w:pPr>
        <w:pStyle w:val="Heading2"/>
      </w:pPr>
      <w:bookmarkStart w:id="31" w:name="_Toc56517524"/>
      <w:bookmarkStart w:id="32" w:name="_Toc71281762"/>
      <w:bookmarkStart w:id="33" w:name="_Toc215820782"/>
      <w:r w:rsidRPr="00821090">
        <w:t>Tools and services used</w:t>
      </w:r>
      <w:bookmarkEnd w:id="31"/>
      <w:bookmarkEnd w:id="32"/>
      <w:bookmarkEnd w:id="33"/>
    </w:p>
    <w:p w14:paraId="78FB2C91" w14:textId="2676E3D6" w:rsidR="005B1F3E" w:rsidRPr="00821090" w:rsidRDefault="005B1F3E" w:rsidP="00E8007F">
      <w:pPr>
        <w:pStyle w:val="ListParagraph"/>
        <w:numPr>
          <w:ilvl w:val="0"/>
          <w:numId w:val="3"/>
        </w:numPr>
      </w:pPr>
      <w:r w:rsidRPr="00821090">
        <w:t xml:space="preserve">The </w:t>
      </w:r>
      <w:r w:rsidR="00E45C05" w:rsidRPr="00E45C05">
        <w:rPr>
          <w:i/>
          <w:iCs/>
        </w:rPr>
        <w:t>Data Security Check</w:t>
      </w:r>
      <w:r w:rsidRPr="00821090">
        <w:t xml:space="preserve"> </w:t>
      </w:r>
      <w:r w:rsidR="00E45C05" w:rsidRPr="00E45C05">
        <w:rPr>
          <w:i/>
          <w:iCs/>
        </w:rPr>
        <w:t>Automated Discovery</w:t>
      </w:r>
      <w:r w:rsidRPr="00821090">
        <w:t xml:space="preserve"> process leverages </w:t>
      </w:r>
      <w:r w:rsidR="00837EF9" w:rsidRPr="00821090">
        <w:t xml:space="preserve"> </w:t>
      </w:r>
      <w:r w:rsidR="00E45C05">
        <w:t>Microsoft Purview eDiscovery</w:t>
      </w:r>
      <w:r w:rsidRPr="00821090">
        <w:t xml:space="preserve"> and </w:t>
      </w:r>
      <w:r w:rsidR="00E45C05">
        <w:t>Data Loss Prevention for Exchange</w:t>
      </w:r>
      <w:r w:rsidRPr="00821090">
        <w:t xml:space="preserve"> to discover and report on </w:t>
      </w:r>
      <w:r w:rsidR="00E45C05">
        <w:t>data security risks</w:t>
      </w:r>
      <w:r w:rsidR="00B77B31" w:rsidRPr="00821090">
        <w:t xml:space="preserve"> </w:t>
      </w:r>
      <w:r w:rsidR="00924697" w:rsidRPr="00821090">
        <w:t xml:space="preserve">in </w:t>
      </w:r>
      <w:r w:rsidR="00E45C05">
        <w:t>Exchange Online</w:t>
      </w:r>
      <w:r w:rsidRPr="00821090">
        <w:t>.</w:t>
      </w:r>
    </w:p>
    <w:p w14:paraId="56E9BAA0" w14:textId="77438DF8" w:rsidR="00BF61FA" w:rsidRPr="00821090" w:rsidRDefault="00E45C05" w:rsidP="00BF61FA">
      <w:pPr>
        <w:pStyle w:val="Heading3"/>
        <w:rPr>
          <w:rFonts w:cs="Segoe UI"/>
        </w:rPr>
      </w:pPr>
      <w:bookmarkStart w:id="34" w:name="_Ref40360811"/>
      <w:bookmarkStart w:id="35" w:name="_Ref40361004"/>
      <w:bookmarkStart w:id="36" w:name="_Ref40362722"/>
      <w:bookmarkStart w:id="37" w:name="_Toc56084224"/>
      <w:bookmarkStart w:id="38" w:name="_Toc215820783"/>
      <w:r>
        <w:rPr>
          <w:rFonts w:cs="Segoe UI"/>
        </w:rPr>
        <w:t>Microsoft Purview eDiscovery</w:t>
      </w:r>
      <w:bookmarkEnd w:id="34"/>
      <w:bookmarkEnd w:id="35"/>
      <w:bookmarkEnd w:id="36"/>
      <w:bookmarkEnd w:id="37"/>
      <w:bookmarkEnd w:id="38"/>
    </w:p>
    <w:p w14:paraId="5FA96104" w14:textId="77777777" w:rsidR="00BF61FA" w:rsidRPr="00821090" w:rsidRDefault="00BF61FA" w:rsidP="00BF61FA">
      <w:pPr>
        <w:pStyle w:val="Heading5"/>
      </w:pPr>
      <w:r w:rsidRPr="00821090">
        <w:t>Overview</w:t>
      </w:r>
    </w:p>
    <w:p w14:paraId="7FFBCEEF" w14:textId="20E1B820" w:rsidR="00BF61FA" w:rsidRPr="00821090" w:rsidRDefault="00E45C05" w:rsidP="00BF61FA">
      <w:pPr>
        <w:keepNext/>
        <w:keepLines/>
        <w:rPr>
          <w:bCs/>
        </w:rPr>
      </w:pPr>
      <w:r>
        <w:t>Microsoft Purview eDiscovery</w:t>
      </w:r>
      <w:r w:rsidR="00AA66EE" w:rsidRPr="00821090">
        <w:t xml:space="preserve"> </w:t>
      </w:r>
      <w:r w:rsidR="00BF61FA" w:rsidRPr="00821090">
        <w:rPr>
          <w:bCs/>
        </w:rPr>
        <w:t xml:space="preserve">can be used to quickly find emails in Exchange mailboxes, documents in SharePoint sites and OneDrive locations, and saved instant messaging conversations. </w:t>
      </w:r>
    </w:p>
    <w:p w14:paraId="7A3EAA05" w14:textId="5A8F6948" w:rsidR="00BF61FA" w:rsidRPr="00821090" w:rsidRDefault="00E45C05" w:rsidP="00BF61FA">
      <w:pPr>
        <w:keepNext/>
        <w:keepLines/>
        <w:rPr>
          <w:bCs/>
        </w:rPr>
      </w:pPr>
      <w:r>
        <w:rPr>
          <w:bCs/>
        </w:rPr>
        <w:t>Microsoft Purview eDiscovery</w:t>
      </w:r>
      <w:r w:rsidR="00702854" w:rsidRPr="00821090">
        <w:rPr>
          <w:bCs/>
        </w:rPr>
        <w:t xml:space="preserve"> </w:t>
      </w:r>
      <w:r w:rsidR="00BF61FA" w:rsidRPr="00821090">
        <w:rPr>
          <w:bCs/>
        </w:rPr>
        <w:t xml:space="preserve">includes the following search capabilities that the </w:t>
      </w:r>
      <w:r w:rsidRPr="00E45C05">
        <w:rPr>
          <w:i/>
        </w:rPr>
        <w:t>Data Security Check</w:t>
      </w:r>
      <w:r w:rsidR="00BF61FA" w:rsidRPr="00821090">
        <w:t xml:space="preserve"> will leverage</w:t>
      </w:r>
      <w:r w:rsidR="00BF61FA" w:rsidRPr="00821090">
        <w:rPr>
          <w:bCs/>
        </w:rPr>
        <w:t>:</w:t>
      </w:r>
    </w:p>
    <w:p w14:paraId="510D841E" w14:textId="77777777" w:rsidR="00023913" w:rsidRPr="00821090" w:rsidRDefault="00023913" w:rsidP="00E8007F">
      <w:pPr>
        <w:pStyle w:val="ListParagraph"/>
        <w:keepLines/>
        <w:numPr>
          <w:ilvl w:val="0"/>
          <w:numId w:val="6"/>
        </w:numPr>
        <w:rPr>
          <w:bCs/>
        </w:rPr>
      </w:pPr>
      <w:r w:rsidRPr="00821090">
        <w:rPr>
          <w:b/>
        </w:rPr>
        <w:t>Keyword and condition-based queries</w:t>
      </w:r>
      <w:r w:rsidRPr="00821090">
        <w:rPr>
          <w:bCs/>
        </w:rPr>
        <w:t>, use Boolean operators, wildcards, and property filters.</w:t>
      </w:r>
    </w:p>
    <w:p w14:paraId="0E9247F2" w14:textId="77777777" w:rsidR="00023913" w:rsidRPr="00821090" w:rsidRDefault="00023913" w:rsidP="00E8007F">
      <w:pPr>
        <w:pStyle w:val="ListParagraph"/>
        <w:keepLines/>
        <w:numPr>
          <w:ilvl w:val="0"/>
          <w:numId w:val="6"/>
        </w:numPr>
        <w:rPr>
          <w:bCs/>
        </w:rPr>
      </w:pPr>
      <w:r w:rsidRPr="00821090">
        <w:rPr>
          <w:b/>
        </w:rPr>
        <w:t>Scoping by user, group, or location</w:t>
      </w:r>
      <w:r w:rsidR="002645FC" w:rsidRPr="00821090">
        <w:rPr>
          <w:bCs/>
        </w:rPr>
        <w:t>,</w:t>
      </w:r>
      <w:r w:rsidRPr="00821090">
        <w:rPr>
          <w:bCs/>
        </w:rPr>
        <w:t xml:space="preserve"> </w:t>
      </w:r>
      <w:r w:rsidR="002645FC" w:rsidRPr="00821090">
        <w:rPr>
          <w:bCs/>
        </w:rPr>
        <w:t>t</w:t>
      </w:r>
      <w:r w:rsidRPr="00821090">
        <w:rPr>
          <w:bCs/>
        </w:rPr>
        <w:t>arget specific custodians or content locations.</w:t>
      </w:r>
    </w:p>
    <w:p w14:paraId="1CDEC89C" w14:textId="77777777" w:rsidR="00023913" w:rsidRPr="00821090" w:rsidRDefault="00023913" w:rsidP="00E8007F">
      <w:pPr>
        <w:pStyle w:val="ListParagraph"/>
        <w:keepLines/>
        <w:numPr>
          <w:ilvl w:val="0"/>
          <w:numId w:val="6"/>
        </w:numPr>
        <w:rPr>
          <w:bCs/>
        </w:rPr>
      </w:pPr>
      <w:r w:rsidRPr="00821090">
        <w:rPr>
          <w:b/>
        </w:rPr>
        <w:t>Time range filtering</w:t>
      </w:r>
      <w:r w:rsidR="002645FC" w:rsidRPr="00821090">
        <w:rPr>
          <w:bCs/>
        </w:rPr>
        <w:t>,</w:t>
      </w:r>
      <w:r w:rsidRPr="00821090">
        <w:rPr>
          <w:bCs/>
        </w:rPr>
        <w:t xml:space="preserve"> </w:t>
      </w:r>
      <w:r w:rsidR="002645FC" w:rsidRPr="00821090">
        <w:rPr>
          <w:bCs/>
        </w:rPr>
        <w:t>n</w:t>
      </w:r>
      <w:r w:rsidRPr="00821090">
        <w:rPr>
          <w:bCs/>
        </w:rPr>
        <w:t>arrow results to specific date ranges.</w:t>
      </w:r>
    </w:p>
    <w:p w14:paraId="29C2DD45" w14:textId="77777777" w:rsidR="006D6F8A" w:rsidRPr="00821090" w:rsidRDefault="00023913" w:rsidP="00AD43AC">
      <w:pPr>
        <w:pStyle w:val="ListParagraph"/>
        <w:keepNext w:val="0"/>
        <w:keepLines/>
        <w:numPr>
          <w:ilvl w:val="0"/>
          <w:numId w:val="6"/>
        </w:numPr>
        <w:rPr>
          <w:bCs/>
        </w:rPr>
      </w:pPr>
      <w:r w:rsidRPr="00821090">
        <w:rPr>
          <w:b/>
        </w:rPr>
        <w:t>Preview and export</w:t>
      </w:r>
      <w:r w:rsidR="002645FC" w:rsidRPr="00821090">
        <w:rPr>
          <w:bCs/>
        </w:rPr>
        <w:t>, r</w:t>
      </w:r>
      <w:r w:rsidRPr="00821090">
        <w:rPr>
          <w:bCs/>
        </w:rPr>
        <w:t>eview search results before exporting them for legal or compliance review.</w:t>
      </w:r>
    </w:p>
    <w:p w14:paraId="33AF5651" w14:textId="77777777" w:rsidR="00BF61FA" w:rsidRPr="00821090" w:rsidRDefault="00BF61FA" w:rsidP="00AD43AC">
      <w:pPr>
        <w:pStyle w:val="Heading5"/>
      </w:pPr>
      <w:r w:rsidRPr="00821090">
        <w:lastRenderedPageBreak/>
        <w:t>Product information</w:t>
      </w:r>
    </w:p>
    <w:p w14:paraId="688F2861" w14:textId="4A330C9D" w:rsidR="008E64FA" w:rsidRPr="00821090" w:rsidRDefault="008E64FA" w:rsidP="00AD43AC">
      <w:pPr>
        <w:keepNext/>
        <w:keepLines/>
        <w:rPr>
          <w:rStyle w:val="HeadStrongChar"/>
          <w:b w:val="0"/>
        </w:rPr>
      </w:pPr>
      <w:r w:rsidRPr="00821090">
        <w:rPr>
          <w:rStyle w:val="HeadStrongChar"/>
          <w:b w:val="0"/>
        </w:rPr>
        <w:t xml:space="preserve">For detailed information </w:t>
      </w:r>
      <w:r w:rsidR="002D66E0" w:rsidRPr="00821090">
        <w:rPr>
          <w:rStyle w:val="HeadStrongChar"/>
          <w:b w:val="0"/>
        </w:rPr>
        <w:t xml:space="preserve">about </w:t>
      </w:r>
      <w:r w:rsidR="00E45C05">
        <w:rPr>
          <w:bCs/>
        </w:rPr>
        <w:t>eDiscovery</w:t>
      </w:r>
      <w:r w:rsidR="00D56C28" w:rsidRPr="00821090">
        <w:rPr>
          <w:rStyle w:val="HeadStrongChar"/>
          <w:b w:val="0"/>
        </w:rPr>
        <w:t>,</w:t>
      </w:r>
      <w:r w:rsidRPr="00821090">
        <w:rPr>
          <w:rStyle w:val="HeadStrongChar"/>
          <w:b w:val="0"/>
        </w:rPr>
        <w:t xml:space="preserve"> refer to:</w:t>
      </w:r>
    </w:p>
    <w:p w14:paraId="570D11F7" w14:textId="77777777" w:rsidR="00BF61FA" w:rsidRPr="00821090" w:rsidRDefault="00520E4E" w:rsidP="00AD43AC">
      <w:pPr>
        <w:pStyle w:val="ListParagraph"/>
        <w:keepLines/>
        <w:numPr>
          <w:ilvl w:val="0"/>
          <w:numId w:val="9"/>
        </w:numPr>
        <w:rPr>
          <w:rStyle w:val="Hyperlink"/>
          <w:color w:val="auto"/>
          <w:u w:val="none"/>
        </w:rPr>
      </w:pPr>
      <w:hyperlink r:id="rId16" w:history="1">
        <w:r w:rsidRPr="00821090">
          <w:rPr>
            <w:rStyle w:val="Hyperlink"/>
          </w:rPr>
          <w:t>Get started with eDiscovery</w:t>
        </w:r>
      </w:hyperlink>
      <w:r w:rsidRPr="00821090">
        <w:t>.</w:t>
      </w:r>
    </w:p>
    <w:p w14:paraId="2B770CD2" w14:textId="77777777" w:rsidR="004C5FAE" w:rsidRPr="00821090" w:rsidRDefault="00A91E9B" w:rsidP="001811DF">
      <w:pPr>
        <w:pStyle w:val="ListParagraph"/>
        <w:keepLines/>
        <w:numPr>
          <w:ilvl w:val="0"/>
          <w:numId w:val="9"/>
        </w:numPr>
      </w:pPr>
      <w:hyperlink r:id="rId17" w:history="1">
        <w:r w:rsidRPr="00821090">
          <w:rPr>
            <w:rStyle w:val="Hyperlink"/>
          </w:rPr>
          <w:t>Upcoming changes to Microsoft Purview eDiscovery</w:t>
        </w:r>
      </w:hyperlink>
      <w:r w:rsidR="004C5FAE" w:rsidRPr="00821090">
        <w:t xml:space="preserve"> </w:t>
      </w:r>
    </w:p>
    <w:p w14:paraId="113390D6" w14:textId="4589D88B" w:rsidR="00BF61FA" w:rsidRPr="00821090" w:rsidRDefault="00BF61FA" w:rsidP="00B9091C">
      <w:pPr>
        <w:pStyle w:val="Heading5"/>
      </w:pPr>
      <w:r w:rsidRPr="00821090">
        <w:t xml:space="preserve">Functionality used by the </w:t>
      </w:r>
      <w:r w:rsidR="00E45C05">
        <w:t>Data Security Check</w:t>
      </w:r>
    </w:p>
    <w:p w14:paraId="02480C3B" w14:textId="78F9BE4A" w:rsidR="00BF61FA" w:rsidRPr="00821090" w:rsidRDefault="00335FBE" w:rsidP="00B9091C">
      <w:pPr>
        <w:keepNext/>
        <w:widowControl w:val="0"/>
      </w:pPr>
      <w:bookmarkStart w:id="39" w:name="_Ref17359758"/>
      <w:r w:rsidRPr="00821090">
        <w:t xml:space="preserve">The </w:t>
      </w:r>
      <w:r w:rsidR="00E45C05" w:rsidRPr="00E45C05">
        <w:rPr>
          <w:i/>
        </w:rPr>
        <w:t>Data Security Check</w:t>
      </w:r>
      <w:r w:rsidR="00BF61FA" w:rsidRPr="00821090">
        <w:t xml:space="preserve"> will leverage</w:t>
      </w:r>
      <w:r w:rsidR="00C71FAA" w:rsidRPr="00821090">
        <w:t xml:space="preserve"> </w:t>
      </w:r>
      <w:r w:rsidR="00E45C05">
        <w:t>eDiscovery</w:t>
      </w:r>
      <w:r w:rsidR="00BF61FA" w:rsidRPr="00821090">
        <w:t xml:space="preserve"> for the discovery of </w:t>
      </w:r>
      <w:r w:rsidR="00E45C05">
        <w:t>data security risks</w:t>
      </w:r>
      <w:r w:rsidR="00BF61FA" w:rsidRPr="00821090">
        <w:t xml:space="preserve"> in: </w:t>
      </w:r>
    </w:p>
    <w:p w14:paraId="2109E689" w14:textId="2360604B" w:rsidR="00BF61FA" w:rsidRPr="00821090" w:rsidRDefault="00E45C05" w:rsidP="001811DF">
      <w:pPr>
        <w:pStyle w:val="ListParagraph"/>
        <w:widowControl w:val="0"/>
        <w:numPr>
          <w:ilvl w:val="0"/>
          <w:numId w:val="7"/>
        </w:numPr>
      </w:pPr>
      <w:r>
        <w:t>Microsoft 365 Exchange Online</w:t>
      </w:r>
      <w:r w:rsidR="00BF61FA" w:rsidRPr="00821090">
        <w:t xml:space="preserve"> mailboxes</w:t>
      </w:r>
    </w:p>
    <w:p w14:paraId="13DDEAF8" w14:textId="10FA18DF" w:rsidR="00BF61FA" w:rsidRPr="00821090" w:rsidRDefault="00E45C05" w:rsidP="001811DF">
      <w:pPr>
        <w:pStyle w:val="ListParagraph"/>
        <w:widowControl w:val="0"/>
        <w:numPr>
          <w:ilvl w:val="0"/>
          <w:numId w:val="7"/>
        </w:numPr>
      </w:pPr>
      <w:r>
        <w:t>Microsoft 365 Exchange Online</w:t>
      </w:r>
      <w:r w:rsidR="00BF61FA" w:rsidRPr="00821090">
        <w:t xml:space="preserve"> </w:t>
      </w:r>
      <w:r w:rsidR="00D56C28" w:rsidRPr="00821090">
        <w:t>p</w:t>
      </w:r>
      <w:r w:rsidR="00BF61FA" w:rsidRPr="00821090">
        <w:t xml:space="preserve">ublic </w:t>
      </w:r>
      <w:r w:rsidR="00D56C28" w:rsidRPr="00821090">
        <w:t>f</w:t>
      </w:r>
      <w:r w:rsidR="00BF61FA" w:rsidRPr="00821090">
        <w:t>olders</w:t>
      </w:r>
    </w:p>
    <w:p w14:paraId="438BE45D" w14:textId="31E53C8B" w:rsidR="00BF61FA" w:rsidRPr="00821090" w:rsidRDefault="00E45C05" w:rsidP="001811DF">
      <w:pPr>
        <w:pStyle w:val="ListParagraph"/>
        <w:widowControl w:val="0"/>
        <w:numPr>
          <w:ilvl w:val="0"/>
          <w:numId w:val="7"/>
        </w:numPr>
      </w:pPr>
      <w:r>
        <w:t>Microsoft 365 Teams</w:t>
      </w:r>
      <w:r w:rsidR="00BF61FA" w:rsidRPr="00821090">
        <w:t xml:space="preserve"> saved conversations</w:t>
      </w:r>
    </w:p>
    <w:p w14:paraId="68C4AD6F" w14:textId="2183C8AC" w:rsidR="00BF61FA" w:rsidRPr="00821090" w:rsidRDefault="00E45C05" w:rsidP="00E8007F">
      <w:pPr>
        <w:pStyle w:val="ListParagraph"/>
        <w:keepNext w:val="0"/>
        <w:widowControl w:val="0"/>
        <w:numPr>
          <w:ilvl w:val="0"/>
          <w:numId w:val="7"/>
        </w:numPr>
      </w:pPr>
      <w:r>
        <w:t>Microsoft 365</w:t>
      </w:r>
      <w:r w:rsidR="00BF61FA" w:rsidRPr="00821090">
        <w:t xml:space="preserve"> groups</w:t>
      </w:r>
    </w:p>
    <w:p w14:paraId="5C3E5982" w14:textId="01670A5D" w:rsidR="00BF61FA" w:rsidRPr="00821090" w:rsidRDefault="00E45C05" w:rsidP="00D13673">
      <w:pPr>
        <w:pStyle w:val="Heading3"/>
        <w:keepNext w:val="0"/>
        <w:keepLines w:val="0"/>
        <w:rPr>
          <w:rFonts w:cs="Segoe UI"/>
        </w:rPr>
      </w:pPr>
      <w:bookmarkStart w:id="40" w:name="_Toc215820784"/>
      <w:bookmarkStart w:id="41" w:name="_Ref70934752"/>
      <w:bookmarkStart w:id="42" w:name="_Toc71040094"/>
      <w:bookmarkEnd w:id="39"/>
      <w:r>
        <w:rPr>
          <w:rFonts w:cs="Segoe UI"/>
        </w:rPr>
        <w:t>Data Loss Prevention for Exchange</w:t>
      </w:r>
      <w:bookmarkEnd w:id="40"/>
      <w:bookmarkEnd w:id="41"/>
      <w:bookmarkEnd w:id="42"/>
    </w:p>
    <w:p w14:paraId="5EFCB66D" w14:textId="77777777" w:rsidR="00BF61FA" w:rsidRPr="00821090" w:rsidRDefault="00BF61FA" w:rsidP="00D13673">
      <w:pPr>
        <w:pStyle w:val="Heading5"/>
        <w:keepNext w:val="0"/>
        <w:keepLines w:val="0"/>
      </w:pPr>
      <w:r w:rsidRPr="00821090">
        <w:t>Overview</w:t>
      </w:r>
    </w:p>
    <w:p w14:paraId="1FEF6A83" w14:textId="07E6280C" w:rsidR="00BF61FA" w:rsidRPr="00821090" w:rsidRDefault="0079705C" w:rsidP="00D13673">
      <w:r w:rsidRPr="00821090">
        <w:t xml:space="preserve">Organizations have sensitive information under their control such as financial data, proprietary data, credit card numbers, health records, or social security numbers. To help protect this sensitive data and reduce risk, they need a way to prevent their users </w:t>
      </w:r>
      <w:r w:rsidR="001407C9" w:rsidRPr="00821090">
        <w:t>from</w:t>
      </w:r>
      <w:r w:rsidRPr="00821090">
        <w:t xml:space="preserve"> sharing it with people who shouldn't have it. This practice is called data loss prevention (DLP)</w:t>
      </w:r>
      <w:r w:rsidR="00BF61FA" w:rsidRPr="00821090">
        <w:t xml:space="preserve">. With a </w:t>
      </w:r>
      <w:r w:rsidR="00E45C05">
        <w:t>Microsoft Purview Data Loss Prevention</w:t>
      </w:r>
      <w:r w:rsidR="00BF61FA" w:rsidRPr="00821090">
        <w:t xml:space="preserve"> policy</w:t>
      </w:r>
      <w:r w:rsidR="00726CC1" w:rsidRPr="00821090">
        <w:t>,</w:t>
      </w:r>
      <w:r w:rsidR="00BF61FA" w:rsidRPr="00821090">
        <w:t xml:space="preserve"> </w:t>
      </w:r>
      <w:r w:rsidR="00855678" w:rsidRPr="00821090">
        <w:t xml:space="preserve">you can identify, monitor, and automatically protect sensitive items across </w:t>
      </w:r>
      <w:r w:rsidR="00BF61FA" w:rsidRPr="00821090">
        <w:t>Microsoft 365.</w:t>
      </w:r>
    </w:p>
    <w:p w14:paraId="3ED5E12E" w14:textId="0C073FBF" w:rsidR="00BF61FA" w:rsidRPr="00821090" w:rsidRDefault="00BF61FA" w:rsidP="00D13673">
      <w:r w:rsidRPr="00821090">
        <w:t xml:space="preserve">Use a </w:t>
      </w:r>
      <w:r w:rsidR="00E45C05">
        <w:t>Data Loss Prevention</w:t>
      </w:r>
      <w:r w:rsidRPr="00821090">
        <w:t xml:space="preserve"> policy to:</w:t>
      </w:r>
    </w:p>
    <w:p w14:paraId="2E2C8764" w14:textId="77777777" w:rsidR="00BF61FA" w:rsidRPr="00821090" w:rsidRDefault="00BF61FA" w:rsidP="00D13673">
      <w:pPr>
        <w:pStyle w:val="ListParagraph"/>
        <w:keepNext w:val="0"/>
        <w:numPr>
          <w:ilvl w:val="0"/>
          <w:numId w:val="5"/>
        </w:numPr>
      </w:pPr>
      <w:r w:rsidRPr="00821090">
        <w:rPr>
          <w:b/>
          <w:bCs/>
        </w:rPr>
        <w:t>Identify sensitive information</w:t>
      </w:r>
      <w:r w:rsidRPr="00821090">
        <w:t xml:space="preserve"> across many locations, such as </w:t>
      </w:r>
      <w:r w:rsidR="002C49D2" w:rsidRPr="00821090">
        <w:t>Exchange Online</w:t>
      </w:r>
      <w:r w:rsidRPr="00821090">
        <w:t>, SharePoint Online, OneDrive for Business, and Microsoft Teams. For example, you can identify any document containing a credit card number that's stored in any OneDrive for Business site, or you can monitor just the OneDrive sites of specific people.</w:t>
      </w:r>
    </w:p>
    <w:p w14:paraId="7D52CD75" w14:textId="77777777" w:rsidR="00BF61FA" w:rsidRPr="00821090" w:rsidRDefault="00BF61FA" w:rsidP="00D13673">
      <w:pPr>
        <w:pStyle w:val="ListParagraph"/>
        <w:keepNext w:val="0"/>
        <w:numPr>
          <w:ilvl w:val="0"/>
          <w:numId w:val="5"/>
        </w:numPr>
      </w:pPr>
      <w:r w:rsidRPr="00821090">
        <w:rPr>
          <w:b/>
          <w:bCs/>
        </w:rPr>
        <w:t>Prevent the accidental sharing</w:t>
      </w:r>
      <w:r w:rsidRPr="00821090">
        <w:t xml:space="preserve"> of sensitive information. For example, you can identify any document or email containing a health record that's shared with people outside your organization, and then automatically block access to that document or block the email from being sent.</w:t>
      </w:r>
    </w:p>
    <w:p w14:paraId="6CA1024E" w14:textId="719058A8" w:rsidR="00BF61FA" w:rsidRPr="00821090" w:rsidRDefault="00BF61FA" w:rsidP="00D13673">
      <w:pPr>
        <w:pStyle w:val="ListParagraph"/>
        <w:keepNext w:val="0"/>
        <w:numPr>
          <w:ilvl w:val="0"/>
          <w:numId w:val="5"/>
        </w:numPr>
      </w:pPr>
      <w:r w:rsidRPr="00821090">
        <w:rPr>
          <w:b/>
          <w:bCs/>
        </w:rPr>
        <w:t>Monitor and protect</w:t>
      </w:r>
      <w:r w:rsidRPr="00821090">
        <w:t xml:space="preserve"> sensitive information in the desktop versions of Excel, PowerPoint, and Word. Just like in </w:t>
      </w:r>
      <w:r w:rsidR="002C49D2" w:rsidRPr="00821090">
        <w:t>Exchange Online</w:t>
      </w:r>
      <w:r w:rsidRPr="00821090">
        <w:t xml:space="preserve">, SharePoint Online, and OneDrive for Business, these Microsoft desktop programs include the same capabilities to identify sensitive information and apply </w:t>
      </w:r>
      <w:r w:rsidR="00E45C05">
        <w:t>Data Loss Prevention</w:t>
      </w:r>
      <w:r w:rsidRPr="00821090">
        <w:t xml:space="preserve"> policies. </w:t>
      </w:r>
      <w:r w:rsidR="00E45C05">
        <w:t>Data Loss Prevention</w:t>
      </w:r>
      <w:r w:rsidRPr="00821090">
        <w:t xml:space="preserve"> provides continuous monitoring when people share content in these Microsoft programs.</w:t>
      </w:r>
    </w:p>
    <w:p w14:paraId="77E24D77" w14:textId="23639A5B" w:rsidR="00BF61FA" w:rsidRPr="00821090" w:rsidRDefault="00BF61FA" w:rsidP="00D13673">
      <w:pPr>
        <w:pStyle w:val="ListParagraph"/>
        <w:keepNext w:val="0"/>
        <w:numPr>
          <w:ilvl w:val="0"/>
          <w:numId w:val="5"/>
        </w:numPr>
      </w:pPr>
      <w:r w:rsidRPr="00821090">
        <w:rPr>
          <w:b/>
          <w:bCs/>
        </w:rPr>
        <w:t>Help users learn how to stay compliant</w:t>
      </w:r>
      <w:r w:rsidRPr="00821090">
        <w:t xml:space="preserve"> without interrupting their workflow. You can educate your users about </w:t>
      </w:r>
      <w:r w:rsidR="00E45C05">
        <w:t>Data Loss Prevention</w:t>
      </w:r>
      <w:r w:rsidRPr="00821090">
        <w:t xml:space="preserve"> policies and help them remain compliant without blocking their work. For example, if a user tries to share a document containing sensitive information, a </w:t>
      </w:r>
      <w:r w:rsidR="00E45C05">
        <w:t>Data Loss Prevention</w:t>
      </w:r>
      <w:r w:rsidRPr="00821090">
        <w:t xml:space="preserve"> policy can both send them an email notification and show them a policy tip in the context of the document library that allows them to override the policy if they have a business justification. The same policy tips also appear in Outlook on the web, Outlook, Excel, PowerPoint, and Word.</w:t>
      </w:r>
    </w:p>
    <w:p w14:paraId="3FC2B40F" w14:textId="4A9BAF99" w:rsidR="00BF61FA" w:rsidRPr="00821090" w:rsidRDefault="00BF61FA" w:rsidP="00D13673">
      <w:pPr>
        <w:pStyle w:val="ListParagraph"/>
        <w:keepNext w:val="0"/>
        <w:keepLines/>
        <w:numPr>
          <w:ilvl w:val="0"/>
          <w:numId w:val="5"/>
        </w:numPr>
        <w:ind w:left="714" w:hanging="357"/>
      </w:pPr>
      <w:r w:rsidRPr="00821090">
        <w:rPr>
          <w:b/>
          <w:bCs/>
        </w:rPr>
        <w:lastRenderedPageBreak/>
        <w:t xml:space="preserve">View </w:t>
      </w:r>
      <w:r w:rsidR="00E45C05">
        <w:rPr>
          <w:b/>
          <w:bCs/>
        </w:rPr>
        <w:t>Data Loss Prevention</w:t>
      </w:r>
      <w:r w:rsidRPr="00821090">
        <w:rPr>
          <w:b/>
          <w:bCs/>
        </w:rPr>
        <w:t xml:space="preserve"> reports</w:t>
      </w:r>
      <w:r w:rsidRPr="00821090">
        <w:t xml:space="preserve"> showing content that matches your organization's </w:t>
      </w:r>
      <w:r w:rsidR="00E45C05">
        <w:t>Data Loss Prevention</w:t>
      </w:r>
      <w:r w:rsidRPr="00821090">
        <w:t xml:space="preserve"> policies.</w:t>
      </w:r>
      <w:r w:rsidR="006527D0" w:rsidRPr="00821090">
        <w:t xml:space="preserve"> </w:t>
      </w:r>
      <w:r w:rsidRPr="00821090">
        <w:t xml:space="preserve">To assess how your organization is complying with a </w:t>
      </w:r>
      <w:r w:rsidR="00E45C05">
        <w:t>Data Loss Prevention</w:t>
      </w:r>
      <w:r w:rsidRPr="00821090">
        <w:t xml:space="preserve"> policy, you can see how many matches each policy and rule has over time. If a </w:t>
      </w:r>
      <w:r w:rsidR="00E45C05">
        <w:t>Data Loss Prevention</w:t>
      </w:r>
      <w:r w:rsidRPr="00821090">
        <w:t xml:space="preserve"> policy allows users to override a policy tip and report a false positive, you can also view what users have reported.</w:t>
      </w:r>
    </w:p>
    <w:p w14:paraId="2B827798" w14:textId="7EFE8102" w:rsidR="00BF61FA" w:rsidRPr="00821090" w:rsidRDefault="00E45C05" w:rsidP="00D13673">
      <w:r>
        <w:t>Data Loss Prevention</w:t>
      </w:r>
      <w:r w:rsidR="00BF61FA" w:rsidRPr="00821090">
        <w:t xml:space="preserve"> policies can be created and managed on the </w:t>
      </w:r>
      <w:r>
        <w:t>Data Loss Prevention</w:t>
      </w:r>
      <w:r w:rsidR="00BF61FA" w:rsidRPr="00821090">
        <w:t xml:space="preserve"> page in the </w:t>
      </w:r>
      <w:r>
        <w:t>Microsoft Purview portal</w:t>
      </w:r>
      <w:r w:rsidR="00BF61FA" w:rsidRPr="00821090">
        <w:t>.</w:t>
      </w:r>
    </w:p>
    <w:p w14:paraId="4732DB62" w14:textId="77777777" w:rsidR="00BF61FA" w:rsidRPr="00821090" w:rsidRDefault="00BF61FA" w:rsidP="00E50958">
      <w:pPr>
        <w:pStyle w:val="Heading5"/>
        <w:rPr>
          <w:rStyle w:val="HeadStrongChar"/>
          <w:b/>
        </w:rPr>
      </w:pPr>
      <w:r w:rsidRPr="00821090">
        <w:rPr>
          <w:rStyle w:val="HeadStrongChar"/>
          <w:b/>
        </w:rPr>
        <w:t>Product information</w:t>
      </w:r>
    </w:p>
    <w:p w14:paraId="05171E4A" w14:textId="3F9D20F8" w:rsidR="00E50958" w:rsidRPr="00821090" w:rsidRDefault="00BF61FA" w:rsidP="00BF61FA">
      <w:pPr>
        <w:keepNext/>
        <w:keepLines/>
        <w:rPr>
          <w:rStyle w:val="HeadStrongChar"/>
          <w:b w:val="0"/>
        </w:rPr>
      </w:pPr>
      <w:r w:rsidRPr="00821090">
        <w:rPr>
          <w:rStyle w:val="HeadStrongChar"/>
          <w:b w:val="0"/>
        </w:rPr>
        <w:t>For detailed information</w:t>
      </w:r>
      <w:r w:rsidR="00E50958" w:rsidRPr="00821090">
        <w:rPr>
          <w:rStyle w:val="HeadStrongChar"/>
          <w:b w:val="0"/>
        </w:rPr>
        <w:t xml:space="preserve"> on </w:t>
      </w:r>
      <w:r w:rsidR="00E45C05">
        <w:rPr>
          <w:rStyle w:val="HeadStrongChar"/>
          <w:b w:val="0"/>
        </w:rPr>
        <w:t>Data Loss Prevention for Exchange</w:t>
      </w:r>
      <w:r w:rsidRPr="00821090">
        <w:rPr>
          <w:rStyle w:val="HeadStrongChar"/>
          <w:b w:val="0"/>
        </w:rPr>
        <w:t xml:space="preserve"> refer to</w:t>
      </w:r>
      <w:r w:rsidR="00E50958" w:rsidRPr="00821090">
        <w:rPr>
          <w:rStyle w:val="HeadStrongChar"/>
          <w:b w:val="0"/>
        </w:rPr>
        <w:t>:</w:t>
      </w:r>
    </w:p>
    <w:p w14:paraId="62F1AEA2" w14:textId="77777777" w:rsidR="00BF61FA" w:rsidRPr="00821090" w:rsidRDefault="00294CA0" w:rsidP="00AD43AC">
      <w:pPr>
        <w:pStyle w:val="ListParagraph"/>
        <w:keepNext w:val="0"/>
        <w:keepLines/>
        <w:numPr>
          <w:ilvl w:val="0"/>
          <w:numId w:val="8"/>
        </w:numPr>
        <w:rPr>
          <w:rStyle w:val="HeadStrongChar"/>
          <w:b w:val="0"/>
        </w:rPr>
      </w:pPr>
      <w:hyperlink r:id="rId18" w:history="1">
        <w:r w:rsidRPr="00821090">
          <w:rPr>
            <w:rStyle w:val="Hyperlink"/>
          </w:rPr>
          <w:t>Learn about data loss prevention</w:t>
        </w:r>
      </w:hyperlink>
    </w:p>
    <w:p w14:paraId="6CC56E11" w14:textId="39E60F5A" w:rsidR="00BF61FA" w:rsidRPr="00821090" w:rsidRDefault="00BF61FA" w:rsidP="00E50958">
      <w:pPr>
        <w:pStyle w:val="Heading5"/>
        <w:rPr>
          <w:rStyle w:val="HeadStrongChar"/>
          <w:b/>
        </w:rPr>
      </w:pPr>
      <w:r w:rsidRPr="00821090">
        <w:rPr>
          <w:rStyle w:val="HeadStrongChar"/>
          <w:b/>
        </w:rPr>
        <w:t xml:space="preserve">Functionality used </w:t>
      </w:r>
      <w:r w:rsidRPr="00821090">
        <w:t xml:space="preserve">by the </w:t>
      </w:r>
      <w:r w:rsidR="00E45C05">
        <w:t>Data Security Check</w:t>
      </w:r>
    </w:p>
    <w:p w14:paraId="6D1C6D9F" w14:textId="6A3C18E0" w:rsidR="00BF61FA" w:rsidRPr="00821090" w:rsidRDefault="00F24A94" w:rsidP="00BF61FA">
      <w:pPr>
        <w:keepNext/>
        <w:keepLines/>
      </w:pPr>
      <w:r w:rsidRPr="00821090">
        <w:t xml:space="preserve">The </w:t>
      </w:r>
      <w:r w:rsidR="00E45C05" w:rsidRPr="00E45C05">
        <w:rPr>
          <w:i/>
        </w:rPr>
        <w:t>Data Security Check</w:t>
      </w:r>
      <w:r w:rsidR="00BF61FA" w:rsidRPr="00821090">
        <w:t xml:space="preserve"> will leverage </w:t>
      </w:r>
      <w:r w:rsidR="00E45C05">
        <w:t>Data Loss Prevention</w:t>
      </w:r>
      <w:r w:rsidR="00BF61FA" w:rsidRPr="00821090">
        <w:t xml:space="preserve"> for the discovery of </w:t>
      </w:r>
      <w:r w:rsidR="00E45C05">
        <w:t>data security risks</w:t>
      </w:r>
      <w:r w:rsidR="00BF61FA" w:rsidRPr="00821090">
        <w:t xml:space="preserve"> in: </w:t>
      </w:r>
    </w:p>
    <w:p w14:paraId="76A658E1" w14:textId="11699C3D" w:rsidR="00BF61FA" w:rsidRPr="00821090" w:rsidRDefault="00E45C05" w:rsidP="00AD43AC">
      <w:pPr>
        <w:pStyle w:val="ListParagraph"/>
        <w:keepNext w:val="0"/>
        <w:numPr>
          <w:ilvl w:val="0"/>
          <w:numId w:val="7"/>
        </w:numPr>
        <w:ind w:left="714" w:hanging="357"/>
      </w:pPr>
      <w:r>
        <w:t>Exchange Online</w:t>
      </w:r>
      <w:r w:rsidR="00BF61FA" w:rsidRPr="00821090">
        <w:t xml:space="preserve"> </w:t>
      </w:r>
      <w:r w:rsidR="009623D4" w:rsidRPr="00821090">
        <w:t>e</w:t>
      </w:r>
      <w:r w:rsidR="00BF61FA" w:rsidRPr="00821090">
        <w:t>mail in transit (sending &amp; receiving)</w:t>
      </w:r>
    </w:p>
    <w:p w14:paraId="66ACB422" w14:textId="77777777" w:rsidR="000662A7" w:rsidRPr="00821090" w:rsidRDefault="000662A7" w:rsidP="000662A7">
      <w:pPr>
        <w:pStyle w:val="Heading1"/>
      </w:pPr>
      <w:bookmarkStart w:id="43" w:name="_Toc56517525"/>
      <w:bookmarkStart w:id="44" w:name="_Toc71281763"/>
      <w:bookmarkStart w:id="45" w:name="_Toc215820785"/>
      <w:r w:rsidRPr="00821090">
        <w:lastRenderedPageBreak/>
        <w:t>Activity details</w:t>
      </w:r>
      <w:bookmarkEnd w:id="43"/>
      <w:bookmarkEnd w:id="44"/>
      <w:bookmarkEnd w:id="45"/>
    </w:p>
    <w:p w14:paraId="0A877B0F" w14:textId="36ABA62F" w:rsidR="000662A7" w:rsidRPr="00821090" w:rsidRDefault="00E45C05" w:rsidP="000662A7">
      <w:pPr>
        <w:pStyle w:val="Heading2"/>
      </w:pPr>
      <w:bookmarkStart w:id="46" w:name="_Ref12023271"/>
      <w:bookmarkStart w:id="47" w:name="_Ref12023280"/>
      <w:bookmarkStart w:id="48" w:name="_Ref19542353"/>
      <w:bookmarkStart w:id="49" w:name="_Toc39591053"/>
      <w:bookmarkStart w:id="50" w:name="_Toc40191435"/>
      <w:bookmarkStart w:id="51" w:name="_Toc55546517"/>
      <w:bookmarkStart w:id="52" w:name="_Toc56517526"/>
      <w:bookmarkStart w:id="53" w:name="_Toc215820786"/>
      <w:bookmarkStart w:id="54" w:name="_Toc71281764"/>
      <w:r>
        <w:t>Step 1 - Kick-off meeting</w:t>
      </w:r>
      <w:bookmarkEnd w:id="46"/>
      <w:bookmarkEnd w:id="47"/>
      <w:bookmarkEnd w:id="48"/>
      <w:bookmarkEnd w:id="49"/>
      <w:bookmarkEnd w:id="50"/>
      <w:bookmarkEnd w:id="51"/>
      <w:bookmarkEnd w:id="52"/>
      <w:bookmarkEnd w:id="53"/>
      <w:bookmarkEnd w:id="54"/>
    </w:p>
    <w:p w14:paraId="0A88A7D9" w14:textId="77777777" w:rsidR="000662A7" w:rsidRPr="00821090" w:rsidRDefault="000662A7" w:rsidP="000662A7">
      <w:pPr>
        <w:pStyle w:val="Heading5"/>
      </w:pPr>
      <w:r w:rsidRPr="00821090">
        <w:t>Guidance</w:t>
      </w:r>
    </w:p>
    <w:p w14:paraId="379BE88E" w14:textId="5A7B586F" w:rsidR="00CF3780" w:rsidRPr="00821090" w:rsidRDefault="00CF3780" w:rsidP="00CF3780">
      <w:r w:rsidRPr="00821090">
        <w:t xml:space="preserve">Follow the guidance for the </w:t>
      </w:r>
      <w:r w:rsidR="00E45C05" w:rsidRPr="00E45C05">
        <w:rPr>
          <w:i/>
        </w:rPr>
        <w:t>Kick-off meeting</w:t>
      </w:r>
      <w:r w:rsidRPr="00821090">
        <w:t xml:space="preserve"> provided in the </w:t>
      </w:r>
      <w:r w:rsidR="00E45C05">
        <w:rPr>
          <w:i/>
          <w:iCs/>
        </w:rPr>
        <w:t>00-Master Delivery Guide</w:t>
      </w:r>
      <w:r w:rsidRPr="00821090">
        <w:t xml:space="preserve"> and add the following discussion topics to the meeting:</w:t>
      </w:r>
    </w:p>
    <w:p w14:paraId="73355651" w14:textId="1CB2CAE0" w:rsidR="001C7613" w:rsidRPr="00821090" w:rsidRDefault="00E45C05" w:rsidP="001811DF">
      <w:pPr>
        <w:pStyle w:val="ListParagraph"/>
        <w:numPr>
          <w:ilvl w:val="0"/>
          <w:numId w:val="10"/>
        </w:numPr>
      </w:pPr>
      <w:r>
        <w:t>Exchange Online</w:t>
      </w:r>
      <w:r w:rsidR="00344D3A" w:rsidRPr="00821090">
        <w:t xml:space="preserve"> data repositories, </w:t>
      </w:r>
      <w:r w:rsidR="00565D45" w:rsidRPr="00821090">
        <w:t xml:space="preserve">discuss </w:t>
      </w:r>
      <w:r w:rsidR="00984735" w:rsidRPr="00821090">
        <w:t>what type</w:t>
      </w:r>
      <w:r w:rsidR="009A0953" w:rsidRPr="00821090">
        <w:t>s</w:t>
      </w:r>
      <w:r w:rsidR="00984735" w:rsidRPr="00821090">
        <w:t xml:space="preserve"> of data is stored in the online repository</w:t>
      </w:r>
      <w:r w:rsidR="00565D45" w:rsidRPr="00821090">
        <w:t>.</w:t>
      </w:r>
    </w:p>
    <w:p w14:paraId="603D4D3F" w14:textId="1D1704B6" w:rsidR="000662A7" w:rsidRPr="00821090" w:rsidRDefault="00263D7A" w:rsidP="001811DF">
      <w:pPr>
        <w:pStyle w:val="ListParagraph"/>
        <w:numPr>
          <w:ilvl w:val="0"/>
          <w:numId w:val="10"/>
        </w:numPr>
      </w:pPr>
      <w:r w:rsidRPr="00821090">
        <w:t xml:space="preserve">The tools used by the </w:t>
      </w:r>
      <w:r w:rsidR="00E45C05">
        <w:t>Automated Discovery</w:t>
      </w:r>
      <w:r w:rsidR="000662A7" w:rsidRPr="00821090">
        <w:t xml:space="preserve"> </w:t>
      </w:r>
      <w:r w:rsidRPr="00821090">
        <w:t xml:space="preserve">process: </w:t>
      </w:r>
      <w:r w:rsidR="00E45C05">
        <w:t>eDiscovery</w:t>
      </w:r>
      <w:r w:rsidR="00C627BA" w:rsidRPr="00821090">
        <w:t xml:space="preserve"> and </w:t>
      </w:r>
      <w:r w:rsidR="00E45C05">
        <w:t>Data Loss Prevention for Exchange</w:t>
      </w:r>
      <w:r w:rsidR="003831CE" w:rsidRPr="00821090">
        <w:t>.</w:t>
      </w:r>
    </w:p>
    <w:p w14:paraId="2AC9526A" w14:textId="4C67388F" w:rsidR="000662A7" w:rsidRPr="00821090" w:rsidRDefault="008807CF" w:rsidP="001811DF">
      <w:pPr>
        <w:pStyle w:val="ListParagraph"/>
        <w:numPr>
          <w:ilvl w:val="0"/>
          <w:numId w:val="10"/>
        </w:numPr>
      </w:pPr>
      <w:r w:rsidRPr="00821090">
        <w:t xml:space="preserve">The types of </w:t>
      </w:r>
      <w:r w:rsidR="00E45C05">
        <w:t>data security risks</w:t>
      </w:r>
      <w:r w:rsidRPr="00821090">
        <w:t xml:space="preserve"> that can be identi</w:t>
      </w:r>
      <w:r w:rsidR="00507CA5" w:rsidRPr="00821090">
        <w:t>fi</w:t>
      </w:r>
      <w:r w:rsidRPr="00821090">
        <w:t xml:space="preserve">ed by the </w:t>
      </w:r>
      <w:r w:rsidR="00E45C05">
        <w:t>Automated Discovery</w:t>
      </w:r>
      <w:r w:rsidR="00723041" w:rsidRPr="00821090">
        <w:t xml:space="preserve"> for </w:t>
      </w:r>
      <w:r w:rsidR="00E45C05">
        <w:t>Exchange Online</w:t>
      </w:r>
      <w:r w:rsidR="00507CA5" w:rsidRPr="00821090">
        <w:t>.</w:t>
      </w:r>
    </w:p>
    <w:p w14:paraId="086B6EE6" w14:textId="08188836" w:rsidR="000662A7" w:rsidRPr="00821090" w:rsidRDefault="000662A7" w:rsidP="000662A7">
      <w:r w:rsidRPr="00821090">
        <w:t xml:space="preserve">The </w:t>
      </w:r>
      <w:r w:rsidR="00E45C05">
        <w:rPr>
          <w:i/>
          <w:iCs/>
        </w:rPr>
        <w:t>40-Pre-engagement and Kickoff deck</w:t>
      </w:r>
      <w:r w:rsidRPr="00821090">
        <w:t xml:space="preserve"> contains optional slides with speaker notes that can be used to facilitate the discussion.</w:t>
      </w:r>
    </w:p>
    <w:p w14:paraId="1C8A1E7C" w14:textId="77777777" w:rsidR="000662A7" w:rsidRPr="00821090" w:rsidRDefault="000662A7" w:rsidP="000662A7">
      <w:pPr>
        <w:pStyle w:val="Heading5"/>
      </w:pPr>
      <w:r w:rsidRPr="00821090">
        <w:t>Supporting materials</w:t>
      </w:r>
    </w:p>
    <w:p w14:paraId="79C045F9" w14:textId="785C6686" w:rsidR="000662A7" w:rsidRPr="00821090" w:rsidRDefault="000662A7" w:rsidP="001811DF">
      <w:pPr>
        <w:pStyle w:val="ListParagraph"/>
        <w:numPr>
          <w:ilvl w:val="0"/>
          <w:numId w:val="11"/>
        </w:numPr>
        <w:rPr>
          <w:i/>
          <w:iCs/>
        </w:rPr>
      </w:pPr>
      <w:r w:rsidRPr="00821090">
        <w:rPr>
          <w:i/>
          <w:iCs/>
        </w:rPr>
        <w:t>&lt;</w:t>
      </w:r>
      <w:r w:rsidR="00E45C05">
        <w:rPr>
          <w:i/>
          <w:iCs/>
        </w:rPr>
        <w:t>40-Pre-engagement and Kickoff deck</w:t>
      </w:r>
      <w:r w:rsidRPr="00821090">
        <w:rPr>
          <w:i/>
          <w:iCs/>
        </w:rPr>
        <w:t>&gt;</w:t>
      </w:r>
    </w:p>
    <w:p w14:paraId="604953DF" w14:textId="77777777" w:rsidR="00612B4E" w:rsidRPr="00821090" w:rsidRDefault="00612B4E">
      <w:pPr>
        <w:pStyle w:val="BeforeAndAfterNote"/>
      </w:pPr>
    </w:p>
    <w:p w14:paraId="782379EF" w14:textId="1B445B49" w:rsidR="000662A7" w:rsidRPr="00821090" w:rsidRDefault="00612B4E" w:rsidP="00612B4E">
      <w:pPr>
        <w:keepNext/>
        <w:keepLines/>
        <w:pBdr>
          <w:left w:val="single" w:sz="12" w:space="4" w:color="auto"/>
        </w:pBdr>
        <w:ind w:left="850"/>
        <w:rPr>
          <w:b/>
          <w:bCs/>
          <w:i/>
          <w:iCs/>
        </w:rPr>
      </w:pPr>
      <w:r w:rsidRPr="00821090">
        <w:rPr>
          <w:noProof/>
        </w:rPr>
        <mc:AlternateContent>
          <mc:Choice Requires="wpg">
            <w:drawing>
              <wp:inline distT="0" distB="0" distL="0" distR="0" wp14:anchorId="167A8EFF" wp14:editId="76CC77A4">
                <wp:extent cx="190500" cy="190500"/>
                <wp:effectExtent l="0" t="0" r="0" b="0"/>
                <wp:docPr id="1751753068" name="Group 1751753068"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751753069"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70"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71"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72"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73"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74"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203C6380" id="Group 1751753068"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" path="m,l75525,r,7950l,7950,,xe" fillcolor="#0078d4" stroked="f" strokeweight=".05511mm">
                  <v:stroke joinstyle="miter"/>
                  <v:path arrowok="t" o:connecttype="custom" o:connectlocs="0,0;75525,0;75525,7950;0,7950" o:connectangles="0,0,0,0"/>
                </v:shape>
                <w10:anchorlock/>
              </v:group>
            </w:pict>
          </mc:Fallback>
        </mc:AlternateContent>
      </w:r>
      <w:r w:rsidRPr="00821090">
        <w:rPr>
          <w:b/>
          <w:bCs/>
          <w:position w:val="8"/>
        </w:rPr>
        <w:t>Note</w:t>
      </w:r>
      <w:r w:rsidRPr="00821090">
        <w:rPr>
          <w:b/>
        </w:rPr>
        <w:br/>
      </w:r>
      <w:r w:rsidR="000662A7" w:rsidRPr="00821090">
        <w:rPr>
          <w:i/>
          <w:iCs/>
        </w:rPr>
        <w:t>The &lt;</w:t>
      </w:r>
      <w:r w:rsidR="00E45C05">
        <w:rPr>
          <w:i/>
          <w:iCs/>
        </w:rPr>
        <w:t>40-Pre-engagement and Kickoff deck</w:t>
      </w:r>
      <w:r w:rsidR="000662A7" w:rsidRPr="00821090">
        <w:rPr>
          <w:i/>
          <w:iCs/>
        </w:rPr>
        <w:t xml:space="preserve">&gt; is used during the </w:t>
      </w:r>
      <w:r w:rsidR="00E45C05">
        <w:rPr>
          <w:i/>
          <w:iCs/>
        </w:rPr>
        <w:t>Pre-engagement meeting</w:t>
      </w:r>
      <w:r w:rsidR="000662A7" w:rsidRPr="00821090">
        <w:rPr>
          <w:i/>
          <w:iCs/>
        </w:rPr>
        <w:t xml:space="preserve"> and </w:t>
      </w:r>
      <w:r w:rsidR="000662A7" w:rsidRPr="00821090">
        <w:rPr>
          <w:bCs/>
          <w:i/>
          <w:iCs/>
        </w:rPr>
        <w:t xml:space="preserve">the </w:t>
      </w:r>
      <w:r w:rsidR="00E45C05">
        <w:rPr>
          <w:bCs/>
          <w:i/>
          <w:iCs/>
        </w:rPr>
        <w:t>Kick-off meeting</w:t>
      </w:r>
      <w:r w:rsidR="000662A7" w:rsidRPr="00821090">
        <w:rPr>
          <w:bCs/>
          <w:i/>
          <w:iCs/>
        </w:rPr>
        <w:t>. Instructions on how to update the slides are included as hidden slides in the deck.</w:t>
      </w:r>
    </w:p>
    <w:p w14:paraId="0409C38F" w14:textId="77777777" w:rsidR="00452D1B" w:rsidRPr="00821090" w:rsidRDefault="00452D1B" w:rsidP="002605D8">
      <w:pPr>
        <w:pStyle w:val="BeforeAndAfterNote"/>
      </w:pPr>
    </w:p>
    <w:p w14:paraId="059FF0A3" w14:textId="77777777" w:rsidR="00695ACE" w:rsidRPr="00821090" w:rsidRDefault="00695ACE" w:rsidP="00695ACE">
      <w:pPr>
        <w:pStyle w:val="Heading5"/>
      </w:pPr>
      <w:r w:rsidRPr="00821090">
        <w:t>Pre-requisites</w:t>
      </w:r>
    </w:p>
    <w:p w14:paraId="63DF4CB8" w14:textId="2BCE6279" w:rsidR="00DA644F" w:rsidRPr="00821090" w:rsidRDefault="00695ACE" w:rsidP="00695ACE">
      <w:r w:rsidRPr="00821090">
        <w:t xml:space="preserve">The activities and guidance described in this step complement </w:t>
      </w:r>
      <w:r w:rsidR="00E45C05">
        <w:rPr>
          <w:i/>
          <w:iCs/>
        </w:rPr>
        <w:t>Step 1 - Kick-off meeting</w:t>
      </w:r>
      <w:r w:rsidRPr="00821090">
        <w:t xml:space="preserve"> as described in the </w:t>
      </w:r>
      <w:r w:rsidR="00E45C05">
        <w:rPr>
          <w:i/>
          <w:iCs/>
        </w:rPr>
        <w:t>00-Master Delivery Guide</w:t>
      </w:r>
      <w:r w:rsidRPr="00821090">
        <w:t>. The activities should be merged and delivered as one.</w:t>
      </w:r>
    </w:p>
    <w:p w14:paraId="088F0ED5" w14:textId="77777777" w:rsidR="009B1C5B" w:rsidRPr="00821090" w:rsidRDefault="009B1C5B" w:rsidP="00B371F1">
      <w:pPr>
        <w:pStyle w:val="Heading5"/>
      </w:pPr>
      <w:r w:rsidRPr="00821090">
        <w:t>Next step</w:t>
      </w:r>
    </w:p>
    <w:p w14:paraId="7338A8A3" w14:textId="30E1B11A" w:rsidR="00734735" w:rsidRPr="00821090" w:rsidRDefault="009B1C5B" w:rsidP="003E1FCF">
      <w:pPr>
        <w:pStyle w:val="ListParagraph"/>
        <w:numPr>
          <w:ilvl w:val="0"/>
          <w:numId w:val="48"/>
        </w:numPr>
      </w:pPr>
      <w:r w:rsidRPr="00821090">
        <w:t xml:space="preserve">Return to the </w:t>
      </w:r>
      <w:r w:rsidRPr="00821090">
        <w:rPr>
          <w:i/>
          <w:iCs/>
        </w:rPr>
        <w:t>&lt;</w:t>
      </w:r>
      <w:r w:rsidR="00E45C05">
        <w:rPr>
          <w:i/>
          <w:iCs/>
        </w:rPr>
        <w:t>00-Master Delivery Guide</w:t>
      </w:r>
      <w:r w:rsidRPr="00821090">
        <w:rPr>
          <w:i/>
          <w:iCs/>
        </w:rPr>
        <w:t>&gt;</w:t>
      </w:r>
      <w:r w:rsidRPr="00821090">
        <w:t xml:space="preserve"> and continue the guidance provided in </w:t>
      </w:r>
      <w:r w:rsidR="00E45C05">
        <w:rPr>
          <w:b/>
          <w:bCs/>
          <w:i/>
          <w:iCs/>
        </w:rPr>
        <w:t>Step 1 - Kick-off meeting</w:t>
      </w:r>
      <w:r w:rsidRPr="00821090">
        <w:rPr>
          <w:i/>
          <w:iCs/>
        </w:rPr>
        <w:t>.</w:t>
      </w:r>
    </w:p>
    <w:p w14:paraId="5FAA7C4F" w14:textId="7C374063" w:rsidR="00FA3C14" w:rsidRPr="00821090" w:rsidRDefault="00E45C05" w:rsidP="00FA3C14">
      <w:pPr>
        <w:pStyle w:val="Heading2"/>
      </w:pPr>
      <w:bookmarkStart w:id="55" w:name="_Toc215820787"/>
      <w:bookmarkStart w:id="56" w:name="_Toc71281765"/>
      <w:r>
        <w:t>Step 2 - Acquire and assign licenses</w:t>
      </w:r>
      <w:bookmarkEnd w:id="55"/>
      <w:bookmarkEnd w:id="56"/>
    </w:p>
    <w:p w14:paraId="2A6FCFB9" w14:textId="4E618AE7" w:rsidR="00B83B82" w:rsidRPr="00821090" w:rsidRDefault="00FA3C14" w:rsidP="00B41E4A">
      <w:bookmarkStart w:id="57" w:name="_Ref12029985"/>
      <w:bookmarkStart w:id="58" w:name="_Ref12029988"/>
      <w:bookmarkStart w:id="59" w:name="_Toc39591055"/>
      <w:bookmarkStart w:id="60" w:name="_Toc40191437"/>
      <w:bookmarkStart w:id="61" w:name="_Toc55546519"/>
      <w:r w:rsidRPr="00821090">
        <w:t xml:space="preserve">The required product licenses for this activity are included in the overall </w:t>
      </w:r>
      <w:r w:rsidR="00E45C05" w:rsidRPr="00E45C05">
        <w:rPr>
          <w:i/>
        </w:rPr>
        <w:t>Data Security Check</w:t>
      </w:r>
      <w:r w:rsidRPr="00821090">
        <w:t xml:space="preserve"> trial license that was deployed in </w:t>
      </w:r>
      <w:r w:rsidR="00E45C05">
        <w:rPr>
          <w:i/>
          <w:iCs/>
        </w:rPr>
        <w:t>Step 2 - Acquire and assign licenses</w:t>
      </w:r>
      <w:r w:rsidRPr="00821090">
        <w:t xml:space="preserve"> described in </w:t>
      </w:r>
      <w:r w:rsidR="00E45C05">
        <w:rPr>
          <w:i/>
          <w:iCs/>
        </w:rPr>
        <w:t>00-Master Delivery Guide</w:t>
      </w:r>
      <w:r w:rsidRPr="00821090">
        <w:t>. No additional (trial) licenses are required.</w:t>
      </w:r>
    </w:p>
    <w:bookmarkEnd w:id="57"/>
    <w:bookmarkEnd w:id="58"/>
    <w:bookmarkEnd w:id="59"/>
    <w:bookmarkEnd w:id="60"/>
    <w:bookmarkEnd w:id="61"/>
    <w:p w14:paraId="1E80AAB3" w14:textId="77777777" w:rsidR="00E95F83" w:rsidRPr="00821090" w:rsidRDefault="00E95F83">
      <w:pPr>
        <w:spacing w:after="160"/>
        <w:rPr>
          <w:rFonts w:ascii="Segoe UI Semibold" w:eastAsiaTheme="majorEastAsia" w:hAnsi="Segoe UI Semibold" w:cs="Segoe UI Semibold"/>
          <w:color w:val="0078D4"/>
          <w:sz w:val="28"/>
          <w:szCs w:val="26"/>
        </w:rPr>
      </w:pPr>
      <w:r w:rsidRPr="00821090">
        <w:br w:type="page"/>
      </w:r>
    </w:p>
    <w:p w14:paraId="49215B3C" w14:textId="0D245B26" w:rsidR="0098270D" w:rsidRPr="00821090" w:rsidRDefault="00E45C05" w:rsidP="0098270D">
      <w:pPr>
        <w:pStyle w:val="Heading2"/>
      </w:pPr>
      <w:bookmarkStart w:id="62" w:name="_Toc215820788"/>
      <w:bookmarkStart w:id="63" w:name="_Toc71281766"/>
      <w:r>
        <w:lastRenderedPageBreak/>
        <w:t>Step 3 - Setup and configuration</w:t>
      </w:r>
      <w:bookmarkEnd w:id="62"/>
      <w:bookmarkEnd w:id="63"/>
    </w:p>
    <w:p w14:paraId="1FB5EE35" w14:textId="6C9C89E2" w:rsidR="007E28C9" w:rsidRPr="00821090" w:rsidRDefault="007E28C9" w:rsidP="00EE14DE">
      <w:pPr>
        <w:keepNext/>
      </w:pPr>
      <w:r w:rsidRPr="00821090">
        <w:t xml:space="preserve">The </w:t>
      </w:r>
      <w:r w:rsidR="00E45C05" w:rsidRPr="00E45C05">
        <w:rPr>
          <w:i/>
        </w:rPr>
        <w:t>Automated Discovery</w:t>
      </w:r>
      <w:r w:rsidRPr="00821090">
        <w:t xml:space="preserve"> process leverages both </w:t>
      </w:r>
      <w:r w:rsidR="00E45C05">
        <w:t>eDiscovery</w:t>
      </w:r>
      <w:r w:rsidRPr="00821090">
        <w:t xml:space="preserve"> and </w:t>
      </w:r>
      <w:r w:rsidR="00E45C05">
        <w:t>Data Loss Prevention for Exchange</w:t>
      </w:r>
      <w:r w:rsidR="00630EC5" w:rsidRPr="00821090">
        <w:t xml:space="preserve"> to search for </w:t>
      </w:r>
      <w:r w:rsidR="00E45C05">
        <w:t>data security risks</w:t>
      </w:r>
      <w:r w:rsidR="00630EC5" w:rsidRPr="00821090">
        <w:t xml:space="preserve"> in </w:t>
      </w:r>
      <w:r w:rsidR="00E45C05">
        <w:t>Exchange Online</w:t>
      </w:r>
      <w:r w:rsidR="00630EC5" w:rsidRPr="00821090">
        <w:t xml:space="preserve"> data repositories.</w:t>
      </w:r>
    </w:p>
    <w:p w14:paraId="21801FD4" w14:textId="00837827" w:rsidR="00477057" w:rsidRPr="00821090" w:rsidRDefault="00E45C05" w:rsidP="007E28C9">
      <w:r>
        <w:t>eDiscovery</w:t>
      </w:r>
      <w:r w:rsidR="00477057" w:rsidRPr="00821090">
        <w:t xml:space="preserve"> is used to search for </w:t>
      </w:r>
      <w:r>
        <w:t>data security risks</w:t>
      </w:r>
      <w:r w:rsidR="00477057" w:rsidRPr="00821090">
        <w:t xml:space="preserve"> </w:t>
      </w:r>
      <w:r w:rsidR="000102DE" w:rsidRPr="00821090">
        <w:t xml:space="preserve">in data </w:t>
      </w:r>
      <w:r w:rsidR="000102DE" w:rsidRPr="00821090">
        <w:rPr>
          <w:u w:val="single"/>
        </w:rPr>
        <w:t>at rest</w:t>
      </w:r>
      <w:r w:rsidR="000102DE" w:rsidRPr="00821090">
        <w:t xml:space="preserve"> while </w:t>
      </w:r>
      <w:r>
        <w:t>Data Loss Prevention for Exchange</w:t>
      </w:r>
      <w:r w:rsidR="000102DE" w:rsidRPr="00821090">
        <w:t xml:space="preserve"> will scan </w:t>
      </w:r>
      <w:r>
        <w:t>Exchange Online</w:t>
      </w:r>
      <w:r w:rsidR="000102DE" w:rsidRPr="00821090">
        <w:t xml:space="preserve"> data </w:t>
      </w:r>
      <w:r w:rsidR="000102DE" w:rsidRPr="00821090">
        <w:rPr>
          <w:u w:val="single"/>
        </w:rPr>
        <w:t>in transit</w:t>
      </w:r>
      <w:r w:rsidR="000102DE" w:rsidRPr="00821090">
        <w:t>.</w:t>
      </w:r>
    </w:p>
    <w:p w14:paraId="4B51C0D0" w14:textId="4E88CBD9" w:rsidR="00F23F10" w:rsidRPr="00821090" w:rsidRDefault="007E28C9" w:rsidP="009F6CDB">
      <w:pPr>
        <w:rPr>
          <w:i/>
          <w:iCs/>
        </w:rPr>
      </w:pPr>
      <w:r w:rsidRPr="00821090">
        <w:t xml:space="preserve">The following paragraphs provide </w:t>
      </w:r>
      <w:r w:rsidR="00E840B1" w:rsidRPr="00821090">
        <w:t>s</w:t>
      </w:r>
      <w:r w:rsidRPr="00821090">
        <w:t>tep-by-</w:t>
      </w:r>
      <w:r w:rsidR="00E840B1" w:rsidRPr="00821090">
        <w:t>s</w:t>
      </w:r>
      <w:r w:rsidRPr="00821090">
        <w:t>tep instructions to configure</w:t>
      </w:r>
      <w:r w:rsidR="00EF276C" w:rsidRPr="00821090">
        <w:t xml:space="preserve"> </w:t>
      </w:r>
      <w:r w:rsidR="00E45C05">
        <w:t>eDiscovery</w:t>
      </w:r>
      <w:r w:rsidR="00E840B1" w:rsidRPr="00821090">
        <w:t xml:space="preserve"> and</w:t>
      </w:r>
      <w:r w:rsidR="002D63FC" w:rsidRPr="00821090">
        <w:t xml:space="preserve"> </w:t>
      </w:r>
      <w:r w:rsidR="00E45C05">
        <w:t>Data Loss Prevention for Exchange</w:t>
      </w:r>
      <w:r w:rsidRPr="00821090">
        <w:t xml:space="preserve"> to </w:t>
      </w:r>
      <w:r w:rsidR="006109B6" w:rsidRPr="00821090">
        <w:t>search for</w:t>
      </w:r>
      <w:r w:rsidRPr="00821090">
        <w:t xml:space="preserve"> </w:t>
      </w:r>
      <w:r w:rsidR="00E45C05">
        <w:t>Out-of-box Sensitive Info Types</w:t>
      </w:r>
      <w:r w:rsidR="009B7360" w:rsidRPr="00821090">
        <w:t>,</w:t>
      </w:r>
      <w:r w:rsidR="00E840B1" w:rsidRPr="00821090">
        <w:t xml:space="preserve"> </w:t>
      </w:r>
      <w:r w:rsidR="00E45C05">
        <w:t>Custom Sensitive Info Types</w:t>
      </w:r>
      <w:r w:rsidRPr="00821090">
        <w:t xml:space="preserve"> </w:t>
      </w:r>
      <w:r w:rsidR="00E840B1" w:rsidRPr="00821090">
        <w:t>and Stale data</w:t>
      </w:r>
      <w:r w:rsidR="009B7360" w:rsidRPr="00821090">
        <w:t xml:space="preserve"> in </w:t>
      </w:r>
      <w:r w:rsidR="00E45C05">
        <w:t>Exchange Online</w:t>
      </w:r>
      <w:r w:rsidR="009B7360" w:rsidRPr="00821090">
        <w:t xml:space="preserve"> data repositories</w:t>
      </w:r>
      <w:r w:rsidRPr="00821090">
        <w:t>. Multiple policies will be configured and</w:t>
      </w:r>
      <w:r w:rsidR="00091093" w:rsidRPr="00821090">
        <w:t>,</w:t>
      </w:r>
      <w:r w:rsidRPr="00821090">
        <w:t xml:space="preserve"> where applicable</w:t>
      </w:r>
      <w:r w:rsidR="00091093" w:rsidRPr="00821090">
        <w:t>,</w:t>
      </w:r>
      <w:r w:rsidRPr="00821090">
        <w:t xml:space="preserve"> </w:t>
      </w:r>
      <w:r w:rsidR="00E45C05">
        <w:t>Sensitive Info Types</w:t>
      </w:r>
      <w:r w:rsidRPr="00821090">
        <w:t xml:space="preserve"> created previously will be re-used</w:t>
      </w:r>
      <w:r w:rsidRPr="00821090">
        <w:rPr>
          <w:i/>
          <w:iCs/>
        </w:rPr>
        <w:t>.</w:t>
      </w:r>
    </w:p>
    <w:p w14:paraId="1A5EB944" w14:textId="77777777" w:rsidR="002C6847" w:rsidRPr="00821090" w:rsidRDefault="002C6847" w:rsidP="002C6847">
      <w:pPr>
        <w:pStyle w:val="Heading5"/>
      </w:pPr>
      <w:r w:rsidRPr="00821090">
        <w:t>Pre-requisites</w:t>
      </w:r>
    </w:p>
    <w:p w14:paraId="3EF6270A" w14:textId="16BEB223" w:rsidR="002C6847" w:rsidRPr="00821090" w:rsidRDefault="002C6847" w:rsidP="002C6847">
      <w:r w:rsidRPr="00821090">
        <w:t xml:space="preserve">Prior to starting the activities in this step, the following mandatory </w:t>
      </w:r>
      <w:r w:rsidR="00E45C05" w:rsidRPr="00E45C05">
        <w:rPr>
          <w:i/>
        </w:rPr>
        <w:t>Data Security Check</w:t>
      </w:r>
      <w:r w:rsidRPr="00821090">
        <w:t xml:space="preserve"> activities as described in </w:t>
      </w:r>
      <w:r w:rsidRPr="00821090">
        <w:rPr>
          <w:i/>
          <w:iCs/>
        </w:rPr>
        <w:t>&lt;</w:t>
      </w:r>
      <w:r w:rsidR="00E45C05">
        <w:rPr>
          <w:i/>
          <w:iCs/>
        </w:rPr>
        <w:t>00-Master Delivery Guide</w:t>
      </w:r>
      <w:r w:rsidRPr="00821090">
        <w:rPr>
          <w:i/>
          <w:iCs/>
        </w:rPr>
        <w:t>&gt;</w:t>
      </w:r>
      <w:r w:rsidRPr="00821090">
        <w:t xml:space="preserve"> should be completed:</w:t>
      </w:r>
    </w:p>
    <w:p w14:paraId="04449376" w14:textId="0F7A8086" w:rsidR="002C6847" w:rsidRPr="00821090" w:rsidRDefault="00E45C05" w:rsidP="001811DF">
      <w:pPr>
        <w:pStyle w:val="ListParagraph"/>
        <w:numPr>
          <w:ilvl w:val="0"/>
          <w:numId w:val="4"/>
        </w:numPr>
      </w:pPr>
      <w:r>
        <w:t>Step 1 - Kick-off meeting</w:t>
      </w:r>
    </w:p>
    <w:p w14:paraId="55D9CDC3" w14:textId="6EB85167" w:rsidR="002C6847" w:rsidRPr="00821090" w:rsidRDefault="00E45C05" w:rsidP="001811DF">
      <w:pPr>
        <w:pStyle w:val="ListParagraph"/>
        <w:numPr>
          <w:ilvl w:val="0"/>
          <w:numId w:val="4"/>
        </w:numPr>
      </w:pPr>
      <w:r>
        <w:t>Step 2 - Acquire and assign licenses</w:t>
      </w:r>
    </w:p>
    <w:p w14:paraId="1FB79F03" w14:textId="1D18E14A" w:rsidR="002C6847" w:rsidRPr="00821090" w:rsidRDefault="00E45C05" w:rsidP="001811DF">
      <w:pPr>
        <w:pStyle w:val="ListParagraph"/>
        <w:numPr>
          <w:ilvl w:val="0"/>
          <w:numId w:val="4"/>
        </w:numPr>
      </w:pPr>
      <w:r>
        <w:t>Step 3 - Setup and configuration</w:t>
      </w:r>
    </w:p>
    <w:p w14:paraId="625C0284" w14:textId="77777777" w:rsidR="002C6847" w:rsidRPr="00821090" w:rsidRDefault="002C6847" w:rsidP="00E530E1">
      <w:pPr>
        <w:pStyle w:val="BeforeAndAfterNote"/>
      </w:pPr>
    </w:p>
    <w:p w14:paraId="7ED96647" w14:textId="3FCCB87C" w:rsidR="002C6847" w:rsidRPr="00821090" w:rsidRDefault="002C6847" w:rsidP="007F5C7D">
      <w:pPr>
        <w:pStyle w:val="ListParagraph"/>
        <w:keepLines/>
        <w:pBdr>
          <w:left w:val="single" w:sz="12" w:space="4" w:color="auto"/>
        </w:pBdr>
        <w:ind w:left="850" w:firstLine="0"/>
        <w:rPr>
          <w:i/>
          <w:iCs/>
        </w:rPr>
      </w:pPr>
      <w:r w:rsidRPr="00821090">
        <w:rPr>
          <w:b/>
          <w:noProof/>
        </w:rPr>
        <w:drawing>
          <wp:inline distT="0" distB="0" distL="0" distR="0" wp14:anchorId="1D16D8D3" wp14:editId="1088CF14">
            <wp:extent cx="190800" cy="190800"/>
            <wp:effectExtent l="0" t="0" r="0" b="0"/>
            <wp:docPr id="12" name="Graphic 12"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19"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90800" cy="190800"/>
                    </a:xfrm>
                    <a:prstGeom prst="rect">
                      <a:avLst/>
                    </a:prstGeom>
                  </pic:spPr>
                </pic:pic>
              </a:graphicData>
            </a:graphic>
          </wp:inline>
        </w:drawing>
      </w:r>
      <w:r w:rsidRPr="00821090">
        <w:rPr>
          <w:b/>
          <w:bCs/>
          <w:position w:val="8"/>
        </w:rPr>
        <w:t xml:space="preserve"> Important</w:t>
      </w:r>
      <w:r w:rsidRPr="00821090">
        <w:rPr>
          <w:i/>
          <w:iCs/>
        </w:rPr>
        <w:t xml:space="preserve"> </w:t>
      </w:r>
      <w:r w:rsidRPr="00821090">
        <w:rPr>
          <w:i/>
          <w:iCs/>
        </w:rPr>
        <w:br/>
      </w:r>
      <w:r w:rsidR="000E784C" w:rsidRPr="00821090">
        <w:rPr>
          <w:i/>
          <w:iCs/>
        </w:rPr>
        <w:t xml:space="preserve">Both </w:t>
      </w:r>
      <w:r w:rsidR="00E45C05">
        <w:rPr>
          <w:i/>
          <w:iCs/>
        </w:rPr>
        <w:t>Data Loss Prevention for Exchange</w:t>
      </w:r>
      <w:r w:rsidR="00D66E92" w:rsidRPr="00821090">
        <w:rPr>
          <w:i/>
          <w:iCs/>
        </w:rPr>
        <w:t xml:space="preserve"> and </w:t>
      </w:r>
      <w:r w:rsidR="00E45C05">
        <w:rPr>
          <w:i/>
          <w:iCs/>
        </w:rPr>
        <w:t>eDiscovery</w:t>
      </w:r>
      <w:r w:rsidR="00AF6D2E" w:rsidRPr="00821090">
        <w:rPr>
          <w:i/>
          <w:iCs/>
        </w:rPr>
        <w:t>,</w:t>
      </w:r>
      <w:r w:rsidR="00A97379" w:rsidRPr="00821090">
        <w:rPr>
          <w:i/>
          <w:iCs/>
        </w:rPr>
        <w:t xml:space="preserve"> </w:t>
      </w:r>
      <w:r w:rsidR="000E784C" w:rsidRPr="00821090">
        <w:rPr>
          <w:i/>
          <w:iCs/>
        </w:rPr>
        <w:t xml:space="preserve">as </w:t>
      </w:r>
      <w:r w:rsidR="00A97379" w:rsidRPr="00821090">
        <w:rPr>
          <w:i/>
          <w:iCs/>
        </w:rPr>
        <w:t>u</w:t>
      </w:r>
      <w:r w:rsidR="00AF6D2E" w:rsidRPr="00821090">
        <w:rPr>
          <w:i/>
          <w:iCs/>
        </w:rPr>
        <w:t>tilized</w:t>
      </w:r>
      <w:r w:rsidR="00A97379" w:rsidRPr="00821090">
        <w:rPr>
          <w:i/>
          <w:iCs/>
        </w:rPr>
        <w:t xml:space="preserve"> by the </w:t>
      </w:r>
      <w:r w:rsidR="00E45C05">
        <w:rPr>
          <w:i/>
          <w:iCs/>
        </w:rPr>
        <w:t>Data Security Check</w:t>
      </w:r>
      <w:r w:rsidR="00D50894" w:rsidRPr="00821090">
        <w:rPr>
          <w:i/>
          <w:iCs/>
        </w:rPr>
        <w:t>,</w:t>
      </w:r>
      <w:r w:rsidR="00A97379" w:rsidRPr="00821090">
        <w:rPr>
          <w:i/>
          <w:iCs/>
        </w:rPr>
        <w:t xml:space="preserve"> </w:t>
      </w:r>
      <w:r w:rsidR="00D66E92" w:rsidRPr="00821090">
        <w:rPr>
          <w:i/>
          <w:iCs/>
        </w:rPr>
        <w:t xml:space="preserve"> </w:t>
      </w:r>
      <w:r w:rsidR="00D50894" w:rsidRPr="00821090">
        <w:rPr>
          <w:i/>
          <w:iCs/>
        </w:rPr>
        <w:t xml:space="preserve">depend </w:t>
      </w:r>
      <w:r w:rsidR="00D66E92" w:rsidRPr="00821090">
        <w:rPr>
          <w:i/>
          <w:iCs/>
        </w:rPr>
        <w:t xml:space="preserve">on </w:t>
      </w:r>
      <w:r w:rsidR="00E45C05">
        <w:rPr>
          <w:i/>
          <w:iCs/>
        </w:rPr>
        <w:t>Sensitive Info Types</w:t>
      </w:r>
      <w:r w:rsidR="00D66E92" w:rsidRPr="00821090">
        <w:rPr>
          <w:i/>
          <w:iCs/>
        </w:rPr>
        <w:t xml:space="preserve"> to identify </w:t>
      </w:r>
      <w:r w:rsidR="00E45C05">
        <w:rPr>
          <w:i/>
          <w:iCs/>
        </w:rPr>
        <w:t>data security risks</w:t>
      </w:r>
      <w:r w:rsidR="00D66E92" w:rsidRPr="00821090">
        <w:rPr>
          <w:i/>
          <w:iCs/>
        </w:rPr>
        <w:t xml:space="preserve">. Before starting this activity, the instructions outlined in </w:t>
      </w:r>
      <w:r w:rsidR="00E45C05">
        <w:rPr>
          <w:i/>
          <w:iCs/>
        </w:rPr>
        <w:t>Step 3 - Setup and configuration</w:t>
      </w:r>
      <w:r w:rsidR="00D66E92" w:rsidRPr="00821090">
        <w:rPr>
          <w:i/>
          <w:iCs/>
        </w:rPr>
        <w:t xml:space="preserve"> in the </w:t>
      </w:r>
      <w:r w:rsidR="00E45C05">
        <w:rPr>
          <w:i/>
          <w:iCs/>
        </w:rPr>
        <w:t>00-Master Delivery Guide</w:t>
      </w:r>
      <w:r w:rsidR="00D66E92" w:rsidRPr="00821090">
        <w:rPr>
          <w:i/>
          <w:iCs/>
        </w:rPr>
        <w:t xml:space="preserve"> should be completed successfully. (</w:t>
      </w:r>
      <w:r w:rsidR="00D63FAB" w:rsidRPr="00821090">
        <w:rPr>
          <w:i/>
          <w:iCs/>
        </w:rPr>
        <w:t>i.e.,</w:t>
      </w:r>
      <w:r w:rsidR="00D66E92" w:rsidRPr="00821090">
        <w:rPr>
          <w:i/>
          <w:iCs/>
        </w:rPr>
        <w:t xml:space="preserve"> all customer specific sensitive information types configured and available).</w:t>
      </w:r>
    </w:p>
    <w:p w14:paraId="7535BA4F" w14:textId="77777777" w:rsidR="002C6847" w:rsidRPr="00821090" w:rsidRDefault="002C6847" w:rsidP="002605D8">
      <w:pPr>
        <w:pStyle w:val="BeforeAndAfterNote"/>
      </w:pPr>
    </w:p>
    <w:p w14:paraId="2939671B" w14:textId="21F5A173" w:rsidR="005B1F3E" w:rsidRPr="00821090" w:rsidRDefault="00E45C05" w:rsidP="009F6CDB">
      <w:pPr>
        <w:pStyle w:val="Heading3"/>
      </w:pPr>
      <w:bookmarkStart w:id="64" w:name="_Toc215820789"/>
      <w:r>
        <w:t>eDiscovery Search</w:t>
      </w:r>
      <w:r w:rsidR="00E35F66" w:rsidRPr="00821090">
        <w:t xml:space="preserve"> –</w:t>
      </w:r>
      <w:r w:rsidR="00D94499" w:rsidRPr="00821090">
        <w:t xml:space="preserve"> </w:t>
      </w:r>
      <w:r w:rsidR="00E35F66" w:rsidRPr="00821090">
        <w:t>Stale Data</w:t>
      </w:r>
      <w:bookmarkEnd w:id="64"/>
    </w:p>
    <w:p w14:paraId="1A353AC5" w14:textId="77777777" w:rsidR="006E081F" w:rsidRPr="00821090" w:rsidRDefault="006E081F" w:rsidP="006E081F">
      <w:pPr>
        <w:pStyle w:val="Heading5"/>
      </w:pPr>
      <w:r w:rsidRPr="00821090">
        <w:t>Guidance</w:t>
      </w:r>
    </w:p>
    <w:p w14:paraId="071C67BE" w14:textId="7F2FAB44" w:rsidR="006E081F" w:rsidRPr="00821090" w:rsidRDefault="006E081F" w:rsidP="001D0162">
      <w:r w:rsidRPr="00821090">
        <w:rPr>
          <w:szCs w:val="20"/>
        </w:rPr>
        <w:t xml:space="preserve">The </w:t>
      </w:r>
      <w:r w:rsidR="00E45C05" w:rsidRPr="00E45C05">
        <w:rPr>
          <w:i/>
          <w:color w:val="000000" w:themeColor="text1"/>
          <w:szCs w:val="20"/>
        </w:rPr>
        <w:t>Automated Discovery</w:t>
      </w:r>
      <w:r w:rsidRPr="00821090">
        <w:rPr>
          <w:szCs w:val="20"/>
        </w:rPr>
        <w:t xml:space="preserve"> process</w:t>
      </w:r>
      <w:r w:rsidRPr="00821090">
        <w:t xml:space="preserve"> leverages </w:t>
      </w:r>
      <w:r w:rsidR="00E45C05">
        <w:t>Microsoft Purview eDiscovery</w:t>
      </w:r>
      <w:r w:rsidRPr="00821090">
        <w:t xml:space="preserve"> for the discovery of stale data. A new search will be configured and targeted to specific data locations and types in the customer’s tenant. In this section we will describe the </w:t>
      </w:r>
      <w:r w:rsidR="00745F87" w:rsidRPr="00821090">
        <w:t>s</w:t>
      </w:r>
      <w:r w:rsidRPr="00821090">
        <w:t xml:space="preserve">teps to create and configure </w:t>
      </w:r>
      <w:r w:rsidR="00553D82" w:rsidRPr="00821090">
        <w:t xml:space="preserve">an </w:t>
      </w:r>
      <w:r w:rsidR="00E45C05">
        <w:t>eDiscovery Search</w:t>
      </w:r>
      <w:r w:rsidRPr="00821090">
        <w:t xml:space="preserve"> for stale data.</w:t>
      </w:r>
    </w:p>
    <w:p w14:paraId="67C4A522" w14:textId="77777777" w:rsidR="006E081F" w:rsidRPr="00821090" w:rsidRDefault="006E081F" w:rsidP="0049600D">
      <w:pPr>
        <w:pStyle w:val="Heading5"/>
      </w:pPr>
      <w:r w:rsidRPr="00821090">
        <w:t>Objective(s)</w:t>
      </w:r>
    </w:p>
    <w:p w14:paraId="7E0003A2" w14:textId="35C26B19" w:rsidR="006E081F" w:rsidRPr="00821090" w:rsidRDefault="006E081F" w:rsidP="001811DF">
      <w:pPr>
        <w:pStyle w:val="ListParagraph"/>
        <w:numPr>
          <w:ilvl w:val="0"/>
          <w:numId w:val="14"/>
        </w:numPr>
      </w:pPr>
      <w:r w:rsidRPr="00821090">
        <w:t>Create a</w:t>
      </w:r>
      <w:r w:rsidR="005A74A8" w:rsidRPr="00821090">
        <w:t xml:space="preserve">n </w:t>
      </w:r>
      <w:r w:rsidR="00E45C05">
        <w:t>eDiscovery Search</w:t>
      </w:r>
      <w:r w:rsidRPr="00821090">
        <w:t xml:space="preserve"> to be used by the </w:t>
      </w:r>
      <w:r w:rsidR="00E45C05">
        <w:t>Automated Discovery</w:t>
      </w:r>
      <w:r w:rsidR="0049600D" w:rsidRPr="00821090">
        <w:t xml:space="preserve"> process</w:t>
      </w:r>
      <w:r w:rsidRPr="00821090">
        <w:t xml:space="preserve"> to identify stale data in </w:t>
      </w:r>
      <w:r w:rsidR="002C49D2" w:rsidRPr="00821090">
        <w:t>Exchange Online</w:t>
      </w:r>
      <w:r w:rsidRPr="00821090">
        <w:t xml:space="preserve">. </w:t>
      </w:r>
    </w:p>
    <w:p w14:paraId="61984879" w14:textId="79CE5184" w:rsidR="006E081F" w:rsidRPr="00821090" w:rsidRDefault="00E45C05" w:rsidP="002A049B">
      <w:pPr>
        <w:pStyle w:val="Heading5"/>
      </w:pPr>
      <w:r>
        <w:t>Automated Discovery</w:t>
      </w:r>
      <w:r w:rsidR="002A049B" w:rsidRPr="00821090">
        <w:t xml:space="preserve"> </w:t>
      </w:r>
      <w:r w:rsidR="006E081F" w:rsidRPr="00821090">
        <w:t>target locations</w:t>
      </w:r>
    </w:p>
    <w:p w14:paraId="2A213615" w14:textId="77777777" w:rsidR="006E081F" w:rsidRPr="00821090" w:rsidRDefault="006E081F" w:rsidP="002605D8">
      <w:pPr>
        <w:pStyle w:val="ListParagraph"/>
        <w:keepNext w:val="0"/>
        <w:numPr>
          <w:ilvl w:val="0"/>
          <w:numId w:val="17"/>
        </w:numPr>
        <w:ind w:left="714" w:hanging="357"/>
      </w:pPr>
      <w:r w:rsidRPr="00821090">
        <w:t>Exchange</w:t>
      </w:r>
      <w:r w:rsidR="00EA252B" w:rsidRPr="00821090">
        <w:t xml:space="preserve"> </w:t>
      </w:r>
      <w:r w:rsidRPr="00821090">
        <w:t>-</w:t>
      </w:r>
      <w:r w:rsidR="00EA252B" w:rsidRPr="00821090">
        <w:t xml:space="preserve"> </w:t>
      </w:r>
      <w:r w:rsidRPr="00821090">
        <w:t>existing data</w:t>
      </w:r>
    </w:p>
    <w:p w14:paraId="57247B3A" w14:textId="77777777" w:rsidR="006E081F" w:rsidRPr="00821090" w:rsidRDefault="006E081F" w:rsidP="006E081F">
      <w:pPr>
        <w:pStyle w:val="Heading5"/>
      </w:pPr>
      <w:bookmarkStart w:id="65" w:name="_Ref19262531"/>
      <w:r w:rsidRPr="00821090">
        <w:lastRenderedPageBreak/>
        <w:t>Background reading</w:t>
      </w:r>
    </w:p>
    <w:p w14:paraId="2D98315E" w14:textId="77777777" w:rsidR="006E081F" w:rsidRPr="00821090" w:rsidRDefault="006E081F" w:rsidP="002605D8">
      <w:pPr>
        <w:keepNext/>
      </w:pPr>
      <w:r w:rsidRPr="00821090">
        <w:t xml:space="preserve">For more information searching data in Microsoft </w:t>
      </w:r>
      <w:r w:rsidR="002C49D2" w:rsidRPr="00821090">
        <w:t>Exchange Online</w:t>
      </w:r>
      <w:r w:rsidRPr="00821090">
        <w:t xml:space="preserve"> refer to:</w:t>
      </w:r>
    </w:p>
    <w:p w14:paraId="42AAC00F" w14:textId="77777777" w:rsidR="006E081F" w:rsidRPr="00821090" w:rsidRDefault="003E4247" w:rsidP="001811DF">
      <w:pPr>
        <w:pStyle w:val="ListParagraph"/>
        <w:numPr>
          <w:ilvl w:val="0"/>
          <w:numId w:val="16"/>
        </w:numPr>
      </w:pPr>
      <w:hyperlink r:id="rId21" w:history="1">
        <w:r w:rsidRPr="00821090">
          <w:rPr>
            <w:rStyle w:val="Hyperlink"/>
          </w:rPr>
          <w:t>Keyword queries and search conditions for eDiscovery</w:t>
        </w:r>
      </w:hyperlink>
      <w:r w:rsidR="006E081F" w:rsidRPr="00821090">
        <w:t xml:space="preserve"> </w:t>
      </w:r>
    </w:p>
    <w:p w14:paraId="2B96E248" w14:textId="77777777" w:rsidR="006E081F" w:rsidRPr="00821090" w:rsidRDefault="006E081F" w:rsidP="001811DF">
      <w:pPr>
        <w:pStyle w:val="ListParagraph"/>
        <w:numPr>
          <w:ilvl w:val="0"/>
          <w:numId w:val="16"/>
        </w:numPr>
      </w:pPr>
      <w:hyperlink r:id="rId22" w:anchor="searchable-email-properties" w:history="1">
        <w:r w:rsidRPr="00821090">
          <w:rPr>
            <w:rStyle w:val="Hyperlink"/>
          </w:rPr>
          <w:t>Searchable email properties</w:t>
        </w:r>
      </w:hyperlink>
      <w:r w:rsidRPr="00821090">
        <w:t xml:space="preserve"> </w:t>
      </w:r>
    </w:p>
    <w:p w14:paraId="5673AE09" w14:textId="77777777" w:rsidR="006E081F" w:rsidRPr="00821090" w:rsidRDefault="006E081F" w:rsidP="001811DF">
      <w:pPr>
        <w:pStyle w:val="ListParagraph"/>
        <w:numPr>
          <w:ilvl w:val="0"/>
          <w:numId w:val="16"/>
        </w:numPr>
      </w:pPr>
      <w:hyperlink r:id="rId23" w:history="1">
        <w:r w:rsidRPr="00821090">
          <w:rPr>
            <w:rStyle w:val="Hyperlink"/>
          </w:rPr>
          <w:t>Keyword Query Language (KQL) syntax reference</w:t>
        </w:r>
      </w:hyperlink>
    </w:p>
    <w:p w14:paraId="2EE86CDB" w14:textId="77777777" w:rsidR="005160A0" w:rsidRPr="00821090" w:rsidRDefault="005160A0" w:rsidP="005160A0">
      <w:pPr>
        <w:pStyle w:val="ListParagraph"/>
        <w:keepLines/>
        <w:numPr>
          <w:ilvl w:val="0"/>
          <w:numId w:val="16"/>
        </w:numPr>
        <w:rPr>
          <w:rStyle w:val="Hyperlink"/>
          <w:color w:val="auto"/>
          <w:u w:val="none"/>
        </w:rPr>
      </w:pPr>
      <w:hyperlink r:id="rId24" w:history="1">
        <w:r w:rsidRPr="00821090">
          <w:rPr>
            <w:rStyle w:val="Hyperlink"/>
          </w:rPr>
          <w:t>Get started with eDiscovery</w:t>
        </w:r>
      </w:hyperlink>
      <w:r w:rsidRPr="00821090">
        <w:t>.</w:t>
      </w:r>
    </w:p>
    <w:p w14:paraId="25A4E261" w14:textId="77777777" w:rsidR="005160A0" w:rsidRPr="00821090" w:rsidRDefault="005160A0" w:rsidP="00E8007F">
      <w:pPr>
        <w:pStyle w:val="ListParagraph"/>
        <w:keepLines/>
        <w:numPr>
          <w:ilvl w:val="0"/>
          <w:numId w:val="16"/>
        </w:numPr>
      </w:pPr>
      <w:hyperlink r:id="rId25" w:history="1">
        <w:r w:rsidRPr="00821090">
          <w:rPr>
            <w:rStyle w:val="Hyperlink"/>
          </w:rPr>
          <w:t>Upcoming changes to Microsoft Purview eDiscovery</w:t>
        </w:r>
      </w:hyperlink>
      <w:r w:rsidRPr="00821090">
        <w:t xml:space="preserve"> </w:t>
      </w:r>
    </w:p>
    <w:p w14:paraId="418D6E64" w14:textId="77777777" w:rsidR="006E081F" w:rsidRPr="00821090" w:rsidRDefault="006E081F" w:rsidP="006E081F">
      <w:pPr>
        <w:pStyle w:val="Heading5"/>
      </w:pPr>
      <w:r w:rsidRPr="00821090">
        <w:t xml:space="preserve">[Optional] Instructions - Identify and exclude mailboxes for in-place hold </w:t>
      </w:r>
    </w:p>
    <w:p w14:paraId="69D0D348" w14:textId="29F8849A" w:rsidR="006E081F" w:rsidRPr="00821090" w:rsidRDefault="002C49D2" w:rsidP="006E081F">
      <w:pPr>
        <w:rPr>
          <w:rFonts w:eastAsia="Times New Roman"/>
        </w:rPr>
      </w:pPr>
      <w:r w:rsidRPr="00821090">
        <w:rPr>
          <w:rFonts w:eastAsia="Times New Roman"/>
        </w:rPr>
        <w:t>Exchange Online</w:t>
      </w:r>
      <w:r w:rsidR="006E081F" w:rsidRPr="00821090">
        <w:rPr>
          <w:rFonts w:eastAsia="Times New Roman"/>
        </w:rPr>
        <w:t xml:space="preserve"> will create additional copies of mailbox data when organizations use the in-place hold feature.</w:t>
      </w:r>
      <w:r w:rsidR="00370492" w:rsidRPr="00821090">
        <w:rPr>
          <w:rFonts w:eastAsia="Times New Roman"/>
        </w:rPr>
        <w:t xml:space="preserve"> By default,</w:t>
      </w:r>
      <w:r w:rsidR="006E081F" w:rsidRPr="00821090">
        <w:rPr>
          <w:rFonts w:eastAsia="Times New Roman"/>
        </w:rPr>
        <w:t xml:space="preserve"> </w:t>
      </w:r>
      <w:r w:rsidR="00E45C05">
        <w:rPr>
          <w:rFonts w:eastAsia="Times New Roman"/>
        </w:rPr>
        <w:t>eDiscovery</w:t>
      </w:r>
      <w:r w:rsidR="00826EC4" w:rsidRPr="00821090">
        <w:rPr>
          <w:rFonts w:eastAsia="Times New Roman"/>
        </w:rPr>
        <w:t xml:space="preserve"> </w:t>
      </w:r>
      <w:r w:rsidR="006E081F" w:rsidRPr="00821090">
        <w:rPr>
          <w:rFonts w:eastAsia="Times New Roman"/>
        </w:rPr>
        <w:t xml:space="preserve"> </w:t>
      </w:r>
      <w:r w:rsidR="00413CA3" w:rsidRPr="00821090">
        <w:rPr>
          <w:rFonts w:eastAsia="Times New Roman"/>
        </w:rPr>
        <w:t xml:space="preserve">will include </w:t>
      </w:r>
      <w:r w:rsidR="00A3445D" w:rsidRPr="00821090">
        <w:rPr>
          <w:rFonts w:eastAsia="Times New Roman"/>
        </w:rPr>
        <w:t>the additional in-place hold data repositories</w:t>
      </w:r>
      <w:r w:rsidR="00413CA3" w:rsidRPr="00821090">
        <w:rPr>
          <w:rFonts w:eastAsia="Times New Roman"/>
        </w:rPr>
        <w:t xml:space="preserve"> in the </w:t>
      </w:r>
      <w:r w:rsidR="00E45C05" w:rsidRPr="00E45C05">
        <w:rPr>
          <w:rFonts w:eastAsia="Times New Roman"/>
          <w:i/>
        </w:rPr>
        <w:t>Automated Discovery</w:t>
      </w:r>
      <w:r w:rsidR="006E081F" w:rsidRPr="00821090">
        <w:rPr>
          <w:rFonts w:eastAsia="Times New Roman"/>
        </w:rPr>
        <w:t xml:space="preserve"> </w:t>
      </w:r>
      <w:r w:rsidR="00413CA3" w:rsidRPr="00821090">
        <w:rPr>
          <w:rFonts w:eastAsia="Times New Roman"/>
        </w:rPr>
        <w:t xml:space="preserve">process for stale data </w:t>
      </w:r>
      <w:r w:rsidR="006E081F" w:rsidRPr="00821090">
        <w:rPr>
          <w:rFonts w:eastAsia="Times New Roman"/>
        </w:rPr>
        <w:t xml:space="preserve">and this will impact the findings by increasing the number of stale items identified. </w:t>
      </w:r>
    </w:p>
    <w:p w14:paraId="0B467303" w14:textId="77777777" w:rsidR="006E081F" w:rsidRPr="00821090" w:rsidRDefault="006E081F" w:rsidP="006E081F">
      <w:pPr>
        <w:rPr>
          <w:rFonts w:eastAsia="Times New Roman"/>
        </w:rPr>
      </w:pPr>
      <w:r w:rsidRPr="00821090">
        <w:rPr>
          <w:rFonts w:eastAsia="Times New Roman"/>
        </w:rPr>
        <w:t xml:space="preserve">Having large numbers of mailboxes configured for in-place hold will eventually invalidate the results. </w:t>
      </w:r>
    </w:p>
    <w:p w14:paraId="28B6E540" w14:textId="77777777" w:rsidR="003B6A2B" w:rsidRPr="00821090" w:rsidRDefault="003B6A2B">
      <w:pPr>
        <w:pStyle w:val="BeforeAndAfterNote"/>
      </w:pPr>
    </w:p>
    <w:p w14:paraId="0B8593B5" w14:textId="77777777" w:rsidR="003B6A2B" w:rsidRPr="00821090" w:rsidRDefault="003B6A2B">
      <w:pPr>
        <w:keepNext/>
        <w:keepLines/>
        <w:pBdr>
          <w:left w:val="single" w:sz="12" w:space="4" w:color="auto"/>
        </w:pBdr>
        <w:ind w:left="850"/>
        <w:rPr>
          <w:bCs/>
          <w:i/>
          <w:iCs/>
        </w:rPr>
      </w:pPr>
      <w:r w:rsidRPr="00821090">
        <w:rPr>
          <w:noProof/>
        </w:rPr>
        <mc:AlternateContent>
          <mc:Choice Requires="wpg">
            <w:drawing>
              <wp:inline distT="0" distB="0" distL="0" distR="0" wp14:anchorId="6B7CDD1F" wp14:editId="303BEA92">
                <wp:extent cx="190500" cy="190500"/>
                <wp:effectExtent l="0" t="0" r="0" b="0"/>
                <wp:docPr id="753315447" name="Group 753315447"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2083861013"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51985412"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12471383"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90529233"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102889007"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060181420"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033535DA" id="Group 753315447"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" path="m,l75525,r,7950l,7950,,xe" fillcolor="#0078d4" stroked="f" strokeweight=".05511mm">
                  <v:stroke joinstyle="miter"/>
                  <v:path arrowok="t" o:connecttype="custom" o:connectlocs="0,0;75525,0;75525,7950;0,7950" o:connectangles="0,0,0,0"/>
                </v:shape>
                <w10:anchorlock/>
              </v:group>
            </w:pict>
          </mc:Fallback>
        </mc:AlternateContent>
      </w:r>
      <w:r w:rsidRPr="00821090">
        <w:rPr>
          <w:b/>
          <w:bCs/>
          <w:position w:val="8"/>
        </w:rPr>
        <w:t>Note</w:t>
      </w:r>
      <w:r w:rsidRPr="00821090">
        <w:rPr>
          <w:b/>
        </w:rPr>
        <w:br/>
      </w:r>
      <w:r w:rsidR="00276DC1" w:rsidRPr="00821090">
        <w:rPr>
          <w:i/>
          <w:iCs/>
        </w:rPr>
        <w:t>Excluding the in-place hold mailboxes is an optional activit</w:t>
      </w:r>
      <w:r w:rsidR="00CD5E32" w:rsidRPr="00821090">
        <w:rPr>
          <w:i/>
          <w:iCs/>
        </w:rPr>
        <w:t>y and should be discussed with your customer before adjusting the search results</w:t>
      </w:r>
      <w:r w:rsidRPr="00821090">
        <w:rPr>
          <w:i/>
          <w:iCs/>
        </w:rPr>
        <w:t>.</w:t>
      </w:r>
    </w:p>
    <w:p w14:paraId="1E8036DC" w14:textId="77777777" w:rsidR="003B6A2B" w:rsidRPr="00821090" w:rsidRDefault="003B6A2B" w:rsidP="00E530E1">
      <w:pPr>
        <w:pStyle w:val="BeforeAndAfterNote"/>
      </w:pPr>
    </w:p>
    <w:p w14:paraId="37C560ED" w14:textId="77777777" w:rsidR="006E081F" w:rsidRPr="00821090" w:rsidRDefault="006E081F" w:rsidP="006E081F">
      <w:pPr>
        <w:rPr>
          <w:rFonts w:eastAsia="Times New Roman"/>
        </w:rPr>
      </w:pPr>
      <w:r w:rsidRPr="00821090">
        <w:rPr>
          <w:rFonts w:eastAsia="Times New Roman"/>
        </w:rPr>
        <w:t>The mailboxes configured for in-place hold can be identified using the following PowerShell command.</w:t>
      </w:r>
    </w:p>
    <w:p w14:paraId="2A24371F" w14:textId="77777777" w:rsidR="006E081F" w:rsidRPr="00821090" w:rsidRDefault="006E081F" w:rsidP="006E081F">
      <w:pPr>
        <w:keepLines/>
        <w:pBdr>
          <w:top w:val="single" w:sz="4" w:space="1" w:color="auto"/>
          <w:left w:val="single" w:sz="4" w:space="0" w:color="auto"/>
          <w:bottom w:val="single" w:sz="4" w:space="1" w:color="auto"/>
          <w:right w:val="single" w:sz="4" w:space="4" w:color="auto"/>
        </w:pBdr>
        <w:ind w:left="1208" w:hanging="357"/>
        <w:rPr>
          <w:rFonts w:ascii="Courier New" w:hAnsi="Courier New" w:cs="Courier New"/>
        </w:rPr>
      </w:pPr>
      <w:r w:rsidRPr="00821090">
        <w:rPr>
          <w:rFonts w:ascii="Courier New" w:hAnsi="Courier New" w:cs="Courier New"/>
          <w:noProof/>
        </w:rPr>
        <w:t xml:space="preserve">get-mailbox </w:t>
      </w:r>
      <w:r w:rsidRPr="00821090">
        <w:rPr>
          <w:rFonts w:ascii="Courier New" w:hAnsi="Courier New" w:cs="Courier New"/>
          <w:noProof/>
        </w:rPr>
        <w:br/>
        <w:t xml:space="preserve">-resultsize unlimited </w:t>
      </w:r>
      <w:r w:rsidRPr="00821090">
        <w:rPr>
          <w:rFonts w:ascii="Courier New" w:hAnsi="Courier New" w:cs="Courier New"/>
          <w:noProof/>
        </w:rPr>
        <w:br/>
        <w:t xml:space="preserve">-SoftDeletedMailbox </w:t>
      </w:r>
      <w:r w:rsidRPr="00821090">
        <w:rPr>
          <w:rFonts w:ascii="Courier New" w:hAnsi="Courier New" w:cs="Courier New"/>
          <w:noProof/>
        </w:rPr>
        <w:br/>
        <w:t xml:space="preserve">| where {($_.inplaceholds -ne $null) </w:t>
      </w:r>
      <w:r w:rsidRPr="00821090">
        <w:rPr>
          <w:rFonts w:ascii="Courier New" w:hAnsi="Courier New" w:cs="Courier New"/>
          <w:noProof/>
        </w:rPr>
        <w:br/>
      </w:r>
      <w:r w:rsidRPr="00821090">
        <w:rPr>
          <w:rFonts w:ascii="Courier New" w:hAnsi="Courier New" w:cs="Courier New"/>
          <w:noProof/>
        </w:rPr>
        <w:tab/>
        <w:t xml:space="preserve">-or ($_.litigationholdenabled -ne $false) </w:t>
      </w:r>
      <w:r w:rsidRPr="00821090">
        <w:rPr>
          <w:rFonts w:ascii="Courier New" w:hAnsi="Courier New" w:cs="Courier New"/>
          <w:noProof/>
        </w:rPr>
        <w:br/>
      </w:r>
      <w:r w:rsidRPr="00821090">
        <w:rPr>
          <w:rFonts w:ascii="Courier New" w:hAnsi="Courier New" w:cs="Courier New"/>
          <w:noProof/>
        </w:rPr>
        <w:tab/>
        <w:t xml:space="preserve">-or ($_.delayholdapplied -ne $false)} </w:t>
      </w:r>
      <w:r w:rsidRPr="00821090">
        <w:rPr>
          <w:rFonts w:ascii="Courier New" w:hAnsi="Courier New" w:cs="Courier New"/>
          <w:noProof/>
        </w:rPr>
        <w:br/>
        <w:t xml:space="preserve">| select displayname, primarysmtpaddress, UserPrincipalName, alias, inplaceholds, litigationholdenabled, delayholdapplied </w:t>
      </w:r>
      <w:r w:rsidRPr="00821090">
        <w:rPr>
          <w:rFonts w:ascii="Courier New" w:hAnsi="Courier New" w:cs="Courier New"/>
          <w:noProof/>
        </w:rPr>
        <w:br/>
        <w:t>| export-csv -path C:</w:t>
      </w:r>
      <w:r w:rsidR="008515BF" w:rsidRPr="00821090">
        <w:rPr>
          <w:rFonts w:ascii="Courier New" w:hAnsi="Courier New" w:cs="Courier New"/>
          <w:noProof/>
        </w:rPr>
        <w:t>\</w:t>
      </w:r>
      <w:r w:rsidRPr="00821090">
        <w:rPr>
          <w:rFonts w:ascii="Courier New" w:hAnsi="Courier New" w:cs="Courier New"/>
          <w:noProof/>
        </w:rPr>
        <w:t>temp</w:t>
      </w:r>
      <w:r w:rsidR="008515BF" w:rsidRPr="00821090">
        <w:rPr>
          <w:rFonts w:ascii="Courier New" w:hAnsi="Courier New" w:cs="Courier New"/>
          <w:noProof/>
        </w:rPr>
        <w:t>\</w:t>
      </w:r>
      <w:r w:rsidRPr="00821090">
        <w:rPr>
          <w:rFonts w:ascii="Courier New" w:hAnsi="Courier New" w:cs="Courier New"/>
          <w:noProof/>
        </w:rPr>
        <w:t>LegalHoldUsers.csv -notypeinformation</w:t>
      </w:r>
    </w:p>
    <w:p w14:paraId="4A635DA1" w14:textId="77777777" w:rsidR="006E081F" w:rsidRPr="00821090" w:rsidRDefault="006E081F" w:rsidP="006E081F">
      <w:pPr>
        <w:rPr>
          <w:rFonts w:eastAsia="Times New Roman"/>
        </w:rPr>
      </w:pPr>
      <w:r w:rsidRPr="00821090">
        <w:rPr>
          <w:rFonts w:eastAsia="Times New Roman"/>
        </w:rPr>
        <w:t xml:space="preserve">The illustration below provides an example of the exported *.csv file. The results can be used to exclude mailboxes that are configured for in-place hold from the search results. </w:t>
      </w:r>
    </w:p>
    <w:p w14:paraId="610BBA42" w14:textId="32001B79" w:rsidR="006E081F" w:rsidRPr="00821090" w:rsidRDefault="006E081F" w:rsidP="005911F5">
      <w:pPr>
        <w:pStyle w:val="Heading5"/>
      </w:pPr>
      <w:r w:rsidRPr="00821090">
        <w:t>Instructions</w:t>
      </w:r>
      <w:r w:rsidR="004F6112" w:rsidRPr="00821090">
        <w:t xml:space="preserve"> – </w:t>
      </w:r>
      <w:r w:rsidR="00952860" w:rsidRPr="00821090">
        <w:t>C</w:t>
      </w:r>
      <w:r w:rsidRPr="00821090">
        <w:t>reate</w:t>
      </w:r>
      <w:r w:rsidR="007657B8" w:rsidRPr="00821090">
        <w:t xml:space="preserve"> an </w:t>
      </w:r>
      <w:r w:rsidR="00E45C05">
        <w:t>eDiscovery Search</w:t>
      </w:r>
      <w:bookmarkEnd w:id="65"/>
    </w:p>
    <w:p w14:paraId="19F56ED7" w14:textId="02F91336" w:rsidR="00AA6DFC" w:rsidRPr="00821090" w:rsidRDefault="002E4FA4" w:rsidP="005911F5">
      <w:pPr>
        <w:pStyle w:val="ListParagraph"/>
        <w:keepLines/>
        <w:numPr>
          <w:ilvl w:val="0"/>
          <w:numId w:val="13"/>
        </w:numPr>
        <w:ind w:left="714" w:hanging="357"/>
        <w:rPr>
          <w:rFonts w:eastAsia="Times New Roman"/>
        </w:rPr>
      </w:pPr>
      <w:r w:rsidRPr="00821090">
        <w:rPr>
          <w:rFonts w:eastAsia="Times New Roman"/>
        </w:rPr>
        <w:t xml:space="preserve">Browse to the </w:t>
      </w:r>
      <w:r w:rsidR="00E45C05" w:rsidRPr="00E45C05">
        <w:rPr>
          <w:rFonts w:eastAsia="Times New Roman"/>
          <w:b/>
        </w:rPr>
        <w:t>Microsoft Purview portal</w:t>
      </w:r>
      <w:r w:rsidR="006B749A" w:rsidRPr="00821090">
        <w:rPr>
          <w:rFonts w:eastAsia="Times New Roman"/>
        </w:rPr>
        <w:t xml:space="preserve"> at </w:t>
      </w:r>
      <w:hyperlink r:id="rId26" w:history="1">
        <w:r w:rsidRPr="00821090">
          <w:rPr>
            <w:rStyle w:val="Hyperlink"/>
            <w:rFonts w:eastAsia="Times New Roman"/>
          </w:rPr>
          <w:t>https://purview.microsoft.com/</w:t>
        </w:r>
      </w:hyperlink>
      <w:r w:rsidR="006B749A" w:rsidRPr="00821090">
        <w:rPr>
          <w:rFonts w:eastAsia="Times New Roman"/>
        </w:rPr>
        <w:t xml:space="preserve"> and log in with Tenant Admin credentials or a user account that is a member of your </w:t>
      </w:r>
      <w:r w:rsidR="00E45C05">
        <w:rPr>
          <w:rFonts w:eastAsia="Times New Roman"/>
        </w:rPr>
        <w:t>Data Security Check</w:t>
      </w:r>
      <w:r w:rsidR="006B749A" w:rsidRPr="00821090">
        <w:rPr>
          <w:rFonts w:eastAsia="Times New Roman"/>
        </w:rPr>
        <w:t xml:space="preserve"> team and has been assigned the appropriate permissions.</w:t>
      </w:r>
    </w:p>
    <w:p w14:paraId="77A9E10E" w14:textId="77777777" w:rsidR="006E081F" w:rsidRPr="00821090" w:rsidRDefault="006D44C6" w:rsidP="001D468F">
      <w:pPr>
        <w:pStyle w:val="ListParagraph"/>
        <w:numPr>
          <w:ilvl w:val="0"/>
          <w:numId w:val="13"/>
        </w:numPr>
        <w:ind w:left="714" w:hanging="357"/>
      </w:pPr>
      <w:r w:rsidRPr="00821090">
        <w:t xml:space="preserve">In the </w:t>
      </w:r>
      <w:r w:rsidRPr="00821090">
        <w:rPr>
          <w:i/>
          <w:iCs/>
        </w:rPr>
        <w:t>navigation bar</w:t>
      </w:r>
      <w:r w:rsidRPr="00821090">
        <w:t xml:space="preserve"> on the left side, </w:t>
      </w:r>
      <w:r w:rsidR="006F0215" w:rsidRPr="00821090">
        <w:t xml:space="preserve">click on </w:t>
      </w:r>
      <w:r w:rsidRPr="00821090">
        <w:rPr>
          <w:b/>
          <w:bCs/>
        </w:rPr>
        <w:t>Solutions</w:t>
      </w:r>
      <w:r w:rsidRPr="00821090" w:rsidDel="006D44C6">
        <w:t xml:space="preserve"> </w:t>
      </w:r>
      <w:r w:rsidR="00CF13D1" w:rsidRPr="00821090">
        <w:t>.</w:t>
      </w:r>
      <w:r w:rsidR="006E081F" w:rsidRPr="00821090">
        <w:t xml:space="preserve"> </w:t>
      </w:r>
    </w:p>
    <w:p w14:paraId="4B2BC3B5" w14:textId="77777777" w:rsidR="00C57F5C" w:rsidRPr="00821090" w:rsidRDefault="005A0F09" w:rsidP="001D468F">
      <w:pPr>
        <w:pStyle w:val="ListParagraph"/>
        <w:numPr>
          <w:ilvl w:val="0"/>
          <w:numId w:val="13"/>
        </w:numPr>
        <w:ind w:left="714" w:hanging="357"/>
      </w:pPr>
      <w:r w:rsidRPr="00821090">
        <w:t xml:space="preserve">In the </w:t>
      </w:r>
      <w:r w:rsidR="0086066E" w:rsidRPr="00821090">
        <w:rPr>
          <w:i/>
          <w:iCs/>
        </w:rPr>
        <w:t>Solutions navigator</w:t>
      </w:r>
      <w:r w:rsidR="00DC7EFD" w:rsidRPr="00821090">
        <w:t>, click on</w:t>
      </w:r>
      <w:r w:rsidR="006A4ED1" w:rsidRPr="00821090">
        <w:t xml:space="preserve"> </w:t>
      </w:r>
      <w:r w:rsidR="007C408D" w:rsidRPr="00821090">
        <w:rPr>
          <w:b/>
          <w:bCs/>
        </w:rPr>
        <w:t>eDiscovery</w:t>
      </w:r>
      <w:r w:rsidR="007C408D" w:rsidRPr="00821090">
        <w:t>.</w:t>
      </w:r>
    </w:p>
    <w:p w14:paraId="68FFC6B3" w14:textId="77777777" w:rsidR="0024309A" w:rsidRPr="00821090" w:rsidRDefault="00746C81" w:rsidP="0002698C">
      <w:pPr>
        <w:pStyle w:val="ListParagraph"/>
        <w:numPr>
          <w:ilvl w:val="0"/>
          <w:numId w:val="13"/>
        </w:numPr>
        <w:ind w:left="714" w:hanging="357"/>
      </w:pPr>
      <w:r w:rsidRPr="00821090">
        <w:t xml:space="preserve">On the </w:t>
      </w:r>
      <w:r w:rsidR="0002698C" w:rsidRPr="00821090">
        <w:rPr>
          <w:i/>
          <w:iCs/>
        </w:rPr>
        <w:t>eDiscovery</w:t>
      </w:r>
      <w:r w:rsidRPr="00821090">
        <w:rPr>
          <w:i/>
          <w:iCs/>
        </w:rPr>
        <w:t xml:space="preserve"> </w:t>
      </w:r>
      <w:r w:rsidRPr="00821090">
        <w:t>solution card,</w:t>
      </w:r>
      <w:r w:rsidR="009F0156" w:rsidRPr="00821090">
        <w:t xml:space="preserve"> click on</w:t>
      </w:r>
      <w:r w:rsidR="009F0156" w:rsidRPr="00821090" w:rsidDel="009F0156">
        <w:t xml:space="preserve"> </w:t>
      </w:r>
      <w:r w:rsidR="00417A14" w:rsidRPr="00821090">
        <w:rPr>
          <w:b/>
          <w:bCs/>
        </w:rPr>
        <w:t>C</w:t>
      </w:r>
      <w:r w:rsidR="00B45665" w:rsidRPr="00821090">
        <w:rPr>
          <w:b/>
          <w:bCs/>
        </w:rPr>
        <w:t>ases</w:t>
      </w:r>
      <w:r w:rsidR="0024309A" w:rsidRPr="00821090">
        <w:t>.</w:t>
      </w:r>
    </w:p>
    <w:p w14:paraId="3776B9F6" w14:textId="6CC19B1E" w:rsidR="00485CA1" w:rsidRPr="00821090" w:rsidRDefault="00485CA1" w:rsidP="0024309A">
      <w:pPr>
        <w:pStyle w:val="ListParagraph"/>
        <w:numPr>
          <w:ilvl w:val="0"/>
          <w:numId w:val="13"/>
        </w:numPr>
        <w:ind w:left="714" w:hanging="357"/>
      </w:pPr>
      <w:r w:rsidRPr="00821090">
        <w:t xml:space="preserve">On the </w:t>
      </w:r>
      <w:r w:rsidR="005D5284" w:rsidRPr="00821090">
        <w:rPr>
          <w:i/>
          <w:iCs/>
        </w:rPr>
        <w:t>Case</w:t>
      </w:r>
      <w:r w:rsidR="007D30E3" w:rsidRPr="00821090">
        <w:rPr>
          <w:i/>
          <w:iCs/>
        </w:rPr>
        <w:t>s</w:t>
      </w:r>
      <w:r w:rsidR="005D5284" w:rsidRPr="00821090">
        <w:t xml:space="preserve"> page</w:t>
      </w:r>
      <w:r w:rsidR="00BB1DE1" w:rsidRPr="00821090">
        <w:t xml:space="preserve">, click on the previously created case </w:t>
      </w:r>
      <w:r w:rsidR="00E45C05">
        <w:rPr>
          <w:b/>
          <w:bCs/>
        </w:rPr>
        <w:t>DataSecurityCheck-</w:t>
      </w:r>
      <w:r w:rsidR="009B736D" w:rsidRPr="00821090">
        <w:rPr>
          <w:b/>
          <w:bCs/>
        </w:rPr>
        <w:t>Case</w:t>
      </w:r>
      <w:r w:rsidR="009B736D" w:rsidRPr="00821090">
        <w:t>.</w:t>
      </w:r>
    </w:p>
    <w:p w14:paraId="60C8F2A6" w14:textId="7CF7A3D2" w:rsidR="0043498D" w:rsidRPr="00821090" w:rsidRDefault="004927A9" w:rsidP="001D468F">
      <w:pPr>
        <w:pStyle w:val="ListParagraph"/>
        <w:numPr>
          <w:ilvl w:val="0"/>
          <w:numId w:val="13"/>
        </w:numPr>
        <w:ind w:left="714" w:hanging="357"/>
      </w:pPr>
      <w:r w:rsidRPr="00821090">
        <w:t xml:space="preserve">On the </w:t>
      </w:r>
      <w:r w:rsidR="00E45C05">
        <w:rPr>
          <w:i/>
          <w:iCs/>
        </w:rPr>
        <w:t>DataSecurityCheck-</w:t>
      </w:r>
      <w:r w:rsidRPr="00821090">
        <w:rPr>
          <w:i/>
          <w:iCs/>
        </w:rPr>
        <w:t>Case</w:t>
      </w:r>
      <w:r w:rsidRPr="00821090">
        <w:rPr>
          <w:b/>
          <w:bCs/>
        </w:rPr>
        <w:t xml:space="preserve">, </w:t>
      </w:r>
      <w:r w:rsidR="00E03EA1" w:rsidRPr="00821090">
        <w:t xml:space="preserve">on the </w:t>
      </w:r>
      <w:r w:rsidR="00E03EA1" w:rsidRPr="00821090">
        <w:rPr>
          <w:i/>
          <w:iCs/>
        </w:rPr>
        <w:t>Searches</w:t>
      </w:r>
      <w:r w:rsidR="00E03EA1" w:rsidRPr="00821090">
        <w:t xml:space="preserve"> tab</w:t>
      </w:r>
      <w:r w:rsidR="0043498D" w:rsidRPr="00821090">
        <w:t xml:space="preserve">, </w:t>
      </w:r>
      <w:r w:rsidR="00BF2825" w:rsidRPr="00821090">
        <w:t xml:space="preserve">click </w:t>
      </w:r>
      <w:r w:rsidR="0043498D" w:rsidRPr="00821090">
        <w:rPr>
          <w:b/>
          <w:bCs/>
        </w:rPr>
        <w:t>C</w:t>
      </w:r>
      <w:r w:rsidR="00E03EA1" w:rsidRPr="00821090">
        <w:rPr>
          <w:b/>
          <w:bCs/>
        </w:rPr>
        <w:t>reate a s</w:t>
      </w:r>
      <w:r w:rsidR="0043498D" w:rsidRPr="00821090">
        <w:rPr>
          <w:b/>
          <w:bCs/>
        </w:rPr>
        <w:t>earch</w:t>
      </w:r>
      <w:r w:rsidR="0043498D" w:rsidRPr="00821090">
        <w:t>.</w:t>
      </w:r>
    </w:p>
    <w:p w14:paraId="1811B3CE" w14:textId="77777777" w:rsidR="00650517" w:rsidRPr="00821090" w:rsidRDefault="00650517" w:rsidP="00FC049D">
      <w:pPr>
        <w:pStyle w:val="BeforeAndAfterNote"/>
      </w:pPr>
    </w:p>
    <w:p w14:paraId="7A2BB615" w14:textId="77777777" w:rsidR="00650517" w:rsidRPr="00821090" w:rsidRDefault="00650517" w:rsidP="00FC049D">
      <w:pPr>
        <w:keepNext/>
        <w:keepLines/>
        <w:pBdr>
          <w:left w:val="single" w:sz="12" w:space="4" w:color="auto"/>
        </w:pBdr>
        <w:ind w:left="850"/>
        <w:rPr>
          <w:bCs/>
          <w:i/>
          <w:iCs/>
        </w:rPr>
      </w:pPr>
      <w:r w:rsidRPr="00821090">
        <w:rPr>
          <w:noProof/>
        </w:rPr>
        <w:lastRenderedPageBreak/>
        <mc:AlternateContent>
          <mc:Choice Requires="wpg">
            <w:drawing>
              <wp:inline distT="0" distB="0" distL="0" distR="0" wp14:anchorId="05A2A3B5" wp14:editId="4B6F00DD">
                <wp:extent cx="190500" cy="190500"/>
                <wp:effectExtent l="0" t="0" r="0" b="0"/>
                <wp:docPr id="1098966552" name="Group 132"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770524802"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136414724"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682700385"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368432297"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53930545"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33276830"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3ABD8788" id="Group 132"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" path="m,l75525,r,7950l,7950,,xe" fillcolor="#0078d4" stroked="f" strokeweight=".05511mm">
                  <v:stroke joinstyle="miter"/>
                  <v:path arrowok="t" o:connecttype="custom" o:connectlocs="0,0;75525,0;75525,7950;0,7950" o:connectangles="0,0,0,0"/>
                </v:shape>
                <w10:anchorlock/>
              </v:group>
            </w:pict>
          </mc:Fallback>
        </mc:AlternateContent>
      </w:r>
      <w:r w:rsidRPr="00821090">
        <w:rPr>
          <w:b/>
          <w:bCs/>
          <w:position w:val="8"/>
        </w:rPr>
        <w:t>Note</w:t>
      </w:r>
      <w:r w:rsidRPr="00821090">
        <w:rPr>
          <w:b/>
        </w:rPr>
        <w:br/>
      </w:r>
      <w:r w:rsidR="00993E7A" w:rsidRPr="00821090">
        <w:rPr>
          <w:rFonts w:eastAsia="Times New Roman"/>
          <w:i/>
          <w:iCs/>
        </w:rPr>
        <w:t>Prior to configuring the search, send the previously created &lt;Customer Sensitive&gt; test file as an attachment to another user in the organization. When exporting the search results the files should be included</w:t>
      </w:r>
      <w:r w:rsidR="00993E7A" w:rsidRPr="00821090">
        <w:rPr>
          <w:i/>
          <w:iCs/>
        </w:rPr>
        <w:t>.</w:t>
      </w:r>
    </w:p>
    <w:p w14:paraId="79F53212" w14:textId="77777777" w:rsidR="00650517" w:rsidRPr="00821090" w:rsidRDefault="00650517" w:rsidP="00E8007F">
      <w:pPr>
        <w:pStyle w:val="BeforeAndAfterNote"/>
      </w:pPr>
    </w:p>
    <w:p w14:paraId="4E8ED2DA" w14:textId="72FE216E" w:rsidR="00426F5D" w:rsidRPr="00821090" w:rsidRDefault="00FC155D" w:rsidP="002605D8">
      <w:pPr>
        <w:pStyle w:val="ListParagraph"/>
        <w:keepNext w:val="0"/>
        <w:numPr>
          <w:ilvl w:val="0"/>
          <w:numId w:val="13"/>
        </w:numPr>
        <w:ind w:left="714" w:hanging="357"/>
        <w:rPr>
          <w:rFonts w:eastAsia="Times New Roman"/>
        </w:rPr>
      </w:pPr>
      <w:r w:rsidRPr="00821090">
        <w:rPr>
          <w:rFonts w:eastAsia="Times New Roman"/>
          <w:b/>
          <w:bCs/>
        </w:rPr>
        <w:t>Name</w:t>
      </w:r>
      <w:r w:rsidRPr="00821090">
        <w:rPr>
          <w:rFonts w:eastAsia="Times New Roman"/>
        </w:rPr>
        <w:t xml:space="preserve"> your new </w:t>
      </w:r>
      <w:r w:rsidR="00E45C05">
        <w:rPr>
          <w:rFonts w:eastAsia="Times New Roman"/>
        </w:rPr>
        <w:t>eDiscovery Search</w:t>
      </w:r>
      <w:r w:rsidRPr="00821090">
        <w:rPr>
          <w:rFonts w:eastAsia="Times New Roman"/>
        </w:rPr>
        <w:t xml:space="preserve"> </w:t>
      </w:r>
      <w:r w:rsidR="00E45C05">
        <w:rPr>
          <w:rFonts w:eastAsia="Times New Roman"/>
          <w:b/>
          <w:bCs/>
        </w:rPr>
        <w:t>DataSecurityCheck-</w:t>
      </w:r>
      <w:r w:rsidR="00000AFE" w:rsidRPr="00821090">
        <w:rPr>
          <w:rFonts w:eastAsia="Times New Roman"/>
          <w:b/>
          <w:bCs/>
        </w:rPr>
        <w:t>CS-StaleData-</w:t>
      </w:r>
      <w:r w:rsidR="00000AFE" w:rsidRPr="00821090">
        <w:rPr>
          <w:b/>
        </w:rPr>
        <w:t>Exchange</w:t>
      </w:r>
      <w:r w:rsidRPr="00821090">
        <w:rPr>
          <w:rFonts w:eastAsia="Times New Roman"/>
        </w:rPr>
        <w:t xml:space="preserve"> and provide a meaningful </w:t>
      </w:r>
      <w:r w:rsidRPr="00821090">
        <w:rPr>
          <w:rFonts w:eastAsia="Times New Roman"/>
          <w:b/>
          <w:bCs/>
        </w:rPr>
        <w:t>Description</w:t>
      </w:r>
      <w:r w:rsidRPr="00821090">
        <w:rPr>
          <w:rFonts w:eastAsia="Times New Roman"/>
        </w:rPr>
        <w:t>.</w:t>
      </w:r>
      <w:r w:rsidR="00F149A5" w:rsidRPr="00821090">
        <w:rPr>
          <w:rFonts w:eastAsia="Times New Roman"/>
        </w:rPr>
        <w:br/>
      </w:r>
      <w:r w:rsidR="00A92032" w:rsidRPr="00821090">
        <w:rPr>
          <w:rFonts w:eastAsia="Times New Roman"/>
          <w:noProof/>
        </w:rPr>
        <w:drawing>
          <wp:inline distT="0" distB="0" distL="0" distR="0" wp14:anchorId="7C80FB45" wp14:editId="7B346FDD">
            <wp:extent cx="1975864" cy="1110601"/>
            <wp:effectExtent l="38100" t="38100" r="100965" b="90170"/>
            <wp:docPr id="1" name="Picture 1" descr="Screenshot showing the name and description dialog with DataSecurityCheck-CS-StaleData-Exchange filled in on the name fie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showing the name and description dialog with DataSecurityCheck-CS-StaleData-Exchange filled in on the name field. "/>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1975864" cy="1110601"/>
                    </a:xfrm>
                    <a:prstGeom prst="rect">
                      <a:avLst/>
                    </a:prstGeom>
                    <a:ln>
                      <a:noFill/>
                    </a:ln>
                    <a:effectLst>
                      <a:outerShdw blurRad="50800" dist="38100" dir="2700000" algn="tl" rotWithShape="0">
                        <a:prstClr val="black">
                          <a:alpha val="40000"/>
                        </a:prstClr>
                      </a:outerShdw>
                    </a:effectLst>
                  </pic:spPr>
                </pic:pic>
              </a:graphicData>
            </a:graphic>
          </wp:inline>
        </w:drawing>
      </w:r>
    </w:p>
    <w:p w14:paraId="583BC7D7" w14:textId="77777777" w:rsidR="00491A95" w:rsidRPr="00821090" w:rsidRDefault="00DF6290" w:rsidP="002605D8">
      <w:pPr>
        <w:pStyle w:val="ListParagraph"/>
        <w:keepNext w:val="0"/>
        <w:numPr>
          <w:ilvl w:val="0"/>
          <w:numId w:val="13"/>
        </w:numPr>
        <w:ind w:left="714" w:hanging="357"/>
        <w:rPr>
          <w:rFonts w:eastAsia="Times New Roman"/>
        </w:rPr>
      </w:pPr>
      <w:r w:rsidRPr="00821090">
        <w:rPr>
          <w:rFonts w:eastAsia="Times New Roman"/>
        </w:rPr>
        <w:t xml:space="preserve">Click </w:t>
      </w:r>
      <w:r w:rsidR="00CF79C8" w:rsidRPr="00821090">
        <w:rPr>
          <w:rFonts w:eastAsia="Times New Roman"/>
          <w:b/>
          <w:bCs/>
        </w:rPr>
        <w:t>Create</w:t>
      </w:r>
      <w:r w:rsidR="00491A95" w:rsidRPr="00821090">
        <w:rPr>
          <w:rFonts w:eastAsia="Times New Roman"/>
        </w:rPr>
        <w:t>.</w:t>
      </w:r>
    </w:p>
    <w:p w14:paraId="086E6A5C" w14:textId="597E0FCD" w:rsidR="0090316A" w:rsidRPr="00821090" w:rsidRDefault="004F3FC3" w:rsidP="002605D8">
      <w:pPr>
        <w:pStyle w:val="ListParagraph"/>
        <w:keepNext w:val="0"/>
        <w:numPr>
          <w:ilvl w:val="0"/>
          <w:numId w:val="13"/>
        </w:numPr>
        <w:ind w:left="714" w:hanging="357"/>
        <w:rPr>
          <w:rFonts w:eastAsia="Times New Roman"/>
          <w:i/>
          <w:iCs/>
        </w:rPr>
      </w:pPr>
      <w:r w:rsidRPr="00821090">
        <w:rPr>
          <w:rFonts w:eastAsia="Times New Roman"/>
        </w:rPr>
        <w:t xml:space="preserve">On the </w:t>
      </w:r>
      <w:r w:rsidR="00E45C05">
        <w:rPr>
          <w:rFonts w:eastAsia="Times New Roman"/>
          <w:i/>
          <w:iCs/>
        </w:rPr>
        <w:t>DataSecurityCheck-</w:t>
      </w:r>
      <w:r w:rsidRPr="00821090">
        <w:rPr>
          <w:rFonts w:eastAsia="Times New Roman"/>
          <w:i/>
          <w:iCs/>
        </w:rPr>
        <w:t>CS-StaleData-</w:t>
      </w:r>
      <w:r w:rsidRPr="00821090">
        <w:rPr>
          <w:i/>
          <w:iCs/>
        </w:rPr>
        <w:t>Exchange</w:t>
      </w:r>
      <w:r w:rsidRPr="00821090">
        <w:t xml:space="preserve"> page, on the </w:t>
      </w:r>
      <w:r w:rsidRPr="00821090">
        <w:rPr>
          <w:i/>
          <w:iCs/>
        </w:rPr>
        <w:t>Query</w:t>
      </w:r>
      <w:r w:rsidRPr="00821090">
        <w:t xml:space="preserve"> tab</w:t>
      </w:r>
      <w:r w:rsidR="00B75A59" w:rsidRPr="00821090">
        <w:t xml:space="preserve">, </w:t>
      </w:r>
      <w:r w:rsidR="002B2963" w:rsidRPr="00821090">
        <w:t xml:space="preserve">on the </w:t>
      </w:r>
      <w:r w:rsidR="002B2963" w:rsidRPr="00821090">
        <w:rPr>
          <w:i/>
        </w:rPr>
        <w:t>Data Sources</w:t>
      </w:r>
      <w:r w:rsidR="002B2963" w:rsidRPr="00821090">
        <w:t xml:space="preserve"> card</w:t>
      </w:r>
      <w:r w:rsidR="00274FC3" w:rsidRPr="00821090">
        <w:t xml:space="preserve">, click on </w:t>
      </w:r>
      <w:r w:rsidR="00274FC3" w:rsidRPr="00821090">
        <w:rPr>
          <w:b/>
          <w:bCs/>
        </w:rPr>
        <w:t>Add tenant-wide sources</w:t>
      </w:r>
      <w:r w:rsidR="00274FC3" w:rsidRPr="00821090">
        <w:t>.</w:t>
      </w:r>
    </w:p>
    <w:p w14:paraId="0EF30A71" w14:textId="77777777" w:rsidR="00801744" w:rsidRPr="00821090" w:rsidRDefault="00FB66D6" w:rsidP="002605D8">
      <w:pPr>
        <w:pStyle w:val="ListParagraph"/>
        <w:keepNext w:val="0"/>
        <w:numPr>
          <w:ilvl w:val="0"/>
          <w:numId w:val="13"/>
        </w:numPr>
        <w:ind w:left="714" w:hanging="357"/>
        <w:rPr>
          <w:rFonts w:eastAsia="Times New Roman"/>
        </w:rPr>
      </w:pPr>
      <w:r w:rsidRPr="00821090">
        <w:rPr>
          <w:rFonts w:eastAsia="Times New Roman"/>
        </w:rPr>
        <w:t>On</w:t>
      </w:r>
      <w:r w:rsidR="00D51807" w:rsidRPr="00821090">
        <w:rPr>
          <w:rFonts w:eastAsia="Times New Roman"/>
        </w:rPr>
        <w:t xml:space="preserve"> the</w:t>
      </w:r>
      <w:r w:rsidRPr="00821090">
        <w:rPr>
          <w:rFonts w:eastAsia="Times New Roman"/>
        </w:rPr>
        <w:t xml:space="preserve"> </w:t>
      </w:r>
      <w:r w:rsidR="008C6192" w:rsidRPr="00821090">
        <w:rPr>
          <w:rFonts w:eastAsia="Times New Roman"/>
          <w:i/>
          <w:iCs/>
        </w:rPr>
        <w:t>Manage sources</w:t>
      </w:r>
      <w:r w:rsidR="008C6192" w:rsidRPr="00821090">
        <w:rPr>
          <w:rFonts w:eastAsia="Times New Roman"/>
        </w:rPr>
        <w:t xml:space="preserve"> </w:t>
      </w:r>
      <w:r w:rsidR="00D51807" w:rsidRPr="00821090">
        <w:rPr>
          <w:rFonts w:eastAsia="Times New Roman"/>
        </w:rPr>
        <w:t>page</w:t>
      </w:r>
      <w:r w:rsidRPr="00821090">
        <w:rPr>
          <w:rFonts w:eastAsia="Times New Roman"/>
        </w:rPr>
        <w:t xml:space="preserve">, </w:t>
      </w:r>
      <w:r w:rsidRPr="00821090">
        <w:rPr>
          <w:rFonts w:eastAsia="Times New Roman"/>
          <w:b/>
          <w:bCs/>
        </w:rPr>
        <w:t>select</w:t>
      </w:r>
      <w:r w:rsidRPr="00821090">
        <w:rPr>
          <w:rFonts w:eastAsia="Times New Roman"/>
        </w:rPr>
        <w:t xml:space="preserve"> </w:t>
      </w:r>
      <w:r w:rsidR="00D53803" w:rsidRPr="00821090">
        <w:rPr>
          <w:rFonts w:eastAsia="Times New Roman"/>
          <w:b/>
          <w:bCs/>
        </w:rPr>
        <w:t>Mailboxes</w:t>
      </w:r>
      <w:r w:rsidR="0016169A" w:rsidRPr="00821090">
        <w:rPr>
          <w:rFonts w:eastAsia="Times New Roman"/>
        </w:rPr>
        <w:t xml:space="preserve"> and</w:t>
      </w:r>
      <w:r w:rsidR="0016169A" w:rsidRPr="00821090">
        <w:rPr>
          <w:rFonts w:eastAsia="Times New Roman"/>
          <w:b/>
          <w:bCs/>
        </w:rPr>
        <w:t xml:space="preserve"> deselect</w:t>
      </w:r>
      <w:r w:rsidR="000110E0" w:rsidRPr="00821090">
        <w:rPr>
          <w:rFonts w:eastAsia="Times New Roman"/>
        </w:rPr>
        <w:t xml:space="preserve"> </w:t>
      </w:r>
      <w:r w:rsidR="000110E0" w:rsidRPr="00821090">
        <w:rPr>
          <w:rFonts w:eastAsia="Times New Roman"/>
          <w:b/>
          <w:bCs/>
        </w:rPr>
        <w:t>Sites</w:t>
      </w:r>
      <w:r w:rsidR="000110E0" w:rsidRPr="00821090">
        <w:rPr>
          <w:rFonts w:eastAsia="Times New Roman"/>
        </w:rPr>
        <w:t>.</w:t>
      </w:r>
      <w:r w:rsidR="00325ED7" w:rsidRPr="00821090">
        <w:rPr>
          <w:rFonts w:eastAsia="Times New Roman"/>
          <w:b/>
          <w:bCs/>
        </w:rPr>
        <w:br/>
      </w:r>
      <w:r w:rsidR="005D6E96" w:rsidRPr="00821090">
        <w:rPr>
          <w:rFonts w:eastAsia="Times New Roman"/>
          <w:b/>
          <w:bCs/>
          <w:noProof/>
        </w:rPr>
        <w:drawing>
          <wp:inline distT="0" distB="0" distL="0" distR="0" wp14:anchorId="25B45D69" wp14:editId="13703CD2">
            <wp:extent cx="3257530" cy="1209157"/>
            <wp:effectExtent l="38100" t="38100" r="95885" b="86360"/>
            <wp:docPr id="3" name="Picture 3" descr="Screenshot showing Locations, Mailboxes are enabled, Sites are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showing Locations, Mailboxes are enabled, Sites are disabled."/>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3257530" cy="1209157"/>
                    </a:xfrm>
                    <a:prstGeom prst="rect">
                      <a:avLst/>
                    </a:prstGeom>
                    <a:ln>
                      <a:noFill/>
                    </a:ln>
                    <a:effectLst>
                      <a:outerShdw blurRad="50800" dist="38100" dir="2700000" algn="tl" rotWithShape="0">
                        <a:prstClr val="black">
                          <a:alpha val="40000"/>
                        </a:prstClr>
                      </a:outerShdw>
                    </a:effectLst>
                  </pic:spPr>
                </pic:pic>
              </a:graphicData>
            </a:graphic>
          </wp:inline>
        </w:drawing>
      </w:r>
    </w:p>
    <w:p w14:paraId="1CE43B50" w14:textId="77777777" w:rsidR="00AF33AC" w:rsidRPr="00821090" w:rsidRDefault="00AF33AC" w:rsidP="002605D8">
      <w:pPr>
        <w:pStyle w:val="ListParagraph"/>
        <w:keepNext w:val="0"/>
        <w:numPr>
          <w:ilvl w:val="0"/>
          <w:numId w:val="13"/>
        </w:numPr>
        <w:ind w:left="714" w:hanging="357"/>
        <w:rPr>
          <w:rFonts w:eastAsia="Times New Roman"/>
        </w:rPr>
      </w:pPr>
      <w:r w:rsidRPr="00821090">
        <w:rPr>
          <w:rFonts w:eastAsia="Times New Roman"/>
        </w:rPr>
        <w:t xml:space="preserve">Click </w:t>
      </w:r>
      <w:r w:rsidRPr="00821090">
        <w:rPr>
          <w:rFonts w:eastAsia="Times New Roman"/>
          <w:b/>
          <w:bCs/>
        </w:rPr>
        <w:t>Save</w:t>
      </w:r>
      <w:r w:rsidRPr="00821090">
        <w:rPr>
          <w:rFonts w:eastAsia="Times New Roman"/>
        </w:rPr>
        <w:t>.</w:t>
      </w:r>
    </w:p>
    <w:p w14:paraId="7AC4309E" w14:textId="7C430A94" w:rsidR="00314D74" w:rsidRPr="00821090" w:rsidRDefault="00C2698A" w:rsidP="00C2698A">
      <w:pPr>
        <w:pStyle w:val="ListParagraph"/>
        <w:keepNext w:val="0"/>
        <w:numPr>
          <w:ilvl w:val="0"/>
          <w:numId w:val="13"/>
        </w:numPr>
        <w:ind w:left="714" w:hanging="357"/>
        <w:rPr>
          <w:rFonts w:eastAsia="Times New Roman"/>
          <w:i/>
          <w:iCs/>
        </w:rPr>
      </w:pPr>
      <w:r w:rsidRPr="00821090">
        <w:rPr>
          <w:rFonts w:eastAsia="Times New Roman"/>
        </w:rPr>
        <w:t xml:space="preserve">On the </w:t>
      </w:r>
      <w:r w:rsidR="00E45C05">
        <w:rPr>
          <w:rFonts w:eastAsia="Times New Roman"/>
          <w:i/>
          <w:iCs/>
        </w:rPr>
        <w:t>DataSecurityCheck-</w:t>
      </w:r>
      <w:r w:rsidRPr="00821090">
        <w:rPr>
          <w:rFonts w:eastAsia="Times New Roman"/>
          <w:i/>
          <w:iCs/>
        </w:rPr>
        <w:t>CS-StaleData-</w:t>
      </w:r>
      <w:r w:rsidRPr="00821090">
        <w:rPr>
          <w:i/>
          <w:iCs/>
        </w:rPr>
        <w:t>Exchange</w:t>
      </w:r>
      <w:r w:rsidRPr="00821090">
        <w:t xml:space="preserve"> page, on the </w:t>
      </w:r>
      <w:r w:rsidR="00224EB7" w:rsidRPr="00821090">
        <w:rPr>
          <w:i/>
          <w:iCs/>
        </w:rPr>
        <w:t>Condition builder</w:t>
      </w:r>
      <w:r w:rsidRPr="00821090">
        <w:t xml:space="preserve"> tab,</w:t>
      </w:r>
      <w:r w:rsidR="001B67D6" w:rsidRPr="00821090">
        <w:t xml:space="preserve"> </w:t>
      </w:r>
      <w:r w:rsidR="003A6017" w:rsidRPr="00821090">
        <w:t>click on</w:t>
      </w:r>
      <w:r w:rsidR="00F82599" w:rsidRPr="00821090">
        <w:t xml:space="preserve"> </w:t>
      </w:r>
      <w:r w:rsidR="00F82599" w:rsidRPr="00821090">
        <w:rPr>
          <w:b/>
          <w:bCs/>
        </w:rPr>
        <w:t>+Add conditions</w:t>
      </w:r>
      <w:r w:rsidR="002D1402" w:rsidRPr="00821090">
        <w:t>.</w:t>
      </w:r>
    </w:p>
    <w:p w14:paraId="538A2551" w14:textId="77777777" w:rsidR="00AA0008" w:rsidRPr="00821090" w:rsidRDefault="00AA0008" w:rsidP="00C2698A">
      <w:pPr>
        <w:pStyle w:val="ListParagraph"/>
        <w:keepNext w:val="0"/>
        <w:numPr>
          <w:ilvl w:val="0"/>
          <w:numId w:val="13"/>
        </w:numPr>
        <w:ind w:left="714" w:hanging="357"/>
        <w:rPr>
          <w:rFonts w:eastAsia="Times New Roman"/>
          <w:i/>
          <w:iCs/>
        </w:rPr>
      </w:pPr>
      <w:r w:rsidRPr="00821090">
        <w:t xml:space="preserve">Click </w:t>
      </w:r>
      <w:r w:rsidRPr="00821090">
        <w:rPr>
          <w:b/>
          <w:bCs/>
        </w:rPr>
        <w:t>Show more</w:t>
      </w:r>
      <w:r w:rsidRPr="00821090">
        <w:rPr>
          <w:b/>
          <w:bCs/>
        </w:rPr>
        <w:br/>
      </w:r>
      <w:r w:rsidRPr="00821090">
        <w:rPr>
          <w:noProof/>
          <w14:ligatures w14:val="none"/>
        </w:rPr>
        <w:drawing>
          <wp:inline distT="0" distB="0" distL="0" distR="0" wp14:anchorId="53D9F631" wp14:editId="6BC68E97">
            <wp:extent cx="780288" cy="1219200"/>
            <wp:effectExtent l="38100" t="38100" r="96520" b="95250"/>
            <wp:docPr id="334200222" name="Picture 1" descr="Screenshot from the Condition Builder conditions showing Show Mor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00222" name="Picture 1" descr="Screenshot from the Condition Builder conditions showing Show More highlighted."/>
                    <pic:cNvPicPr/>
                  </pic:nvPicPr>
                  <pic:blipFill>
                    <a:blip r:embed="rId29"/>
                    <a:stretch>
                      <a:fillRect/>
                    </a:stretch>
                  </pic:blipFill>
                  <pic:spPr>
                    <a:xfrm>
                      <a:off x="0" y="0"/>
                      <a:ext cx="783081" cy="1223564"/>
                    </a:xfrm>
                    <a:prstGeom prst="rect">
                      <a:avLst/>
                    </a:prstGeom>
                    <a:effectLst>
                      <a:outerShdw blurRad="50800" dist="38100" dir="2700000" algn="tl" rotWithShape="0">
                        <a:prstClr val="black">
                          <a:alpha val="40000"/>
                        </a:prstClr>
                      </a:outerShdw>
                    </a:effectLst>
                  </pic:spPr>
                </pic:pic>
              </a:graphicData>
            </a:graphic>
          </wp:inline>
        </w:drawing>
      </w:r>
    </w:p>
    <w:p w14:paraId="75C68172" w14:textId="77777777" w:rsidR="006542E5" w:rsidRPr="00821090" w:rsidRDefault="002D1402" w:rsidP="006542E5">
      <w:pPr>
        <w:pStyle w:val="ListParagraph"/>
        <w:keepNext w:val="0"/>
        <w:numPr>
          <w:ilvl w:val="0"/>
          <w:numId w:val="13"/>
        </w:numPr>
        <w:ind w:left="714" w:hanging="357"/>
        <w:rPr>
          <w:rFonts w:eastAsia="Times New Roman"/>
        </w:rPr>
      </w:pPr>
      <w:r w:rsidRPr="00821090">
        <w:rPr>
          <w:rFonts w:eastAsia="Times New Roman"/>
        </w:rPr>
        <w:t xml:space="preserve">On the </w:t>
      </w:r>
      <w:r w:rsidR="00D111C9" w:rsidRPr="00821090">
        <w:rPr>
          <w:rFonts w:eastAsia="Times New Roman"/>
          <w:i/>
          <w:iCs/>
        </w:rPr>
        <w:t>Choose which conditions to add</w:t>
      </w:r>
      <w:r w:rsidR="00D111C9" w:rsidRPr="00821090">
        <w:rPr>
          <w:rFonts w:eastAsia="Times New Roman"/>
        </w:rPr>
        <w:t xml:space="preserve"> fly-out, </w:t>
      </w:r>
      <w:r w:rsidR="00522B64" w:rsidRPr="00821090">
        <w:rPr>
          <w:rFonts w:eastAsia="Times New Roman"/>
        </w:rPr>
        <w:t xml:space="preserve">below </w:t>
      </w:r>
      <w:r w:rsidR="00522B64" w:rsidRPr="00821090">
        <w:rPr>
          <w:rFonts w:eastAsia="Times New Roman"/>
          <w:i/>
          <w:iCs/>
        </w:rPr>
        <w:t xml:space="preserve">Common conditions, </w:t>
      </w:r>
      <w:r w:rsidR="00D111C9" w:rsidRPr="00821090">
        <w:rPr>
          <w:rFonts w:eastAsia="Times New Roman"/>
        </w:rPr>
        <w:t xml:space="preserve">select </w:t>
      </w:r>
      <w:r w:rsidR="00522B64" w:rsidRPr="00821090">
        <w:rPr>
          <w:rFonts w:eastAsia="Times New Roman"/>
          <w:b/>
          <w:bCs/>
        </w:rPr>
        <w:t>Date</w:t>
      </w:r>
      <w:r w:rsidR="00F00B12" w:rsidRPr="00821090">
        <w:rPr>
          <w:rFonts w:eastAsia="Times New Roman"/>
          <w:b/>
          <w:bCs/>
        </w:rPr>
        <w:br/>
      </w:r>
      <w:r w:rsidR="006542E5" w:rsidRPr="00821090">
        <w:rPr>
          <w:rFonts w:eastAsia="Times New Roman"/>
          <w:b/>
          <w:bCs/>
          <w:noProof/>
        </w:rPr>
        <w:drawing>
          <wp:inline distT="0" distB="0" distL="0" distR="0" wp14:anchorId="3B591A10" wp14:editId="6B84BD11">
            <wp:extent cx="1800000" cy="352137"/>
            <wp:effectExtent l="38100" t="38100" r="86360" b="86360"/>
            <wp:docPr id="1107252335" name="Picture 137" descr="Screenshot of the condition builder showing Date i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52335" name="Picture 137" descr="Screenshot of the condition builder showing Date is selec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00000" cy="352137"/>
                    </a:xfrm>
                    <a:prstGeom prst="rect">
                      <a:avLst/>
                    </a:prstGeom>
                    <a:ln>
                      <a:noFill/>
                    </a:ln>
                    <a:effectLst>
                      <a:outerShdw blurRad="50800" dist="38100" dir="2700000" algn="tl" rotWithShape="0">
                        <a:prstClr val="black">
                          <a:alpha val="40000"/>
                        </a:prstClr>
                      </a:outerShdw>
                    </a:effectLst>
                  </pic:spPr>
                </pic:pic>
              </a:graphicData>
            </a:graphic>
          </wp:inline>
        </w:drawing>
      </w:r>
    </w:p>
    <w:p w14:paraId="5B60D744" w14:textId="77777777" w:rsidR="00314D74" w:rsidRPr="00821090" w:rsidRDefault="0015164C" w:rsidP="00F00B12">
      <w:pPr>
        <w:pStyle w:val="ListParagraph"/>
        <w:keepNext w:val="0"/>
        <w:numPr>
          <w:ilvl w:val="0"/>
          <w:numId w:val="13"/>
        </w:numPr>
        <w:ind w:left="714" w:hanging="357"/>
        <w:rPr>
          <w:noProof/>
        </w:rPr>
      </w:pPr>
      <w:r w:rsidRPr="00821090">
        <w:rPr>
          <w:rFonts w:eastAsia="Times New Roman"/>
        </w:rPr>
        <w:t xml:space="preserve">Below </w:t>
      </w:r>
      <w:r w:rsidR="005976A7" w:rsidRPr="00821090">
        <w:rPr>
          <w:rFonts w:eastAsia="Times New Roman"/>
          <w:i/>
          <w:iCs/>
        </w:rPr>
        <w:t>Conditions for Exchange Online mailboxes</w:t>
      </w:r>
      <w:r w:rsidR="005976A7" w:rsidRPr="00821090">
        <w:rPr>
          <w:rFonts w:eastAsia="Times New Roman"/>
        </w:rPr>
        <w:t xml:space="preserve">, select </w:t>
      </w:r>
      <w:r w:rsidR="00282084" w:rsidRPr="00821090">
        <w:rPr>
          <w:rFonts w:eastAsia="Times New Roman"/>
          <w:b/>
          <w:bCs/>
        </w:rPr>
        <w:t>Message kind</w:t>
      </w:r>
      <w:r w:rsidR="00282084" w:rsidRPr="00821090">
        <w:rPr>
          <w:rFonts w:eastAsia="Times New Roman"/>
        </w:rPr>
        <w:t>.</w:t>
      </w:r>
      <w:r w:rsidR="00282084" w:rsidRPr="00821090">
        <w:rPr>
          <w:rFonts w:eastAsia="Times New Roman"/>
        </w:rPr>
        <w:br/>
      </w:r>
      <w:r w:rsidR="00F00B12" w:rsidRPr="00821090">
        <w:rPr>
          <w:rFonts w:eastAsia="Times New Roman"/>
          <w:noProof/>
        </w:rPr>
        <w:drawing>
          <wp:inline distT="0" distB="0" distL="0" distR="0" wp14:anchorId="7745C6F6" wp14:editId="4A34ED69">
            <wp:extent cx="1800000" cy="360514"/>
            <wp:effectExtent l="38100" t="38100" r="86360" b="97155"/>
            <wp:docPr id="1450176880" name="Picture 135" descr="Screenshot of the condition builder showing Message Kind i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76880" name="Picture 135" descr="Screenshot of the condition builder showing Message Kind is selec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00000" cy="360514"/>
                    </a:xfrm>
                    <a:prstGeom prst="rect">
                      <a:avLst/>
                    </a:prstGeom>
                    <a:ln>
                      <a:noFill/>
                    </a:ln>
                    <a:effectLst>
                      <a:outerShdw blurRad="50800" dist="38100" dir="2700000" algn="tl" rotWithShape="0">
                        <a:prstClr val="black">
                          <a:alpha val="40000"/>
                        </a:prstClr>
                      </a:outerShdw>
                    </a:effectLst>
                  </pic:spPr>
                </pic:pic>
              </a:graphicData>
            </a:graphic>
          </wp:inline>
        </w:drawing>
      </w:r>
    </w:p>
    <w:p w14:paraId="2D2F386D" w14:textId="77777777" w:rsidR="00F5466B" w:rsidRPr="00821090" w:rsidRDefault="00F5466B" w:rsidP="00C2698A">
      <w:pPr>
        <w:pStyle w:val="ListParagraph"/>
        <w:keepNext w:val="0"/>
        <w:numPr>
          <w:ilvl w:val="0"/>
          <w:numId w:val="13"/>
        </w:numPr>
        <w:ind w:left="714" w:hanging="357"/>
        <w:rPr>
          <w:rFonts w:eastAsia="Times New Roman"/>
          <w:i/>
          <w:iCs/>
        </w:rPr>
      </w:pPr>
      <w:r w:rsidRPr="00821090">
        <w:rPr>
          <w:noProof/>
        </w:rPr>
        <w:t xml:space="preserve">Click on </w:t>
      </w:r>
      <w:r w:rsidRPr="00821090">
        <w:rPr>
          <w:b/>
          <w:bCs/>
          <w:noProof/>
        </w:rPr>
        <w:t>Apply</w:t>
      </w:r>
      <w:r w:rsidRPr="00821090">
        <w:rPr>
          <w:noProof/>
        </w:rPr>
        <w:t>.</w:t>
      </w:r>
      <w:r w:rsidR="00633C7D" w:rsidRPr="00821090">
        <w:rPr>
          <w:noProof/>
        </w:rPr>
        <w:t xml:space="preserve"> </w:t>
      </w:r>
    </w:p>
    <w:p w14:paraId="07947695" w14:textId="77777777" w:rsidR="00A43334" w:rsidRPr="00821090" w:rsidRDefault="00415DB4" w:rsidP="00A43334">
      <w:pPr>
        <w:pStyle w:val="ListParagraph"/>
        <w:keepNext w:val="0"/>
        <w:numPr>
          <w:ilvl w:val="0"/>
          <w:numId w:val="13"/>
        </w:numPr>
        <w:ind w:left="714" w:hanging="357"/>
        <w:rPr>
          <w:rFonts w:eastAsia="Times New Roman"/>
          <w:i/>
          <w:iCs/>
        </w:rPr>
      </w:pPr>
      <w:r w:rsidRPr="00821090">
        <w:rPr>
          <w:rFonts w:eastAsia="Times New Roman"/>
        </w:rPr>
        <w:lastRenderedPageBreak/>
        <w:t xml:space="preserve">On the </w:t>
      </w:r>
      <w:r w:rsidRPr="00821090">
        <w:rPr>
          <w:rFonts w:eastAsia="Times New Roman"/>
          <w:i/>
          <w:iCs/>
        </w:rPr>
        <w:t xml:space="preserve">Condition </w:t>
      </w:r>
      <w:r w:rsidR="00C04008" w:rsidRPr="00821090">
        <w:rPr>
          <w:rFonts w:eastAsia="Times New Roman"/>
          <w:i/>
          <w:iCs/>
        </w:rPr>
        <w:t>builder</w:t>
      </w:r>
      <w:r w:rsidR="00C04008" w:rsidRPr="00821090">
        <w:rPr>
          <w:rFonts w:eastAsia="Times New Roman"/>
        </w:rPr>
        <w:t xml:space="preserve"> tab, </w:t>
      </w:r>
      <w:r w:rsidR="0037306C" w:rsidRPr="00821090">
        <w:rPr>
          <w:rFonts w:eastAsia="Times New Roman"/>
        </w:rPr>
        <w:t xml:space="preserve">next to </w:t>
      </w:r>
      <w:r w:rsidR="0037306C" w:rsidRPr="00821090">
        <w:rPr>
          <w:rFonts w:eastAsia="Times New Roman"/>
          <w:i/>
          <w:iCs/>
        </w:rPr>
        <w:t>Enter a keyword or …</w:t>
      </w:r>
      <w:r w:rsidR="0037306C" w:rsidRPr="00821090">
        <w:rPr>
          <w:rFonts w:eastAsia="Times New Roman"/>
        </w:rPr>
        <w:t xml:space="preserve">, click on </w:t>
      </w:r>
      <w:r w:rsidR="00BD7752" w:rsidRPr="00821090">
        <w:rPr>
          <w:rFonts w:eastAsia="Times New Roman"/>
        </w:rPr>
        <w:t xml:space="preserve">the </w:t>
      </w:r>
      <w:r w:rsidR="00BD7752" w:rsidRPr="00821090">
        <w:rPr>
          <w:rFonts w:eastAsia="Times New Roman"/>
          <w:b/>
          <w:bCs/>
        </w:rPr>
        <w:t>Trashcan icon</w:t>
      </w:r>
      <w:r w:rsidR="00BD7752" w:rsidRPr="00821090">
        <w:rPr>
          <w:rFonts w:eastAsia="Times New Roman"/>
        </w:rPr>
        <w:t xml:space="preserve"> to delete the </w:t>
      </w:r>
      <w:r w:rsidR="00BD7752" w:rsidRPr="00821090">
        <w:rPr>
          <w:rFonts w:eastAsia="Times New Roman"/>
          <w:i/>
          <w:iCs/>
        </w:rPr>
        <w:t>Keywords</w:t>
      </w:r>
      <w:r w:rsidR="00BD7752" w:rsidRPr="00821090">
        <w:rPr>
          <w:rFonts w:eastAsia="Times New Roman"/>
        </w:rPr>
        <w:t xml:space="preserve"> condition.</w:t>
      </w:r>
      <w:r w:rsidR="009D401B" w:rsidRPr="00821090">
        <w:rPr>
          <w:rFonts w:eastAsia="Times New Roman"/>
        </w:rPr>
        <w:br/>
      </w:r>
      <w:r w:rsidR="009D401B" w:rsidRPr="00821090">
        <w:rPr>
          <w:rFonts w:eastAsia="Times New Roman"/>
          <w:noProof/>
        </w:rPr>
        <w:drawing>
          <wp:inline distT="0" distB="0" distL="0" distR="0" wp14:anchorId="458BB738" wp14:editId="6C10590B">
            <wp:extent cx="3600000" cy="144605"/>
            <wp:effectExtent l="38100" t="38100" r="38735" b="103505"/>
            <wp:docPr id="813374484" name="Picture 139" descr="Screenshot from the Condition Builder showing the highlighted trash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74484" name="Picture 139" descr="Screenshot from the Condition Builder showing the highlighted trash ico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00000" cy="144605"/>
                    </a:xfrm>
                    <a:prstGeom prst="rect">
                      <a:avLst/>
                    </a:prstGeom>
                    <a:ln>
                      <a:noFill/>
                    </a:ln>
                    <a:effectLst>
                      <a:outerShdw blurRad="50800" dist="38100" dir="2700000" algn="tl" rotWithShape="0">
                        <a:prstClr val="black">
                          <a:alpha val="40000"/>
                        </a:prstClr>
                      </a:outerShdw>
                    </a:effectLst>
                  </pic:spPr>
                </pic:pic>
              </a:graphicData>
            </a:graphic>
          </wp:inline>
        </w:drawing>
      </w:r>
    </w:p>
    <w:p w14:paraId="6595E275" w14:textId="77320A9C" w:rsidR="00A43334" w:rsidRPr="00821090" w:rsidRDefault="00BC0960" w:rsidP="0087043C">
      <w:pPr>
        <w:pStyle w:val="ListParagraph"/>
        <w:keepNext w:val="0"/>
        <w:numPr>
          <w:ilvl w:val="0"/>
          <w:numId w:val="13"/>
        </w:numPr>
        <w:ind w:left="714" w:hanging="357"/>
        <w:rPr>
          <w:rFonts w:eastAsia="Times New Roman"/>
          <w:i/>
          <w:iCs/>
        </w:rPr>
      </w:pPr>
      <w:r w:rsidRPr="00821090">
        <w:rPr>
          <w:rFonts w:eastAsia="Times New Roman"/>
        </w:rPr>
        <w:t xml:space="preserve">Next to </w:t>
      </w:r>
      <w:r w:rsidRPr="00821090">
        <w:rPr>
          <w:rFonts w:eastAsia="Times New Roman"/>
          <w:i/>
          <w:iCs/>
        </w:rPr>
        <w:t>Date</w:t>
      </w:r>
      <w:r w:rsidRPr="00821090">
        <w:rPr>
          <w:rFonts w:eastAsia="Times New Roman"/>
        </w:rPr>
        <w:t>, v</w:t>
      </w:r>
      <w:r w:rsidR="001B61C6" w:rsidRPr="00821090">
        <w:rPr>
          <w:rFonts w:eastAsia="Times New Roman"/>
        </w:rPr>
        <w:t>erify</w:t>
      </w:r>
      <w:r w:rsidR="00E163A6" w:rsidRPr="00821090">
        <w:rPr>
          <w:rFonts w:eastAsia="Times New Roman"/>
        </w:rPr>
        <w:t xml:space="preserve"> </w:t>
      </w:r>
      <w:r w:rsidR="00E163A6" w:rsidRPr="00821090">
        <w:rPr>
          <w:rFonts w:eastAsia="Times New Roman"/>
          <w:b/>
          <w:bCs/>
        </w:rPr>
        <w:t>Before</w:t>
      </w:r>
      <w:r w:rsidR="00E163A6" w:rsidRPr="00821090">
        <w:rPr>
          <w:rFonts w:eastAsia="Times New Roman"/>
        </w:rPr>
        <w:t xml:space="preserve"> is selected</w:t>
      </w:r>
      <w:r w:rsidR="00940D5A" w:rsidRPr="00821090">
        <w:rPr>
          <w:rFonts w:eastAsia="Times New Roman"/>
        </w:rPr>
        <w:t xml:space="preserve"> and </w:t>
      </w:r>
      <w:r w:rsidR="00940D5A" w:rsidRPr="00821090">
        <w:rPr>
          <w:rFonts w:eastAsia="Times New Roman"/>
          <w:b/>
          <w:bCs/>
        </w:rPr>
        <w:t>enter a date</w:t>
      </w:r>
      <w:r w:rsidR="00940D5A" w:rsidRPr="00821090">
        <w:rPr>
          <w:rFonts w:eastAsia="Times New Roman"/>
        </w:rPr>
        <w:t xml:space="preserve"> that meets the criteria defined during the </w:t>
      </w:r>
      <w:r w:rsidR="00E45C05">
        <w:rPr>
          <w:rFonts w:eastAsia="Times New Roman"/>
          <w:i/>
          <w:iCs/>
        </w:rPr>
        <w:t>Pre-engagement meeting</w:t>
      </w:r>
      <w:r w:rsidR="00940D5A" w:rsidRPr="00821090">
        <w:rPr>
          <w:rFonts w:eastAsia="Times New Roman"/>
        </w:rPr>
        <w:t xml:space="preserve"> or </w:t>
      </w:r>
      <w:r w:rsidR="00E45C05">
        <w:rPr>
          <w:rFonts w:eastAsia="Times New Roman"/>
          <w:i/>
          <w:iCs/>
        </w:rPr>
        <w:t>Kick-off meeting</w:t>
      </w:r>
      <w:r w:rsidR="005C5F54" w:rsidRPr="00821090">
        <w:rPr>
          <w:rFonts w:eastAsia="Times New Roman"/>
        </w:rPr>
        <w:t>.</w:t>
      </w:r>
      <w:r w:rsidR="00E163A6" w:rsidRPr="00821090">
        <w:rPr>
          <w:rFonts w:eastAsia="Times New Roman"/>
        </w:rPr>
        <w:br/>
      </w:r>
      <w:r w:rsidR="0087043C" w:rsidRPr="00821090">
        <w:rPr>
          <w:rFonts w:eastAsia="Times New Roman"/>
          <w:noProof/>
        </w:rPr>
        <w:drawing>
          <wp:inline distT="0" distB="0" distL="0" distR="0" wp14:anchorId="60F886D3" wp14:editId="39593999">
            <wp:extent cx="2160000" cy="167127"/>
            <wp:effectExtent l="38100" t="38100" r="50165" b="99695"/>
            <wp:docPr id="1754367348" name="Picture 140" descr="Screenshot of the Connection Builder showing the Date criteria set to Before and a date fill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67348" name="Picture 140" descr="Screenshot of the Connection Builder showing the Date criteria set to Before and a date filled in"/>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2160000" cy="167127"/>
                    </a:xfrm>
                    <a:prstGeom prst="rect">
                      <a:avLst/>
                    </a:prstGeom>
                    <a:ln>
                      <a:noFill/>
                    </a:ln>
                    <a:effectLst>
                      <a:outerShdw blurRad="50800" dist="38100" dir="2700000" algn="tl" rotWithShape="0">
                        <a:prstClr val="black">
                          <a:alpha val="40000"/>
                        </a:prstClr>
                      </a:outerShdw>
                    </a:effectLst>
                  </pic:spPr>
                </pic:pic>
              </a:graphicData>
            </a:graphic>
          </wp:inline>
        </w:drawing>
      </w:r>
    </w:p>
    <w:p w14:paraId="421D826A" w14:textId="77777777" w:rsidR="00104C23" w:rsidRPr="00821090" w:rsidRDefault="00104C23" w:rsidP="00FB519A">
      <w:pPr>
        <w:pStyle w:val="BeforeAndAfterNote"/>
      </w:pPr>
    </w:p>
    <w:p w14:paraId="0120E32B" w14:textId="77777777" w:rsidR="00104C23" w:rsidRPr="00821090" w:rsidRDefault="00104C23" w:rsidP="00FC049D">
      <w:pPr>
        <w:keepNext/>
        <w:keepLines/>
        <w:pBdr>
          <w:left w:val="single" w:sz="12" w:space="4" w:color="auto"/>
        </w:pBdr>
        <w:ind w:left="850"/>
        <w:rPr>
          <w:bCs/>
          <w:i/>
          <w:iCs/>
        </w:rPr>
      </w:pPr>
      <w:r w:rsidRPr="00821090">
        <w:rPr>
          <w:noProof/>
        </w:rPr>
        <mc:AlternateContent>
          <mc:Choice Requires="wpg">
            <w:drawing>
              <wp:inline distT="0" distB="0" distL="0" distR="0" wp14:anchorId="2F038078" wp14:editId="346445EC">
                <wp:extent cx="190500" cy="190500"/>
                <wp:effectExtent l="0" t="0" r="0" b="0"/>
                <wp:docPr id="63340556" name="Group 141"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960515183"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89851125"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37193394"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81725374"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859117351"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38851082"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33D94206" id="Group 141"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" path="m,l75525,r,7950l,7950,,xe" fillcolor="#0078d4" stroked="f" strokeweight=".05511mm">
                  <v:stroke joinstyle="miter"/>
                  <v:path arrowok="t" o:connecttype="custom" o:connectlocs="0,0;75525,0;75525,7950;0,7950" o:connectangles="0,0,0,0"/>
                </v:shape>
                <w10:anchorlock/>
              </v:group>
            </w:pict>
          </mc:Fallback>
        </mc:AlternateContent>
      </w:r>
      <w:r w:rsidRPr="00821090">
        <w:rPr>
          <w:b/>
          <w:bCs/>
          <w:position w:val="8"/>
        </w:rPr>
        <w:t>Note</w:t>
      </w:r>
      <w:r w:rsidRPr="00821090">
        <w:rPr>
          <w:b/>
        </w:rPr>
        <w:br/>
      </w:r>
      <w:r w:rsidRPr="00821090">
        <w:rPr>
          <w:rFonts w:eastAsia="Times New Roman"/>
          <w:i/>
          <w:iCs/>
        </w:rPr>
        <w:t>If stale data is defined a “Older than one year”, calculate the date to use by subtracting one year from today. Enter the date for the Condition</w:t>
      </w:r>
      <w:r w:rsidRPr="00821090">
        <w:rPr>
          <w:i/>
          <w:iCs/>
        </w:rPr>
        <w:t>.</w:t>
      </w:r>
    </w:p>
    <w:p w14:paraId="65B7A71C" w14:textId="77777777" w:rsidR="00940D5A" w:rsidRPr="00821090" w:rsidRDefault="00940D5A" w:rsidP="00E8007F">
      <w:pPr>
        <w:pStyle w:val="BeforeAndAfterNote"/>
      </w:pPr>
    </w:p>
    <w:p w14:paraId="5192C9BE" w14:textId="77777777" w:rsidR="003B416B" w:rsidRPr="00821090" w:rsidRDefault="007C0A40" w:rsidP="00A43334">
      <w:pPr>
        <w:pStyle w:val="ListParagraph"/>
        <w:keepNext w:val="0"/>
        <w:numPr>
          <w:ilvl w:val="0"/>
          <w:numId w:val="13"/>
        </w:numPr>
        <w:ind w:left="714" w:hanging="357"/>
        <w:rPr>
          <w:rFonts w:eastAsia="Times New Roman"/>
          <w:i/>
          <w:iCs/>
        </w:rPr>
      </w:pPr>
      <w:r w:rsidRPr="00821090">
        <w:rPr>
          <w:rFonts w:eastAsia="Times New Roman"/>
        </w:rPr>
        <w:t>Next to</w:t>
      </w:r>
      <w:r w:rsidR="0079530F" w:rsidRPr="00821090">
        <w:rPr>
          <w:rFonts w:eastAsia="Times New Roman"/>
        </w:rPr>
        <w:t xml:space="preserve"> </w:t>
      </w:r>
      <w:r w:rsidR="0079530F" w:rsidRPr="00821090">
        <w:rPr>
          <w:rFonts w:eastAsia="Times New Roman"/>
          <w:i/>
          <w:iCs/>
        </w:rPr>
        <w:t>Search for message type,</w:t>
      </w:r>
      <w:r w:rsidR="00B8467A" w:rsidRPr="00821090">
        <w:rPr>
          <w:rFonts w:eastAsia="Times New Roman"/>
          <w:i/>
          <w:iCs/>
        </w:rPr>
        <w:t xml:space="preserve"> e.g. e</w:t>
      </w:r>
      <w:r w:rsidR="00F66109" w:rsidRPr="00821090">
        <w:rPr>
          <w:rFonts w:eastAsia="Times New Roman"/>
          <w:i/>
          <w:iCs/>
        </w:rPr>
        <w:t>m</w:t>
      </w:r>
      <w:r w:rsidR="00B8467A" w:rsidRPr="00821090">
        <w:rPr>
          <w:rFonts w:eastAsia="Times New Roman"/>
          <w:i/>
          <w:iCs/>
        </w:rPr>
        <w:t>ail or Teams</w:t>
      </w:r>
      <w:r w:rsidR="00F66109" w:rsidRPr="00821090">
        <w:rPr>
          <w:rFonts w:eastAsia="Times New Roman"/>
        </w:rPr>
        <w:t xml:space="preserve">, click on the </w:t>
      </w:r>
      <w:r w:rsidR="00F66109" w:rsidRPr="00821090">
        <w:rPr>
          <w:rFonts w:eastAsia="Times New Roman"/>
          <w:b/>
          <w:bCs/>
        </w:rPr>
        <w:t>Pencil</w:t>
      </w:r>
      <w:r w:rsidR="000B1B70" w:rsidRPr="00821090">
        <w:rPr>
          <w:rFonts w:eastAsia="Times New Roman"/>
          <w:b/>
          <w:bCs/>
        </w:rPr>
        <w:t xml:space="preserve"> </w:t>
      </w:r>
      <w:r w:rsidR="00666D8B" w:rsidRPr="00821090">
        <w:rPr>
          <w:rFonts w:eastAsia="Times New Roman"/>
          <w:b/>
          <w:bCs/>
        </w:rPr>
        <w:t>(</w:t>
      </w:r>
      <w:r w:rsidR="000B1B70" w:rsidRPr="00821090">
        <w:rPr>
          <w:rFonts w:eastAsia="Times New Roman"/>
          <w:b/>
          <w:bCs/>
          <w:noProof/>
        </w:rPr>
        <w:drawing>
          <wp:inline distT="0" distB="0" distL="0" distR="0" wp14:anchorId="05DB4FC5" wp14:editId="498FF4A9">
            <wp:extent cx="144000" cy="154286"/>
            <wp:effectExtent l="0" t="0" r="8890" b="0"/>
            <wp:docPr id="143598829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88293" name="Picture 1">
                      <a:extLst>
                        <a:ext uri="{C183D7F6-B498-43B3-948B-1728B52AA6E4}">
                          <adec:decorative xmlns:adec="http://schemas.microsoft.com/office/drawing/2017/decorative" val="1"/>
                        </a:ext>
                      </a:extLst>
                    </pic:cNvPr>
                    <pic:cNvPicPr/>
                  </pic:nvPicPr>
                  <pic:blipFill>
                    <a:blip r:embed="rId34"/>
                    <a:stretch>
                      <a:fillRect/>
                    </a:stretch>
                  </pic:blipFill>
                  <pic:spPr>
                    <a:xfrm>
                      <a:off x="0" y="0"/>
                      <a:ext cx="144000" cy="154286"/>
                    </a:xfrm>
                    <a:prstGeom prst="rect">
                      <a:avLst/>
                    </a:prstGeom>
                  </pic:spPr>
                </pic:pic>
              </a:graphicData>
            </a:graphic>
          </wp:inline>
        </w:drawing>
      </w:r>
      <w:r w:rsidR="00666D8B" w:rsidRPr="00821090">
        <w:rPr>
          <w:rFonts w:eastAsia="Times New Roman"/>
          <w:b/>
          <w:bCs/>
        </w:rPr>
        <w:t>)</w:t>
      </w:r>
      <w:r w:rsidR="00666D8B" w:rsidRPr="00821090">
        <w:rPr>
          <w:rFonts w:eastAsia="Times New Roman"/>
        </w:rPr>
        <w:t>, to edit the condition.</w:t>
      </w:r>
    </w:p>
    <w:p w14:paraId="07526AE6" w14:textId="77777777" w:rsidR="005902F9" w:rsidRPr="00821090" w:rsidRDefault="0097398F" w:rsidP="00EA642A">
      <w:pPr>
        <w:pStyle w:val="ListParagraph"/>
        <w:keepNext w:val="0"/>
        <w:numPr>
          <w:ilvl w:val="0"/>
          <w:numId w:val="13"/>
        </w:numPr>
        <w:ind w:left="714" w:hanging="357"/>
        <w:rPr>
          <w:rFonts w:eastAsia="Times New Roman"/>
          <w:i/>
          <w:iCs/>
        </w:rPr>
      </w:pPr>
      <w:r w:rsidRPr="00821090">
        <w:rPr>
          <w:rFonts w:eastAsia="Times New Roman"/>
        </w:rPr>
        <w:t xml:space="preserve">On the </w:t>
      </w:r>
      <w:r w:rsidRPr="00821090">
        <w:rPr>
          <w:rFonts w:eastAsia="Times New Roman"/>
          <w:i/>
          <w:iCs/>
        </w:rPr>
        <w:t>Message kind</w:t>
      </w:r>
      <w:r w:rsidRPr="00821090">
        <w:rPr>
          <w:rFonts w:eastAsia="Times New Roman"/>
        </w:rPr>
        <w:t xml:space="preserve"> fly-out, select </w:t>
      </w:r>
      <w:r w:rsidRPr="00821090">
        <w:rPr>
          <w:rFonts w:eastAsia="Times New Roman"/>
          <w:b/>
          <w:bCs/>
        </w:rPr>
        <w:t>Email</w:t>
      </w:r>
      <w:r w:rsidRPr="00821090">
        <w:rPr>
          <w:rFonts w:eastAsia="Times New Roman"/>
        </w:rPr>
        <w:t xml:space="preserve">, </w:t>
      </w:r>
      <w:r w:rsidR="00CD6C29" w:rsidRPr="00821090">
        <w:rPr>
          <w:rFonts w:eastAsia="Times New Roman"/>
          <w:b/>
          <w:bCs/>
        </w:rPr>
        <w:t>Docs</w:t>
      </w:r>
      <w:r w:rsidR="00CD6C29" w:rsidRPr="00821090">
        <w:rPr>
          <w:rFonts w:eastAsia="Times New Roman"/>
        </w:rPr>
        <w:t xml:space="preserve">, </w:t>
      </w:r>
      <w:r w:rsidR="00CD6C29" w:rsidRPr="00821090">
        <w:rPr>
          <w:rFonts w:eastAsia="Times New Roman"/>
          <w:b/>
          <w:bCs/>
        </w:rPr>
        <w:t>IM</w:t>
      </w:r>
      <w:r w:rsidR="00CD6C29" w:rsidRPr="00821090">
        <w:rPr>
          <w:rFonts w:eastAsia="Times New Roman"/>
        </w:rPr>
        <w:t xml:space="preserve">, </w:t>
      </w:r>
      <w:r w:rsidR="00CD6C29" w:rsidRPr="00821090">
        <w:rPr>
          <w:rFonts w:eastAsia="Times New Roman"/>
          <w:b/>
          <w:bCs/>
        </w:rPr>
        <w:t>Microsoft teams</w:t>
      </w:r>
      <w:r w:rsidR="00CD6C29" w:rsidRPr="00821090">
        <w:rPr>
          <w:rFonts w:eastAsia="Times New Roman"/>
        </w:rPr>
        <w:t xml:space="preserve">, </w:t>
      </w:r>
      <w:r w:rsidR="00CD6C29" w:rsidRPr="00821090">
        <w:rPr>
          <w:rFonts w:eastAsia="Times New Roman"/>
          <w:b/>
          <w:bCs/>
        </w:rPr>
        <w:t>Notes</w:t>
      </w:r>
      <w:r w:rsidR="00CD6C29" w:rsidRPr="00821090">
        <w:rPr>
          <w:rFonts w:eastAsia="Times New Roman"/>
        </w:rPr>
        <w:t xml:space="preserve"> and </w:t>
      </w:r>
      <w:r w:rsidR="00CD6C29" w:rsidRPr="00821090">
        <w:rPr>
          <w:rFonts w:eastAsia="Times New Roman"/>
          <w:b/>
          <w:bCs/>
        </w:rPr>
        <w:t>Posts</w:t>
      </w:r>
      <w:r w:rsidR="005902F9" w:rsidRPr="00821090">
        <w:rPr>
          <w:rFonts w:eastAsia="Times New Roman"/>
          <w:b/>
          <w:bCs/>
        </w:rPr>
        <w:t>.</w:t>
      </w:r>
      <w:r w:rsidR="0021526A" w:rsidRPr="00821090" w:rsidDel="0021526A">
        <w:rPr>
          <w:rFonts w:eastAsia="Times New Roman"/>
          <w:i/>
          <w:iCs/>
        </w:rPr>
        <w:t xml:space="preserve"> </w:t>
      </w:r>
      <w:r w:rsidR="00EA642A" w:rsidRPr="00821090">
        <w:br/>
      </w:r>
      <w:r w:rsidR="00EA642A" w:rsidRPr="00821090">
        <w:rPr>
          <w:rFonts w:eastAsia="Times New Roman"/>
          <w:i/>
          <w:iCs/>
          <w:noProof/>
        </w:rPr>
        <w:drawing>
          <wp:inline distT="0" distB="0" distL="0" distR="0" wp14:anchorId="32A9C4CC" wp14:editId="35EF91F0">
            <wp:extent cx="720000" cy="2433135"/>
            <wp:effectExtent l="38100" t="38100" r="99695" b="100965"/>
            <wp:docPr id="1480326392" name="Picture 127" descr="Screenshot of the Message kind filter seletor.&#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26392" name="Picture 127" descr="Screenshot of the Message kind filter seletor.&#10; "/>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720000" cy="2433135"/>
                    </a:xfrm>
                    <a:prstGeom prst="rect">
                      <a:avLst/>
                    </a:prstGeom>
                    <a:ln>
                      <a:noFill/>
                    </a:ln>
                    <a:effectLst>
                      <a:outerShdw blurRad="50800" dist="38100" dir="2700000" algn="tl" rotWithShape="0">
                        <a:prstClr val="black">
                          <a:alpha val="40000"/>
                        </a:prstClr>
                      </a:outerShdw>
                    </a:effectLst>
                  </pic:spPr>
                </pic:pic>
              </a:graphicData>
            </a:graphic>
          </wp:inline>
        </w:drawing>
      </w:r>
    </w:p>
    <w:p w14:paraId="7FDBAA1B" w14:textId="77777777" w:rsidR="002B1F2B" w:rsidRPr="00821090" w:rsidRDefault="005902F9" w:rsidP="00BD778C">
      <w:pPr>
        <w:pStyle w:val="ListParagraph"/>
        <w:keepNext w:val="0"/>
        <w:numPr>
          <w:ilvl w:val="0"/>
          <w:numId w:val="13"/>
        </w:numPr>
        <w:ind w:left="714" w:hanging="357"/>
        <w:rPr>
          <w:rFonts w:eastAsia="Times New Roman"/>
          <w:i/>
          <w:iCs/>
        </w:rPr>
      </w:pPr>
      <w:r w:rsidRPr="00821090">
        <w:rPr>
          <w:rFonts w:eastAsia="Times New Roman"/>
        </w:rPr>
        <w:t xml:space="preserve">Click </w:t>
      </w:r>
      <w:r w:rsidRPr="00821090">
        <w:rPr>
          <w:rFonts w:eastAsia="Times New Roman"/>
          <w:b/>
          <w:bCs/>
        </w:rPr>
        <w:t>Apply</w:t>
      </w:r>
      <w:r w:rsidRPr="00821090">
        <w:rPr>
          <w:rFonts w:eastAsia="Times New Roman"/>
        </w:rPr>
        <w:t>.</w:t>
      </w:r>
      <w:r w:rsidRPr="00821090">
        <w:rPr>
          <w:rFonts w:eastAsia="Times New Roman"/>
        </w:rPr>
        <w:br/>
      </w:r>
      <w:r w:rsidR="005B5192" w:rsidRPr="00821090">
        <w:rPr>
          <w:noProof/>
        </w:rPr>
        <w:drawing>
          <wp:inline distT="0" distB="0" distL="0" distR="0" wp14:anchorId="42BE7722" wp14:editId="3C74E8B6">
            <wp:extent cx="4320000" cy="327361"/>
            <wp:effectExtent l="38100" t="38100" r="99695" b="92075"/>
            <wp:docPr id="353724944" name="Picture 143" descr="Screenshot from the Condition Builder with Message Kind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24944" name="Picture 143" descr="Screenshot from the Condition Builder with Message Kind condition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20000" cy="327361"/>
                    </a:xfrm>
                    <a:prstGeom prst="rect">
                      <a:avLst/>
                    </a:prstGeom>
                    <a:ln>
                      <a:noFill/>
                    </a:ln>
                    <a:effectLst>
                      <a:outerShdw blurRad="50800" dist="38100" dir="2700000" algn="tl" rotWithShape="0">
                        <a:prstClr val="black">
                          <a:alpha val="40000"/>
                        </a:prstClr>
                      </a:outerShdw>
                    </a:effectLst>
                  </pic:spPr>
                </pic:pic>
              </a:graphicData>
            </a:graphic>
          </wp:inline>
        </w:drawing>
      </w:r>
    </w:p>
    <w:p w14:paraId="2919C2A0" w14:textId="77777777" w:rsidR="004D4C83" w:rsidRPr="00821090" w:rsidRDefault="004D4C83" w:rsidP="00FC049D">
      <w:pPr>
        <w:pStyle w:val="BeforeAndAfterNote"/>
      </w:pPr>
    </w:p>
    <w:p w14:paraId="5C4C2E7E" w14:textId="5CC3EC5D" w:rsidR="004D4C83" w:rsidRPr="00821090" w:rsidRDefault="004D4C83" w:rsidP="00FC049D">
      <w:pPr>
        <w:keepNext/>
        <w:keepLines/>
        <w:pBdr>
          <w:left w:val="single" w:sz="12" w:space="4" w:color="auto"/>
        </w:pBdr>
        <w:ind w:left="850"/>
        <w:rPr>
          <w:i/>
          <w:iCs/>
        </w:rPr>
      </w:pPr>
      <w:r w:rsidRPr="00821090">
        <w:rPr>
          <w:noProof/>
        </w:rPr>
        <mc:AlternateContent>
          <mc:Choice Requires="wpg">
            <w:drawing>
              <wp:inline distT="0" distB="0" distL="0" distR="0" wp14:anchorId="695B9D6D" wp14:editId="7AB35714">
                <wp:extent cx="190500" cy="190500"/>
                <wp:effectExtent l="0" t="0" r="0" b="0"/>
                <wp:docPr id="1193606743" name="Group 144"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602124664"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926713433"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16721452"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65822323"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112827374"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36906896"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161651B2" id="Group 144"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" path="m,l75525,r,7950l,7950,,xe" fillcolor="#0078d4" stroked="f" strokeweight=".05511mm">
                  <v:stroke joinstyle="miter"/>
                  <v:path arrowok="t" o:connecttype="custom" o:connectlocs="0,0;75525,0;75525,7950;0,7950" o:connectangles="0,0,0,0"/>
                </v:shape>
                <w10:anchorlock/>
              </v:group>
            </w:pict>
          </mc:Fallback>
        </mc:AlternateContent>
      </w:r>
      <w:r w:rsidRPr="00821090">
        <w:rPr>
          <w:b/>
          <w:bCs/>
          <w:position w:val="8"/>
        </w:rPr>
        <w:t>Note</w:t>
      </w:r>
      <w:r w:rsidRPr="00821090">
        <w:rPr>
          <w:b/>
        </w:rPr>
        <w:br/>
      </w:r>
      <w:r w:rsidR="00E45C05">
        <w:rPr>
          <w:i/>
          <w:iCs/>
        </w:rPr>
        <w:t>eDiscovery Search</w:t>
      </w:r>
      <w:r w:rsidR="00B77558" w:rsidRPr="00821090">
        <w:rPr>
          <w:i/>
          <w:iCs/>
        </w:rPr>
        <w:t xml:space="preserve"> uses the Keyword Query Language (KQL). For more detailed information, see </w:t>
      </w:r>
      <w:hyperlink r:id="rId37" w:history="1">
        <w:r w:rsidR="00B77558" w:rsidRPr="00821090">
          <w:rPr>
            <w:rStyle w:val="Hyperlink"/>
            <w:i/>
            <w:iCs/>
          </w:rPr>
          <w:t>Keyword Query Language (KQL) syntax reference</w:t>
        </w:r>
      </w:hyperlink>
      <w:r w:rsidR="00B77558" w:rsidRPr="00821090">
        <w:rPr>
          <w:i/>
          <w:iCs/>
        </w:rPr>
        <w:t>. Use the information provided to further enhance the search queries.</w:t>
      </w:r>
      <w:r w:rsidRPr="00821090">
        <w:rPr>
          <w:i/>
          <w:iCs/>
        </w:rPr>
        <w:t>.</w:t>
      </w:r>
    </w:p>
    <w:p w14:paraId="71A084B7" w14:textId="77777777" w:rsidR="00410880" w:rsidRPr="00821090" w:rsidRDefault="00410880" w:rsidP="00E8007F">
      <w:pPr>
        <w:pStyle w:val="BeforeAndAfterNote"/>
      </w:pPr>
    </w:p>
    <w:p w14:paraId="361064BB" w14:textId="7D86B421" w:rsidR="002B1F2B" w:rsidRPr="00821090" w:rsidRDefault="00BB3B28" w:rsidP="00A43334">
      <w:pPr>
        <w:pStyle w:val="ListParagraph"/>
        <w:keepNext w:val="0"/>
        <w:numPr>
          <w:ilvl w:val="0"/>
          <w:numId w:val="13"/>
        </w:numPr>
        <w:ind w:left="714" w:hanging="357"/>
        <w:rPr>
          <w:rFonts w:eastAsia="Times New Roman"/>
          <w:i/>
          <w:iCs/>
        </w:rPr>
      </w:pPr>
      <w:r w:rsidRPr="00821090">
        <w:rPr>
          <w:rFonts w:eastAsia="Times New Roman"/>
        </w:rPr>
        <w:t xml:space="preserve">On the </w:t>
      </w:r>
      <w:r w:rsidR="00E45C05">
        <w:rPr>
          <w:rFonts w:eastAsia="Times New Roman"/>
          <w:i/>
          <w:iCs/>
        </w:rPr>
        <w:t>DataSecurityCheck-</w:t>
      </w:r>
      <w:r w:rsidRPr="00821090">
        <w:rPr>
          <w:rFonts w:eastAsia="Times New Roman"/>
          <w:i/>
          <w:iCs/>
        </w:rPr>
        <w:t>CS-StaleData-</w:t>
      </w:r>
      <w:r w:rsidRPr="00821090">
        <w:rPr>
          <w:i/>
          <w:iCs/>
        </w:rPr>
        <w:t>Exchange</w:t>
      </w:r>
      <w:r w:rsidRPr="00821090">
        <w:t xml:space="preserve"> page,</w:t>
      </w:r>
      <w:r w:rsidR="00447627" w:rsidRPr="00821090">
        <w:t xml:space="preserve"> click on </w:t>
      </w:r>
      <w:r w:rsidR="00447627" w:rsidRPr="00821090">
        <w:rPr>
          <w:b/>
          <w:bCs/>
        </w:rPr>
        <w:t>Run query</w:t>
      </w:r>
      <w:r w:rsidR="00447627" w:rsidRPr="00821090">
        <w:t>.</w:t>
      </w:r>
    </w:p>
    <w:p w14:paraId="2DF52457" w14:textId="77777777" w:rsidR="00D83933" w:rsidRPr="00821090" w:rsidRDefault="00B029B9" w:rsidP="00A43334">
      <w:pPr>
        <w:pStyle w:val="ListParagraph"/>
        <w:keepNext w:val="0"/>
        <w:numPr>
          <w:ilvl w:val="0"/>
          <w:numId w:val="13"/>
        </w:numPr>
        <w:ind w:left="714" w:hanging="357"/>
        <w:rPr>
          <w:rFonts w:eastAsia="Times New Roman"/>
          <w:i/>
          <w:iCs/>
        </w:rPr>
      </w:pPr>
      <w:r w:rsidRPr="00821090">
        <w:rPr>
          <w:rFonts w:eastAsia="Times New Roman"/>
        </w:rPr>
        <w:t xml:space="preserve">On the </w:t>
      </w:r>
      <w:r w:rsidR="00904787" w:rsidRPr="00821090">
        <w:rPr>
          <w:rFonts w:eastAsia="Times New Roman"/>
          <w:i/>
          <w:iCs/>
        </w:rPr>
        <w:t>Choose search results</w:t>
      </w:r>
      <w:r w:rsidR="00904787" w:rsidRPr="00821090">
        <w:rPr>
          <w:rFonts w:eastAsia="Times New Roman"/>
        </w:rPr>
        <w:t xml:space="preserve"> flyout, below </w:t>
      </w:r>
      <w:r w:rsidR="00904787" w:rsidRPr="00821090">
        <w:rPr>
          <w:rFonts w:eastAsia="Times New Roman"/>
          <w:i/>
          <w:iCs/>
        </w:rPr>
        <w:t>Statistics</w:t>
      </w:r>
      <w:r w:rsidR="00904787" w:rsidRPr="00821090">
        <w:rPr>
          <w:rFonts w:eastAsia="Times New Roman"/>
        </w:rPr>
        <w:t xml:space="preserve">, </w:t>
      </w:r>
      <w:r w:rsidR="004D029C" w:rsidRPr="00821090">
        <w:rPr>
          <w:rFonts w:eastAsia="Times New Roman"/>
        </w:rPr>
        <w:t xml:space="preserve">select </w:t>
      </w:r>
      <w:r w:rsidR="004D029C" w:rsidRPr="00821090">
        <w:rPr>
          <w:rFonts w:eastAsia="Times New Roman"/>
          <w:b/>
          <w:bCs/>
        </w:rPr>
        <w:t>Include categories</w:t>
      </w:r>
      <w:r w:rsidR="004D029C" w:rsidRPr="00821090">
        <w:rPr>
          <w:rFonts w:eastAsia="Times New Roman"/>
        </w:rPr>
        <w:t xml:space="preserve"> and</w:t>
      </w:r>
      <w:r w:rsidR="00D83933" w:rsidRPr="00821090">
        <w:rPr>
          <w:rFonts w:eastAsia="Times New Roman"/>
        </w:rPr>
        <w:t xml:space="preserve"> </w:t>
      </w:r>
      <w:r w:rsidR="002640B6" w:rsidRPr="00821090">
        <w:rPr>
          <w:rFonts w:eastAsia="Times New Roman"/>
          <w:b/>
          <w:bCs/>
        </w:rPr>
        <w:t>Include query keywords report</w:t>
      </w:r>
      <w:r w:rsidR="002640B6" w:rsidRPr="00821090">
        <w:rPr>
          <w:rFonts w:eastAsia="Times New Roman"/>
        </w:rPr>
        <w:t>.</w:t>
      </w:r>
    </w:p>
    <w:p w14:paraId="307FDF3E" w14:textId="77777777" w:rsidR="002B1F2B" w:rsidRPr="00821090" w:rsidRDefault="002640B6" w:rsidP="00A43334">
      <w:pPr>
        <w:pStyle w:val="ListParagraph"/>
        <w:keepNext w:val="0"/>
        <w:numPr>
          <w:ilvl w:val="0"/>
          <w:numId w:val="13"/>
        </w:numPr>
        <w:ind w:left="714" w:hanging="357"/>
        <w:rPr>
          <w:rFonts w:eastAsia="Times New Roman"/>
          <w:i/>
          <w:iCs/>
        </w:rPr>
      </w:pPr>
      <w:r w:rsidRPr="00821090">
        <w:rPr>
          <w:rFonts w:eastAsia="Times New Roman"/>
        </w:rPr>
        <w:t xml:space="preserve">Click on </w:t>
      </w:r>
      <w:r w:rsidR="007E5426" w:rsidRPr="00821090">
        <w:rPr>
          <w:rFonts w:eastAsia="Times New Roman"/>
          <w:b/>
          <w:bCs/>
        </w:rPr>
        <w:t>Run Query</w:t>
      </w:r>
      <w:r w:rsidR="007E5426" w:rsidRPr="00821090">
        <w:rPr>
          <w:rFonts w:eastAsia="Times New Roman"/>
        </w:rPr>
        <w:t>.</w:t>
      </w:r>
      <w:r w:rsidR="004D029C" w:rsidRPr="00821090">
        <w:rPr>
          <w:rFonts w:eastAsia="Times New Roman"/>
        </w:rPr>
        <w:t xml:space="preserve"> </w:t>
      </w:r>
      <w:r w:rsidR="00904787" w:rsidRPr="00821090">
        <w:rPr>
          <w:rFonts w:eastAsia="Times New Roman"/>
          <w:i/>
          <w:iCs/>
        </w:rPr>
        <w:t xml:space="preserve"> </w:t>
      </w:r>
    </w:p>
    <w:p w14:paraId="34A42BDC" w14:textId="77777777" w:rsidR="00895283" w:rsidRPr="00821090" w:rsidRDefault="00895283" w:rsidP="00FC049D">
      <w:pPr>
        <w:pStyle w:val="BeforeAndAfterNote"/>
      </w:pPr>
    </w:p>
    <w:p w14:paraId="193364B3" w14:textId="66F8D54F" w:rsidR="00895283" w:rsidRPr="00821090" w:rsidRDefault="00895283" w:rsidP="00FC049D">
      <w:pPr>
        <w:keepNext/>
        <w:keepLines/>
        <w:pBdr>
          <w:left w:val="single" w:sz="12" w:space="4" w:color="auto"/>
        </w:pBdr>
        <w:ind w:left="850"/>
        <w:rPr>
          <w:bCs/>
          <w:i/>
          <w:iCs/>
        </w:rPr>
      </w:pPr>
      <w:r w:rsidRPr="00821090">
        <w:rPr>
          <w:noProof/>
        </w:rPr>
        <w:lastRenderedPageBreak/>
        <mc:AlternateContent>
          <mc:Choice Requires="wpg">
            <w:drawing>
              <wp:inline distT="0" distB="0" distL="0" distR="0" wp14:anchorId="4D209D77" wp14:editId="7745BA2A">
                <wp:extent cx="190500" cy="190500"/>
                <wp:effectExtent l="0" t="0" r="0" b="0"/>
                <wp:docPr id="1534951644" name="Group 145"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780211410"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743960564"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703184197"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66564027"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815907582"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12143164"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0DD54CF1" id="Group 145"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821090">
        <w:rPr>
          <w:b/>
          <w:bCs/>
          <w:position w:val="8"/>
        </w:rPr>
        <w:t>Note</w:t>
      </w:r>
      <w:r w:rsidRPr="00821090">
        <w:rPr>
          <w:b/>
        </w:rPr>
        <w:br/>
      </w:r>
      <w:r w:rsidRPr="00821090">
        <w:rPr>
          <w:rFonts w:eastAsia="Times New Roman"/>
          <w:i/>
          <w:iCs/>
        </w:rPr>
        <w:t xml:space="preserve">The </w:t>
      </w:r>
      <w:r w:rsidR="00E45C05">
        <w:rPr>
          <w:rFonts w:eastAsia="Times New Roman"/>
          <w:i/>
          <w:iCs/>
        </w:rPr>
        <w:t>eDiscovery Search</w:t>
      </w:r>
      <w:r w:rsidRPr="00821090">
        <w:rPr>
          <w:rFonts w:eastAsia="Times New Roman"/>
          <w:i/>
          <w:iCs/>
        </w:rPr>
        <w:t xml:space="preserve"> will run after creation. </w:t>
      </w:r>
      <w:r w:rsidRPr="00821090">
        <w:rPr>
          <w:i/>
          <w:iCs/>
          <w:noProof/>
        </w:rPr>
        <w:t xml:space="preserve">The time it takes to complete the search depends on the amount of data, the complexity of the search query, and the location where the data is stored. Refer to </w:t>
      </w:r>
      <w:hyperlink r:id="rId38" w:history="1">
        <w:r w:rsidR="00E86EB3" w:rsidRPr="00821090">
          <w:rPr>
            <w:rStyle w:val="Hyperlink"/>
            <w:i/>
            <w:iCs/>
            <w:noProof/>
          </w:rPr>
          <w:t>Limits in eDiscovery</w:t>
        </w:r>
      </w:hyperlink>
      <w:r w:rsidRPr="00821090">
        <w:rPr>
          <w:i/>
          <w:iCs/>
          <w:noProof/>
        </w:rPr>
        <w:t xml:space="preserve"> </w:t>
      </w:r>
      <w:r w:rsidRPr="00821090">
        <w:rPr>
          <w:i/>
          <w:iCs/>
        </w:rPr>
        <w:t>for details.</w:t>
      </w:r>
    </w:p>
    <w:p w14:paraId="63AAEF55" w14:textId="77777777" w:rsidR="002640B6" w:rsidRPr="00821090" w:rsidRDefault="002640B6" w:rsidP="00E8007F">
      <w:pPr>
        <w:pStyle w:val="BeforeAndAfterNote"/>
      </w:pPr>
    </w:p>
    <w:p w14:paraId="2FAC7495" w14:textId="77777777" w:rsidR="00664CDF" w:rsidRPr="00821090" w:rsidRDefault="00664CDF" w:rsidP="00FA1667">
      <w:pPr>
        <w:pStyle w:val="BeforeAndAfterNote"/>
      </w:pPr>
    </w:p>
    <w:p w14:paraId="060156C4" w14:textId="199FACDD" w:rsidR="008A3B34" w:rsidRPr="00821090" w:rsidRDefault="00E45C05" w:rsidP="008A3B34">
      <w:pPr>
        <w:pStyle w:val="Heading3"/>
        <w:numPr>
          <w:ilvl w:val="2"/>
          <w:numId w:val="1"/>
        </w:numPr>
      </w:pPr>
      <w:bookmarkStart w:id="66" w:name="_Toc215820790"/>
      <w:r>
        <w:t>eDiscovery Search</w:t>
      </w:r>
      <w:r w:rsidR="00122826" w:rsidRPr="00821090">
        <w:t xml:space="preserve"> </w:t>
      </w:r>
      <w:r w:rsidR="008A3B34" w:rsidRPr="00821090">
        <w:t>–</w:t>
      </w:r>
      <w:r w:rsidR="00D94499" w:rsidRPr="00821090">
        <w:t xml:space="preserve"> </w:t>
      </w:r>
      <w:r w:rsidR="008A3B34" w:rsidRPr="00821090">
        <w:t>S</w:t>
      </w:r>
      <w:r w:rsidR="00D2016E" w:rsidRPr="00821090">
        <w:t>ensitive Keywords</w:t>
      </w:r>
      <w:bookmarkEnd w:id="66"/>
    </w:p>
    <w:p w14:paraId="7C6A607C" w14:textId="77777777" w:rsidR="001F2752" w:rsidRPr="00821090" w:rsidRDefault="001F2752" w:rsidP="001F2752">
      <w:pPr>
        <w:pStyle w:val="Heading5"/>
      </w:pPr>
      <w:r w:rsidRPr="00821090">
        <w:t>Guidance</w:t>
      </w:r>
    </w:p>
    <w:p w14:paraId="18047999" w14:textId="1ECFA540" w:rsidR="001F2752" w:rsidRPr="00821090" w:rsidRDefault="001F2752" w:rsidP="001F2752">
      <w:r w:rsidRPr="00821090">
        <w:t xml:space="preserve">This section describes the </w:t>
      </w:r>
      <w:r w:rsidR="00CC295D" w:rsidRPr="00821090">
        <w:t>s</w:t>
      </w:r>
      <w:r w:rsidRPr="00821090">
        <w:t>teps to create a sample search</w:t>
      </w:r>
      <w:r w:rsidR="00A309E0" w:rsidRPr="00821090">
        <w:t xml:space="preserve"> in </w:t>
      </w:r>
      <w:r w:rsidR="00E45C05">
        <w:t>eDiscovery</w:t>
      </w:r>
      <w:r w:rsidRPr="00821090">
        <w:t xml:space="preserve"> that will be used to search for specific keywords. For this example, we will use the </w:t>
      </w:r>
      <w:r w:rsidR="00A74F52" w:rsidRPr="00821090">
        <w:t xml:space="preserve">placeholder </w:t>
      </w:r>
      <w:r w:rsidR="009555A6" w:rsidRPr="00821090">
        <w:t>sensitive info type called &lt;</w:t>
      </w:r>
      <w:r w:rsidR="009555A6" w:rsidRPr="00821090">
        <w:rPr>
          <w:i/>
          <w:iCs/>
        </w:rPr>
        <w:t>Customer Sensitive</w:t>
      </w:r>
      <w:r w:rsidR="009555A6" w:rsidRPr="00821090">
        <w:t>&gt;</w:t>
      </w:r>
      <w:r w:rsidR="00D73AD7" w:rsidRPr="00821090">
        <w:t xml:space="preserve"> </w:t>
      </w:r>
      <w:r w:rsidRPr="00821090">
        <w:t xml:space="preserve">as the search term. </w:t>
      </w:r>
    </w:p>
    <w:p w14:paraId="7EB9A27E" w14:textId="77777777" w:rsidR="00EF0BC2" w:rsidRPr="00821090" w:rsidRDefault="00EF0BC2">
      <w:pPr>
        <w:pStyle w:val="BeforeAndAfterNote"/>
      </w:pPr>
    </w:p>
    <w:p w14:paraId="329BB9A7" w14:textId="77777777" w:rsidR="00EF0BC2" w:rsidRPr="00821090" w:rsidRDefault="00EF0BC2">
      <w:pPr>
        <w:keepNext/>
        <w:keepLines/>
        <w:pBdr>
          <w:left w:val="single" w:sz="12" w:space="4" w:color="auto"/>
        </w:pBdr>
        <w:ind w:left="850"/>
        <w:rPr>
          <w:i/>
          <w:iCs/>
        </w:rPr>
      </w:pPr>
      <w:r w:rsidRPr="00821090">
        <w:rPr>
          <w:noProof/>
        </w:rPr>
        <mc:AlternateContent>
          <mc:Choice Requires="wps">
            <w:drawing>
              <wp:inline distT="0" distB="0" distL="0" distR="0" wp14:anchorId="4903D897" wp14:editId="3398F219">
                <wp:extent cx="171450" cy="151130"/>
                <wp:effectExtent l="9525" t="9525" r="9525" b="1270"/>
                <wp:docPr id="142231767" name="Freeform: Shape 142231767"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7D32A989" id="Freeform: Shape 142231767"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821090">
        <w:rPr>
          <w:b/>
          <w:bCs/>
          <w:position w:val="8"/>
        </w:rPr>
        <w:t xml:space="preserve"> Important</w:t>
      </w:r>
      <w:r w:rsidRPr="00821090">
        <w:rPr>
          <w:b/>
        </w:rPr>
        <w:br/>
      </w:r>
      <w:r w:rsidR="00055518" w:rsidRPr="00821090">
        <w:rPr>
          <w:i/>
          <w:iCs/>
        </w:rPr>
        <w:t xml:space="preserve">The sample search configuration should be updated to match customer requirements by updating the query used in the search definition. Refer to the </w:t>
      </w:r>
      <w:hyperlink r:id="rId39" w:history="1">
        <w:r w:rsidR="00055518" w:rsidRPr="00821090">
          <w:rPr>
            <w:rStyle w:val="Hyperlink"/>
            <w:i/>
            <w:iCs/>
          </w:rPr>
          <w:t>Keyword Query Language (KQL) syntax reference</w:t>
        </w:r>
      </w:hyperlink>
      <w:r w:rsidR="00055518" w:rsidRPr="00821090">
        <w:rPr>
          <w:rStyle w:val="Hyperlink"/>
          <w:i/>
          <w:iCs/>
        </w:rPr>
        <w:t xml:space="preserve"> </w:t>
      </w:r>
      <w:r w:rsidR="00055518" w:rsidRPr="00821090">
        <w:rPr>
          <w:i/>
          <w:iCs/>
        </w:rPr>
        <w:t>for more information</w:t>
      </w:r>
      <w:r w:rsidRPr="00821090">
        <w:rPr>
          <w:i/>
          <w:iCs/>
        </w:rPr>
        <w:t>.</w:t>
      </w:r>
    </w:p>
    <w:p w14:paraId="1B2E1B81" w14:textId="77777777" w:rsidR="00055518" w:rsidRPr="00821090" w:rsidRDefault="00055518" w:rsidP="00A73E5D">
      <w:pPr>
        <w:pStyle w:val="BeforeAndAfterNote"/>
      </w:pPr>
    </w:p>
    <w:p w14:paraId="52E1E38D" w14:textId="77777777" w:rsidR="001F2752" w:rsidRPr="00821090" w:rsidRDefault="001F2752" w:rsidP="001F2752">
      <w:pPr>
        <w:pStyle w:val="Heading5"/>
      </w:pPr>
      <w:r w:rsidRPr="00821090">
        <w:t>Objective(s)</w:t>
      </w:r>
    </w:p>
    <w:p w14:paraId="3EE38133" w14:textId="082D4EA5" w:rsidR="001F2752" w:rsidRPr="00821090" w:rsidRDefault="001F2752" w:rsidP="002749B9">
      <w:pPr>
        <w:pStyle w:val="ListParagraph"/>
        <w:keepNext w:val="0"/>
        <w:numPr>
          <w:ilvl w:val="0"/>
          <w:numId w:val="14"/>
        </w:numPr>
        <w:ind w:left="714" w:hanging="357"/>
      </w:pPr>
      <w:r w:rsidRPr="00821090">
        <w:t>Create</w:t>
      </w:r>
      <w:r w:rsidR="009B0943" w:rsidRPr="00821090">
        <w:t xml:space="preserve"> an </w:t>
      </w:r>
      <w:r w:rsidR="00E45C05">
        <w:t>eDiscovery Search</w:t>
      </w:r>
      <w:r w:rsidR="009B0943" w:rsidRPr="00821090">
        <w:t xml:space="preserve"> </w:t>
      </w:r>
      <w:r w:rsidRPr="00821090">
        <w:t>to be used by the</w:t>
      </w:r>
      <w:r w:rsidR="004404B5" w:rsidRPr="00821090">
        <w:t xml:space="preserve"> </w:t>
      </w:r>
      <w:r w:rsidR="00E45C05">
        <w:t>Automated Discovery</w:t>
      </w:r>
      <w:r w:rsidR="004404B5" w:rsidRPr="00821090">
        <w:t xml:space="preserve"> </w:t>
      </w:r>
      <w:r w:rsidRPr="00821090">
        <w:t xml:space="preserve">process to identify specific keywords contained in data stored in </w:t>
      </w:r>
      <w:r w:rsidR="002C49D2" w:rsidRPr="00821090">
        <w:t>Exchange Online</w:t>
      </w:r>
      <w:r w:rsidRPr="00821090">
        <w:t>.</w:t>
      </w:r>
    </w:p>
    <w:p w14:paraId="38E0475C" w14:textId="13CCCB69" w:rsidR="001F2752" w:rsidRPr="00821090" w:rsidRDefault="00E45C05" w:rsidP="001F2752">
      <w:pPr>
        <w:pStyle w:val="Heading5"/>
      </w:pPr>
      <w:r>
        <w:t>Automated Discovery</w:t>
      </w:r>
      <w:r w:rsidR="001F2752" w:rsidRPr="00821090">
        <w:t xml:space="preserve"> target locations</w:t>
      </w:r>
    </w:p>
    <w:p w14:paraId="0F1E795B" w14:textId="77777777" w:rsidR="001F2752" w:rsidRPr="00821090" w:rsidRDefault="001F2752" w:rsidP="001811DF">
      <w:pPr>
        <w:pStyle w:val="ListParagraph"/>
        <w:numPr>
          <w:ilvl w:val="0"/>
          <w:numId w:val="17"/>
        </w:numPr>
      </w:pPr>
      <w:r w:rsidRPr="00821090">
        <w:t xml:space="preserve">Exchange-existing data </w:t>
      </w:r>
    </w:p>
    <w:p w14:paraId="1F223EE0" w14:textId="77777777" w:rsidR="001F2752" w:rsidRPr="00821090" w:rsidRDefault="001F2752" w:rsidP="001F2752">
      <w:pPr>
        <w:pStyle w:val="Heading5"/>
      </w:pPr>
      <w:r w:rsidRPr="00821090">
        <w:t>Background reading</w:t>
      </w:r>
    </w:p>
    <w:p w14:paraId="7FD2CE4B" w14:textId="77777777" w:rsidR="001F2752" w:rsidRPr="00821090" w:rsidRDefault="001F2752" w:rsidP="00FB5B46">
      <w:pPr>
        <w:keepNext/>
      </w:pPr>
      <w:r w:rsidRPr="00821090">
        <w:t>For more information refer to:</w:t>
      </w:r>
    </w:p>
    <w:p w14:paraId="554118EB" w14:textId="77777777" w:rsidR="001F2752" w:rsidRPr="00821090" w:rsidRDefault="002E7485" w:rsidP="00FB5B46">
      <w:pPr>
        <w:pStyle w:val="ListParagraph"/>
        <w:numPr>
          <w:ilvl w:val="0"/>
          <w:numId w:val="16"/>
        </w:numPr>
      </w:pPr>
      <w:hyperlink r:id="rId40" w:history="1">
        <w:r w:rsidRPr="00821090">
          <w:rPr>
            <w:rStyle w:val="Hyperlink"/>
          </w:rPr>
          <w:t>Keyword queries and search conditions for eDiscovery</w:t>
        </w:r>
      </w:hyperlink>
      <w:r w:rsidR="001F2752" w:rsidRPr="00821090">
        <w:t xml:space="preserve"> </w:t>
      </w:r>
    </w:p>
    <w:p w14:paraId="3D65CB02" w14:textId="77777777" w:rsidR="001F2752" w:rsidRPr="00821090" w:rsidRDefault="001F2752" w:rsidP="001811DF">
      <w:pPr>
        <w:pStyle w:val="ListParagraph"/>
        <w:numPr>
          <w:ilvl w:val="0"/>
          <w:numId w:val="16"/>
        </w:numPr>
      </w:pPr>
      <w:hyperlink r:id="rId41" w:history="1">
        <w:r w:rsidRPr="00821090">
          <w:rPr>
            <w:rStyle w:val="Hyperlink"/>
          </w:rPr>
          <w:t>Keyword Query Language (KQL) syntax reference</w:t>
        </w:r>
      </w:hyperlink>
    </w:p>
    <w:p w14:paraId="0529EB30" w14:textId="77777777" w:rsidR="001715A6" w:rsidRPr="00821090" w:rsidRDefault="001715A6" w:rsidP="001715A6">
      <w:pPr>
        <w:pStyle w:val="ListParagraph"/>
        <w:keepLines/>
        <w:numPr>
          <w:ilvl w:val="0"/>
          <w:numId w:val="16"/>
        </w:numPr>
        <w:rPr>
          <w:rStyle w:val="Hyperlink"/>
          <w:color w:val="auto"/>
          <w:u w:val="none"/>
        </w:rPr>
      </w:pPr>
      <w:hyperlink r:id="rId42" w:history="1">
        <w:r w:rsidRPr="00821090">
          <w:rPr>
            <w:rStyle w:val="Hyperlink"/>
          </w:rPr>
          <w:t>Get started with eDiscovery</w:t>
        </w:r>
      </w:hyperlink>
      <w:r w:rsidRPr="00821090">
        <w:t>.</w:t>
      </w:r>
    </w:p>
    <w:p w14:paraId="343053A6" w14:textId="77777777" w:rsidR="001715A6" w:rsidRPr="00821090" w:rsidRDefault="001715A6" w:rsidP="001715A6">
      <w:pPr>
        <w:pStyle w:val="ListParagraph"/>
        <w:keepLines/>
        <w:numPr>
          <w:ilvl w:val="0"/>
          <w:numId w:val="16"/>
        </w:numPr>
      </w:pPr>
      <w:hyperlink r:id="rId43" w:history="1">
        <w:r w:rsidRPr="00821090">
          <w:rPr>
            <w:rStyle w:val="Hyperlink"/>
          </w:rPr>
          <w:t>Upcoming changes to Microsoft Purview eDiscovery</w:t>
        </w:r>
      </w:hyperlink>
      <w:r w:rsidRPr="00821090">
        <w:t xml:space="preserve"> </w:t>
      </w:r>
    </w:p>
    <w:p w14:paraId="3D05DE86" w14:textId="6254FC23" w:rsidR="001F2752" w:rsidRPr="00821090" w:rsidRDefault="001F2752" w:rsidP="001F2752">
      <w:pPr>
        <w:pStyle w:val="Heading5"/>
      </w:pPr>
      <w:r w:rsidRPr="00821090">
        <w:t>Instructions</w:t>
      </w:r>
      <w:r w:rsidR="004F6112" w:rsidRPr="00821090">
        <w:t xml:space="preserve"> – </w:t>
      </w:r>
      <w:r w:rsidRPr="00821090">
        <w:t>create a</w:t>
      </w:r>
      <w:r w:rsidR="007657B8" w:rsidRPr="00821090">
        <w:t>n</w:t>
      </w:r>
      <w:r w:rsidRPr="00821090">
        <w:t xml:space="preserve"> </w:t>
      </w:r>
      <w:r w:rsidR="00E45C05">
        <w:t>eDiscovery Search</w:t>
      </w:r>
    </w:p>
    <w:p w14:paraId="25367EA4" w14:textId="515AE14E" w:rsidR="008925F9" w:rsidRPr="00821090" w:rsidRDefault="008925F9" w:rsidP="008925F9">
      <w:pPr>
        <w:pStyle w:val="ListParagraph"/>
        <w:numPr>
          <w:ilvl w:val="0"/>
          <w:numId w:val="13"/>
        </w:numPr>
        <w:ind w:left="714" w:hanging="357"/>
        <w:rPr>
          <w:rFonts w:eastAsia="Times New Roman"/>
        </w:rPr>
      </w:pPr>
      <w:r w:rsidRPr="00821090">
        <w:rPr>
          <w:rFonts w:eastAsia="Times New Roman"/>
        </w:rPr>
        <w:t xml:space="preserve">Browse to the </w:t>
      </w:r>
      <w:r w:rsidR="00E45C05" w:rsidRPr="00E45C05">
        <w:rPr>
          <w:rFonts w:eastAsia="Times New Roman"/>
          <w:b/>
        </w:rPr>
        <w:t>Microsoft Purview portal</w:t>
      </w:r>
      <w:r w:rsidRPr="00821090">
        <w:rPr>
          <w:rFonts w:eastAsia="Times New Roman"/>
        </w:rPr>
        <w:t xml:space="preserve"> at </w:t>
      </w:r>
      <w:hyperlink r:id="rId44" w:history="1">
        <w:r w:rsidRPr="00821090">
          <w:rPr>
            <w:rStyle w:val="Hyperlink"/>
            <w:rFonts w:eastAsia="Times New Roman"/>
          </w:rPr>
          <w:t>https://purview.microsoft.com/</w:t>
        </w:r>
      </w:hyperlink>
      <w:r w:rsidRPr="00821090">
        <w:rPr>
          <w:rFonts w:eastAsia="Times New Roman"/>
        </w:rPr>
        <w:t xml:space="preserve"> and log in with Tenant Admin credentials or a user account that is a member of your </w:t>
      </w:r>
      <w:r w:rsidR="00E45C05">
        <w:rPr>
          <w:rFonts w:eastAsia="Times New Roman"/>
        </w:rPr>
        <w:t>Data Security Check</w:t>
      </w:r>
      <w:r w:rsidRPr="00821090">
        <w:rPr>
          <w:rFonts w:eastAsia="Times New Roman"/>
        </w:rPr>
        <w:t xml:space="preserve"> team and has been assigned the appropriate permissions.</w:t>
      </w:r>
    </w:p>
    <w:p w14:paraId="36A529C1" w14:textId="77777777" w:rsidR="008925F9" w:rsidRPr="00821090" w:rsidRDefault="008925F9" w:rsidP="008925F9">
      <w:pPr>
        <w:pStyle w:val="ListParagraph"/>
        <w:numPr>
          <w:ilvl w:val="0"/>
          <w:numId w:val="13"/>
        </w:numPr>
        <w:ind w:left="714" w:hanging="357"/>
      </w:pPr>
      <w:r w:rsidRPr="00821090">
        <w:t xml:space="preserve">In the </w:t>
      </w:r>
      <w:r w:rsidRPr="00821090">
        <w:rPr>
          <w:i/>
          <w:iCs/>
        </w:rPr>
        <w:t>navigation bar</w:t>
      </w:r>
      <w:r w:rsidRPr="00821090">
        <w:t xml:space="preserve"> on the left side, click on </w:t>
      </w:r>
      <w:r w:rsidRPr="00821090">
        <w:rPr>
          <w:b/>
          <w:bCs/>
        </w:rPr>
        <w:t>Solutions</w:t>
      </w:r>
      <w:r w:rsidRPr="00821090">
        <w:t xml:space="preserve">. </w:t>
      </w:r>
    </w:p>
    <w:p w14:paraId="793F9239" w14:textId="77777777" w:rsidR="008925F9" w:rsidRPr="00821090" w:rsidRDefault="008925F9" w:rsidP="008925F9">
      <w:pPr>
        <w:pStyle w:val="ListParagraph"/>
        <w:numPr>
          <w:ilvl w:val="0"/>
          <w:numId w:val="13"/>
        </w:numPr>
        <w:ind w:left="714" w:hanging="357"/>
      </w:pPr>
      <w:r w:rsidRPr="00821090">
        <w:t xml:space="preserve">In the </w:t>
      </w:r>
      <w:r w:rsidRPr="00821090">
        <w:rPr>
          <w:i/>
          <w:iCs/>
        </w:rPr>
        <w:t>Solutions navigator</w:t>
      </w:r>
      <w:r w:rsidRPr="00821090">
        <w:t xml:space="preserve">, click on </w:t>
      </w:r>
      <w:r w:rsidRPr="00821090">
        <w:rPr>
          <w:b/>
          <w:bCs/>
        </w:rPr>
        <w:t>eDiscovery</w:t>
      </w:r>
      <w:r w:rsidRPr="00821090">
        <w:t>.</w:t>
      </w:r>
    </w:p>
    <w:p w14:paraId="16D98EFE" w14:textId="77777777" w:rsidR="00424F17" w:rsidRPr="00821090" w:rsidRDefault="00424F17" w:rsidP="00D35A85">
      <w:pPr>
        <w:pStyle w:val="ListParagraph"/>
        <w:numPr>
          <w:ilvl w:val="0"/>
          <w:numId w:val="13"/>
        </w:numPr>
        <w:ind w:left="714" w:hanging="357"/>
      </w:pPr>
      <w:r w:rsidRPr="00821090">
        <w:t xml:space="preserve">On the </w:t>
      </w:r>
      <w:r w:rsidRPr="00821090">
        <w:rPr>
          <w:i/>
          <w:iCs/>
        </w:rPr>
        <w:t xml:space="preserve">eDiscovery </w:t>
      </w:r>
      <w:r w:rsidRPr="00821090">
        <w:t>solution card, click on</w:t>
      </w:r>
      <w:r w:rsidRPr="00821090" w:rsidDel="009F0156">
        <w:t xml:space="preserve"> </w:t>
      </w:r>
      <w:r w:rsidRPr="00821090">
        <w:rPr>
          <w:b/>
          <w:bCs/>
        </w:rPr>
        <w:t>Cases</w:t>
      </w:r>
      <w:r w:rsidRPr="00821090">
        <w:t>.</w:t>
      </w:r>
    </w:p>
    <w:p w14:paraId="334F6A89" w14:textId="6DB5293E" w:rsidR="00D35A85" w:rsidRPr="00821090" w:rsidRDefault="00D35A85" w:rsidP="00D35A85">
      <w:pPr>
        <w:pStyle w:val="ListParagraph"/>
        <w:numPr>
          <w:ilvl w:val="0"/>
          <w:numId w:val="13"/>
        </w:numPr>
        <w:ind w:left="714" w:hanging="357"/>
      </w:pPr>
      <w:r w:rsidRPr="00821090">
        <w:t xml:space="preserve">On the </w:t>
      </w:r>
      <w:r w:rsidRPr="00821090">
        <w:rPr>
          <w:i/>
          <w:iCs/>
        </w:rPr>
        <w:t>Cases</w:t>
      </w:r>
      <w:r w:rsidRPr="00821090">
        <w:t xml:space="preserve"> page, click on the previously created case </w:t>
      </w:r>
      <w:r w:rsidR="00E45C05">
        <w:rPr>
          <w:b/>
          <w:bCs/>
        </w:rPr>
        <w:t>DataSecurityCheck-</w:t>
      </w:r>
      <w:r w:rsidRPr="00821090">
        <w:rPr>
          <w:b/>
          <w:bCs/>
        </w:rPr>
        <w:t>Case</w:t>
      </w:r>
      <w:r w:rsidRPr="00821090">
        <w:t>.</w:t>
      </w:r>
    </w:p>
    <w:p w14:paraId="08B6CF75" w14:textId="39A05140" w:rsidR="00D35A85" w:rsidRPr="00821090" w:rsidRDefault="00D35A85" w:rsidP="00D35A85">
      <w:pPr>
        <w:pStyle w:val="ListParagraph"/>
        <w:numPr>
          <w:ilvl w:val="0"/>
          <w:numId w:val="13"/>
        </w:numPr>
        <w:ind w:left="714" w:hanging="357"/>
      </w:pPr>
      <w:r w:rsidRPr="00821090">
        <w:t xml:space="preserve">On the </w:t>
      </w:r>
      <w:r w:rsidR="00E45C05">
        <w:rPr>
          <w:i/>
          <w:iCs/>
        </w:rPr>
        <w:t>DataSecurityCheck-</w:t>
      </w:r>
      <w:r w:rsidRPr="00821090">
        <w:rPr>
          <w:i/>
          <w:iCs/>
        </w:rPr>
        <w:t>Case</w:t>
      </w:r>
      <w:r w:rsidRPr="00821090">
        <w:rPr>
          <w:b/>
          <w:bCs/>
        </w:rPr>
        <w:t xml:space="preserve">, </w:t>
      </w:r>
      <w:r w:rsidRPr="00821090">
        <w:t xml:space="preserve">on the </w:t>
      </w:r>
      <w:r w:rsidRPr="00821090">
        <w:rPr>
          <w:i/>
          <w:iCs/>
        </w:rPr>
        <w:t>Searches</w:t>
      </w:r>
      <w:r w:rsidRPr="00821090">
        <w:t xml:space="preserve"> tab, click </w:t>
      </w:r>
      <w:r w:rsidRPr="00821090">
        <w:rPr>
          <w:b/>
          <w:bCs/>
        </w:rPr>
        <w:t>Create a search</w:t>
      </w:r>
      <w:r w:rsidRPr="00821090">
        <w:t>.</w:t>
      </w:r>
    </w:p>
    <w:p w14:paraId="68416C21" w14:textId="77777777" w:rsidR="00B77D6F" w:rsidRPr="00821090" w:rsidRDefault="00B77D6F" w:rsidP="00FC049D">
      <w:pPr>
        <w:pStyle w:val="BeforeAndAfterNote"/>
      </w:pPr>
    </w:p>
    <w:p w14:paraId="30DE29C5" w14:textId="77777777" w:rsidR="00B77D6F" w:rsidRPr="00821090" w:rsidRDefault="00B77D6F" w:rsidP="00FC049D">
      <w:pPr>
        <w:keepNext/>
        <w:keepLines/>
        <w:pBdr>
          <w:left w:val="single" w:sz="12" w:space="4" w:color="auto"/>
        </w:pBdr>
        <w:ind w:left="850"/>
        <w:rPr>
          <w:bCs/>
          <w:i/>
          <w:iCs/>
        </w:rPr>
      </w:pPr>
      <w:r w:rsidRPr="00821090">
        <w:rPr>
          <w:noProof/>
        </w:rPr>
        <w:lastRenderedPageBreak/>
        <mc:AlternateContent>
          <mc:Choice Requires="wpg">
            <w:drawing>
              <wp:inline distT="0" distB="0" distL="0" distR="0" wp14:anchorId="0D8C6960" wp14:editId="5EB33581">
                <wp:extent cx="190500" cy="190500"/>
                <wp:effectExtent l="0" t="0" r="0" b="0"/>
                <wp:docPr id="257421244" name="Group 146"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508843445"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16508027"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423025854"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903908988"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345135880"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874611262"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2CB6E6AD" id="Group 146"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821090">
        <w:rPr>
          <w:b/>
          <w:bCs/>
          <w:position w:val="8"/>
        </w:rPr>
        <w:t>Note</w:t>
      </w:r>
      <w:r w:rsidRPr="00821090">
        <w:rPr>
          <w:b/>
        </w:rPr>
        <w:br/>
      </w:r>
      <w:r w:rsidR="00E01E83" w:rsidRPr="00821090">
        <w:rPr>
          <w:rFonts w:eastAsia="Times New Roman"/>
          <w:i/>
          <w:iCs/>
        </w:rPr>
        <w:t>Prior to configuring the search, send the previously created &lt;Customer Sensitive&gt; test file as an attachment to another user in the organization. When exporting the search results the files should be included</w:t>
      </w:r>
      <w:r w:rsidR="00E01E83" w:rsidRPr="00821090">
        <w:rPr>
          <w:i/>
          <w:iCs/>
        </w:rPr>
        <w:t>.</w:t>
      </w:r>
      <w:r w:rsidRPr="00821090">
        <w:rPr>
          <w:i/>
          <w:iCs/>
        </w:rPr>
        <w:t>.</w:t>
      </w:r>
    </w:p>
    <w:p w14:paraId="55F5471A" w14:textId="77777777" w:rsidR="00D35A85" w:rsidRPr="00821090" w:rsidRDefault="00D35A85" w:rsidP="00E8007F">
      <w:pPr>
        <w:pStyle w:val="BeforeAndAfterNote"/>
      </w:pPr>
    </w:p>
    <w:p w14:paraId="3DB596CC" w14:textId="77777777" w:rsidR="001F2752" w:rsidRPr="00821090" w:rsidRDefault="001F2752" w:rsidP="005735AA">
      <w:pPr>
        <w:pStyle w:val="BeforeAndAfterNote"/>
      </w:pPr>
    </w:p>
    <w:p w14:paraId="7A66EE97" w14:textId="77777777" w:rsidR="00E77074" w:rsidRPr="00821090" w:rsidRDefault="00E77074" w:rsidP="00E77074">
      <w:pPr>
        <w:pStyle w:val="BeforeAndAfterNote"/>
      </w:pPr>
    </w:p>
    <w:p w14:paraId="59DC18EE" w14:textId="47FB70ED" w:rsidR="00E77074" w:rsidRPr="00821090" w:rsidRDefault="00E77074" w:rsidP="00E77074">
      <w:pPr>
        <w:pStyle w:val="ListParagraph"/>
        <w:keepNext w:val="0"/>
        <w:numPr>
          <w:ilvl w:val="0"/>
          <w:numId w:val="13"/>
        </w:numPr>
        <w:ind w:left="714" w:hanging="357"/>
        <w:rPr>
          <w:rFonts w:eastAsia="Times New Roman"/>
        </w:rPr>
      </w:pPr>
      <w:r w:rsidRPr="00821090">
        <w:rPr>
          <w:rFonts w:eastAsia="Times New Roman"/>
          <w:b/>
          <w:bCs/>
        </w:rPr>
        <w:t>Name</w:t>
      </w:r>
      <w:r w:rsidRPr="00821090">
        <w:rPr>
          <w:rFonts w:eastAsia="Times New Roman"/>
        </w:rPr>
        <w:t xml:space="preserve"> your new </w:t>
      </w:r>
      <w:r w:rsidR="00E45C05">
        <w:rPr>
          <w:rFonts w:eastAsia="Times New Roman"/>
        </w:rPr>
        <w:t>Content Search</w:t>
      </w:r>
      <w:r w:rsidRPr="00821090">
        <w:rPr>
          <w:rFonts w:eastAsia="Times New Roman"/>
        </w:rPr>
        <w:t xml:space="preserve"> </w:t>
      </w:r>
      <w:r w:rsidR="00E45C05">
        <w:rPr>
          <w:rFonts w:eastAsia="Times New Roman"/>
          <w:b/>
          <w:bCs/>
        </w:rPr>
        <w:t>DataSecurityCheck-</w:t>
      </w:r>
      <w:r w:rsidRPr="00821090">
        <w:rPr>
          <w:rFonts w:eastAsia="Times New Roman"/>
          <w:b/>
          <w:bCs/>
        </w:rPr>
        <w:t>CS-</w:t>
      </w:r>
      <w:r w:rsidR="009E2DA4" w:rsidRPr="00821090">
        <w:rPr>
          <w:b/>
          <w:bCs/>
        </w:rPr>
        <w:t>Keywords</w:t>
      </w:r>
      <w:r w:rsidRPr="00821090">
        <w:rPr>
          <w:rFonts w:eastAsia="Times New Roman"/>
          <w:b/>
          <w:bCs/>
        </w:rPr>
        <w:t>-</w:t>
      </w:r>
      <w:r w:rsidRPr="00821090">
        <w:rPr>
          <w:b/>
        </w:rPr>
        <w:t>Exchange</w:t>
      </w:r>
      <w:r w:rsidRPr="00821090">
        <w:rPr>
          <w:rFonts w:eastAsia="Times New Roman"/>
        </w:rPr>
        <w:t xml:space="preserve"> and provide a meaningful </w:t>
      </w:r>
      <w:r w:rsidRPr="00821090">
        <w:rPr>
          <w:rFonts w:eastAsia="Times New Roman"/>
          <w:b/>
          <w:bCs/>
        </w:rPr>
        <w:t>Description</w:t>
      </w:r>
      <w:r w:rsidRPr="00821090">
        <w:rPr>
          <w:rFonts w:eastAsia="Times New Roman"/>
        </w:rPr>
        <w:t>.</w:t>
      </w:r>
      <w:r w:rsidRPr="00821090">
        <w:rPr>
          <w:rFonts w:eastAsia="Times New Roman"/>
        </w:rPr>
        <w:br/>
      </w:r>
      <w:r w:rsidRPr="00821090">
        <w:rPr>
          <w:rFonts w:eastAsia="Times New Roman"/>
          <w:noProof/>
        </w:rPr>
        <w:drawing>
          <wp:inline distT="0" distB="0" distL="0" distR="0" wp14:anchorId="1C188775" wp14:editId="74115510">
            <wp:extent cx="1947478" cy="1110601"/>
            <wp:effectExtent l="38100" t="38100" r="91440" b="90170"/>
            <wp:docPr id="554627365" name="Picture 554627365" descr="Screenshot showing the name and description dialog with DataSecurityCheck-CS-Keywords-Exchange filled in on the name fie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27365" name="Picture 554627365" descr="Screenshot showing the name and description dialog with DataSecurityCheck-CS-Keywords-Exchange filled in on the name field. "/>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1947478" cy="1110601"/>
                    </a:xfrm>
                    <a:prstGeom prst="rect">
                      <a:avLst/>
                    </a:prstGeom>
                    <a:ln>
                      <a:noFill/>
                    </a:ln>
                    <a:effectLst>
                      <a:outerShdw blurRad="50800" dist="38100" dir="2700000" algn="tl" rotWithShape="0">
                        <a:prstClr val="black">
                          <a:alpha val="40000"/>
                        </a:prstClr>
                      </a:outerShdw>
                    </a:effectLst>
                  </pic:spPr>
                </pic:pic>
              </a:graphicData>
            </a:graphic>
          </wp:inline>
        </w:drawing>
      </w:r>
    </w:p>
    <w:p w14:paraId="6BB548E3" w14:textId="77777777" w:rsidR="00E77074" w:rsidRPr="00821090" w:rsidRDefault="00E77074" w:rsidP="00E77074">
      <w:pPr>
        <w:pStyle w:val="ListParagraph"/>
        <w:keepNext w:val="0"/>
        <w:numPr>
          <w:ilvl w:val="0"/>
          <w:numId w:val="13"/>
        </w:numPr>
        <w:ind w:left="714" w:hanging="357"/>
        <w:rPr>
          <w:rFonts w:eastAsia="Times New Roman"/>
        </w:rPr>
      </w:pPr>
      <w:r w:rsidRPr="00821090">
        <w:rPr>
          <w:rFonts w:eastAsia="Times New Roman"/>
        </w:rPr>
        <w:t xml:space="preserve">Click </w:t>
      </w:r>
      <w:r w:rsidRPr="00821090">
        <w:rPr>
          <w:rFonts w:eastAsia="Times New Roman"/>
          <w:b/>
          <w:bCs/>
        </w:rPr>
        <w:t>Create</w:t>
      </w:r>
      <w:r w:rsidRPr="00821090">
        <w:rPr>
          <w:rFonts w:eastAsia="Times New Roman"/>
        </w:rPr>
        <w:t>.</w:t>
      </w:r>
    </w:p>
    <w:p w14:paraId="24BA11EB" w14:textId="5E4FB182" w:rsidR="00043F8D" w:rsidRPr="00821090" w:rsidRDefault="00043F8D" w:rsidP="00043F8D">
      <w:pPr>
        <w:pStyle w:val="ListParagraph"/>
        <w:keepNext w:val="0"/>
        <w:numPr>
          <w:ilvl w:val="0"/>
          <w:numId w:val="13"/>
        </w:numPr>
        <w:ind w:left="714" w:hanging="357"/>
        <w:rPr>
          <w:rFonts w:eastAsia="Times New Roman"/>
          <w:i/>
          <w:iCs/>
        </w:rPr>
      </w:pPr>
      <w:r w:rsidRPr="00821090">
        <w:rPr>
          <w:rFonts w:eastAsia="Times New Roman"/>
        </w:rPr>
        <w:t xml:space="preserve">On the </w:t>
      </w:r>
      <w:r w:rsidR="00E45C05">
        <w:rPr>
          <w:rFonts w:eastAsia="Times New Roman"/>
          <w:i/>
          <w:iCs/>
        </w:rPr>
        <w:t>DataSecurityCheck-</w:t>
      </w:r>
      <w:r w:rsidRPr="00821090">
        <w:rPr>
          <w:rFonts w:eastAsia="Times New Roman"/>
          <w:i/>
          <w:iCs/>
        </w:rPr>
        <w:t>CS-</w:t>
      </w:r>
      <w:r w:rsidR="00C14FB8" w:rsidRPr="00821090">
        <w:rPr>
          <w:rFonts w:eastAsia="Times New Roman"/>
          <w:i/>
          <w:iCs/>
        </w:rPr>
        <w:t>Keywords</w:t>
      </w:r>
      <w:r w:rsidRPr="00821090">
        <w:rPr>
          <w:rFonts w:eastAsia="Times New Roman"/>
          <w:i/>
          <w:iCs/>
        </w:rPr>
        <w:t>-</w:t>
      </w:r>
      <w:r w:rsidRPr="00821090">
        <w:rPr>
          <w:i/>
          <w:iCs/>
        </w:rPr>
        <w:t>Exchange</w:t>
      </w:r>
      <w:r w:rsidRPr="00821090">
        <w:t xml:space="preserve"> page, on the </w:t>
      </w:r>
      <w:r w:rsidRPr="00821090">
        <w:rPr>
          <w:i/>
          <w:iCs/>
        </w:rPr>
        <w:t>Query</w:t>
      </w:r>
      <w:r w:rsidRPr="00821090">
        <w:t xml:space="preserve"> tab, </w:t>
      </w:r>
      <w:r w:rsidR="002B2963" w:rsidRPr="00821090">
        <w:t xml:space="preserve">on the </w:t>
      </w:r>
      <w:r w:rsidR="002B2963" w:rsidRPr="00821090">
        <w:rPr>
          <w:i/>
        </w:rPr>
        <w:t>Data Sources</w:t>
      </w:r>
      <w:r w:rsidR="002B2963" w:rsidRPr="00821090">
        <w:t xml:space="preserve"> card</w:t>
      </w:r>
      <w:r w:rsidRPr="00821090">
        <w:t xml:space="preserve">, click on </w:t>
      </w:r>
      <w:r w:rsidRPr="00821090">
        <w:rPr>
          <w:b/>
          <w:bCs/>
        </w:rPr>
        <w:t>Add tenant-wide sources</w:t>
      </w:r>
      <w:r w:rsidRPr="00821090">
        <w:t>.</w:t>
      </w:r>
    </w:p>
    <w:p w14:paraId="114E3C1E" w14:textId="77777777" w:rsidR="00043F8D" w:rsidRPr="00821090" w:rsidRDefault="00043F8D" w:rsidP="00043F8D">
      <w:pPr>
        <w:pStyle w:val="ListParagraph"/>
        <w:keepNext w:val="0"/>
        <w:numPr>
          <w:ilvl w:val="0"/>
          <w:numId w:val="13"/>
        </w:numPr>
        <w:ind w:left="714" w:hanging="357"/>
        <w:rPr>
          <w:rFonts w:eastAsia="Times New Roman"/>
        </w:rPr>
      </w:pPr>
      <w:r w:rsidRPr="00821090">
        <w:rPr>
          <w:rFonts w:eastAsia="Times New Roman"/>
        </w:rPr>
        <w:t xml:space="preserve">On the </w:t>
      </w:r>
      <w:r w:rsidRPr="00821090">
        <w:rPr>
          <w:rFonts w:eastAsia="Times New Roman"/>
          <w:i/>
          <w:iCs/>
        </w:rPr>
        <w:t>Manage sources</w:t>
      </w:r>
      <w:r w:rsidRPr="00821090">
        <w:rPr>
          <w:rFonts w:eastAsia="Times New Roman"/>
        </w:rPr>
        <w:t xml:space="preserve"> page, below </w:t>
      </w:r>
      <w:r w:rsidRPr="00821090">
        <w:rPr>
          <w:rFonts w:eastAsia="Times New Roman"/>
          <w:i/>
          <w:iCs/>
        </w:rPr>
        <w:t>Mailboxes</w:t>
      </w:r>
      <w:r w:rsidRPr="00821090">
        <w:rPr>
          <w:rFonts w:eastAsia="Times New Roman"/>
        </w:rPr>
        <w:t xml:space="preserve">, select </w:t>
      </w:r>
      <w:r w:rsidRPr="00821090">
        <w:rPr>
          <w:rFonts w:eastAsia="Times New Roman"/>
          <w:b/>
          <w:bCs/>
        </w:rPr>
        <w:t>All People and groups</w:t>
      </w:r>
      <w:r w:rsidRPr="00821090">
        <w:rPr>
          <w:rFonts w:eastAsia="Times New Roman"/>
        </w:rPr>
        <w:t xml:space="preserve"> and </w:t>
      </w:r>
      <w:r w:rsidRPr="00821090">
        <w:rPr>
          <w:rFonts w:eastAsia="Times New Roman"/>
          <w:b/>
          <w:bCs/>
        </w:rPr>
        <w:t>All public folders</w:t>
      </w:r>
      <w:r w:rsidRPr="00821090">
        <w:rPr>
          <w:rFonts w:eastAsia="Times New Roman"/>
        </w:rPr>
        <w:t xml:space="preserve"> and</w:t>
      </w:r>
      <w:r w:rsidRPr="00821090">
        <w:rPr>
          <w:rFonts w:eastAsia="Times New Roman"/>
          <w:b/>
          <w:bCs/>
        </w:rPr>
        <w:t xml:space="preserve"> deselect</w:t>
      </w:r>
      <w:r w:rsidRPr="00821090">
        <w:rPr>
          <w:rFonts w:eastAsia="Times New Roman"/>
        </w:rPr>
        <w:t xml:space="preserve"> </w:t>
      </w:r>
      <w:r w:rsidRPr="00821090">
        <w:rPr>
          <w:rFonts w:eastAsia="Times New Roman"/>
          <w:b/>
          <w:bCs/>
        </w:rPr>
        <w:t>Sites</w:t>
      </w:r>
      <w:r w:rsidRPr="00821090">
        <w:rPr>
          <w:rFonts w:eastAsia="Times New Roman"/>
        </w:rPr>
        <w:t>.</w:t>
      </w:r>
      <w:r w:rsidRPr="00821090">
        <w:rPr>
          <w:rFonts w:eastAsia="Times New Roman"/>
          <w:b/>
          <w:bCs/>
        </w:rPr>
        <w:br/>
      </w:r>
      <w:r w:rsidRPr="00821090">
        <w:rPr>
          <w:rFonts w:eastAsia="Times New Roman"/>
          <w:b/>
          <w:bCs/>
          <w:noProof/>
        </w:rPr>
        <w:drawing>
          <wp:inline distT="0" distB="0" distL="0" distR="0" wp14:anchorId="57F9448B" wp14:editId="10C75A8C">
            <wp:extent cx="3257530" cy="1209157"/>
            <wp:effectExtent l="38100" t="38100" r="95885" b="86360"/>
            <wp:docPr id="1019860679" name="Picture 1019860679" descr="Screenshot showing Locations, Exchange Mailboxes en Public Folders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showing Locations, Exchange Mailboxes en Public Folders enabled"/>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3257530" cy="1209157"/>
                    </a:xfrm>
                    <a:prstGeom prst="rect">
                      <a:avLst/>
                    </a:prstGeom>
                    <a:ln>
                      <a:noFill/>
                    </a:ln>
                    <a:effectLst>
                      <a:outerShdw blurRad="50800" dist="38100" dir="2700000" algn="tl" rotWithShape="0">
                        <a:prstClr val="black">
                          <a:alpha val="40000"/>
                        </a:prstClr>
                      </a:outerShdw>
                    </a:effectLst>
                  </pic:spPr>
                </pic:pic>
              </a:graphicData>
            </a:graphic>
          </wp:inline>
        </w:drawing>
      </w:r>
    </w:p>
    <w:p w14:paraId="0164F2EA" w14:textId="77777777" w:rsidR="00043F8D" w:rsidRPr="00821090" w:rsidRDefault="00043F8D" w:rsidP="00043F8D">
      <w:pPr>
        <w:pStyle w:val="ListParagraph"/>
        <w:keepNext w:val="0"/>
        <w:numPr>
          <w:ilvl w:val="0"/>
          <w:numId w:val="13"/>
        </w:numPr>
        <w:ind w:left="714" w:hanging="357"/>
        <w:rPr>
          <w:rFonts w:eastAsia="Times New Roman"/>
        </w:rPr>
      </w:pPr>
      <w:r w:rsidRPr="00821090">
        <w:rPr>
          <w:rFonts w:eastAsia="Times New Roman"/>
        </w:rPr>
        <w:t xml:space="preserve">Click </w:t>
      </w:r>
      <w:r w:rsidRPr="00821090">
        <w:rPr>
          <w:rFonts w:eastAsia="Times New Roman"/>
          <w:b/>
          <w:bCs/>
        </w:rPr>
        <w:t>Save</w:t>
      </w:r>
      <w:r w:rsidRPr="00821090">
        <w:rPr>
          <w:rFonts w:eastAsia="Times New Roman"/>
        </w:rPr>
        <w:t>.</w:t>
      </w:r>
    </w:p>
    <w:p w14:paraId="18C7AE56" w14:textId="339718C1" w:rsidR="00043F8D" w:rsidRPr="00821090" w:rsidRDefault="00D13977" w:rsidP="00E77074">
      <w:pPr>
        <w:pStyle w:val="ListParagraph"/>
        <w:keepNext w:val="0"/>
        <w:numPr>
          <w:ilvl w:val="0"/>
          <w:numId w:val="13"/>
        </w:numPr>
        <w:ind w:left="714" w:hanging="357"/>
        <w:rPr>
          <w:rFonts w:eastAsia="Times New Roman"/>
        </w:rPr>
      </w:pPr>
      <w:r w:rsidRPr="00821090">
        <w:rPr>
          <w:rFonts w:eastAsia="Times New Roman"/>
        </w:rPr>
        <w:t xml:space="preserve">On the </w:t>
      </w:r>
      <w:r w:rsidR="00E45C05">
        <w:rPr>
          <w:rFonts w:eastAsia="Times New Roman"/>
          <w:i/>
          <w:iCs/>
        </w:rPr>
        <w:t>DataSecurityCheck-</w:t>
      </w:r>
      <w:r w:rsidRPr="00821090">
        <w:rPr>
          <w:rFonts w:eastAsia="Times New Roman"/>
          <w:i/>
          <w:iCs/>
        </w:rPr>
        <w:t>CS-</w:t>
      </w:r>
      <w:r w:rsidR="00D65A2B" w:rsidRPr="00821090">
        <w:rPr>
          <w:rFonts w:eastAsia="Times New Roman"/>
          <w:i/>
          <w:iCs/>
        </w:rPr>
        <w:t>Keywords</w:t>
      </w:r>
      <w:r w:rsidRPr="00821090">
        <w:rPr>
          <w:rFonts w:eastAsia="Times New Roman"/>
          <w:i/>
          <w:iCs/>
        </w:rPr>
        <w:t>-</w:t>
      </w:r>
      <w:r w:rsidRPr="00821090">
        <w:rPr>
          <w:i/>
          <w:iCs/>
        </w:rPr>
        <w:t>Exchange</w:t>
      </w:r>
      <w:r w:rsidRPr="00821090">
        <w:t xml:space="preserve"> page, on the </w:t>
      </w:r>
      <w:r w:rsidRPr="00821090">
        <w:rPr>
          <w:i/>
          <w:iCs/>
        </w:rPr>
        <w:t>Condition builder</w:t>
      </w:r>
      <w:r w:rsidRPr="00821090">
        <w:t xml:space="preserve"> tab, click on</w:t>
      </w:r>
      <w:r w:rsidR="00A77D81" w:rsidRPr="00821090">
        <w:t xml:space="preserve"> </w:t>
      </w:r>
      <w:r w:rsidR="00B52036" w:rsidRPr="00821090">
        <w:rPr>
          <w:b/>
          <w:bCs/>
        </w:rPr>
        <w:t>+Add conditions</w:t>
      </w:r>
    </w:p>
    <w:p w14:paraId="3F77DCFB" w14:textId="77777777" w:rsidR="0018262A" w:rsidRPr="00821090" w:rsidRDefault="0018262A" w:rsidP="0018262A">
      <w:pPr>
        <w:pStyle w:val="ListParagraph"/>
        <w:keepNext w:val="0"/>
        <w:numPr>
          <w:ilvl w:val="0"/>
          <w:numId w:val="13"/>
        </w:numPr>
        <w:ind w:left="714" w:hanging="357"/>
        <w:rPr>
          <w:rFonts w:eastAsia="Times New Roman"/>
          <w:i/>
          <w:iCs/>
        </w:rPr>
      </w:pPr>
      <w:r w:rsidRPr="00821090">
        <w:t xml:space="preserve">Click </w:t>
      </w:r>
      <w:r w:rsidRPr="00821090">
        <w:rPr>
          <w:b/>
          <w:bCs/>
        </w:rPr>
        <w:t>Show more</w:t>
      </w:r>
    </w:p>
    <w:p w14:paraId="74654FF3" w14:textId="77777777" w:rsidR="00B52036" w:rsidRPr="00821090" w:rsidRDefault="00B52036" w:rsidP="00E77074">
      <w:pPr>
        <w:pStyle w:val="ListParagraph"/>
        <w:keepNext w:val="0"/>
        <w:numPr>
          <w:ilvl w:val="0"/>
          <w:numId w:val="13"/>
        </w:numPr>
        <w:ind w:left="714" w:hanging="357"/>
        <w:rPr>
          <w:rFonts w:eastAsia="Times New Roman"/>
        </w:rPr>
      </w:pPr>
      <w:r w:rsidRPr="00821090">
        <w:rPr>
          <w:rFonts w:eastAsia="Times New Roman"/>
        </w:rPr>
        <w:t xml:space="preserve">On the </w:t>
      </w:r>
      <w:r w:rsidRPr="00821090">
        <w:rPr>
          <w:rFonts w:eastAsia="Times New Roman"/>
          <w:i/>
          <w:iCs/>
        </w:rPr>
        <w:t>Choose which conditions to add</w:t>
      </w:r>
      <w:r w:rsidRPr="00821090">
        <w:rPr>
          <w:rFonts w:eastAsia="Times New Roman"/>
        </w:rPr>
        <w:t xml:space="preserve"> fly-out, below </w:t>
      </w:r>
      <w:r w:rsidR="00382D79" w:rsidRPr="00821090">
        <w:rPr>
          <w:rFonts w:eastAsia="Times New Roman"/>
          <w:i/>
          <w:iCs/>
        </w:rPr>
        <w:t>Build KeyQL query</w:t>
      </w:r>
      <w:r w:rsidRPr="00821090">
        <w:rPr>
          <w:rFonts w:eastAsia="Times New Roman"/>
          <w:i/>
          <w:iCs/>
        </w:rPr>
        <w:t xml:space="preserve">, </w:t>
      </w:r>
      <w:r w:rsidRPr="00821090">
        <w:rPr>
          <w:rFonts w:eastAsia="Times New Roman"/>
        </w:rPr>
        <w:t xml:space="preserve">select </w:t>
      </w:r>
      <w:r w:rsidR="00382D79" w:rsidRPr="00821090">
        <w:rPr>
          <w:rFonts w:eastAsia="Times New Roman"/>
          <w:b/>
          <w:bCs/>
        </w:rPr>
        <w:t>KeyQL</w:t>
      </w:r>
      <w:r w:rsidRPr="00821090">
        <w:rPr>
          <w:rFonts w:eastAsia="Times New Roman"/>
          <w:b/>
          <w:bCs/>
        </w:rPr>
        <w:br/>
      </w:r>
      <w:r w:rsidRPr="00821090">
        <w:rPr>
          <w:rFonts w:eastAsia="Times New Roman"/>
          <w:b/>
          <w:bCs/>
          <w:noProof/>
        </w:rPr>
        <w:drawing>
          <wp:inline distT="0" distB="0" distL="0" distR="0" wp14:anchorId="4AE95C5D" wp14:editId="4FAD0A67">
            <wp:extent cx="1699789" cy="352137"/>
            <wp:effectExtent l="38100" t="38100" r="91440" b="86360"/>
            <wp:docPr id="953240312" name="Picture 137" descr="Screenshot of the condition builder showing KeyQL i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40312" name="Picture 137" descr="Screenshot of the condition builder showing KeyQL is selected"/>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1699789" cy="352137"/>
                    </a:xfrm>
                    <a:prstGeom prst="rect">
                      <a:avLst/>
                    </a:prstGeom>
                    <a:ln>
                      <a:noFill/>
                    </a:ln>
                    <a:effectLst>
                      <a:outerShdw blurRad="50800" dist="38100" dir="2700000" algn="tl" rotWithShape="0">
                        <a:prstClr val="black">
                          <a:alpha val="40000"/>
                        </a:prstClr>
                      </a:outerShdw>
                    </a:effectLst>
                  </pic:spPr>
                </pic:pic>
              </a:graphicData>
            </a:graphic>
          </wp:inline>
        </w:drawing>
      </w:r>
    </w:p>
    <w:p w14:paraId="6DB91FCD" w14:textId="77777777" w:rsidR="00F454EC" w:rsidRPr="00821090" w:rsidRDefault="00F454EC" w:rsidP="00F454EC">
      <w:pPr>
        <w:pStyle w:val="ListParagraph"/>
        <w:keepNext w:val="0"/>
        <w:numPr>
          <w:ilvl w:val="0"/>
          <w:numId w:val="13"/>
        </w:numPr>
        <w:ind w:left="714" w:hanging="357"/>
        <w:rPr>
          <w:rFonts w:eastAsia="Times New Roman"/>
          <w:i/>
          <w:iCs/>
        </w:rPr>
      </w:pPr>
      <w:r w:rsidRPr="00821090">
        <w:rPr>
          <w:noProof/>
        </w:rPr>
        <w:t xml:space="preserve">Click on </w:t>
      </w:r>
      <w:r w:rsidRPr="00821090">
        <w:rPr>
          <w:b/>
          <w:bCs/>
          <w:noProof/>
        </w:rPr>
        <w:t>Apply</w:t>
      </w:r>
      <w:r w:rsidRPr="00821090">
        <w:rPr>
          <w:noProof/>
        </w:rPr>
        <w:t xml:space="preserve">. </w:t>
      </w:r>
    </w:p>
    <w:p w14:paraId="7205E57E" w14:textId="21777C84" w:rsidR="004E0733" w:rsidRPr="00821090" w:rsidRDefault="00C14FB8" w:rsidP="004E0733">
      <w:pPr>
        <w:pStyle w:val="ListParagraph"/>
        <w:keepLines/>
        <w:numPr>
          <w:ilvl w:val="0"/>
          <w:numId w:val="13"/>
        </w:numPr>
        <w:ind w:left="714" w:hanging="357"/>
        <w:rPr>
          <w:rFonts w:eastAsia="Times New Roman"/>
        </w:rPr>
      </w:pPr>
      <w:r w:rsidRPr="00821090">
        <w:rPr>
          <w:rFonts w:eastAsia="Times New Roman"/>
        </w:rPr>
        <w:t xml:space="preserve">On the </w:t>
      </w:r>
      <w:r w:rsidR="00E45C05">
        <w:rPr>
          <w:rFonts w:eastAsia="Times New Roman"/>
          <w:i/>
          <w:iCs/>
        </w:rPr>
        <w:t>DataSecurityCheck-</w:t>
      </w:r>
      <w:r w:rsidRPr="00821090">
        <w:rPr>
          <w:rFonts w:eastAsia="Times New Roman"/>
          <w:i/>
          <w:iCs/>
        </w:rPr>
        <w:t>CS-Keywords-</w:t>
      </w:r>
      <w:r w:rsidRPr="00821090">
        <w:rPr>
          <w:i/>
          <w:iCs/>
        </w:rPr>
        <w:t>Exchange</w:t>
      </w:r>
      <w:r w:rsidRPr="00821090">
        <w:t xml:space="preserve"> page,</w:t>
      </w:r>
      <w:r w:rsidR="00126F0D" w:rsidRPr="00821090">
        <w:t xml:space="preserve"> on the </w:t>
      </w:r>
      <w:r w:rsidR="00126F0D" w:rsidRPr="00821090">
        <w:rPr>
          <w:i/>
          <w:iCs/>
        </w:rPr>
        <w:t>Condition builder</w:t>
      </w:r>
      <w:r w:rsidR="00126F0D" w:rsidRPr="00821090">
        <w:t xml:space="preserve"> </w:t>
      </w:r>
      <w:r w:rsidR="008C3658" w:rsidRPr="00821090">
        <w:t>card</w:t>
      </w:r>
      <w:r w:rsidR="00126F0D" w:rsidRPr="00821090">
        <w:t>,</w:t>
      </w:r>
      <w:r w:rsidR="004E0733" w:rsidRPr="00821090">
        <w:rPr>
          <w:rFonts w:eastAsia="Times New Roman"/>
        </w:rPr>
        <w:t xml:space="preserve"> enter the key words or phrases identified by the organization into the </w:t>
      </w:r>
      <w:r w:rsidR="004E0733" w:rsidRPr="00821090">
        <w:rPr>
          <w:rFonts w:eastAsia="Times New Roman"/>
          <w:b/>
          <w:bCs/>
        </w:rPr>
        <w:t>Keywords</w:t>
      </w:r>
      <w:r w:rsidR="004E0733" w:rsidRPr="00821090">
        <w:rPr>
          <w:rFonts w:eastAsia="Times New Roman"/>
        </w:rPr>
        <w:t xml:space="preserve"> section.</w:t>
      </w:r>
    </w:p>
    <w:p w14:paraId="674213DF" w14:textId="77777777" w:rsidR="00F454EC" w:rsidRPr="00821090" w:rsidRDefault="00F454EC" w:rsidP="00E8007F">
      <w:pPr>
        <w:pStyle w:val="BeforeAndAfterNote"/>
      </w:pPr>
    </w:p>
    <w:p w14:paraId="6D015103" w14:textId="77777777" w:rsidR="005735AA" w:rsidRPr="00821090" w:rsidRDefault="005735AA" w:rsidP="00F0413D">
      <w:pPr>
        <w:keepNext/>
        <w:keepLines/>
        <w:pBdr>
          <w:left w:val="single" w:sz="12" w:space="4" w:color="auto"/>
        </w:pBdr>
        <w:ind w:left="850"/>
        <w:rPr>
          <w:i/>
          <w:iCs/>
        </w:rPr>
      </w:pPr>
      <w:r w:rsidRPr="00821090">
        <w:rPr>
          <w:noProof/>
        </w:rPr>
        <mc:AlternateContent>
          <mc:Choice Requires="wpg">
            <w:drawing>
              <wp:inline distT="0" distB="0" distL="0" distR="0" wp14:anchorId="2CC6C232" wp14:editId="6014B288">
                <wp:extent cx="190500" cy="190500"/>
                <wp:effectExtent l="0" t="0" r="0" b="0"/>
                <wp:docPr id="50" name="Group 50"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51"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2"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3"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4"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5"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6"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3F74F422" id="Group 50"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" path="m,l75525,r,7950l,7950,,xe" fillcolor="#0078d4" stroked="f" strokeweight=".05511mm">
                  <v:stroke joinstyle="miter"/>
                  <v:path arrowok="t" o:connecttype="custom" o:connectlocs="0,0;75525,0;75525,7950;0,7950" o:connectangles="0,0,0,0"/>
                </v:shape>
                <w10:anchorlock/>
              </v:group>
            </w:pict>
          </mc:Fallback>
        </mc:AlternateContent>
      </w:r>
      <w:r w:rsidRPr="00821090">
        <w:rPr>
          <w:b/>
          <w:bCs/>
          <w:position w:val="8"/>
        </w:rPr>
        <w:t>Note</w:t>
      </w:r>
      <w:r w:rsidRPr="00821090">
        <w:rPr>
          <w:b/>
        </w:rPr>
        <w:br/>
      </w:r>
      <w:r w:rsidRPr="00821090">
        <w:rPr>
          <w:rFonts w:eastAsia="Times New Roman"/>
          <w:i/>
          <w:iCs/>
        </w:rPr>
        <w:t xml:space="preserve">The </w:t>
      </w:r>
      <w:r w:rsidR="00671745" w:rsidRPr="00821090">
        <w:rPr>
          <w:rFonts w:eastAsia="Times New Roman"/>
          <w:i/>
          <w:iCs/>
        </w:rPr>
        <w:t xml:space="preserve">example </w:t>
      </w:r>
      <w:r w:rsidRPr="00821090">
        <w:rPr>
          <w:rFonts w:eastAsia="Times New Roman"/>
          <w:i/>
          <w:iCs/>
        </w:rPr>
        <w:t xml:space="preserve">query below returns items with words that are near each other, where </w:t>
      </w:r>
      <w:r w:rsidR="00A66B2E" w:rsidRPr="00821090">
        <w:rPr>
          <w:rFonts w:eastAsia="Times New Roman"/>
          <w:i/>
          <w:iCs/>
        </w:rPr>
        <w:t>‘</w:t>
      </w:r>
      <w:r w:rsidRPr="00821090">
        <w:rPr>
          <w:rFonts w:eastAsia="Times New Roman"/>
          <w:i/>
          <w:iCs/>
        </w:rPr>
        <w:t>n</w:t>
      </w:r>
      <w:r w:rsidR="00A66B2E" w:rsidRPr="00821090">
        <w:rPr>
          <w:rFonts w:eastAsia="Times New Roman"/>
          <w:i/>
          <w:iCs/>
        </w:rPr>
        <w:t>ear’</w:t>
      </w:r>
      <w:r w:rsidRPr="00821090">
        <w:rPr>
          <w:rFonts w:eastAsia="Times New Roman"/>
          <w:i/>
          <w:iCs/>
        </w:rPr>
        <w:t xml:space="preserve"> equals the number of words apart. For example, “</w:t>
      </w:r>
      <w:r w:rsidR="00CF1A9A" w:rsidRPr="00821090">
        <w:rPr>
          <w:rFonts w:eastAsia="Times New Roman"/>
          <w:i/>
          <w:iCs/>
        </w:rPr>
        <w:t>Customer</w:t>
      </w:r>
      <w:r w:rsidRPr="00821090">
        <w:rPr>
          <w:rFonts w:eastAsia="Times New Roman"/>
          <w:i/>
          <w:iCs/>
        </w:rPr>
        <w:t>” NEAR(5) “</w:t>
      </w:r>
      <w:r w:rsidR="00CF1A9A" w:rsidRPr="00821090">
        <w:rPr>
          <w:rFonts w:eastAsia="Times New Roman"/>
          <w:i/>
          <w:iCs/>
        </w:rPr>
        <w:t>Sensitive</w:t>
      </w:r>
      <w:r w:rsidRPr="00821090">
        <w:rPr>
          <w:rFonts w:eastAsia="Times New Roman"/>
          <w:i/>
          <w:iCs/>
        </w:rPr>
        <w:t>” returns any item where the word "</w:t>
      </w:r>
      <w:r w:rsidR="00B70783" w:rsidRPr="00821090">
        <w:rPr>
          <w:rFonts w:eastAsia="Times New Roman"/>
          <w:i/>
          <w:iCs/>
        </w:rPr>
        <w:t>Customer</w:t>
      </w:r>
      <w:r w:rsidRPr="00821090">
        <w:rPr>
          <w:rFonts w:eastAsia="Times New Roman"/>
          <w:i/>
          <w:iCs/>
        </w:rPr>
        <w:t>" is within five words of "</w:t>
      </w:r>
      <w:r w:rsidR="00B70783" w:rsidRPr="00821090">
        <w:rPr>
          <w:rFonts w:eastAsia="Times New Roman"/>
          <w:i/>
          <w:iCs/>
        </w:rPr>
        <w:t>Sensitive</w:t>
      </w:r>
      <w:r w:rsidRPr="00821090">
        <w:rPr>
          <w:rFonts w:eastAsia="Times New Roman"/>
          <w:i/>
          <w:iCs/>
        </w:rPr>
        <w:t>". If no number is specified, the default distance is eight words</w:t>
      </w:r>
      <w:r w:rsidRPr="00821090">
        <w:rPr>
          <w:i/>
          <w:iCs/>
        </w:rPr>
        <w:t>.</w:t>
      </w:r>
    </w:p>
    <w:p w14:paraId="668DDBB8" w14:textId="77777777" w:rsidR="00A73E5D" w:rsidRPr="00821090" w:rsidRDefault="00A73E5D" w:rsidP="00E8007F">
      <w:pPr>
        <w:pStyle w:val="BeforeAndAfterNote"/>
      </w:pPr>
    </w:p>
    <w:p w14:paraId="6B3316F4" w14:textId="77777777" w:rsidR="005735AA" w:rsidRPr="00821090" w:rsidRDefault="005735AA" w:rsidP="00F0413D">
      <w:pPr>
        <w:pStyle w:val="BeforeAndAfterNote"/>
        <w:keepNext/>
        <w:keepLines/>
      </w:pPr>
    </w:p>
    <w:p w14:paraId="22048B2C" w14:textId="77777777" w:rsidR="002A60C9" w:rsidRPr="00821090" w:rsidRDefault="002A60C9" w:rsidP="00F0413D">
      <w:pPr>
        <w:pStyle w:val="Code"/>
      </w:pPr>
      <w:r w:rsidRPr="00821090">
        <w:t>"</w:t>
      </w:r>
      <w:r w:rsidR="00377941" w:rsidRPr="00821090">
        <w:t>Custom</w:t>
      </w:r>
      <w:r w:rsidR="005E7FFC" w:rsidRPr="00821090">
        <w:t>er</w:t>
      </w:r>
      <w:r w:rsidRPr="00821090">
        <w:t>" NEAR(5) "</w:t>
      </w:r>
      <w:r w:rsidR="00377941" w:rsidRPr="00821090">
        <w:t>Sensitive</w:t>
      </w:r>
      <w:r w:rsidRPr="00821090">
        <w:t>"</w:t>
      </w:r>
    </w:p>
    <w:p w14:paraId="235BECA1" w14:textId="77777777" w:rsidR="007E3403" w:rsidRPr="00821090" w:rsidRDefault="003E74D3" w:rsidP="00F0413D">
      <w:pPr>
        <w:keepNext/>
        <w:keepLines/>
        <w:ind w:left="720"/>
        <w:rPr>
          <w:rFonts w:eastAsia="Times New Roman"/>
        </w:rPr>
      </w:pPr>
      <w:r w:rsidRPr="00821090">
        <w:rPr>
          <w:rFonts w:eastAsia="Times New Roman"/>
          <w:noProof/>
        </w:rPr>
        <w:drawing>
          <wp:inline distT="0" distB="0" distL="0" distR="0" wp14:anchorId="1511F85B" wp14:editId="6D717294">
            <wp:extent cx="3599998" cy="1616080"/>
            <wp:effectExtent l="38100" t="38100" r="95885" b="98425"/>
            <wp:docPr id="10" name="Picture 10" descr="Screenshot from the Condition Builder with Key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from the Condition Builder with KeyQL"/>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599998" cy="1616080"/>
                    </a:xfrm>
                    <a:prstGeom prst="rect">
                      <a:avLst/>
                    </a:prstGeom>
                    <a:ln>
                      <a:noFill/>
                    </a:ln>
                    <a:effectLst>
                      <a:outerShdw blurRad="50800" dist="38100" dir="2700000" algn="tl" rotWithShape="0">
                        <a:prstClr val="black">
                          <a:alpha val="40000"/>
                        </a:prstClr>
                      </a:outerShdw>
                    </a:effectLst>
                  </pic:spPr>
                </pic:pic>
              </a:graphicData>
            </a:graphic>
          </wp:inline>
        </w:drawing>
      </w:r>
    </w:p>
    <w:p w14:paraId="1891A792" w14:textId="77777777" w:rsidR="00B70783" w:rsidRPr="00821090" w:rsidRDefault="00B70783">
      <w:pPr>
        <w:pStyle w:val="BeforeAndAfterNote"/>
      </w:pPr>
    </w:p>
    <w:p w14:paraId="26D63FAB" w14:textId="77777777" w:rsidR="00B70783" w:rsidRPr="00821090" w:rsidRDefault="00B70783">
      <w:pPr>
        <w:keepNext/>
        <w:keepLines/>
        <w:pBdr>
          <w:left w:val="single" w:sz="12" w:space="4" w:color="auto"/>
        </w:pBdr>
        <w:ind w:left="850"/>
        <w:rPr>
          <w:bCs/>
          <w:i/>
          <w:iCs/>
        </w:rPr>
      </w:pPr>
      <w:r w:rsidRPr="00821090">
        <w:rPr>
          <w:noProof/>
        </w:rPr>
        <mc:AlternateContent>
          <mc:Choice Requires="wps">
            <w:drawing>
              <wp:inline distT="0" distB="0" distL="0" distR="0" wp14:anchorId="34458875" wp14:editId="6A90D189">
                <wp:extent cx="171450" cy="151130"/>
                <wp:effectExtent l="9525" t="9525" r="9525" b="1270"/>
                <wp:docPr id="1282431323" name="Freeform: Shape 1282431323"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19CBAA11" id="Freeform: Shape 1282431323"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821090">
        <w:rPr>
          <w:b/>
          <w:bCs/>
          <w:position w:val="8"/>
        </w:rPr>
        <w:t xml:space="preserve"> Important</w:t>
      </w:r>
      <w:r w:rsidRPr="00821090">
        <w:rPr>
          <w:b/>
        </w:rPr>
        <w:br/>
      </w:r>
      <w:r w:rsidRPr="00821090">
        <w:rPr>
          <w:i/>
          <w:iCs/>
        </w:rPr>
        <w:t>Make sure to replace the placeholder &lt;Customer</w:t>
      </w:r>
      <w:r w:rsidR="00492D4A" w:rsidRPr="00821090">
        <w:rPr>
          <w:i/>
          <w:iCs/>
        </w:rPr>
        <w:t>&gt; and</w:t>
      </w:r>
      <w:r w:rsidR="002D63FC" w:rsidRPr="00821090">
        <w:rPr>
          <w:i/>
          <w:iCs/>
        </w:rPr>
        <w:t xml:space="preserve"> </w:t>
      </w:r>
      <w:r w:rsidR="00492D4A" w:rsidRPr="00821090">
        <w:rPr>
          <w:i/>
          <w:iCs/>
        </w:rPr>
        <w:t>&lt;</w:t>
      </w:r>
      <w:r w:rsidRPr="00821090">
        <w:rPr>
          <w:i/>
          <w:iCs/>
        </w:rPr>
        <w:t>Sensitive&gt; by search criteria that are relevant to your customer</w:t>
      </w:r>
      <w:r w:rsidR="00937C9A" w:rsidRPr="00821090">
        <w:rPr>
          <w:i/>
          <w:iCs/>
        </w:rPr>
        <w:t xml:space="preserve"> and </w:t>
      </w:r>
      <w:r w:rsidR="00E11C3B" w:rsidRPr="00821090">
        <w:rPr>
          <w:i/>
          <w:iCs/>
        </w:rPr>
        <w:t xml:space="preserve">verify the condition builder shows </w:t>
      </w:r>
      <w:r w:rsidR="00E11C3B" w:rsidRPr="00821090">
        <w:rPr>
          <w:b/>
          <w:bCs/>
          <w:i/>
          <w:iCs/>
        </w:rPr>
        <w:t>0 errors detected</w:t>
      </w:r>
      <w:r w:rsidR="00E11C3B" w:rsidRPr="00821090">
        <w:rPr>
          <w:i/>
          <w:iCs/>
        </w:rPr>
        <w:t>.</w:t>
      </w:r>
    </w:p>
    <w:p w14:paraId="04553C5F" w14:textId="77777777" w:rsidR="00B70783" w:rsidRPr="00821090" w:rsidRDefault="00B70783">
      <w:pPr>
        <w:pStyle w:val="BeforeAndAfterNote"/>
      </w:pPr>
    </w:p>
    <w:p w14:paraId="54F9B34B" w14:textId="4B1DA666" w:rsidR="00631FE3" w:rsidRPr="00821090" w:rsidRDefault="007B196A" w:rsidP="00F37344">
      <w:pPr>
        <w:pStyle w:val="ListParagraph"/>
        <w:keepNext w:val="0"/>
        <w:numPr>
          <w:ilvl w:val="0"/>
          <w:numId w:val="15"/>
        </w:numPr>
        <w:ind w:left="714" w:hanging="357"/>
      </w:pPr>
      <w:r w:rsidRPr="00821090">
        <w:rPr>
          <w:rFonts w:eastAsia="Times New Roman"/>
        </w:rPr>
        <w:t xml:space="preserve">On the </w:t>
      </w:r>
      <w:r w:rsidR="00E45C05">
        <w:rPr>
          <w:rFonts w:eastAsia="Times New Roman"/>
          <w:i/>
          <w:iCs/>
        </w:rPr>
        <w:t>DataSecurityCheck-</w:t>
      </w:r>
      <w:r w:rsidRPr="00821090">
        <w:rPr>
          <w:rFonts w:eastAsia="Times New Roman"/>
          <w:i/>
          <w:iCs/>
        </w:rPr>
        <w:t>CS-Keywords-</w:t>
      </w:r>
      <w:r w:rsidRPr="00821090">
        <w:rPr>
          <w:i/>
          <w:iCs/>
        </w:rPr>
        <w:t>Exchange</w:t>
      </w:r>
      <w:r w:rsidRPr="00821090">
        <w:t xml:space="preserve"> page, click on </w:t>
      </w:r>
      <w:r w:rsidRPr="00821090">
        <w:rPr>
          <w:b/>
          <w:bCs/>
        </w:rPr>
        <w:t>Run query</w:t>
      </w:r>
      <w:r w:rsidR="00631FE3" w:rsidRPr="00821090">
        <w:t>.</w:t>
      </w:r>
    </w:p>
    <w:p w14:paraId="0A603996" w14:textId="77777777" w:rsidR="000915ED" w:rsidRPr="00821090" w:rsidRDefault="000915ED" w:rsidP="00E8007F">
      <w:pPr>
        <w:pStyle w:val="ListParagraph"/>
        <w:keepNext w:val="0"/>
        <w:numPr>
          <w:ilvl w:val="0"/>
          <w:numId w:val="15"/>
        </w:numPr>
        <w:ind w:left="714" w:hanging="357"/>
        <w:rPr>
          <w:rFonts w:eastAsia="Times New Roman"/>
        </w:rPr>
      </w:pPr>
      <w:r w:rsidRPr="00821090">
        <w:rPr>
          <w:rFonts w:eastAsia="Times New Roman"/>
        </w:rPr>
        <w:t xml:space="preserve">On the Choose search results flyout, below Statistics, select </w:t>
      </w:r>
      <w:r w:rsidRPr="00821090">
        <w:rPr>
          <w:rFonts w:eastAsia="Times New Roman"/>
          <w:b/>
          <w:bCs/>
        </w:rPr>
        <w:t>Include categories</w:t>
      </w:r>
      <w:r w:rsidRPr="00821090">
        <w:rPr>
          <w:rFonts w:eastAsia="Times New Roman"/>
        </w:rPr>
        <w:t xml:space="preserve"> and </w:t>
      </w:r>
      <w:r w:rsidRPr="00821090">
        <w:rPr>
          <w:rFonts w:eastAsia="Times New Roman"/>
          <w:b/>
          <w:bCs/>
        </w:rPr>
        <w:t>Include query keywords report</w:t>
      </w:r>
      <w:r w:rsidRPr="00821090">
        <w:rPr>
          <w:rFonts w:eastAsia="Times New Roman"/>
        </w:rPr>
        <w:t>.</w:t>
      </w:r>
    </w:p>
    <w:p w14:paraId="288DF434" w14:textId="77777777" w:rsidR="000915ED" w:rsidRPr="00821090" w:rsidRDefault="000915ED" w:rsidP="00E8007F">
      <w:pPr>
        <w:pStyle w:val="ListParagraph"/>
        <w:keepNext w:val="0"/>
        <w:numPr>
          <w:ilvl w:val="0"/>
          <w:numId w:val="15"/>
        </w:numPr>
        <w:ind w:left="714" w:hanging="357"/>
        <w:rPr>
          <w:rFonts w:eastAsia="Times New Roman"/>
        </w:rPr>
      </w:pPr>
      <w:r w:rsidRPr="00821090">
        <w:rPr>
          <w:rFonts w:eastAsia="Times New Roman"/>
        </w:rPr>
        <w:t xml:space="preserve">Click on </w:t>
      </w:r>
      <w:r w:rsidRPr="00821090">
        <w:rPr>
          <w:rFonts w:eastAsia="Times New Roman"/>
          <w:b/>
          <w:bCs/>
        </w:rPr>
        <w:t>Run Query</w:t>
      </w:r>
      <w:r w:rsidRPr="00821090">
        <w:rPr>
          <w:rFonts w:eastAsia="Times New Roman"/>
        </w:rPr>
        <w:t xml:space="preserve">.  </w:t>
      </w:r>
    </w:p>
    <w:p w14:paraId="68DE3805" w14:textId="77777777" w:rsidR="000915ED" w:rsidRPr="00821090" w:rsidRDefault="000915ED" w:rsidP="000915ED">
      <w:pPr>
        <w:pStyle w:val="BeforeAndAfterNote"/>
      </w:pPr>
    </w:p>
    <w:p w14:paraId="3017FC72" w14:textId="77777777" w:rsidR="000915ED" w:rsidRPr="00821090" w:rsidRDefault="000915ED" w:rsidP="000915ED">
      <w:pPr>
        <w:keepNext/>
        <w:keepLines/>
        <w:pBdr>
          <w:left w:val="single" w:sz="12" w:space="4" w:color="auto"/>
        </w:pBdr>
        <w:ind w:left="850"/>
        <w:rPr>
          <w:bCs/>
          <w:i/>
          <w:iCs/>
        </w:rPr>
      </w:pPr>
      <w:r w:rsidRPr="00821090">
        <w:rPr>
          <w:noProof/>
        </w:rPr>
        <mc:AlternateContent>
          <mc:Choice Requires="wpg">
            <w:drawing>
              <wp:inline distT="0" distB="0" distL="0" distR="0" wp14:anchorId="50C35739" wp14:editId="70F61978">
                <wp:extent cx="190500" cy="190500"/>
                <wp:effectExtent l="0" t="0" r="0" b="0"/>
                <wp:docPr id="2066706228" name="Group 1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320812626"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wps:spPr>
                        <wps:bodyPr rot="0" vert="horz" wrap="square" lIns="91440" tIns="45720" rIns="91440" bIns="45720" anchor="ctr" anchorCtr="0" upright="1">
                          <a:noAutofit/>
                        </wps:bodyPr>
                      </wps:wsp>
                      <wps:wsp>
                        <wps:cNvPr id="1124076828"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wps:spPr>
                        <wps:bodyPr rot="0" vert="horz" wrap="square" lIns="91440" tIns="45720" rIns="91440" bIns="45720" anchor="ctr" anchorCtr="0" upright="1">
                          <a:noAutofit/>
                        </wps:bodyPr>
                      </wps:wsp>
                      <wps:wsp>
                        <wps:cNvPr id="1917225002"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wps:spPr>
                        <wps:bodyPr rot="0" vert="horz" wrap="square" lIns="91440" tIns="45720" rIns="91440" bIns="45720" anchor="ctr" anchorCtr="0" upright="1">
                          <a:noAutofit/>
                        </wps:bodyPr>
                      </wps:wsp>
                      <wps:wsp>
                        <wps:cNvPr id="357571044"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wps:spPr>
                        <wps:bodyPr rot="0" vert="horz" wrap="square" lIns="91440" tIns="45720" rIns="91440" bIns="45720" anchor="ctr" anchorCtr="0" upright="1">
                          <a:noAutofit/>
                        </wps:bodyPr>
                      </wps:wsp>
                      <wps:wsp>
                        <wps:cNvPr id="1441039578"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wps:spPr>
                        <wps:bodyPr rot="0" vert="horz" wrap="square" lIns="91440" tIns="45720" rIns="91440" bIns="45720" anchor="ctr" anchorCtr="0" upright="1">
                          <a:noAutofit/>
                        </wps:bodyPr>
                      </wps:wsp>
                      <wps:wsp>
                        <wps:cNvPr id="546633395"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wps:spPr>
                        <wps:bodyPr rot="0" vert="horz" wrap="square" lIns="91440" tIns="45720" rIns="91440" bIns="45720" anchor="ctr" anchorCtr="0" upright="1">
                          <a:noAutofit/>
                        </wps:bodyPr>
                      </wps:wsp>
                    </wpg:wgp>
                  </a:graphicData>
                </a:graphic>
              </wp:inline>
            </w:drawing>
          </mc:Choice>
          <mc:Fallback>
            <w:pict>
              <v:group w14:anchorId="298072F6" id="Group 148" o:spid="_x0000_s1026" alt="&quot;&quo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" path="m11925,147075r,-135150l61613,11925r,41738l111300,53663r,93412l11925,147075xm73538,16894l98381,41738r-24843,l73538,16894xm73538,l,,,159000r123225,l123225,43725,73538,xe" fillcolor="#0078d4" stroked="f">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" path="m,l75525,r,7950l,7950,,xe" fillcolor="#0078d4" stroked="f">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" path="m,l25838,r,7950l,7950,,xe" fillcolor="#0078d4" stroked="f">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" path="m,l75525,r,7950l,7950,,xe" fillcolor="#0078d4" stroked="f">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" path="m,l75525,r,7950l,7950,,xe" fillcolor="#0078d4" stroked="f">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" path="m,l75525,r,7950l,7950,,xe" fillcolor="#0078d4" stroked="f">
                  <v:path arrowok="t" o:connecttype="custom" o:connectlocs="0,0;75525,0;75525,7950;0,7950" o:connectangles="0,0,0,0"/>
                </v:shape>
                <w10:anchorlock/>
              </v:group>
            </w:pict>
          </mc:Fallback>
        </mc:AlternateContent>
      </w:r>
      <w:r w:rsidRPr="00821090">
        <w:rPr>
          <w:b/>
          <w:bCs/>
          <w:position w:val="8"/>
        </w:rPr>
        <w:t>Note</w:t>
      </w:r>
      <w:r w:rsidRPr="00821090">
        <w:rPr>
          <w:b/>
        </w:rPr>
        <w:br/>
      </w:r>
      <w:r w:rsidRPr="00821090">
        <w:rPr>
          <w:rFonts w:eastAsia="Times New Roman"/>
          <w:i/>
          <w:iCs/>
        </w:rPr>
        <w:t xml:space="preserve">The search will run after creation. </w:t>
      </w:r>
      <w:r w:rsidRPr="00821090">
        <w:rPr>
          <w:i/>
          <w:iCs/>
          <w:noProof/>
        </w:rPr>
        <w:t xml:space="preserve">The time it takes to complete the search depends on the amount of data, the complexity of the search query, and the location where the data is stored. Refer to </w:t>
      </w:r>
      <w:hyperlink r:id="rId48" w:history="1">
        <w:r w:rsidRPr="00821090">
          <w:rPr>
            <w:rStyle w:val="Hyperlink"/>
            <w:i/>
            <w:iCs/>
            <w:noProof/>
          </w:rPr>
          <w:t>Limits in eDiscovery</w:t>
        </w:r>
      </w:hyperlink>
      <w:r w:rsidRPr="00821090">
        <w:rPr>
          <w:i/>
          <w:iCs/>
          <w:noProof/>
        </w:rPr>
        <w:t xml:space="preserve"> </w:t>
      </w:r>
      <w:r w:rsidRPr="00821090">
        <w:rPr>
          <w:i/>
          <w:iCs/>
        </w:rPr>
        <w:t>for details.</w:t>
      </w:r>
    </w:p>
    <w:p w14:paraId="233C7915" w14:textId="77777777" w:rsidR="005E6C46" w:rsidRPr="00821090" w:rsidRDefault="005E6C46" w:rsidP="00FC049D">
      <w:pPr>
        <w:pStyle w:val="BeforeAndAfterNote"/>
      </w:pPr>
    </w:p>
    <w:p w14:paraId="61FDE209" w14:textId="77777777" w:rsidR="005E6C46" w:rsidRPr="00821090" w:rsidRDefault="005E6C46" w:rsidP="00FC049D">
      <w:pPr>
        <w:keepNext/>
        <w:keepLines/>
        <w:pBdr>
          <w:left w:val="single" w:sz="12" w:space="4" w:color="auto"/>
        </w:pBdr>
        <w:ind w:left="850"/>
        <w:rPr>
          <w:bCs/>
          <w:i/>
          <w:iCs/>
        </w:rPr>
      </w:pPr>
      <w:r w:rsidRPr="00821090">
        <w:rPr>
          <w:noProof/>
        </w:rPr>
        <mc:AlternateContent>
          <mc:Choice Requires="wpg">
            <w:drawing>
              <wp:inline distT="0" distB="0" distL="0" distR="0" wp14:anchorId="2C3C02C9" wp14:editId="1543ABF8">
                <wp:extent cx="190500" cy="190500"/>
                <wp:effectExtent l="0" t="0" r="0" b="0"/>
                <wp:docPr id="22150100" name="Group 149"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700794378"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747157932"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7822858"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309563382"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667433356"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199118424"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7BDD1A7E" id="Group 149"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821090">
        <w:rPr>
          <w:b/>
          <w:bCs/>
          <w:position w:val="8"/>
        </w:rPr>
        <w:t>Note</w:t>
      </w:r>
      <w:r w:rsidRPr="00821090">
        <w:rPr>
          <w:b/>
        </w:rPr>
        <w:br/>
      </w:r>
      <w:r w:rsidR="00E87043" w:rsidRPr="00821090">
        <w:rPr>
          <w:rFonts w:eastAsia="Times New Roman"/>
          <w:i/>
          <w:iCs/>
        </w:rPr>
        <w:t xml:space="preserve">Carefully inspect the results and check if they meet the expectations for the search query you have defined. If required, you can further optimize the results by adding keywords as described here: </w:t>
      </w:r>
      <w:hyperlink r:id="rId49" w:history="1">
        <w:r w:rsidR="00E87043" w:rsidRPr="00821090">
          <w:rPr>
            <w:rStyle w:val="Hyperlink"/>
            <w:rFonts w:eastAsia="Times New Roman"/>
            <w:i/>
            <w:iCs/>
          </w:rPr>
          <w:t>Keyword queries and search conditions for eDiscovery</w:t>
        </w:r>
      </w:hyperlink>
      <w:r w:rsidR="00E87043" w:rsidRPr="00821090">
        <w:rPr>
          <w:i/>
          <w:iCs/>
        </w:rPr>
        <w:t>. Make sure to update the search results if the query is changed</w:t>
      </w:r>
      <w:r w:rsidRPr="00821090">
        <w:rPr>
          <w:i/>
          <w:iCs/>
        </w:rPr>
        <w:t>.</w:t>
      </w:r>
    </w:p>
    <w:p w14:paraId="63D55114" w14:textId="77777777" w:rsidR="000915ED" w:rsidRPr="00821090" w:rsidRDefault="000915ED" w:rsidP="00E8007F">
      <w:pPr>
        <w:pStyle w:val="BeforeAndAfterNote"/>
      </w:pPr>
    </w:p>
    <w:p w14:paraId="099455FE" w14:textId="77777777" w:rsidR="001F2752" w:rsidRPr="00821090" w:rsidRDefault="001F2752" w:rsidP="00A73E5D">
      <w:pPr>
        <w:pStyle w:val="BeforeAndAfterNote"/>
      </w:pPr>
    </w:p>
    <w:p w14:paraId="1AB3B011" w14:textId="50E147DA" w:rsidR="00812DA8" w:rsidRPr="00821090" w:rsidRDefault="00E45C05" w:rsidP="00812DA8">
      <w:pPr>
        <w:pStyle w:val="Heading3"/>
        <w:numPr>
          <w:ilvl w:val="2"/>
          <w:numId w:val="1"/>
        </w:numPr>
      </w:pPr>
      <w:bookmarkStart w:id="67" w:name="_Toc215820791"/>
      <w:r>
        <w:t>Data Loss Prevention for Exchange</w:t>
      </w:r>
      <w:r w:rsidR="00812DA8" w:rsidRPr="00821090">
        <w:t xml:space="preserve"> –</w:t>
      </w:r>
      <w:r w:rsidR="00D94499" w:rsidRPr="00821090">
        <w:t xml:space="preserve"> </w:t>
      </w:r>
      <w:r>
        <w:t>Out-of-box Sensitive Info Types</w:t>
      </w:r>
      <w:bookmarkEnd w:id="67"/>
    </w:p>
    <w:p w14:paraId="7A7637E4" w14:textId="77777777" w:rsidR="00A50820" w:rsidRPr="00821090" w:rsidRDefault="00A50820" w:rsidP="00F0413D">
      <w:pPr>
        <w:pStyle w:val="Heading5"/>
      </w:pPr>
      <w:r w:rsidRPr="00821090">
        <w:t>Guidance</w:t>
      </w:r>
    </w:p>
    <w:p w14:paraId="244B1D1E" w14:textId="1DCE26DE" w:rsidR="00A50820" w:rsidRPr="00821090" w:rsidRDefault="00A50820" w:rsidP="00F0413D">
      <w:pPr>
        <w:keepNext/>
      </w:pPr>
      <w:r w:rsidRPr="00821090">
        <w:t xml:space="preserve">This section describes the </w:t>
      </w:r>
      <w:r w:rsidR="00192269" w:rsidRPr="00821090">
        <w:t>s</w:t>
      </w:r>
      <w:r w:rsidRPr="00821090">
        <w:t xml:space="preserve">teps to create a sample </w:t>
      </w:r>
      <w:r w:rsidR="00E45C05">
        <w:t>Data Loss Prevention</w:t>
      </w:r>
      <w:r w:rsidRPr="00821090">
        <w:t xml:space="preserve"> policy that </w:t>
      </w:r>
      <w:r w:rsidR="00A7449C" w:rsidRPr="00821090">
        <w:t xml:space="preserve">uses </w:t>
      </w:r>
      <w:r w:rsidR="00E45C05">
        <w:t>Out-of-box Sensitive Info Types</w:t>
      </w:r>
      <w:r w:rsidR="008A4F7D" w:rsidRPr="00821090">
        <w:t xml:space="preserve"> </w:t>
      </w:r>
      <w:r w:rsidR="0001625E" w:rsidRPr="00821090">
        <w:t xml:space="preserve">and </w:t>
      </w:r>
      <w:r w:rsidR="00192269" w:rsidRPr="00821090">
        <w:t>p</w:t>
      </w:r>
      <w:r w:rsidR="0001625E" w:rsidRPr="00821090">
        <w:t>re-</w:t>
      </w:r>
      <w:r w:rsidR="00192269" w:rsidRPr="00821090">
        <w:t>t</w:t>
      </w:r>
      <w:r w:rsidR="0001625E" w:rsidRPr="00821090">
        <w:t xml:space="preserve">rained </w:t>
      </w:r>
      <w:r w:rsidR="00192269" w:rsidRPr="00821090">
        <w:t>c</w:t>
      </w:r>
      <w:r w:rsidR="0001625E" w:rsidRPr="00821090">
        <w:t xml:space="preserve">lassifiers </w:t>
      </w:r>
      <w:r w:rsidR="008A4F7D" w:rsidRPr="00821090">
        <w:t xml:space="preserve">to </w:t>
      </w:r>
      <w:r w:rsidR="000C1753" w:rsidRPr="00821090">
        <w:t xml:space="preserve">identify potential </w:t>
      </w:r>
      <w:r w:rsidR="00E45C05">
        <w:t>data security risks</w:t>
      </w:r>
      <w:r w:rsidR="000C1753" w:rsidRPr="00821090">
        <w:t>.</w:t>
      </w:r>
    </w:p>
    <w:p w14:paraId="70A8C1F7" w14:textId="77777777" w:rsidR="00CD01CC" w:rsidRPr="00821090" w:rsidRDefault="00CD01CC">
      <w:pPr>
        <w:pStyle w:val="BeforeAndAfterNote"/>
      </w:pPr>
    </w:p>
    <w:p w14:paraId="1526182B" w14:textId="0C158537" w:rsidR="00A50820" w:rsidRPr="00821090" w:rsidRDefault="00CD01CC" w:rsidP="00A50820">
      <w:pPr>
        <w:keepNext/>
        <w:keepLines/>
        <w:pBdr>
          <w:left w:val="single" w:sz="12" w:space="4" w:color="auto"/>
        </w:pBdr>
        <w:ind w:left="850"/>
        <w:rPr>
          <w:i/>
          <w:iCs/>
        </w:rPr>
      </w:pPr>
      <w:r w:rsidRPr="00821090">
        <w:rPr>
          <w:noProof/>
        </w:rPr>
        <mc:AlternateContent>
          <mc:Choice Requires="wps">
            <w:drawing>
              <wp:inline distT="0" distB="0" distL="0" distR="0" wp14:anchorId="6028FF7D" wp14:editId="1FDE59AB">
                <wp:extent cx="171450" cy="151130"/>
                <wp:effectExtent l="9525" t="9525" r="9525" b="1270"/>
                <wp:docPr id="536664993" name="Freeform: Shape 536664993"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6235894C" id="Freeform: Shape 536664993"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821090">
        <w:rPr>
          <w:b/>
          <w:bCs/>
          <w:position w:val="8"/>
        </w:rPr>
        <w:t xml:space="preserve"> Important</w:t>
      </w:r>
      <w:r w:rsidRPr="00821090">
        <w:rPr>
          <w:b/>
        </w:rPr>
        <w:br/>
      </w:r>
      <w:r w:rsidR="00A50820" w:rsidRPr="00821090">
        <w:rPr>
          <w:i/>
          <w:iCs/>
        </w:rPr>
        <w:t xml:space="preserve">Replace or update the data types used in this sample policy with data types that meet your customer’s requirements as defined in the </w:t>
      </w:r>
      <w:r w:rsidR="00E45C05">
        <w:rPr>
          <w:i/>
          <w:iCs/>
        </w:rPr>
        <w:t>Pre-engagement meeting</w:t>
      </w:r>
      <w:r w:rsidR="00A50820" w:rsidRPr="00821090">
        <w:rPr>
          <w:i/>
          <w:iCs/>
        </w:rPr>
        <w:t xml:space="preserve"> or </w:t>
      </w:r>
      <w:r w:rsidR="00E45C05">
        <w:rPr>
          <w:i/>
          <w:iCs/>
        </w:rPr>
        <w:t>Kick-off meeting</w:t>
      </w:r>
      <w:r w:rsidR="00A50820" w:rsidRPr="00821090">
        <w:rPr>
          <w:i/>
          <w:iCs/>
        </w:rPr>
        <w:t>.</w:t>
      </w:r>
    </w:p>
    <w:p w14:paraId="7179F1C6" w14:textId="77777777" w:rsidR="00D32E5E" w:rsidRPr="00821090" w:rsidRDefault="00D32E5E" w:rsidP="00D32E5E">
      <w:pPr>
        <w:pStyle w:val="BeforeAndAfterNote"/>
      </w:pPr>
    </w:p>
    <w:p w14:paraId="6E3D360F" w14:textId="77777777" w:rsidR="00A50820" w:rsidRPr="00821090" w:rsidRDefault="00A50820" w:rsidP="00A50820">
      <w:pPr>
        <w:pStyle w:val="Heading5"/>
      </w:pPr>
      <w:r w:rsidRPr="00821090">
        <w:lastRenderedPageBreak/>
        <w:t>Objective(s)</w:t>
      </w:r>
    </w:p>
    <w:p w14:paraId="3D4FC47A" w14:textId="5041A588" w:rsidR="00A50820" w:rsidRPr="00821090" w:rsidRDefault="00A50820" w:rsidP="003E1FCF">
      <w:pPr>
        <w:pStyle w:val="ListParagraph"/>
        <w:numPr>
          <w:ilvl w:val="0"/>
          <w:numId w:val="21"/>
        </w:numPr>
        <w:rPr>
          <w:iCs/>
        </w:rPr>
      </w:pPr>
      <w:r w:rsidRPr="00821090">
        <w:rPr>
          <w:iCs/>
        </w:rPr>
        <w:t xml:space="preserve">Configure the </w:t>
      </w:r>
      <w:r w:rsidR="00E45C05">
        <w:rPr>
          <w:iCs/>
        </w:rPr>
        <w:t>Automated Discovery</w:t>
      </w:r>
      <w:r w:rsidR="00B21086" w:rsidRPr="00821090">
        <w:rPr>
          <w:iCs/>
        </w:rPr>
        <w:t xml:space="preserve"> </w:t>
      </w:r>
      <w:r w:rsidRPr="00821090">
        <w:rPr>
          <w:iCs/>
        </w:rPr>
        <w:t xml:space="preserve">process to search for </w:t>
      </w:r>
      <w:r w:rsidR="00E45C05">
        <w:rPr>
          <w:iCs/>
        </w:rPr>
        <w:t>Sensitive Info Types</w:t>
      </w:r>
      <w:r w:rsidRPr="00821090">
        <w:rPr>
          <w:iCs/>
        </w:rPr>
        <w:t xml:space="preserve"> based on the selection made during the</w:t>
      </w:r>
      <w:r w:rsidR="00B21086" w:rsidRPr="00821090">
        <w:rPr>
          <w:iCs/>
        </w:rPr>
        <w:t xml:space="preserve"> </w:t>
      </w:r>
      <w:r w:rsidR="00E45C05">
        <w:rPr>
          <w:iCs/>
        </w:rPr>
        <w:t>Pre-engagement meeting</w:t>
      </w:r>
      <w:r w:rsidR="00B21086" w:rsidRPr="00821090">
        <w:rPr>
          <w:iCs/>
        </w:rPr>
        <w:t xml:space="preserve"> or </w:t>
      </w:r>
      <w:r w:rsidR="00E45C05">
        <w:rPr>
          <w:iCs/>
        </w:rPr>
        <w:t>Kick-off meeting</w:t>
      </w:r>
      <w:r w:rsidRPr="00821090">
        <w:rPr>
          <w:iCs/>
        </w:rPr>
        <w:t>.</w:t>
      </w:r>
    </w:p>
    <w:p w14:paraId="38314CDE" w14:textId="7DA497C2" w:rsidR="00A50820" w:rsidRPr="00821090" w:rsidRDefault="00E45C05" w:rsidP="00A50820">
      <w:pPr>
        <w:pStyle w:val="Heading5"/>
      </w:pPr>
      <w:bookmarkStart w:id="68" w:name="_Ref19024668"/>
      <w:r>
        <w:t>Automated Discovery</w:t>
      </w:r>
      <w:r w:rsidR="00A50820" w:rsidRPr="00821090">
        <w:t xml:space="preserve"> target locations</w:t>
      </w:r>
    </w:p>
    <w:p w14:paraId="565EC49A" w14:textId="77777777" w:rsidR="00A50820" w:rsidRPr="00821090" w:rsidRDefault="00A50820" w:rsidP="001811DF">
      <w:pPr>
        <w:pStyle w:val="ListParagraph"/>
        <w:numPr>
          <w:ilvl w:val="0"/>
          <w:numId w:val="17"/>
        </w:numPr>
      </w:pPr>
      <w:r w:rsidRPr="00821090">
        <w:t>Exchange-data in transit</w:t>
      </w:r>
    </w:p>
    <w:bookmarkEnd w:id="68"/>
    <w:p w14:paraId="0CA92DA0" w14:textId="77777777" w:rsidR="00A50820" w:rsidRPr="00821090" w:rsidRDefault="00A50820" w:rsidP="00A50820">
      <w:pPr>
        <w:pStyle w:val="Heading5"/>
      </w:pPr>
      <w:r w:rsidRPr="00821090">
        <w:t>Background reading</w:t>
      </w:r>
    </w:p>
    <w:p w14:paraId="51481942" w14:textId="77777777" w:rsidR="00A50820" w:rsidRPr="00821090" w:rsidRDefault="00A50820" w:rsidP="00A50820">
      <w:r w:rsidRPr="00821090">
        <w:t>For more information refer to:</w:t>
      </w:r>
    </w:p>
    <w:p w14:paraId="55FDD36A" w14:textId="77777777" w:rsidR="00A50820" w:rsidRPr="00821090" w:rsidRDefault="00A50820" w:rsidP="003E1FCF">
      <w:pPr>
        <w:pStyle w:val="ListParagraph"/>
        <w:keepNext w:val="0"/>
        <w:numPr>
          <w:ilvl w:val="0"/>
          <w:numId w:val="21"/>
        </w:numPr>
      </w:pPr>
      <w:hyperlink r:id="rId50" w:history="1">
        <w:r w:rsidRPr="00821090">
          <w:rPr>
            <w:rStyle w:val="Hyperlink"/>
          </w:rPr>
          <w:t>Sensitive information type entity definitions</w:t>
        </w:r>
      </w:hyperlink>
      <w:r w:rsidRPr="00821090">
        <w:t xml:space="preserve"> </w:t>
      </w:r>
    </w:p>
    <w:p w14:paraId="05A46C91" w14:textId="77777777" w:rsidR="0032163A" w:rsidRPr="00821090" w:rsidRDefault="0032163A" w:rsidP="003E1FCF">
      <w:pPr>
        <w:pStyle w:val="ListParagraph"/>
        <w:keepNext w:val="0"/>
        <w:numPr>
          <w:ilvl w:val="0"/>
          <w:numId w:val="21"/>
        </w:numPr>
      </w:pPr>
      <w:hyperlink r:id="rId51" w:history="1">
        <w:r w:rsidRPr="00821090">
          <w:rPr>
            <w:rStyle w:val="Hyperlink"/>
          </w:rPr>
          <w:t>Data Loss Prevention policy reference | Microsoft Learn</w:t>
        </w:r>
      </w:hyperlink>
    </w:p>
    <w:p w14:paraId="0FE5AF1A" w14:textId="09725947" w:rsidR="00A50820" w:rsidRPr="00821090" w:rsidRDefault="00A50820" w:rsidP="00F37344">
      <w:pPr>
        <w:pStyle w:val="Heading5"/>
        <w:keepNext w:val="0"/>
      </w:pPr>
      <w:r w:rsidRPr="00821090">
        <w:t>Instructions</w:t>
      </w:r>
      <w:r w:rsidR="006C3984" w:rsidRPr="00821090">
        <w:t xml:space="preserve"> – </w:t>
      </w:r>
      <w:r w:rsidRPr="00821090">
        <w:t xml:space="preserve">create the policy for </w:t>
      </w:r>
      <w:r w:rsidR="00E45C05">
        <w:t>Out-of-box Sensitive Info Types</w:t>
      </w:r>
    </w:p>
    <w:p w14:paraId="797B234D" w14:textId="3EB461B4" w:rsidR="00107B4A" w:rsidRPr="00821090" w:rsidRDefault="00107B4A" w:rsidP="00952BCE">
      <w:pPr>
        <w:pStyle w:val="ListParagraph"/>
        <w:keepNext w:val="0"/>
        <w:numPr>
          <w:ilvl w:val="0"/>
          <w:numId w:val="12"/>
        </w:numPr>
        <w:ind w:left="714" w:hanging="357"/>
      </w:pPr>
      <w:r w:rsidRPr="00821090">
        <w:rPr>
          <w:rFonts w:eastAsia="Times New Roman"/>
        </w:rPr>
        <w:t xml:space="preserve">Browse to the </w:t>
      </w:r>
      <w:r w:rsidR="00E45C05" w:rsidRPr="00E45C05">
        <w:rPr>
          <w:rFonts w:eastAsia="Times New Roman"/>
          <w:b/>
        </w:rPr>
        <w:t>Microsoft Purview portal</w:t>
      </w:r>
      <w:r w:rsidRPr="00821090">
        <w:t xml:space="preserve"> at </w:t>
      </w:r>
      <w:hyperlink r:id="rId52" w:history="1">
        <w:r w:rsidRPr="00821090">
          <w:rPr>
            <w:rStyle w:val="Hyperlink"/>
          </w:rPr>
          <w:t>https://purview.microsoft.com/</w:t>
        </w:r>
      </w:hyperlink>
      <w:r w:rsidRPr="00821090">
        <w:t xml:space="preserve"> </w:t>
      </w:r>
      <w:r w:rsidRPr="00821090">
        <w:rPr>
          <w:rFonts w:eastAsia="Times New Roman"/>
        </w:rPr>
        <w:t>and log in with</w:t>
      </w:r>
      <w:r w:rsidRPr="00821090">
        <w:t xml:space="preserve"> </w:t>
      </w:r>
      <w:r w:rsidRPr="00821090">
        <w:rPr>
          <w:rFonts w:eastAsia="Times New Roman"/>
        </w:rPr>
        <w:t xml:space="preserve">Tenant Admin credentials or a user account that is a </w:t>
      </w:r>
      <w:r w:rsidRPr="00821090">
        <w:t xml:space="preserve">member of your </w:t>
      </w:r>
      <w:r w:rsidR="00E45C05">
        <w:t>Data Security Check</w:t>
      </w:r>
      <w:r w:rsidRPr="00821090">
        <w:t xml:space="preserve"> team</w:t>
      </w:r>
      <w:r w:rsidRPr="00821090">
        <w:rPr>
          <w:rFonts w:eastAsia="Times New Roman"/>
        </w:rPr>
        <w:t xml:space="preserve"> and has been assigned the appropriate permissions.</w:t>
      </w:r>
    </w:p>
    <w:p w14:paraId="04063D48" w14:textId="77777777" w:rsidR="00107B4A" w:rsidRPr="00821090" w:rsidRDefault="00107B4A" w:rsidP="00952BCE">
      <w:pPr>
        <w:pStyle w:val="ListParagraph"/>
        <w:keepNext w:val="0"/>
        <w:numPr>
          <w:ilvl w:val="0"/>
          <w:numId w:val="12"/>
        </w:numPr>
        <w:ind w:left="714" w:hanging="357"/>
      </w:pPr>
      <w:r w:rsidRPr="00821090">
        <w:t xml:space="preserve">In the </w:t>
      </w:r>
      <w:r w:rsidRPr="00821090">
        <w:rPr>
          <w:i/>
          <w:iCs/>
        </w:rPr>
        <w:t>navigation bar</w:t>
      </w:r>
      <w:r w:rsidRPr="00821090">
        <w:t xml:space="preserve"> on the left side, </w:t>
      </w:r>
      <w:r w:rsidR="006F0215" w:rsidRPr="00821090">
        <w:t xml:space="preserve">click on </w:t>
      </w:r>
      <w:r w:rsidRPr="00821090">
        <w:rPr>
          <w:b/>
          <w:bCs/>
        </w:rPr>
        <w:t>Solutions</w:t>
      </w:r>
      <w:r w:rsidRPr="00821090">
        <w:t xml:space="preserve"> </w:t>
      </w:r>
    </w:p>
    <w:p w14:paraId="7E69B3D1" w14:textId="77777777" w:rsidR="00107B4A" w:rsidRPr="00821090" w:rsidRDefault="00107B4A" w:rsidP="00952BCE">
      <w:pPr>
        <w:pStyle w:val="ListParagraph"/>
        <w:keepNext w:val="0"/>
        <w:numPr>
          <w:ilvl w:val="0"/>
          <w:numId w:val="12"/>
        </w:numPr>
        <w:ind w:left="714" w:hanging="357"/>
      </w:pPr>
      <w:r w:rsidRPr="00821090">
        <w:t xml:space="preserve">In the </w:t>
      </w:r>
      <w:r w:rsidR="0086066E" w:rsidRPr="00821090">
        <w:rPr>
          <w:i/>
          <w:iCs/>
        </w:rPr>
        <w:t>Solutions navigator</w:t>
      </w:r>
      <w:r w:rsidRPr="00821090">
        <w:t xml:space="preserve">, click on </w:t>
      </w:r>
      <w:r w:rsidRPr="00821090">
        <w:rPr>
          <w:b/>
          <w:bCs/>
        </w:rPr>
        <w:t>Data loss prevention</w:t>
      </w:r>
      <w:r w:rsidRPr="00821090">
        <w:t>.</w:t>
      </w:r>
    </w:p>
    <w:p w14:paraId="38244FC3" w14:textId="77777777" w:rsidR="00107B4A" w:rsidRPr="00821090" w:rsidRDefault="00107B4A" w:rsidP="00952BCE">
      <w:pPr>
        <w:pStyle w:val="ListParagraph"/>
        <w:keepNext w:val="0"/>
        <w:numPr>
          <w:ilvl w:val="0"/>
          <w:numId w:val="12"/>
        </w:numPr>
        <w:ind w:left="714" w:hanging="357"/>
      </w:pPr>
      <w:r w:rsidRPr="00821090">
        <w:t xml:space="preserve">On the </w:t>
      </w:r>
      <w:r w:rsidRPr="00821090">
        <w:rPr>
          <w:i/>
          <w:iCs/>
        </w:rPr>
        <w:t xml:space="preserve">Data Loss Prevention </w:t>
      </w:r>
      <w:r w:rsidRPr="00821090">
        <w:t xml:space="preserve">solution card, click on </w:t>
      </w:r>
      <w:r w:rsidRPr="00821090">
        <w:rPr>
          <w:b/>
          <w:bCs/>
        </w:rPr>
        <w:t>Policies.</w:t>
      </w:r>
    </w:p>
    <w:p w14:paraId="6414C8F9" w14:textId="77777777" w:rsidR="006920D6" w:rsidRPr="00821090" w:rsidRDefault="00107B4A" w:rsidP="00C25F73">
      <w:pPr>
        <w:pStyle w:val="ListParagraph"/>
        <w:keepNext w:val="0"/>
        <w:numPr>
          <w:ilvl w:val="0"/>
          <w:numId w:val="12"/>
        </w:numPr>
        <w:ind w:left="714" w:hanging="357"/>
      </w:pPr>
      <w:r w:rsidRPr="00821090">
        <w:t xml:space="preserve">On the </w:t>
      </w:r>
      <w:r w:rsidRPr="00821090">
        <w:rPr>
          <w:i/>
          <w:iCs/>
        </w:rPr>
        <w:t xml:space="preserve">Policies </w:t>
      </w:r>
      <w:r w:rsidRPr="00821090">
        <w:t xml:space="preserve">page, click </w:t>
      </w:r>
      <w:r w:rsidRPr="00821090">
        <w:rPr>
          <w:b/>
          <w:bCs/>
        </w:rPr>
        <w:t>+ Create policy</w:t>
      </w:r>
      <w:r w:rsidR="00A50820" w:rsidRPr="00821090">
        <w:t>.</w:t>
      </w:r>
    </w:p>
    <w:p w14:paraId="0C6EF032" w14:textId="77777777" w:rsidR="00624A4A" w:rsidRPr="00821090" w:rsidRDefault="00317FDB" w:rsidP="00624A4A">
      <w:pPr>
        <w:pStyle w:val="ListParagraph"/>
        <w:keepNext w:val="0"/>
        <w:numPr>
          <w:ilvl w:val="0"/>
          <w:numId w:val="18"/>
        </w:numPr>
        <w:ind w:left="714" w:hanging="357"/>
        <w:rPr>
          <w:bCs/>
        </w:rPr>
      </w:pPr>
      <w:r w:rsidRPr="00821090">
        <w:t xml:space="preserve">On the </w:t>
      </w:r>
      <w:r w:rsidRPr="00821090">
        <w:rPr>
          <w:i/>
          <w:iCs/>
        </w:rPr>
        <w:t>Choose what type of data to protect</w:t>
      </w:r>
      <w:r w:rsidRPr="00821090">
        <w:t xml:space="preserve"> page, select </w:t>
      </w:r>
      <w:r w:rsidR="00E62AA8" w:rsidRPr="00821090">
        <w:rPr>
          <w:b/>
          <w:bCs/>
        </w:rPr>
        <w:t>Data stored in connected sources</w:t>
      </w:r>
      <w:r w:rsidR="00056286" w:rsidRPr="00821090">
        <w:t>.</w:t>
      </w:r>
    </w:p>
    <w:p w14:paraId="17016BAF" w14:textId="77777777" w:rsidR="00624A4A" w:rsidRPr="00821090" w:rsidRDefault="00624A4A" w:rsidP="00624A4A">
      <w:pPr>
        <w:pStyle w:val="ListParagraph"/>
        <w:keepNext w:val="0"/>
        <w:numPr>
          <w:ilvl w:val="0"/>
          <w:numId w:val="18"/>
        </w:numPr>
        <w:ind w:left="714" w:hanging="357"/>
        <w:rPr>
          <w:bCs/>
        </w:rPr>
      </w:pPr>
      <w:r w:rsidRPr="00821090">
        <w:t>C</w:t>
      </w:r>
      <w:r w:rsidRPr="00821090">
        <w:rPr>
          <w:bCs/>
        </w:rPr>
        <w:t xml:space="preserve">lick </w:t>
      </w:r>
      <w:r w:rsidRPr="00821090">
        <w:rPr>
          <w:b/>
        </w:rPr>
        <w:t>Next</w:t>
      </w:r>
      <w:r w:rsidRPr="00821090">
        <w:t>.</w:t>
      </w:r>
    </w:p>
    <w:p w14:paraId="2C8CD0EC" w14:textId="77777777" w:rsidR="00C2130D" w:rsidRPr="00821090" w:rsidRDefault="00A50820" w:rsidP="00C25F73">
      <w:pPr>
        <w:pStyle w:val="ListParagraph"/>
        <w:keepNext w:val="0"/>
        <w:numPr>
          <w:ilvl w:val="0"/>
          <w:numId w:val="12"/>
        </w:numPr>
        <w:ind w:left="714" w:hanging="357"/>
      </w:pPr>
      <w:r w:rsidRPr="00821090">
        <w:t xml:space="preserve">On the </w:t>
      </w:r>
      <w:r w:rsidRPr="00821090">
        <w:rPr>
          <w:i/>
          <w:iCs/>
        </w:rPr>
        <w:t xml:space="preserve">Start with a template or create a custom policy </w:t>
      </w:r>
      <w:r w:rsidR="003548EE" w:rsidRPr="00821090">
        <w:t>page</w:t>
      </w:r>
      <w:r w:rsidRPr="00821090">
        <w:t>, select</w:t>
      </w:r>
      <w:r w:rsidR="004046B5" w:rsidRPr="00821090">
        <w:t xml:space="preserve"> a</w:t>
      </w:r>
      <w:r w:rsidR="00DB14CD" w:rsidRPr="00821090">
        <w:t xml:space="preserve"> </w:t>
      </w:r>
      <w:r w:rsidR="00DB14CD" w:rsidRPr="00821090">
        <w:rPr>
          <w:b/>
          <w:bCs/>
        </w:rPr>
        <w:t xml:space="preserve">policy template </w:t>
      </w:r>
      <w:r w:rsidR="00EC5673" w:rsidRPr="00821090">
        <w:rPr>
          <w:b/>
          <w:bCs/>
        </w:rPr>
        <w:t>relevant to your customer</w:t>
      </w:r>
      <w:r w:rsidR="00EC5673" w:rsidRPr="00821090">
        <w:t>.</w:t>
      </w:r>
      <w:r w:rsidR="00D531B7" w:rsidRPr="00821090">
        <w:t xml:space="preserve"> </w:t>
      </w:r>
    </w:p>
    <w:p w14:paraId="3137B7FD" w14:textId="77777777" w:rsidR="003965F8" w:rsidRPr="00821090" w:rsidRDefault="003965F8" w:rsidP="003965F8">
      <w:pPr>
        <w:pStyle w:val="BeforeAndAfterNote"/>
      </w:pPr>
    </w:p>
    <w:p w14:paraId="419A3EF9" w14:textId="77777777" w:rsidR="003F7C03" w:rsidRPr="00821090" w:rsidRDefault="00C2130D" w:rsidP="00C2130D">
      <w:pPr>
        <w:keepNext/>
        <w:keepLines/>
        <w:pBdr>
          <w:left w:val="single" w:sz="12" w:space="4" w:color="auto"/>
        </w:pBdr>
        <w:ind w:left="850"/>
        <w:rPr>
          <w:bCs/>
          <w:i/>
          <w:iCs/>
        </w:rPr>
      </w:pPr>
      <w:r w:rsidRPr="00821090">
        <w:rPr>
          <w:noProof/>
        </w:rPr>
        <mc:AlternateContent>
          <mc:Choice Requires="wpg">
            <w:drawing>
              <wp:inline distT="0" distB="0" distL="0" distR="0" wp14:anchorId="3022C73E" wp14:editId="4142725C">
                <wp:extent cx="190500" cy="190500"/>
                <wp:effectExtent l="0" t="0" r="0" b="0"/>
                <wp:docPr id="1208859961" name="Group 134"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329974856"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6904586"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97185549"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80414642"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17624162"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21380176"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54E1832E" id="Group 134"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" path="m,l75525,r,7950l,7950,,xe" fillcolor="#0078d4" stroked="f" strokeweight=".05511mm">
                  <v:stroke joinstyle="miter"/>
                  <v:path arrowok="t" o:connecttype="custom" o:connectlocs="0,0;75525,0;75525,7950;0,7950" o:connectangles="0,0,0,0"/>
                </v:shape>
                <w10:anchorlock/>
              </v:group>
            </w:pict>
          </mc:Fallback>
        </mc:AlternateContent>
      </w:r>
      <w:r w:rsidRPr="00821090">
        <w:rPr>
          <w:b/>
          <w:bCs/>
          <w:position w:val="8"/>
        </w:rPr>
        <w:t>Note</w:t>
      </w:r>
      <w:r w:rsidRPr="00821090">
        <w:rPr>
          <w:b/>
        </w:rPr>
        <w:br/>
      </w:r>
      <w:r w:rsidRPr="00821090">
        <w:rPr>
          <w:i/>
          <w:iCs/>
        </w:rPr>
        <w:t xml:space="preserve">Policies have a strong dependency on the region the customer is operating in, </w:t>
      </w:r>
      <w:r w:rsidR="00452065" w:rsidRPr="00821090">
        <w:rPr>
          <w:i/>
          <w:iCs/>
        </w:rPr>
        <w:t xml:space="preserve">if the customer is </w:t>
      </w:r>
      <w:r w:rsidR="003F04F4" w:rsidRPr="00821090">
        <w:rPr>
          <w:i/>
          <w:iCs/>
        </w:rPr>
        <w:t>un</w:t>
      </w:r>
      <w:r w:rsidR="00452065" w:rsidRPr="00821090">
        <w:rPr>
          <w:i/>
          <w:iCs/>
        </w:rPr>
        <w:t>familiar with local regulations,</w:t>
      </w:r>
      <w:r w:rsidR="007F795E" w:rsidRPr="00821090">
        <w:rPr>
          <w:i/>
          <w:iCs/>
        </w:rPr>
        <w:t xml:space="preserve"> it is advised to select a generic template. F</w:t>
      </w:r>
      <w:r w:rsidRPr="00821090">
        <w:rPr>
          <w:i/>
          <w:iCs/>
        </w:rPr>
        <w:t>or example for customers based in</w:t>
      </w:r>
      <w:r w:rsidR="00FA2772" w:rsidRPr="00821090">
        <w:rPr>
          <w:i/>
          <w:iCs/>
        </w:rPr>
        <w:t xml:space="preserve"> the </w:t>
      </w:r>
      <w:r w:rsidRPr="00821090">
        <w:rPr>
          <w:bCs/>
          <w:i/>
          <w:iCs/>
        </w:rPr>
        <w:t xml:space="preserve">United States of America, choose Privacy </w:t>
      </w:r>
      <w:r w:rsidRPr="00821090">
        <w:rPr>
          <w:rFonts w:ascii="Wingdings" w:eastAsia="Wingdings" w:hAnsi="Wingdings" w:cs="Wingdings"/>
          <w:bCs/>
          <w:i/>
          <w:iCs/>
        </w:rPr>
        <w:t>à</w:t>
      </w:r>
      <w:r w:rsidRPr="00821090">
        <w:rPr>
          <w:bCs/>
          <w:i/>
          <w:iCs/>
        </w:rPr>
        <w:t xml:space="preserve"> U.S. Personally Identifiable Information (PII) Data Enhanced</w:t>
      </w:r>
      <w:r w:rsidR="00FA2772" w:rsidRPr="00821090">
        <w:rPr>
          <w:bCs/>
          <w:i/>
          <w:iCs/>
        </w:rPr>
        <w:t xml:space="preserve"> and for customers located in the E</w:t>
      </w:r>
      <w:r w:rsidRPr="00821090">
        <w:rPr>
          <w:bCs/>
          <w:i/>
          <w:iCs/>
        </w:rPr>
        <w:t>uropean Union, choose Privacy</w:t>
      </w:r>
      <w:r w:rsidR="006920D6" w:rsidRPr="00821090">
        <w:rPr>
          <w:bCs/>
          <w:i/>
          <w:iCs/>
        </w:rPr>
        <w:t xml:space="preserve"> </w:t>
      </w:r>
      <w:r w:rsidR="006920D6" w:rsidRPr="00821090">
        <w:rPr>
          <w:rFonts w:ascii="Wingdings" w:eastAsia="Wingdings" w:hAnsi="Wingdings" w:cs="Wingdings"/>
          <w:bCs/>
          <w:i/>
          <w:iCs/>
        </w:rPr>
        <w:t>à</w:t>
      </w:r>
      <w:r w:rsidRPr="00821090">
        <w:rPr>
          <w:bCs/>
          <w:i/>
          <w:iCs/>
        </w:rPr>
        <w:t xml:space="preserve"> GDPR Enhanced</w:t>
      </w:r>
    </w:p>
    <w:p w14:paraId="556EBD08" w14:textId="77777777" w:rsidR="00A11FB7" w:rsidRPr="00821090" w:rsidRDefault="00A11FB7" w:rsidP="00F70DAA">
      <w:pPr>
        <w:pStyle w:val="BeforeAndAfterNote"/>
      </w:pPr>
      <w:bookmarkStart w:id="69" w:name="_Hlk184900471"/>
    </w:p>
    <w:bookmarkEnd w:id="69"/>
    <w:p w14:paraId="1456CF4C" w14:textId="77777777" w:rsidR="00A50820" w:rsidRPr="00821090" w:rsidRDefault="00A50820" w:rsidP="003E1FCF">
      <w:pPr>
        <w:pStyle w:val="ListParagraph"/>
        <w:keepNext w:val="0"/>
        <w:numPr>
          <w:ilvl w:val="0"/>
          <w:numId w:val="18"/>
        </w:numPr>
        <w:ind w:left="714" w:hanging="357"/>
        <w:rPr>
          <w:bCs/>
        </w:rPr>
      </w:pPr>
      <w:r w:rsidRPr="00821090">
        <w:t>C</w:t>
      </w:r>
      <w:r w:rsidRPr="00821090">
        <w:rPr>
          <w:bCs/>
        </w:rPr>
        <w:t xml:space="preserve">lick </w:t>
      </w:r>
      <w:r w:rsidRPr="00821090">
        <w:rPr>
          <w:b/>
        </w:rPr>
        <w:t>Next</w:t>
      </w:r>
      <w:r w:rsidRPr="00821090">
        <w:t>.</w:t>
      </w:r>
    </w:p>
    <w:p w14:paraId="615B65F5" w14:textId="269B4A70" w:rsidR="00975E10" w:rsidRPr="00821090" w:rsidRDefault="00A50820" w:rsidP="003E1FCF">
      <w:pPr>
        <w:pStyle w:val="ListParagraph"/>
        <w:keepNext w:val="0"/>
        <w:numPr>
          <w:ilvl w:val="0"/>
          <w:numId w:val="19"/>
        </w:numPr>
        <w:ind w:left="714" w:hanging="357"/>
      </w:pPr>
      <w:r w:rsidRPr="00821090">
        <w:rPr>
          <w:bCs/>
        </w:rPr>
        <w:t xml:space="preserve">Type </w:t>
      </w:r>
      <w:r w:rsidR="00E45C05">
        <w:rPr>
          <w:rFonts w:eastAsia="Times New Roman"/>
          <w:b/>
        </w:rPr>
        <w:t>DataSecurityCheck-</w:t>
      </w:r>
      <w:r w:rsidRPr="00821090">
        <w:rPr>
          <w:b/>
        </w:rPr>
        <w:t>DLP</w:t>
      </w:r>
      <w:r w:rsidRPr="00821090">
        <w:rPr>
          <w:rFonts w:eastAsia="Times New Roman"/>
          <w:b/>
        </w:rPr>
        <w:t xml:space="preserve">-OutOfBox-Exchange </w:t>
      </w:r>
      <w:r w:rsidRPr="00821090">
        <w:rPr>
          <w:rFonts w:eastAsia="Times New Roman"/>
        </w:rPr>
        <w:t xml:space="preserve">as the name of the new policy and provide a meaningful </w:t>
      </w:r>
      <w:r w:rsidRPr="00821090">
        <w:rPr>
          <w:rFonts w:eastAsia="Times New Roman"/>
          <w:b/>
          <w:bCs/>
        </w:rPr>
        <w:t>Description</w:t>
      </w:r>
      <w:r w:rsidRPr="00821090">
        <w:rPr>
          <w:rFonts w:eastAsia="Times New Roman"/>
        </w:rPr>
        <w:t>.</w:t>
      </w:r>
    </w:p>
    <w:p w14:paraId="0A634F8F" w14:textId="77777777" w:rsidR="00D845AF" w:rsidRPr="00821090" w:rsidRDefault="00A50820" w:rsidP="003E1FCF">
      <w:pPr>
        <w:pStyle w:val="ListParagraph"/>
        <w:keepNext w:val="0"/>
        <w:numPr>
          <w:ilvl w:val="0"/>
          <w:numId w:val="19"/>
        </w:numPr>
        <w:ind w:left="714" w:hanging="357"/>
      </w:pPr>
      <w:r w:rsidRPr="00821090">
        <w:rPr>
          <w:rFonts w:eastAsia="Times New Roman"/>
        </w:rPr>
        <w:t xml:space="preserve">Click </w:t>
      </w:r>
      <w:r w:rsidRPr="00821090">
        <w:rPr>
          <w:rFonts w:eastAsia="Times New Roman"/>
          <w:b/>
        </w:rPr>
        <w:t>Next</w:t>
      </w:r>
      <w:r w:rsidRPr="00821090">
        <w:rPr>
          <w:rFonts w:eastAsia="Times New Roman"/>
        </w:rPr>
        <w:t xml:space="preserve">. </w:t>
      </w:r>
    </w:p>
    <w:p w14:paraId="1EEFD57A" w14:textId="77777777" w:rsidR="00DE2C38" w:rsidRPr="00821090" w:rsidRDefault="002A1624" w:rsidP="003E1FCF">
      <w:pPr>
        <w:pStyle w:val="ListParagraph"/>
        <w:keepNext w:val="0"/>
        <w:numPr>
          <w:ilvl w:val="0"/>
          <w:numId w:val="19"/>
        </w:numPr>
        <w:ind w:left="714" w:hanging="357"/>
      </w:pPr>
      <w:r w:rsidRPr="00821090">
        <w:t xml:space="preserve">On the </w:t>
      </w:r>
      <w:r w:rsidR="00D146DB" w:rsidRPr="00821090">
        <w:rPr>
          <w:rStyle w:val="Emphasis"/>
        </w:rPr>
        <w:t xml:space="preserve">Assign admin units </w:t>
      </w:r>
      <w:r w:rsidR="006D03DE" w:rsidRPr="00821090">
        <w:rPr>
          <w:rStyle w:val="Emphasis"/>
          <w:i w:val="0"/>
          <w:iCs w:val="0"/>
        </w:rPr>
        <w:t xml:space="preserve">page, click </w:t>
      </w:r>
      <w:r w:rsidR="006D03DE" w:rsidRPr="00821090">
        <w:rPr>
          <w:rStyle w:val="Strong"/>
        </w:rPr>
        <w:t>Next.</w:t>
      </w:r>
    </w:p>
    <w:p w14:paraId="71DD6975" w14:textId="77777777" w:rsidR="00A50820" w:rsidRPr="00821090" w:rsidRDefault="00A50820" w:rsidP="003E1FCF">
      <w:pPr>
        <w:pStyle w:val="ListParagraph"/>
        <w:keepNext w:val="0"/>
        <w:numPr>
          <w:ilvl w:val="0"/>
          <w:numId w:val="19"/>
        </w:numPr>
        <w:ind w:left="714" w:hanging="357"/>
      </w:pPr>
      <w:r w:rsidRPr="00821090">
        <w:t xml:space="preserve">On the </w:t>
      </w:r>
      <w:r w:rsidRPr="00821090">
        <w:rPr>
          <w:i/>
          <w:iCs/>
        </w:rPr>
        <w:t xml:space="preserve">Choose </w:t>
      </w:r>
      <w:r w:rsidR="00245163" w:rsidRPr="00821090">
        <w:rPr>
          <w:i/>
          <w:iCs/>
        </w:rPr>
        <w:t>where to apply the policy</w:t>
      </w:r>
      <w:r w:rsidRPr="00821090">
        <w:rPr>
          <w:i/>
          <w:iCs/>
        </w:rPr>
        <w:t xml:space="preserve"> </w:t>
      </w:r>
      <w:r w:rsidR="00245163" w:rsidRPr="00821090">
        <w:t>page</w:t>
      </w:r>
      <w:r w:rsidRPr="00821090">
        <w:t xml:space="preserve">, </w:t>
      </w:r>
      <w:r w:rsidRPr="00821090">
        <w:rPr>
          <w:b/>
          <w:bCs/>
        </w:rPr>
        <w:t>enable</w:t>
      </w:r>
      <w:r w:rsidRPr="00821090">
        <w:t xml:space="preserve"> </w:t>
      </w:r>
      <w:r w:rsidRPr="00821090">
        <w:rPr>
          <w:b/>
          <w:bCs/>
        </w:rPr>
        <w:t xml:space="preserve">Exchange email </w:t>
      </w:r>
      <w:r w:rsidRPr="00821090">
        <w:t xml:space="preserve">and </w:t>
      </w:r>
      <w:r w:rsidRPr="00821090">
        <w:rPr>
          <w:b/>
          <w:bCs/>
        </w:rPr>
        <w:t>disable all other locations.</w:t>
      </w:r>
      <w:r w:rsidRPr="00821090">
        <w:rPr>
          <w:noProof/>
        </w:rPr>
        <w:t xml:space="preserve"> </w:t>
      </w:r>
    </w:p>
    <w:p w14:paraId="562399ED" w14:textId="77777777" w:rsidR="00A50820" w:rsidRPr="00821090" w:rsidRDefault="00A50820" w:rsidP="003E1FCF">
      <w:pPr>
        <w:pStyle w:val="ListParagraph"/>
        <w:keepNext w:val="0"/>
        <w:numPr>
          <w:ilvl w:val="0"/>
          <w:numId w:val="19"/>
        </w:numPr>
        <w:ind w:left="714" w:hanging="357"/>
      </w:pPr>
      <w:r w:rsidRPr="00821090">
        <w:t xml:space="preserve">Click </w:t>
      </w:r>
      <w:r w:rsidRPr="00821090">
        <w:rPr>
          <w:b/>
        </w:rPr>
        <w:t>Next.</w:t>
      </w:r>
    </w:p>
    <w:p w14:paraId="2ED4ECA5" w14:textId="77777777" w:rsidR="00A50820" w:rsidRPr="00821090" w:rsidRDefault="00A50820" w:rsidP="003E1FCF">
      <w:pPr>
        <w:pStyle w:val="ListParagraph"/>
        <w:keepNext w:val="0"/>
        <w:numPr>
          <w:ilvl w:val="0"/>
          <w:numId w:val="19"/>
        </w:numPr>
        <w:ind w:left="714" w:hanging="357"/>
      </w:pPr>
      <w:r w:rsidRPr="00821090">
        <w:t xml:space="preserve">On the </w:t>
      </w:r>
      <w:r w:rsidRPr="00821090">
        <w:rPr>
          <w:i/>
          <w:iCs/>
        </w:rPr>
        <w:t xml:space="preserve">Define policy settings </w:t>
      </w:r>
      <w:r w:rsidR="008A6F2D" w:rsidRPr="00821090">
        <w:t>pa</w:t>
      </w:r>
      <w:r w:rsidR="00594B20" w:rsidRPr="00821090">
        <w:t>g</w:t>
      </w:r>
      <w:r w:rsidR="008A6F2D" w:rsidRPr="00821090">
        <w:t>e</w:t>
      </w:r>
      <w:r w:rsidRPr="00821090">
        <w:t xml:space="preserve">, select </w:t>
      </w:r>
      <w:r w:rsidRPr="00821090">
        <w:rPr>
          <w:b/>
          <w:bCs/>
        </w:rPr>
        <w:t>Create or customize advanced DLP rules</w:t>
      </w:r>
      <w:r w:rsidRPr="00821090">
        <w:t>.</w:t>
      </w:r>
      <w:r w:rsidRPr="00821090">
        <w:rPr>
          <w:b/>
          <w:bCs/>
        </w:rPr>
        <w:t xml:space="preserve"> </w:t>
      </w:r>
    </w:p>
    <w:p w14:paraId="39873DB9" w14:textId="77777777" w:rsidR="00A50820" w:rsidRPr="00821090" w:rsidRDefault="00A50820" w:rsidP="003E1FCF">
      <w:pPr>
        <w:pStyle w:val="ListParagraph"/>
        <w:keepNext w:val="0"/>
        <w:numPr>
          <w:ilvl w:val="0"/>
          <w:numId w:val="19"/>
        </w:numPr>
        <w:ind w:left="714" w:hanging="357"/>
      </w:pPr>
      <w:r w:rsidRPr="00821090">
        <w:t xml:space="preserve">Click </w:t>
      </w:r>
      <w:r w:rsidRPr="00821090">
        <w:rPr>
          <w:b/>
        </w:rPr>
        <w:t>Next.</w:t>
      </w:r>
    </w:p>
    <w:p w14:paraId="1457BC80" w14:textId="77777777" w:rsidR="00A50820" w:rsidRPr="00821090" w:rsidRDefault="00A50820" w:rsidP="003E1FCF">
      <w:pPr>
        <w:pStyle w:val="ListParagraph"/>
        <w:keepNext w:val="0"/>
        <w:numPr>
          <w:ilvl w:val="0"/>
          <w:numId w:val="19"/>
        </w:numPr>
        <w:ind w:left="714" w:hanging="357"/>
      </w:pPr>
      <w:r w:rsidRPr="00821090">
        <w:t xml:space="preserve">On the </w:t>
      </w:r>
      <w:r w:rsidRPr="00821090">
        <w:rPr>
          <w:i/>
        </w:rPr>
        <w:t xml:space="preserve">Customize advanced DLP rules </w:t>
      </w:r>
      <w:r w:rsidR="00C01489" w:rsidRPr="00821090">
        <w:t>page</w:t>
      </w:r>
      <w:r w:rsidRPr="00821090">
        <w:t xml:space="preserve">, expand </w:t>
      </w:r>
      <w:r w:rsidRPr="00821090">
        <w:rPr>
          <w:b/>
        </w:rPr>
        <w:t>Low volume of content detected</w:t>
      </w:r>
      <w:r w:rsidR="00D17EF6" w:rsidRPr="00821090">
        <w:rPr>
          <w:b/>
        </w:rPr>
        <w:t>..</w:t>
      </w:r>
      <w:r w:rsidRPr="00821090">
        <w:rPr>
          <w:b/>
        </w:rPr>
        <w:t>.</w:t>
      </w:r>
      <w:r w:rsidRPr="00821090">
        <w:t xml:space="preserve"> by clicking on the arrow</w:t>
      </w:r>
      <w:r w:rsidR="00A9494D" w:rsidRPr="00821090">
        <w:t>(</w:t>
      </w:r>
      <w:r w:rsidR="00180AE5" w:rsidRPr="00821090">
        <w:rPr>
          <w:noProof/>
          <w:position w:val="-2"/>
        </w:rPr>
        <w:drawing>
          <wp:inline distT="0" distB="0" distL="0" distR="0" wp14:anchorId="2D2A0F49" wp14:editId="41993185">
            <wp:extent cx="144000" cy="104000"/>
            <wp:effectExtent l="0" t="0" r="8890" b="0"/>
            <wp:docPr id="850489665" name="Picture 1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89665" name="Picture 129">
                      <a:extLst>
                        <a:ext uri="{C183D7F6-B498-43B3-948B-1728B52AA6E4}">
                          <adec:decorative xmlns:adec="http://schemas.microsoft.com/office/drawing/2017/decorative" val="1"/>
                        </a:ext>
                      </a:extLst>
                    </pic:cNvPr>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144000" cy="104000"/>
                    </a:xfrm>
                    <a:prstGeom prst="rect">
                      <a:avLst/>
                    </a:prstGeom>
                    <a:noFill/>
                  </pic:spPr>
                </pic:pic>
              </a:graphicData>
            </a:graphic>
          </wp:inline>
        </w:drawing>
      </w:r>
      <w:r w:rsidR="00180AE5" w:rsidRPr="00821090">
        <w:t>)</w:t>
      </w:r>
    </w:p>
    <w:p w14:paraId="04E72942" w14:textId="77777777" w:rsidR="00A50820" w:rsidRPr="00821090" w:rsidRDefault="00A50820" w:rsidP="003E1FCF">
      <w:pPr>
        <w:pStyle w:val="ListParagraph"/>
        <w:keepNext w:val="0"/>
        <w:numPr>
          <w:ilvl w:val="0"/>
          <w:numId w:val="19"/>
        </w:numPr>
        <w:ind w:left="714" w:hanging="357"/>
      </w:pPr>
      <w:r w:rsidRPr="00821090">
        <w:t xml:space="preserve">Click on the </w:t>
      </w:r>
      <w:r w:rsidRPr="00821090">
        <w:rPr>
          <w:b/>
          <w:bCs/>
        </w:rPr>
        <w:t xml:space="preserve">Pencil </w:t>
      </w:r>
      <w:r w:rsidR="00D806BE" w:rsidRPr="00821090">
        <w:t>(</w:t>
      </w:r>
      <w:r w:rsidR="00B35886" w:rsidRPr="00821090">
        <w:rPr>
          <w:noProof/>
          <w:position w:val="-2"/>
        </w:rPr>
        <w:drawing>
          <wp:inline distT="0" distB="0" distL="0" distR="0" wp14:anchorId="2D0D9887" wp14:editId="53145FD3">
            <wp:extent cx="144000" cy="129951"/>
            <wp:effectExtent l="0" t="0" r="8890" b="3810"/>
            <wp:docPr id="1795024109" name="Picture 1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24109" name="Picture 130">
                      <a:extLst>
                        <a:ext uri="{C183D7F6-B498-43B3-948B-1728B52AA6E4}">
                          <adec:decorative xmlns:adec="http://schemas.microsoft.com/office/drawing/2017/decorative" val="1"/>
                        </a:ext>
                      </a:extLst>
                    </pic:cNvPr>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4000" cy="129951"/>
                    </a:xfrm>
                    <a:prstGeom prst="rect">
                      <a:avLst/>
                    </a:prstGeom>
                    <a:noFill/>
                  </pic:spPr>
                </pic:pic>
              </a:graphicData>
            </a:graphic>
          </wp:inline>
        </w:drawing>
      </w:r>
      <w:r w:rsidR="00B35886" w:rsidRPr="00821090">
        <w:t xml:space="preserve">) </w:t>
      </w:r>
      <w:r w:rsidR="007B38B2" w:rsidRPr="00821090">
        <w:t xml:space="preserve">to </w:t>
      </w:r>
      <w:r w:rsidRPr="00821090">
        <w:rPr>
          <w:i/>
          <w:iCs/>
        </w:rPr>
        <w:t>Edit</w:t>
      </w:r>
      <w:r w:rsidR="009170A3" w:rsidRPr="00821090">
        <w:t xml:space="preserve"> the rule</w:t>
      </w:r>
      <w:r w:rsidRPr="00821090">
        <w:t>.</w:t>
      </w:r>
    </w:p>
    <w:p w14:paraId="332689A4" w14:textId="77777777" w:rsidR="00A50820" w:rsidRPr="00821090" w:rsidRDefault="00A50820" w:rsidP="00F638D9">
      <w:pPr>
        <w:pStyle w:val="Heading5"/>
      </w:pPr>
      <w:bookmarkStart w:id="70" w:name="_Ref21444942"/>
      <w:r w:rsidRPr="00821090">
        <w:lastRenderedPageBreak/>
        <w:t>Instructions - Update the advanced policy settings</w:t>
      </w:r>
      <w:bookmarkEnd w:id="70"/>
    </w:p>
    <w:p w14:paraId="687B290D" w14:textId="77777777" w:rsidR="00A50820" w:rsidRPr="00821090" w:rsidRDefault="00A50820" w:rsidP="003E1FCF">
      <w:pPr>
        <w:pStyle w:val="ListParagraph"/>
        <w:keepNext w:val="0"/>
        <w:numPr>
          <w:ilvl w:val="0"/>
          <w:numId w:val="19"/>
        </w:numPr>
        <w:ind w:left="714" w:hanging="357"/>
      </w:pPr>
      <w:r w:rsidRPr="00821090">
        <w:t xml:space="preserve">Under </w:t>
      </w:r>
      <w:r w:rsidRPr="00821090">
        <w:rPr>
          <w:i/>
          <w:iCs/>
        </w:rPr>
        <w:t>Conditions</w:t>
      </w:r>
      <w:r w:rsidRPr="00821090">
        <w:t xml:space="preserve">, </w:t>
      </w:r>
      <w:r w:rsidRPr="00821090">
        <w:rPr>
          <w:b/>
          <w:bCs/>
        </w:rPr>
        <w:t>remove</w:t>
      </w:r>
      <w:r w:rsidRPr="00821090">
        <w:t xml:space="preserve"> the </w:t>
      </w:r>
      <w:r w:rsidRPr="00821090">
        <w:rPr>
          <w:b/>
          <w:bCs/>
        </w:rPr>
        <w:t>Content is shared</w:t>
      </w:r>
      <w:r w:rsidRPr="00821090">
        <w:t xml:space="preserve"> condition by clicking on the </w:t>
      </w:r>
      <w:r w:rsidR="00C12FDA" w:rsidRPr="00821090">
        <w:rPr>
          <w:b/>
          <w:bCs/>
        </w:rPr>
        <w:t xml:space="preserve">Trashcan </w:t>
      </w:r>
      <w:r w:rsidRPr="00821090">
        <w:rPr>
          <w:b/>
          <w:bCs/>
        </w:rPr>
        <w:t>icon</w:t>
      </w:r>
      <w:r w:rsidR="00C12FDA" w:rsidRPr="00821090">
        <w:rPr>
          <w:b/>
          <w:bCs/>
        </w:rPr>
        <w:t xml:space="preserve"> (</w:t>
      </w:r>
      <w:r w:rsidR="00C12FDA" w:rsidRPr="00821090">
        <w:rPr>
          <w:b/>
          <w:bCs/>
          <w:noProof/>
          <w:position w:val="-6"/>
        </w:rPr>
        <w:drawing>
          <wp:inline distT="0" distB="0" distL="0" distR="0" wp14:anchorId="2FD5CE5C" wp14:editId="385A7EA8">
            <wp:extent cx="144000" cy="136800"/>
            <wp:effectExtent l="0" t="0" r="8890" b="0"/>
            <wp:docPr id="144598706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87062" name="Picture 1">
                      <a:extLst>
                        <a:ext uri="{C183D7F6-B498-43B3-948B-1728B52AA6E4}">
                          <adec:decorative xmlns:adec="http://schemas.microsoft.com/office/drawing/2017/decorative" val="1"/>
                        </a:ext>
                      </a:extLst>
                    </pic:cNvPr>
                    <pic:cNvPicPr/>
                  </pic:nvPicPr>
                  <pic:blipFill>
                    <a:blip r:embed="rId55"/>
                    <a:stretch>
                      <a:fillRect/>
                    </a:stretch>
                  </pic:blipFill>
                  <pic:spPr>
                    <a:xfrm>
                      <a:off x="0" y="0"/>
                      <a:ext cx="144000" cy="136800"/>
                    </a:xfrm>
                    <a:prstGeom prst="rect">
                      <a:avLst/>
                    </a:prstGeom>
                  </pic:spPr>
                </pic:pic>
              </a:graphicData>
            </a:graphic>
          </wp:inline>
        </w:drawing>
      </w:r>
      <w:r w:rsidR="00C12FDA" w:rsidRPr="00821090">
        <w:rPr>
          <w:b/>
          <w:bCs/>
        </w:rPr>
        <w:t>)</w:t>
      </w:r>
      <w:r w:rsidRPr="00821090">
        <w:t>.</w:t>
      </w:r>
      <w:r w:rsidRPr="00821090">
        <w:br/>
      </w:r>
      <w:r w:rsidRPr="00821090">
        <w:rPr>
          <w:noProof/>
        </w:rPr>
        <w:drawing>
          <wp:inline distT="0" distB="0" distL="0" distR="0" wp14:anchorId="02B9C7B4" wp14:editId="2C2F019C">
            <wp:extent cx="3600000" cy="856800"/>
            <wp:effectExtent l="38100" t="38100" r="95885" b="95885"/>
            <wp:docPr id="662747680" name="Picture 662747680" descr="Screenshot of the Advanced policy settings Conditions, showing a red arrow calling out the trash can icon for deleting or removing the Content is shared condi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680" name="Picture 662747680" descr="Screenshot of the Advanced policy settings Conditions, showing a red arrow calling out the trash can icon for deleting or removing the Content is shared condition. "/>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00000" cy="856800"/>
                    </a:xfrm>
                    <a:prstGeom prst="rect">
                      <a:avLst/>
                    </a:prstGeom>
                    <a:ln>
                      <a:noFill/>
                    </a:ln>
                    <a:effectLst>
                      <a:outerShdw blurRad="50800" dist="38100" dir="2700000" algn="tl" rotWithShape="0">
                        <a:prstClr val="black">
                          <a:alpha val="40000"/>
                        </a:prstClr>
                      </a:outerShdw>
                    </a:effectLst>
                  </pic:spPr>
                </pic:pic>
              </a:graphicData>
            </a:graphic>
          </wp:inline>
        </w:drawing>
      </w:r>
    </w:p>
    <w:p w14:paraId="57E2B4B5" w14:textId="77777777" w:rsidR="00A50820" w:rsidRPr="00821090" w:rsidRDefault="00A50820" w:rsidP="003E1FCF">
      <w:pPr>
        <w:pStyle w:val="ListParagraph"/>
        <w:keepNext w:val="0"/>
        <w:numPr>
          <w:ilvl w:val="0"/>
          <w:numId w:val="19"/>
        </w:numPr>
        <w:ind w:left="714" w:hanging="357"/>
        <w:rPr>
          <w:i/>
          <w:iCs/>
        </w:rPr>
      </w:pPr>
      <w:r w:rsidRPr="00821090">
        <w:t xml:space="preserve">Under </w:t>
      </w:r>
      <w:r w:rsidRPr="00821090">
        <w:rPr>
          <w:i/>
        </w:rPr>
        <w:t>Actions</w:t>
      </w:r>
      <w:r w:rsidRPr="00821090">
        <w:t xml:space="preserve">, </w:t>
      </w:r>
      <w:r w:rsidRPr="00821090">
        <w:rPr>
          <w:b/>
          <w:bCs/>
        </w:rPr>
        <w:t>remove any actions</w:t>
      </w:r>
      <w:r w:rsidRPr="00821090">
        <w:t xml:space="preserve"> </w:t>
      </w:r>
      <w:r w:rsidR="00A53417" w:rsidRPr="00821090">
        <w:t xml:space="preserve">that might be </w:t>
      </w:r>
      <w:r w:rsidRPr="00821090">
        <w:t>listed by clicking on the</w:t>
      </w:r>
      <w:r w:rsidR="00441EE7" w:rsidRPr="00821090">
        <w:t xml:space="preserve"> </w:t>
      </w:r>
      <w:r w:rsidR="00441EE7" w:rsidRPr="00821090">
        <w:rPr>
          <w:b/>
          <w:bCs/>
        </w:rPr>
        <w:t>Trashcan icon (</w:t>
      </w:r>
      <w:r w:rsidR="00441EE7" w:rsidRPr="00821090">
        <w:rPr>
          <w:b/>
          <w:bCs/>
          <w:noProof/>
          <w:position w:val="-6"/>
        </w:rPr>
        <w:drawing>
          <wp:inline distT="0" distB="0" distL="0" distR="0" wp14:anchorId="225D8083" wp14:editId="7817ECF7">
            <wp:extent cx="144000" cy="136800"/>
            <wp:effectExtent l="0" t="0" r="8890" b="0"/>
            <wp:docPr id="68679280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92804" name="Picture 1">
                      <a:extLst>
                        <a:ext uri="{C183D7F6-B498-43B3-948B-1728B52AA6E4}">
                          <adec:decorative xmlns:adec="http://schemas.microsoft.com/office/drawing/2017/decorative" val="1"/>
                        </a:ext>
                      </a:extLst>
                    </pic:cNvPr>
                    <pic:cNvPicPr/>
                  </pic:nvPicPr>
                  <pic:blipFill>
                    <a:blip r:embed="rId55"/>
                    <a:stretch>
                      <a:fillRect/>
                    </a:stretch>
                  </pic:blipFill>
                  <pic:spPr>
                    <a:xfrm>
                      <a:off x="0" y="0"/>
                      <a:ext cx="144000" cy="136800"/>
                    </a:xfrm>
                    <a:prstGeom prst="rect">
                      <a:avLst/>
                    </a:prstGeom>
                  </pic:spPr>
                </pic:pic>
              </a:graphicData>
            </a:graphic>
          </wp:inline>
        </w:drawing>
      </w:r>
      <w:r w:rsidR="00441EE7" w:rsidRPr="00821090">
        <w:rPr>
          <w:b/>
          <w:bCs/>
        </w:rPr>
        <w:t>)</w:t>
      </w:r>
      <w:r w:rsidR="00441EE7" w:rsidRPr="00821090">
        <w:t>.</w:t>
      </w:r>
    </w:p>
    <w:p w14:paraId="2F3B6D8E" w14:textId="77777777" w:rsidR="00A50820" w:rsidRPr="00821090" w:rsidRDefault="00A50820" w:rsidP="00E4771F">
      <w:pPr>
        <w:keepLines/>
        <w:pBdr>
          <w:left w:val="single" w:sz="12" w:space="4" w:color="auto"/>
        </w:pBdr>
        <w:ind w:left="850"/>
        <w:rPr>
          <w:rStyle w:val="HeadStrongChar"/>
          <w:b w:val="0"/>
          <w:bCs/>
          <w:i/>
          <w:iCs/>
        </w:rPr>
      </w:pPr>
      <w:r w:rsidRPr="00821090">
        <w:rPr>
          <w:b/>
          <w:noProof/>
        </w:rPr>
        <w:drawing>
          <wp:inline distT="0" distB="0" distL="0" distR="0" wp14:anchorId="48EAB598" wp14:editId="6F45576A">
            <wp:extent cx="190800" cy="190800"/>
            <wp:effectExtent l="0" t="0" r="0" b="0"/>
            <wp:docPr id="662747671" name="Graphic 662747671"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19"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90800" cy="190800"/>
                    </a:xfrm>
                    <a:prstGeom prst="rect">
                      <a:avLst/>
                    </a:prstGeom>
                  </pic:spPr>
                </pic:pic>
              </a:graphicData>
            </a:graphic>
          </wp:inline>
        </w:drawing>
      </w:r>
      <w:r w:rsidRPr="00821090">
        <w:rPr>
          <w:b/>
          <w:bCs/>
          <w:position w:val="8"/>
        </w:rPr>
        <w:t xml:space="preserve"> Important</w:t>
      </w:r>
      <w:r w:rsidRPr="00821090">
        <w:rPr>
          <w:rStyle w:val="HeadStrongChar"/>
        </w:rPr>
        <w:br/>
      </w:r>
      <w:r w:rsidRPr="00821090">
        <w:rPr>
          <w:rStyle w:val="HeadStrongChar"/>
          <w:b w:val="0"/>
          <w:bCs/>
          <w:i/>
          <w:iCs/>
        </w:rPr>
        <w:t>Carefully check and verify if all actions are removed from the policy. Failure to do so will impact the user experience.</w:t>
      </w:r>
    </w:p>
    <w:p w14:paraId="15E6A659" w14:textId="77777777" w:rsidR="00A50820" w:rsidRPr="00821090" w:rsidRDefault="00A50820" w:rsidP="00360912">
      <w:pPr>
        <w:pStyle w:val="BeforeAndAfterNote"/>
      </w:pPr>
    </w:p>
    <w:p w14:paraId="4C885BEE" w14:textId="77777777" w:rsidR="00A50820" w:rsidRPr="00821090" w:rsidRDefault="00A50820" w:rsidP="003E1FCF">
      <w:pPr>
        <w:pStyle w:val="ListParagraph"/>
        <w:keepNext w:val="0"/>
        <w:numPr>
          <w:ilvl w:val="0"/>
          <w:numId w:val="19"/>
        </w:numPr>
        <w:ind w:left="714" w:hanging="357"/>
      </w:pPr>
      <w:r w:rsidRPr="00821090">
        <w:t xml:space="preserve">Under </w:t>
      </w:r>
      <w:r w:rsidRPr="00821090">
        <w:rPr>
          <w:i/>
          <w:iCs/>
        </w:rPr>
        <w:t>User notifications</w:t>
      </w:r>
      <w:r w:rsidRPr="00821090">
        <w:t xml:space="preserve"> set the slider to </w:t>
      </w:r>
      <w:r w:rsidRPr="00821090">
        <w:rPr>
          <w:b/>
          <w:bCs/>
        </w:rPr>
        <w:t xml:space="preserve">Off </w:t>
      </w:r>
      <w:r w:rsidRPr="00821090">
        <w:t>to disable notifications to content owners and/or users.</w:t>
      </w:r>
      <w:r w:rsidRPr="00821090">
        <w:br/>
      </w:r>
      <w:r w:rsidRPr="00821090">
        <w:rPr>
          <w:noProof/>
        </w:rPr>
        <w:drawing>
          <wp:inline distT="0" distB="0" distL="0" distR="0" wp14:anchorId="52377D7C" wp14:editId="35D5E12E">
            <wp:extent cx="3600000" cy="640800"/>
            <wp:effectExtent l="38100" t="38100" r="95885" b="102235"/>
            <wp:docPr id="662747683" name="Picture 662747683" descr="Screenshot of the Advanced policy settings User notifications, showing a red arrow calling out the OFF slider to disable notifications to content owners and or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683" name="Picture 662747683" descr="Screenshot of the Advanced policy settings User notifications, showing a red arrow calling out the OFF slider to disable notifications to content owners and or users."/>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600000" cy="640800"/>
                    </a:xfrm>
                    <a:prstGeom prst="rect">
                      <a:avLst/>
                    </a:prstGeom>
                    <a:ln>
                      <a:noFill/>
                    </a:ln>
                    <a:effectLst>
                      <a:outerShdw blurRad="50800" dist="38100" dir="2700000" algn="tl" rotWithShape="0">
                        <a:prstClr val="black">
                          <a:alpha val="40000"/>
                        </a:prstClr>
                      </a:outerShdw>
                    </a:effectLst>
                  </pic:spPr>
                </pic:pic>
              </a:graphicData>
            </a:graphic>
          </wp:inline>
        </w:drawing>
      </w:r>
    </w:p>
    <w:p w14:paraId="263B8AC3" w14:textId="77777777" w:rsidR="00A50820" w:rsidRPr="00821090" w:rsidRDefault="00A50820" w:rsidP="003E1FCF">
      <w:pPr>
        <w:pStyle w:val="ListParagraph"/>
        <w:keepNext w:val="0"/>
        <w:numPr>
          <w:ilvl w:val="0"/>
          <w:numId w:val="19"/>
        </w:numPr>
        <w:ind w:left="714" w:hanging="357"/>
      </w:pPr>
      <w:r w:rsidRPr="00821090">
        <w:t xml:space="preserve">Under </w:t>
      </w:r>
      <w:r w:rsidRPr="00821090">
        <w:rPr>
          <w:i/>
          <w:iCs/>
        </w:rPr>
        <w:t xml:space="preserve">Incident reports </w:t>
      </w:r>
      <w:r w:rsidR="00BF7548" w:rsidRPr="00821090">
        <w:t>verify</w:t>
      </w:r>
      <w:r w:rsidRPr="00821090">
        <w:t xml:space="preserve"> the sliders </w:t>
      </w:r>
      <w:r w:rsidR="00C0494E" w:rsidRPr="00821090">
        <w:t xml:space="preserve">are set </w:t>
      </w:r>
      <w:r w:rsidRPr="00821090">
        <w:t xml:space="preserve">to </w:t>
      </w:r>
      <w:r w:rsidRPr="00821090">
        <w:rPr>
          <w:b/>
          <w:bCs/>
        </w:rPr>
        <w:t xml:space="preserve">Off. </w:t>
      </w:r>
      <w:r w:rsidRPr="00821090">
        <w:rPr>
          <w:b/>
          <w:bCs/>
        </w:rPr>
        <w:br/>
      </w:r>
      <w:r w:rsidRPr="00821090">
        <w:rPr>
          <w:b/>
          <w:bCs/>
          <w:noProof/>
        </w:rPr>
        <w:drawing>
          <wp:inline distT="0" distB="0" distL="0" distR="0" wp14:anchorId="692C6119" wp14:editId="5EBEA6DD">
            <wp:extent cx="3058121" cy="1033200"/>
            <wp:effectExtent l="38100" t="38100" r="104775" b="90805"/>
            <wp:docPr id="662747684" name="Picture 662747684" descr="Screenshot for incident reports, alerts and email incident reports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684" name="Picture 662747684" descr="Screenshot for incident reports, alerts and email incident reports disabled"/>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3058121" cy="1033200"/>
                    </a:xfrm>
                    <a:prstGeom prst="rect">
                      <a:avLst/>
                    </a:prstGeom>
                    <a:ln>
                      <a:noFill/>
                    </a:ln>
                    <a:effectLst>
                      <a:outerShdw blurRad="50800" dist="38100" dir="2700000" algn="tl" rotWithShape="0">
                        <a:prstClr val="black">
                          <a:alpha val="40000"/>
                        </a:prstClr>
                      </a:outerShdw>
                    </a:effectLst>
                  </pic:spPr>
                </pic:pic>
              </a:graphicData>
            </a:graphic>
          </wp:inline>
        </w:drawing>
      </w:r>
    </w:p>
    <w:p w14:paraId="55471163" w14:textId="77777777" w:rsidR="00A50820" w:rsidRPr="00821090" w:rsidRDefault="00A50820" w:rsidP="003E1FCF">
      <w:pPr>
        <w:pStyle w:val="ListParagraph"/>
        <w:keepNext w:val="0"/>
        <w:numPr>
          <w:ilvl w:val="0"/>
          <w:numId w:val="19"/>
        </w:numPr>
        <w:ind w:left="714" w:hanging="357"/>
      </w:pPr>
      <w:r w:rsidRPr="00821090">
        <w:t xml:space="preserve">Click </w:t>
      </w:r>
      <w:r w:rsidRPr="00821090">
        <w:rPr>
          <w:b/>
          <w:bCs/>
        </w:rPr>
        <w:t>Save.</w:t>
      </w:r>
    </w:p>
    <w:p w14:paraId="2272E5CC" w14:textId="77777777" w:rsidR="00A50820" w:rsidRPr="00821090" w:rsidRDefault="00A50820" w:rsidP="003E1FCF">
      <w:pPr>
        <w:pStyle w:val="ListParagraph"/>
        <w:keepNext w:val="0"/>
        <w:numPr>
          <w:ilvl w:val="0"/>
          <w:numId w:val="20"/>
        </w:numPr>
        <w:ind w:left="714" w:hanging="357"/>
        <w:rPr>
          <w:rFonts w:eastAsia="Times New Roman"/>
        </w:rPr>
      </w:pPr>
      <w:r w:rsidRPr="00821090">
        <w:rPr>
          <w:rFonts w:eastAsia="Times New Roman"/>
        </w:rPr>
        <w:t xml:space="preserve">Repeat the </w:t>
      </w:r>
      <w:r w:rsidRPr="00821090">
        <w:rPr>
          <w:rFonts w:eastAsia="Times New Roman"/>
          <w:b/>
          <w:bCs/>
        </w:rPr>
        <w:t>Steps</w:t>
      </w:r>
      <w:r w:rsidR="00B5072C" w:rsidRPr="00821090">
        <w:rPr>
          <w:rFonts w:eastAsia="Times New Roman"/>
          <w:b/>
          <w:bCs/>
        </w:rPr>
        <w:t xml:space="preserve"> </w:t>
      </w:r>
      <w:r w:rsidR="00B5072C" w:rsidRPr="00821090">
        <w:rPr>
          <w:rFonts w:eastAsia="Times New Roman"/>
        </w:rPr>
        <w:t xml:space="preserve">described </w:t>
      </w:r>
      <w:r w:rsidR="00D326BB" w:rsidRPr="00821090">
        <w:rPr>
          <w:rFonts w:eastAsia="Times New Roman"/>
        </w:rPr>
        <w:t xml:space="preserve">above </w:t>
      </w:r>
      <w:r w:rsidR="00B5072C" w:rsidRPr="00821090">
        <w:rPr>
          <w:rFonts w:eastAsia="Times New Roman"/>
        </w:rPr>
        <w:t>in</w:t>
      </w:r>
      <w:r w:rsidR="002D63FC" w:rsidRPr="00821090">
        <w:rPr>
          <w:rFonts w:eastAsia="Times New Roman"/>
        </w:rPr>
        <w:t xml:space="preserve"> </w:t>
      </w:r>
      <w:r w:rsidRPr="00821090">
        <w:rPr>
          <w:rFonts w:eastAsia="Times New Roman"/>
          <w:b/>
          <w:bCs/>
        </w:rPr>
        <w:fldChar w:fldCharType="begin"/>
      </w:r>
      <w:r w:rsidRPr="00821090">
        <w:rPr>
          <w:rFonts w:eastAsia="Times New Roman"/>
          <w:b/>
          <w:bCs/>
        </w:rPr>
        <w:instrText xml:space="preserve"> REF _Ref21444942 \h  \* MERGEFORMAT </w:instrText>
      </w:r>
      <w:r w:rsidRPr="00821090">
        <w:rPr>
          <w:rFonts w:eastAsia="Times New Roman"/>
          <w:b/>
          <w:bCs/>
        </w:rPr>
      </w:r>
      <w:r w:rsidRPr="00821090">
        <w:rPr>
          <w:rFonts w:eastAsia="Times New Roman"/>
          <w:b/>
          <w:bCs/>
        </w:rPr>
        <w:fldChar w:fldCharType="separate"/>
      </w:r>
      <w:r w:rsidR="00E45C05" w:rsidRPr="00E45C05">
        <w:rPr>
          <w:b/>
          <w:bCs/>
        </w:rPr>
        <w:t>Instructions - Update the advanced policy settings</w:t>
      </w:r>
      <w:r w:rsidRPr="00821090">
        <w:rPr>
          <w:rFonts w:eastAsia="Times New Roman"/>
          <w:b/>
          <w:bCs/>
        </w:rPr>
        <w:fldChar w:fldCharType="end"/>
      </w:r>
      <w:r w:rsidRPr="00821090">
        <w:rPr>
          <w:rFonts w:eastAsia="Times New Roman"/>
        </w:rPr>
        <w:t xml:space="preserve"> for </w:t>
      </w:r>
      <w:r w:rsidR="00146DF5" w:rsidRPr="00821090">
        <w:rPr>
          <w:rFonts w:eastAsia="Times New Roman"/>
        </w:rPr>
        <w:t xml:space="preserve">any other </w:t>
      </w:r>
      <w:r w:rsidR="00664EC2" w:rsidRPr="00821090">
        <w:rPr>
          <w:rFonts w:eastAsia="Times New Roman"/>
        </w:rPr>
        <w:t>built in DLP rules (</w:t>
      </w:r>
      <w:r w:rsidR="006A36AA" w:rsidRPr="00821090">
        <w:rPr>
          <w:rFonts w:eastAsia="Times New Roman"/>
        </w:rPr>
        <w:t>e.g.,</w:t>
      </w:r>
      <w:r w:rsidR="00664EC2" w:rsidRPr="00821090">
        <w:rPr>
          <w:rFonts w:eastAsia="Times New Roman"/>
        </w:rPr>
        <w:t xml:space="preserve"> </w:t>
      </w:r>
      <w:r w:rsidRPr="00821090">
        <w:rPr>
          <w:rFonts w:eastAsia="Times New Roman"/>
          <w:i/>
          <w:iCs/>
        </w:rPr>
        <w:t>High volume of content detected</w:t>
      </w:r>
      <w:r w:rsidR="00146DF5" w:rsidRPr="00821090">
        <w:rPr>
          <w:rFonts w:eastAsia="Times New Roman"/>
          <w:i/>
          <w:iCs/>
        </w:rPr>
        <w:t>…</w:t>
      </w:r>
      <w:r w:rsidRPr="00821090">
        <w:rPr>
          <w:rFonts w:eastAsia="Times New Roman"/>
          <w:i/>
          <w:iCs/>
        </w:rPr>
        <w:t>.</w:t>
      </w:r>
      <w:r w:rsidR="00664EC2" w:rsidRPr="00821090">
        <w:rPr>
          <w:rFonts w:eastAsia="Times New Roman"/>
          <w:i/>
          <w:iCs/>
        </w:rPr>
        <w:t>)</w:t>
      </w:r>
    </w:p>
    <w:p w14:paraId="2CE68CFD" w14:textId="77777777" w:rsidR="00A50820" w:rsidRPr="00821090" w:rsidRDefault="00A50820" w:rsidP="003E1FCF">
      <w:pPr>
        <w:pStyle w:val="ListParagraph"/>
        <w:keepNext w:val="0"/>
        <w:numPr>
          <w:ilvl w:val="0"/>
          <w:numId w:val="20"/>
        </w:numPr>
        <w:ind w:left="714" w:hanging="357"/>
        <w:rPr>
          <w:rFonts w:eastAsia="Times New Roman"/>
        </w:rPr>
      </w:pPr>
      <w:r w:rsidRPr="00821090">
        <w:rPr>
          <w:rFonts w:eastAsia="Times New Roman"/>
        </w:rPr>
        <w:t xml:space="preserve">Click </w:t>
      </w:r>
      <w:r w:rsidRPr="00821090">
        <w:rPr>
          <w:rFonts w:eastAsia="Times New Roman"/>
          <w:b/>
        </w:rPr>
        <w:t>Next</w:t>
      </w:r>
      <w:r w:rsidRPr="00821090">
        <w:rPr>
          <w:rFonts w:eastAsia="Times New Roman"/>
        </w:rPr>
        <w:t>.</w:t>
      </w:r>
    </w:p>
    <w:p w14:paraId="23BBA37F" w14:textId="77777777" w:rsidR="00A50820" w:rsidRPr="00821090" w:rsidRDefault="00A50820" w:rsidP="003E1FCF">
      <w:pPr>
        <w:pStyle w:val="ListParagraph"/>
        <w:keepNext w:val="0"/>
        <w:numPr>
          <w:ilvl w:val="0"/>
          <w:numId w:val="20"/>
        </w:numPr>
        <w:ind w:left="714" w:hanging="357"/>
      </w:pPr>
      <w:r w:rsidRPr="00821090">
        <w:rPr>
          <w:rFonts w:eastAsia="Times New Roman"/>
        </w:rPr>
        <w:t xml:space="preserve">On the </w:t>
      </w:r>
      <w:r w:rsidR="00FE55F5" w:rsidRPr="00821090">
        <w:rPr>
          <w:rFonts w:eastAsia="Times New Roman"/>
          <w:i/>
          <w:iCs/>
        </w:rPr>
        <w:t>Policy mode</w:t>
      </w:r>
      <w:r w:rsidRPr="00821090">
        <w:rPr>
          <w:rFonts w:eastAsia="Times New Roman"/>
          <w:b/>
          <w:bCs/>
          <w:i/>
          <w:iCs/>
        </w:rPr>
        <w:t xml:space="preserve"> </w:t>
      </w:r>
      <w:r w:rsidR="00FE55F5" w:rsidRPr="00821090">
        <w:rPr>
          <w:rFonts w:eastAsia="Times New Roman"/>
        </w:rPr>
        <w:t>page</w:t>
      </w:r>
      <w:r w:rsidRPr="00821090">
        <w:rPr>
          <w:rFonts w:eastAsia="Times New Roman"/>
        </w:rPr>
        <w:t xml:space="preserve">, select </w:t>
      </w:r>
      <w:r w:rsidR="0080097A" w:rsidRPr="00821090">
        <w:rPr>
          <w:b/>
          <w:bCs/>
        </w:rPr>
        <w:t>T</w:t>
      </w:r>
      <w:r w:rsidRPr="00821090">
        <w:rPr>
          <w:b/>
          <w:bCs/>
        </w:rPr>
        <w:t xml:space="preserve">urn </w:t>
      </w:r>
      <w:r w:rsidR="0080097A" w:rsidRPr="00821090">
        <w:rPr>
          <w:b/>
          <w:bCs/>
        </w:rPr>
        <w:t>the</w:t>
      </w:r>
      <w:r w:rsidR="006E4706" w:rsidRPr="00821090">
        <w:rPr>
          <w:b/>
          <w:bCs/>
        </w:rPr>
        <w:t xml:space="preserve"> policy on immediately</w:t>
      </w:r>
      <w:r w:rsidRPr="00821090">
        <w:rPr>
          <w:bCs/>
        </w:rPr>
        <w:t>.</w:t>
      </w:r>
      <w:r w:rsidR="00F71189" w:rsidRPr="00821090">
        <w:rPr>
          <w:bCs/>
        </w:rPr>
        <w:br/>
      </w:r>
      <w:r w:rsidR="00F71189" w:rsidRPr="00821090">
        <w:rPr>
          <w:noProof/>
        </w:rPr>
        <w:drawing>
          <wp:inline distT="0" distB="0" distL="0" distR="0" wp14:anchorId="2113A42E" wp14:editId="098E35C8">
            <wp:extent cx="2160000" cy="752264"/>
            <wp:effectExtent l="38100" t="38100" r="88265" b="86360"/>
            <wp:docPr id="38" name="Picture 38" descr="Policy mode screenshot that shows &quot;Turn the policy on immediately is selecte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Policy mode screenshot that shows &quot;Turn the policy on immediately is selected&quot;"/>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2160000" cy="752264"/>
                    </a:xfrm>
                    <a:prstGeom prst="rect">
                      <a:avLst/>
                    </a:prstGeom>
                    <a:noFill/>
                    <a:effectLst>
                      <a:outerShdw blurRad="50800" dist="38100" dir="2700000" algn="tl" rotWithShape="0">
                        <a:prstClr val="black">
                          <a:alpha val="40000"/>
                        </a:prstClr>
                      </a:outerShdw>
                    </a:effectLst>
                  </pic:spPr>
                </pic:pic>
              </a:graphicData>
            </a:graphic>
          </wp:inline>
        </w:drawing>
      </w:r>
    </w:p>
    <w:p w14:paraId="707C13F4" w14:textId="77777777" w:rsidR="00A50820" w:rsidRPr="00821090" w:rsidRDefault="00D32E5E" w:rsidP="00E4771F">
      <w:pPr>
        <w:keepLines/>
        <w:pBdr>
          <w:left w:val="single" w:sz="12" w:space="4" w:color="auto"/>
        </w:pBdr>
        <w:ind w:left="850"/>
        <w:rPr>
          <w:i/>
          <w:iCs/>
        </w:rPr>
      </w:pPr>
      <w:r w:rsidRPr="00821090">
        <w:rPr>
          <w:noProof/>
        </w:rPr>
        <mc:AlternateContent>
          <mc:Choice Requires="wpg">
            <w:drawing>
              <wp:inline distT="0" distB="0" distL="0" distR="0" wp14:anchorId="2FB1EE8F" wp14:editId="5819A091">
                <wp:extent cx="190500" cy="190500"/>
                <wp:effectExtent l="0" t="0" r="0" b="0"/>
                <wp:docPr id="22870" name="Group 22870"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22871"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872"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873"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874"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875"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876"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33F382E2" id="Group 22870"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" path="m,l75525,r,7950l,7950,,xe" fillcolor="#0078d4" stroked="f" strokeweight=".05511mm">
                  <v:stroke joinstyle="miter"/>
                  <v:path arrowok="t" o:connecttype="custom" o:connectlocs="0,0;75525,0;75525,7950;0,7950" o:connectangles="0,0,0,0"/>
                </v:shape>
                <w10:anchorlock/>
              </v:group>
            </w:pict>
          </mc:Fallback>
        </mc:AlternateContent>
      </w:r>
      <w:r w:rsidRPr="00821090">
        <w:rPr>
          <w:b/>
          <w:bCs/>
          <w:position w:val="8"/>
        </w:rPr>
        <w:t>Note</w:t>
      </w:r>
      <w:r w:rsidR="00A50820" w:rsidRPr="00821090">
        <w:rPr>
          <w:rStyle w:val="HeadStrongChar"/>
        </w:rPr>
        <w:br/>
      </w:r>
      <w:r w:rsidR="00A50820" w:rsidRPr="00821090">
        <w:rPr>
          <w:i/>
          <w:iCs/>
        </w:rPr>
        <w:t xml:space="preserve">It can take up to </w:t>
      </w:r>
      <w:r w:rsidR="00A50820" w:rsidRPr="00821090">
        <w:rPr>
          <w:b/>
          <w:bCs/>
          <w:i/>
          <w:iCs/>
        </w:rPr>
        <w:t xml:space="preserve">one hour </w:t>
      </w:r>
      <w:r w:rsidR="00A50820" w:rsidRPr="00821090">
        <w:rPr>
          <w:i/>
          <w:iCs/>
        </w:rPr>
        <w:t>for the new policy to go into effect.</w:t>
      </w:r>
    </w:p>
    <w:p w14:paraId="63166928" w14:textId="77777777" w:rsidR="00A50820" w:rsidRPr="00821090" w:rsidRDefault="00A50820" w:rsidP="003E1FCF">
      <w:pPr>
        <w:pStyle w:val="ListParagraph"/>
        <w:keepNext w:val="0"/>
        <w:numPr>
          <w:ilvl w:val="0"/>
          <w:numId w:val="22"/>
        </w:numPr>
        <w:ind w:left="714" w:hanging="357"/>
        <w:rPr>
          <w:b/>
          <w:bCs/>
        </w:rPr>
      </w:pPr>
      <w:r w:rsidRPr="00821090">
        <w:t xml:space="preserve">Click </w:t>
      </w:r>
      <w:r w:rsidRPr="00821090">
        <w:rPr>
          <w:b/>
          <w:bCs/>
        </w:rPr>
        <w:t>Next.</w:t>
      </w:r>
    </w:p>
    <w:p w14:paraId="6DCD0490" w14:textId="77777777" w:rsidR="00A50820" w:rsidRPr="00821090" w:rsidRDefault="00A50820" w:rsidP="003E1FCF">
      <w:pPr>
        <w:pStyle w:val="ListParagraph"/>
        <w:keepNext w:val="0"/>
        <w:numPr>
          <w:ilvl w:val="0"/>
          <w:numId w:val="20"/>
        </w:numPr>
        <w:ind w:left="714" w:hanging="357"/>
      </w:pPr>
      <w:r w:rsidRPr="00821090">
        <w:rPr>
          <w:b/>
        </w:rPr>
        <w:t>Review</w:t>
      </w:r>
      <w:r w:rsidRPr="00821090">
        <w:t xml:space="preserve"> your settings and then </w:t>
      </w:r>
      <w:r w:rsidRPr="00821090">
        <w:rPr>
          <w:bCs/>
        </w:rPr>
        <w:t xml:space="preserve">click </w:t>
      </w:r>
      <w:r w:rsidRPr="00821090">
        <w:rPr>
          <w:b/>
          <w:bCs/>
        </w:rPr>
        <w:t>Submit</w:t>
      </w:r>
      <w:r w:rsidRPr="00821090">
        <w:t>.</w:t>
      </w:r>
    </w:p>
    <w:p w14:paraId="6D34EAC4" w14:textId="77777777" w:rsidR="00D94499" w:rsidRPr="00821090" w:rsidRDefault="00A50820" w:rsidP="003E1FCF">
      <w:pPr>
        <w:pStyle w:val="ListParagraph"/>
        <w:keepNext w:val="0"/>
        <w:numPr>
          <w:ilvl w:val="0"/>
          <w:numId w:val="20"/>
        </w:numPr>
        <w:ind w:left="714" w:hanging="357"/>
      </w:pPr>
      <w:r w:rsidRPr="00821090">
        <w:rPr>
          <w:bCs/>
        </w:rPr>
        <w:t xml:space="preserve">Click </w:t>
      </w:r>
      <w:r w:rsidRPr="00821090">
        <w:rPr>
          <w:b/>
        </w:rPr>
        <w:t>Done.</w:t>
      </w:r>
    </w:p>
    <w:p w14:paraId="221F551F" w14:textId="77777777" w:rsidR="00BD4833" w:rsidRPr="00821090" w:rsidRDefault="00BD4833">
      <w:pPr>
        <w:pStyle w:val="BeforeAndAfterNote"/>
      </w:pPr>
    </w:p>
    <w:p w14:paraId="271139BD" w14:textId="02F3A996" w:rsidR="00BD4833" w:rsidRPr="00821090" w:rsidRDefault="00BD4833" w:rsidP="00F61040">
      <w:pPr>
        <w:keepLines/>
        <w:pBdr>
          <w:left w:val="single" w:sz="12" w:space="4" w:color="auto"/>
        </w:pBdr>
        <w:ind w:left="850"/>
        <w:rPr>
          <w:bCs/>
          <w:i/>
          <w:iCs/>
        </w:rPr>
      </w:pPr>
      <w:r w:rsidRPr="00821090">
        <w:rPr>
          <w:noProof/>
        </w:rPr>
        <w:lastRenderedPageBreak/>
        <mc:AlternateContent>
          <mc:Choice Requires="wps">
            <w:drawing>
              <wp:inline distT="0" distB="0" distL="0" distR="0" wp14:anchorId="6A31B27D" wp14:editId="0F99611F">
                <wp:extent cx="171450" cy="151130"/>
                <wp:effectExtent l="9525" t="9525" r="9525" b="1270"/>
                <wp:docPr id="1141668699" name="Freeform: Shape 143"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210445F0" id="Freeform: Shape 143"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821090">
        <w:rPr>
          <w:b/>
          <w:bCs/>
          <w:position w:val="8"/>
        </w:rPr>
        <w:t xml:space="preserve"> Important</w:t>
      </w:r>
      <w:r w:rsidRPr="00821090">
        <w:rPr>
          <w:b/>
        </w:rPr>
        <w:br/>
      </w:r>
      <w:r w:rsidR="00F578F7" w:rsidRPr="00821090">
        <w:rPr>
          <w:i/>
          <w:iCs/>
        </w:rPr>
        <w:t>The order of creation determines the priority of policies</w:t>
      </w:r>
      <w:r w:rsidR="007F5846" w:rsidRPr="00821090">
        <w:rPr>
          <w:i/>
          <w:iCs/>
        </w:rPr>
        <w:t xml:space="preserve">, each policy is </w:t>
      </w:r>
      <w:r w:rsidR="003B32D5" w:rsidRPr="00821090">
        <w:rPr>
          <w:i/>
          <w:iCs/>
        </w:rPr>
        <w:t xml:space="preserve">automatically </w:t>
      </w:r>
      <w:r w:rsidR="007F5846" w:rsidRPr="00821090">
        <w:rPr>
          <w:i/>
          <w:iCs/>
        </w:rPr>
        <w:t>assigned a</w:t>
      </w:r>
      <w:r w:rsidR="00CA7E63" w:rsidRPr="00821090">
        <w:rPr>
          <w:i/>
          <w:iCs/>
        </w:rPr>
        <w:t xml:space="preserve">n incrementing </w:t>
      </w:r>
      <w:r w:rsidR="007F5846" w:rsidRPr="00821090">
        <w:rPr>
          <w:i/>
          <w:iCs/>
        </w:rPr>
        <w:t>priority</w:t>
      </w:r>
      <w:r w:rsidR="008C65FC" w:rsidRPr="00821090">
        <w:rPr>
          <w:i/>
          <w:iCs/>
        </w:rPr>
        <w:t xml:space="preserve"> number </w:t>
      </w:r>
      <w:r w:rsidR="0076224A" w:rsidRPr="00821090">
        <w:rPr>
          <w:i/>
          <w:iCs/>
        </w:rPr>
        <w:t>when created</w:t>
      </w:r>
      <w:r w:rsidR="00F578F7" w:rsidRPr="00821090">
        <w:rPr>
          <w:i/>
          <w:iCs/>
        </w:rPr>
        <w:t>. The policy's priority number</w:t>
      </w:r>
      <w:r w:rsidR="00AF31D0" w:rsidRPr="00821090">
        <w:rPr>
          <w:i/>
          <w:iCs/>
        </w:rPr>
        <w:t>s</w:t>
      </w:r>
      <w:r w:rsidR="00D07347" w:rsidRPr="00821090">
        <w:rPr>
          <w:i/>
          <w:iCs/>
        </w:rPr>
        <w:t xml:space="preserve">, </w:t>
      </w:r>
      <w:r w:rsidR="00852E05" w:rsidRPr="00821090">
        <w:rPr>
          <w:i/>
          <w:iCs/>
        </w:rPr>
        <w:t>with 0 being the highest priority</w:t>
      </w:r>
      <w:r w:rsidR="00D07347" w:rsidRPr="00821090">
        <w:rPr>
          <w:i/>
          <w:iCs/>
        </w:rPr>
        <w:t>,</w:t>
      </w:r>
      <w:r w:rsidR="00F578F7" w:rsidRPr="00821090">
        <w:rPr>
          <w:i/>
          <w:iCs/>
        </w:rPr>
        <w:t xml:space="preserve"> </w:t>
      </w:r>
      <w:r w:rsidR="00AF31D0" w:rsidRPr="00821090">
        <w:rPr>
          <w:i/>
          <w:iCs/>
        </w:rPr>
        <w:t>are</w:t>
      </w:r>
      <w:r w:rsidR="008C65FC" w:rsidRPr="00821090">
        <w:rPr>
          <w:i/>
          <w:iCs/>
        </w:rPr>
        <w:t xml:space="preserve"> used to determine</w:t>
      </w:r>
      <w:r w:rsidR="00F578F7" w:rsidRPr="00821090">
        <w:rPr>
          <w:i/>
          <w:iCs/>
        </w:rPr>
        <w:t xml:space="preserve"> wh</w:t>
      </w:r>
      <w:r w:rsidR="00AF31D0" w:rsidRPr="00821090">
        <w:rPr>
          <w:i/>
          <w:iCs/>
        </w:rPr>
        <w:t xml:space="preserve">ich policies </w:t>
      </w:r>
      <w:r w:rsidR="00264EF8" w:rsidRPr="00821090">
        <w:rPr>
          <w:i/>
          <w:iCs/>
        </w:rPr>
        <w:t xml:space="preserve">will be </w:t>
      </w:r>
      <w:r w:rsidR="00817958" w:rsidRPr="00821090">
        <w:rPr>
          <w:i/>
          <w:iCs/>
        </w:rPr>
        <w:t>appl</w:t>
      </w:r>
      <w:r w:rsidR="00264EF8" w:rsidRPr="00821090">
        <w:rPr>
          <w:i/>
          <w:iCs/>
        </w:rPr>
        <w:t xml:space="preserve">ied in case there are multiple matches </w:t>
      </w:r>
      <w:r w:rsidR="00F578F7" w:rsidRPr="00821090">
        <w:rPr>
          <w:i/>
          <w:iCs/>
        </w:rPr>
        <w:t>.</w:t>
      </w:r>
      <w:r w:rsidR="0076224A" w:rsidRPr="00821090">
        <w:rPr>
          <w:i/>
          <w:iCs/>
        </w:rPr>
        <w:br/>
      </w:r>
      <w:r w:rsidR="00F578F7" w:rsidRPr="00821090">
        <w:rPr>
          <w:i/>
          <w:iCs/>
        </w:rPr>
        <w:t>For policies that already exist</w:t>
      </w:r>
      <w:r w:rsidR="00EE0A52" w:rsidRPr="00821090">
        <w:rPr>
          <w:i/>
          <w:iCs/>
        </w:rPr>
        <w:t xml:space="preserve"> prior to the</w:t>
      </w:r>
      <w:r w:rsidR="00CA7E63" w:rsidRPr="00821090">
        <w:rPr>
          <w:i/>
          <w:iCs/>
        </w:rPr>
        <w:t xml:space="preserve"> start of </w:t>
      </w:r>
      <w:r w:rsidR="004E60D7" w:rsidRPr="00821090">
        <w:rPr>
          <w:i/>
          <w:iCs/>
        </w:rPr>
        <w:t>the</w:t>
      </w:r>
      <w:r w:rsidR="002D63FC" w:rsidRPr="00821090">
        <w:rPr>
          <w:i/>
          <w:iCs/>
        </w:rPr>
        <w:t xml:space="preserve"> </w:t>
      </w:r>
      <w:r w:rsidR="00E45C05">
        <w:rPr>
          <w:i/>
          <w:iCs/>
        </w:rPr>
        <w:t>Data Security Envisioning Workshop</w:t>
      </w:r>
      <w:r w:rsidR="00EE0A52" w:rsidRPr="00821090">
        <w:rPr>
          <w:i/>
          <w:iCs/>
        </w:rPr>
        <w:t xml:space="preserve"> </w:t>
      </w:r>
      <w:r w:rsidR="000A7199" w:rsidRPr="00821090">
        <w:rPr>
          <w:i/>
          <w:iCs/>
        </w:rPr>
        <w:t xml:space="preserve">(eg. </w:t>
      </w:r>
      <w:r w:rsidR="003B32D5" w:rsidRPr="00821090">
        <w:rPr>
          <w:i/>
          <w:iCs/>
        </w:rPr>
        <w:t xml:space="preserve">the “Default Office 365 DLP Policy”) </w:t>
      </w:r>
      <w:r w:rsidR="00EE0A52" w:rsidRPr="00821090">
        <w:rPr>
          <w:i/>
          <w:iCs/>
        </w:rPr>
        <w:t>you need</w:t>
      </w:r>
      <w:r w:rsidR="00F578F7" w:rsidRPr="00821090">
        <w:rPr>
          <w:i/>
          <w:iCs/>
        </w:rPr>
        <w:t xml:space="preserve"> to</w:t>
      </w:r>
      <w:r w:rsidR="00EE0A52" w:rsidRPr="00821090">
        <w:rPr>
          <w:i/>
          <w:iCs/>
        </w:rPr>
        <w:t xml:space="preserve"> check and possibly</w:t>
      </w:r>
      <w:r w:rsidR="00F578F7" w:rsidRPr="00821090">
        <w:rPr>
          <w:i/>
          <w:iCs/>
        </w:rPr>
        <w:t xml:space="preserve"> change the </w:t>
      </w:r>
      <w:r w:rsidR="000A7199" w:rsidRPr="00821090">
        <w:rPr>
          <w:i/>
          <w:iCs/>
        </w:rPr>
        <w:t xml:space="preserve">policy </w:t>
      </w:r>
      <w:r w:rsidR="00F578F7" w:rsidRPr="00821090">
        <w:rPr>
          <w:i/>
          <w:iCs/>
        </w:rPr>
        <w:t>priority</w:t>
      </w:r>
      <w:r w:rsidR="00637A3D" w:rsidRPr="00821090">
        <w:rPr>
          <w:i/>
          <w:iCs/>
        </w:rPr>
        <w:t xml:space="preserve"> to assure the newly created policy will apply</w:t>
      </w:r>
      <w:r w:rsidR="00F578F7" w:rsidRPr="00821090">
        <w:rPr>
          <w:i/>
          <w:iCs/>
        </w:rPr>
        <w:t xml:space="preserve">. For more information refer to </w:t>
      </w:r>
      <w:hyperlink r:id="rId60" w:history="1">
        <w:r w:rsidR="00F578F7" w:rsidRPr="00821090">
          <w:rPr>
            <w:rStyle w:val="Hyperlink"/>
            <w:i/>
            <w:iCs/>
          </w:rPr>
          <w:t>Data Loss Prevention policy reference | Microsoft Learn</w:t>
        </w:r>
      </w:hyperlink>
      <w:r w:rsidR="00140600" w:rsidRPr="00821090">
        <w:rPr>
          <w:i/>
          <w:iCs/>
        </w:rPr>
        <w:t xml:space="preserve">. </w:t>
      </w:r>
    </w:p>
    <w:p w14:paraId="5AE0D955" w14:textId="77777777" w:rsidR="00AB5D77" w:rsidRPr="00821090" w:rsidRDefault="00AB5D77" w:rsidP="0083738B">
      <w:pPr>
        <w:pStyle w:val="BeforeAndAfterNote"/>
      </w:pPr>
    </w:p>
    <w:p w14:paraId="7EFE6B44" w14:textId="026AAC00" w:rsidR="00A50820" w:rsidRPr="00821090" w:rsidRDefault="00E45C05" w:rsidP="00A50820">
      <w:pPr>
        <w:pStyle w:val="Heading3"/>
        <w:numPr>
          <w:ilvl w:val="2"/>
          <w:numId w:val="1"/>
        </w:numPr>
      </w:pPr>
      <w:bookmarkStart w:id="71" w:name="_Toc215820792"/>
      <w:r>
        <w:t>Data Loss Prevention for Exchange</w:t>
      </w:r>
      <w:r w:rsidR="00A50820" w:rsidRPr="00821090">
        <w:t xml:space="preserve"> – </w:t>
      </w:r>
      <w:r>
        <w:t>Custom Sensitive Info Types</w:t>
      </w:r>
      <w:bookmarkEnd w:id="71"/>
    </w:p>
    <w:p w14:paraId="0166044C" w14:textId="77777777" w:rsidR="00D775A0" w:rsidRPr="00821090" w:rsidRDefault="00D775A0" w:rsidP="00D775A0">
      <w:pPr>
        <w:pStyle w:val="Heading5"/>
      </w:pPr>
      <w:r w:rsidRPr="00821090">
        <w:t>Guidance</w:t>
      </w:r>
    </w:p>
    <w:p w14:paraId="41BF7D00" w14:textId="41192FAD" w:rsidR="00D775A0" w:rsidRPr="00821090" w:rsidRDefault="00D775A0" w:rsidP="00D775A0">
      <w:r w:rsidRPr="00821090">
        <w:t xml:space="preserve">This section describes the </w:t>
      </w:r>
      <w:r w:rsidR="00734C61" w:rsidRPr="00821090">
        <w:t>s</w:t>
      </w:r>
      <w:r w:rsidRPr="00821090">
        <w:t xml:space="preserve">teps to create a sample </w:t>
      </w:r>
      <w:r w:rsidR="00E45C05">
        <w:t>Data Loss Prevention</w:t>
      </w:r>
      <w:r w:rsidRPr="00821090">
        <w:t xml:space="preserve"> policy to discover </w:t>
      </w:r>
      <w:r w:rsidR="00E45C05">
        <w:t>Custom Sensitive Info Types</w:t>
      </w:r>
      <w:r w:rsidRPr="00821090">
        <w:t xml:space="preserve"> that were configured to match specific customer requirements. The policy will look for the custom information types </w:t>
      </w:r>
      <w:r w:rsidR="00EF7937" w:rsidRPr="00821090">
        <w:t xml:space="preserve">that were </w:t>
      </w:r>
      <w:r w:rsidRPr="00821090">
        <w:t xml:space="preserve">previously configured in data that is in transit. </w:t>
      </w:r>
    </w:p>
    <w:p w14:paraId="6A2B34FA" w14:textId="77777777" w:rsidR="00D775A0" w:rsidRPr="00821090" w:rsidRDefault="00D775A0" w:rsidP="00ED1E71">
      <w:pPr>
        <w:pStyle w:val="Heading5"/>
        <w:keepNext w:val="0"/>
      </w:pPr>
      <w:r w:rsidRPr="00821090">
        <w:t>Objective(s)</w:t>
      </w:r>
    </w:p>
    <w:p w14:paraId="169C472B" w14:textId="44129881" w:rsidR="00D775A0" w:rsidRPr="00821090" w:rsidRDefault="00D775A0" w:rsidP="003E1FCF">
      <w:pPr>
        <w:pStyle w:val="ListParagraph"/>
        <w:keepNext w:val="0"/>
        <w:numPr>
          <w:ilvl w:val="0"/>
          <w:numId w:val="21"/>
        </w:numPr>
      </w:pPr>
      <w:r w:rsidRPr="00821090">
        <w:t xml:space="preserve">Configure the </w:t>
      </w:r>
      <w:r w:rsidR="00E45C05">
        <w:t>Automated Discovery</w:t>
      </w:r>
      <w:r w:rsidRPr="00821090">
        <w:t xml:space="preserve"> to search for a customer specific search term based on the selection made during the </w:t>
      </w:r>
      <w:r w:rsidR="00E45C05">
        <w:t>Pre-engagement meeting</w:t>
      </w:r>
      <w:r w:rsidRPr="00821090">
        <w:t xml:space="preserve"> or </w:t>
      </w:r>
      <w:r w:rsidR="00E45C05">
        <w:t>Kick-off meeting</w:t>
      </w:r>
      <w:r w:rsidRPr="00821090">
        <w:t>.</w:t>
      </w:r>
    </w:p>
    <w:p w14:paraId="04630920" w14:textId="4EC363F4" w:rsidR="00D775A0" w:rsidRPr="00821090" w:rsidRDefault="00E45C05" w:rsidP="00F0413D">
      <w:pPr>
        <w:pStyle w:val="Heading5"/>
      </w:pPr>
      <w:r>
        <w:t>Automated Discovery</w:t>
      </w:r>
      <w:r w:rsidR="00D775A0" w:rsidRPr="00821090">
        <w:t xml:space="preserve"> target locations</w:t>
      </w:r>
    </w:p>
    <w:p w14:paraId="6661D58F" w14:textId="77777777" w:rsidR="00D775A0" w:rsidRPr="00821090" w:rsidRDefault="00D775A0" w:rsidP="00ED1E71">
      <w:pPr>
        <w:pStyle w:val="ListParagraph"/>
        <w:keepNext w:val="0"/>
        <w:numPr>
          <w:ilvl w:val="0"/>
          <w:numId w:val="17"/>
        </w:numPr>
      </w:pPr>
      <w:r w:rsidRPr="00821090">
        <w:t>Exchange-data in transit</w:t>
      </w:r>
    </w:p>
    <w:p w14:paraId="524AACFC" w14:textId="77777777" w:rsidR="00D775A0" w:rsidRPr="00821090" w:rsidRDefault="00D775A0" w:rsidP="00ED1E71">
      <w:pPr>
        <w:pStyle w:val="Heading5"/>
      </w:pPr>
      <w:r w:rsidRPr="00821090">
        <w:t>Background reading</w:t>
      </w:r>
    </w:p>
    <w:p w14:paraId="15DB17D1" w14:textId="77777777" w:rsidR="00D775A0" w:rsidRPr="00821090" w:rsidRDefault="00D775A0" w:rsidP="00ED1E71">
      <w:r w:rsidRPr="00821090">
        <w:t>For more information refer to:</w:t>
      </w:r>
    </w:p>
    <w:p w14:paraId="112D5F5B" w14:textId="77777777" w:rsidR="00D775A0" w:rsidRPr="00821090" w:rsidRDefault="00D775A0" w:rsidP="003E1FCF">
      <w:pPr>
        <w:pStyle w:val="ListParagraph"/>
        <w:keepNext w:val="0"/>
        <w:numPr>
          <w:ilvl w:val="0"/>
          <w:numId w:val="24"/>
        </w:numPr>
      </w:pPr>
      <w:r w:rsidRPr="00821090">
        <w:t xml:space="preserve"> </w:t>
      </w:r>
      <w:hyperlink r:id="rId61" w:history="1">
        <w:r w:rsidR="009D163E" w:rsidRPr="00821090">
          <w:rPr>
            <w:rStyle w:val="Hyperlink"/>
          </w:rPr>
          <w:t>Learn about sensitive information types</w:t>
        </w:r>
      </w:hyperlink>
      <w:r w:rsidRPr="00821090">
        <w:t>.</w:t>
      </w:r>
    </w:p>
    <w:p w14:paraId="14AFE2E7" w14:textId="77777777" w:rsidR="00D775A0" w:rsidRPr="00821090" w:rsidRDefault="00D775A0" w:rsidP="00F80986">
      <w:pPr>
        <w:pStyle w:val="Heading5"/>
      </w:pPr>
      <w:r w:rsidRPr="00821090">
        <w:t>Instructions - create the policy</w:t>
      </w:r>
    </w:p>
    <w:p w14:paraId="3AA07E47" w14:textId="052B6ED7" w:rsidR="00F91B44" w:rsidRPr="00821090" w:rsidRDefault="00F91B44" w:rsidP="00952BCE">
      <w:pPr>
        <w:pStyle w:val="ListParagraph"/>
        <w:keepNext w:val="0"/>
        <w:numPr>
          <w:ilvl w:val="0"/>
          <w:numId w:val="23"/>
        </w:numPr>
        <w:ind w:left="714" w:hanging="357"/>
      </w:pPr>
      <w:r w:rsidRPr="00821090">
        <w:rPr>
          <w:rFonts w:eastAsia="Times New Roman"/>
        </w:rPr>
        <w:t xml:space="preserve">Browse to the </w:t>
      </w:r>
      <w:r w:rsidR="00E45C05" w:rsidRPr="00E45C05">
        <w:rPr>
          <w:rFonts w:eastAsia="Times New Roman"/>
          <w:b/>
        </w:rPr>
        <w:t>Microsoft Purview portal</w:t>
      </w:r>
      <w:r w:rsidRPr="00821090">
        <w:t xml:space="preserve"> at </w:t>
      </w:r>
      <w:hyperlink r:id="rId62" w:history="1">
        <w:r w:rsidRPr="00821090">
          <w:rPr>
            <w:rStyle w:val="Hyperlink"/>
          </w:rPr>
          <w:t>https://purview.microsoft.com/</w:t>
        </w:r>
      </w:hyperlink>
      <w:r w:rsidRPr="00821090">
        <w:t xml:space="preserve"> </w:t>
      </w:r>
      <w:r w:rsidRPr="00821090">
        <w:rPr>
          <w:rFonts w:eastAsia="Times New Roman"/>
        </w:rPr>
        <w:t>and log in with</w:t>
      </w:r>
      <w:r w:rsidRPr="00821090">
        <w:t xml:space="preserve"> </w:t>
      </w:r>
      <w:r w:rsidRPr="00821090">
        <w:rPr>
          <w:rFonts w:eastAsia="Times New Roman"/>
        </w:rPr>
        <w:t xml:space="preserve">Tenant Admin credentials or a user account that is a </w:t>
      </w:r>
      <w:r w:rsidRPr="00821090">
        <w:t xml:space="preserve">member of your </w:t>
      </w:r>
      <w:r w:rsidR="00E45C05">
        <w:t>Data Security Check</w:t>
      </w:r>
      <w:r w:rsidRPr="00821090">
        <w:t xml:space="preserve"> team</w:t>
      </w:r>
      <w:r w:rsidRPr="00821090">
        <w:rPr>
          <w:rFonts w:eastAsia="Times New Roman"/>
        </w:rPr>
        <w:t xml:space="preserve"> and has been assigned the appropriate permissions.</w:t>
      </w:r>
    </w:p>
    <w:p w14:paraId="3A1932C6" w14:textId="77777777" w:rsidR="009B01FC" w:rsidRPr="00821090" w:rsidRDefault="009B01FC" w:rsidP="00F91B44">
      <w:pPr>
        <w:pStyle w:val="ListParagraph"/>
        <w:keepNext w:val="0"/>
        <w:numPr>
          <w:ilvl w:val="0"/>
          <w:numId w:val="23"/>
        </w:numPr>
        <w:ind w:left="714" w:hanging="357"/>
      </w:pPr>
      <w:r w:rsidRPr="00821090">
        <w:t xml:space="preserve">In the </w:t>
      </w:r>
      <w:r w:rsidRPr="00821090">
        <w:rPr>
          <w:i/>
          <w:iCs/>
        </w:rPr>
        <w:t>navigation bar</w:t>
      </w:r>
      <w:r w:rsidRPr="00821090">
        <w:t xml:space="preserve"> on the left side, </w:t>
      </w:r>
      <w:r w:rsidR="006F0215" w:rsidRPr="00821090">
        <w:t xml:space="preserve">click on </w:t>
      </w:r>
      <w:r w:rsidRPr="00821090">
        <w:rPr>
          <w:b/>
          <w:bCs/>
        </w:rPr>
        <w:t>Solutions</w:t>
      </w:r>
      <w:r w:rsidRPr="00821090">
        <w:t xml:space="preserve"> </w:t>
      </w:r>
    </w:p>
    <w:p w14:paraId="73BDAC9E" w14:textId="77777777" w:rsidR="00F91B44" w:rsidRPr="00821090" w:rsidRDefault="00F91B44" w:rsidP="00952BCE">
      <w:pPr>
        <w:pStyle w:val="ListParagraph"/>
        <w:keepNext w:val="0"/>
        <w:numPr>
          <w:ilvl w:val="0"/>
          <w:numId w:val="23"/>
        </w:numPr>
        <w:ind w:left="714" w:hanging="357"/>
      </w:pPr>
      <w:r w:rsidRPr="00821090">
        <w:t xml:space="preserve">In the </w:t>
      </w:r>
      <w:r w:rsidR="0086066E" w:rsidRPr="00821090">
        <w:rPr>
          <w:i/>
          <w:iCs/>
        </w:rPr>
        <w:t>Solutions navigator</w:t>
      </w:r>
      <w:r w:rsidRPr="00821090">
        <w:t xml:space="preserve">, click on </w:t>
      </w:r>
      <w:r w:rsidRPr="00821090">
        <w:rPr>
          <w:b/>
          <w:bCs/>
        </w:rPr>
        <w:t>Data loss prevention</w:t>
      </w:r>
      <w:r w:rsidRPr="00821090">
        <w:t>.</w:t>
      </w:r>
    </w:p>
    <w:p w14:paraId="4E942FAB" w14:textId="77777777" w:rsidR="00F91B44" w:rsidRPr="00821090" w:rsidRDefault="00F91B44" w:rsidP="00952BCE">
      <w:pPr>
        <w:pStyle w:val="ListParagraph"/>
        <w:keepNext w:val="0"/>
        <w:numPr>
          <w:ilvl w:val="0"/>
          <w:numId w:val="23"/>
        </w:numPr>
        <w:ind w:left="714" w:hanging="357"/>
      </w:pPr>
      <w:r w:rsidRPr="00821090">
        <w:t xml:space="preserve">On the </w:t>
      </w:r>
      <w:r w:rsidRPr="00821090">
        <w:rPr>
          <w:i/>
          <w:iCs/>
        </w:rPr>
        <w:t xml:space="preserve">Data Loss Prevention </w:t>
      </w:r>
      <w:r w:rsidRPr="00821090">
        <w:t xml:space="preserve">solution card, click on </w:t>
      </w:r>
      <w:r w:rsidRPr="00821090">
        <w:rPr>
          <w:b/>
          <w:bCs/>
        </w:rPr>
        <w:t>Policies.</w:t>
      </w:r>
    </w:p>
    <w:p w14:paraId="25F5A025" w14:textId="77777777" w:rsidR="000E1534" w:rsidRPr="00821090" w:rsidRDefault="00F91B44" w:rsidP="000E1534">
      <w:pPr>
        <w:pStyle w:val="ListParagraph"/>
        <w:keepNext w:val="0"/>
        <w:numPr>
          <w:ilvl w:val="0"/>
          <w:numId w:val="18"/>
        </w:numPr>
        <w:ind w:left="714" w:hanging="357"/>
        <w:rPr>
          <w:bCs/>
        </w:rPr>
      </w:pPr>
      <w:r w:rsidRPr="00821090">
        <w:t xml:space="preserve">On the </w:t>
      </w:r>
      <w:r w:rsidRPr="00821090">
        <w:rPr>
          <w:i/>
          <w:iCs/>
        </w:rPr>
        <w:t xml:space="preserve">Policies </w:t>
      </w:r>
      <w:r w:rsidRPr="00821090">
        <w:t xml:space="preserve">page, click </w:t>
      </w:r>
      <w:r w:rsidRPr="00821090">
        <w:rPr>
          <w:b/>
          <w:bCs/>
        </w:rPr>
        <w:t>+ Create policy</w:t>
      </w:r>
      <w:r w:rsidRPr="00821090">
        <w:t>.</w:t>
      </w:r>
      <w:r w:rsidR="000E1534" w:rsidRPr="00821090">
        <w:t xml:space="preserve"> </w:t>
      </w:r>
    </w:p>
    <w:p w14:paraId="5B0D69EE" w14:textId="77777777" w:rsidR="000E1534" w:rsidRPr="00821090" w:rsidRDefault="000E1534" w:rsidP="000E1534">
      <w:pPr>
        <w:pStyle w:val="ListParagraph"/>
        <w:keepNext w:val="0"/>
        <w:numPr>
          <w:ilvl w:val="0"/>
          <w:numId w:val="18"/>
        </w:numPr>
        <w:ind w:left="714" w:hanging="357"/>
        <w:rPr>
          <w:bCs/>
        </w:rPr>
      </w:pPr>
      <w:r w:rsidRPr="00821090">
        <w:t xml:space="preserve">On the </w:t>
      </w:r>
      <w:r w:rsidRPr="00821090">
        <w:rPr>
          <w:i/>
          <w:iCs/>
        </w:rPr>
        <w:t>Choose what type of data to protect</w:t>
      </w:r>
      <w:r w:rsidRPr="00821090">
        <w:t xml:space="preserve"> page, select </w:t>
      </w:r>
      <w:r w:rsidRPr="00821090">
        <w:rPr>
          <w:b/>
          <w:bCs/>
        </w:rPr>
        <w:t>Data stored in connected sources</w:t>
      </w:r>
      <w:r w:rsidRPr="00821090">
        <w:t>.</w:t>
      </w:r>
    </w:p>
    <w:p w14:paraId="2CA5BC09" w14:textId="77777777" w:rsidR="00263AF8" w:rsidRPr="00821090" w:rsidRDefault="000E1534" w:rsidP="000E1534">
      <w:pPr>
        <w:pStyle w:val="ListParagraph"/>
        <w:keepNext w:val="0"/>
        <w:numPr>
          <w:ilvl w:val="0"/>
          <w:numId w:val="23"/>
        </w:numPr>
        <w:ind w:left="714" w:hanging="357"/>
      </w:pPr>
      <w:r w:rsidRPr="00821090">
        <w:t>C</w:t>
      </w:r>
      <w:r w:rsidRPr="00821090">
        <w:rPr>
          <w:bCs/>
        </w:rPr>
        <w:t xml:space="preserve">lick </w:t>
      </w:r>
      <w:r w:rsidRPr="00821090">
        <w:rPr>
          <w:b/>
        </w:rPr>
        <w:t>Next</w:t>
      </w:r>
      <w:r w:rsidRPr="00821090">
        <w:t>.</w:t>
      </w:r>
    </w:p>
    <w:p w14:paraId="6D2B6050" w14:textId="77777777" w:rsidR="00D775A0" w:rsidRPr="00821090" w:rsidRDefault="00D775A0" w:rsidP="00F91B44">
      <w:pPr>
        <w:pStyle w:val="ListParagraph"/>
        <w:keepNext w:val="0"/>
        <w:numPr>
          <w:ilvl w:val="0"/>
          <w:numId w:val="23"/>
        </w:numPr>
        <w:ind w:left="714" w:hanging="357"/>
      </w:pPr>
      <w:r w:rsidRPr="00821090">
        <w:t xml:space="preserve">On the </w:t>
      </w:r>
      <w:r w:rsidRPr="00821090">
        <w:rPr>
          <w:i/>
          <w:iCs/>
        </w:rPr>
        <w:t>Start with a template or create a custom policy</w:t>
      </w:r>
      <w:r w:rsidRPr="00821090">
        <w:t xml:space="preserve"> page select</w:t>
      </w:r>
      <w:r w:rsidR="000E480A" w:rsidRPr="00821090">
        <w:t xml:space="preserve"> </w:t>
      </w:r>
      <w:r w:rsidR="000E480A" w:rsidRPr="00821090">
        <w:rPr>
          <w:b/>
          <w:bCs/>
        </w:rPr>
        <w:t xml:space="preserve">Custom </w:t>
      </w:r>
      <w:r w:rsidR="000E480A" w:rsidRPr="00821090">
        <w:rPr>
          <w:rFonts w:ascii="Wingdings" w:eastAsia="Wingdings" w:hAnsi="Wingdings" w:cs="Wingdings"/>
          <w:b/>
          <w:bCs/>
        </w:rPr>
        <w:t>à</w:t>
      </w:r>
      <w:r w:rsidR="000E480A" w:rsidRPr="00821090">
        <w:rPr>
          <w:b/>
          <w:bCs/>
        </w:rPr>
        <w:t xml:space="preserve"> C</w:t>
      </w:r>
      <w:r w:rsidRPr="00821090">
        <w:rPr>
          <w:b/>
          <w:bCs/>
        </w:rPr>
        <w:t xml:space="preserve">ustom </w:t>
      </w:r>
      <w:r w:rsidR="00832DC0" w:rsidRPr="00821090">
        <w:rPr>
          <w:b/>
          <w:bCs/>
        </w:rPr>
        <w:t>p</w:t>
      </w:r>
      <w:r w:rsidRPr="00821090">
        <w:rPr>
          <w:b/>
          <w:bCs/>
        </w:rPr>
        <w:t>olicy</w:t>
      </w:r>
      <w:r w:rsidRPr="00821090">
        <w:rPr>
          <w:bCs/>
        </w:rPr>
        <w:t>.</w:t>
      </w:r>
    </w:p>
    <w:p w14:paraId="341ABBFF" w14:textId="77777777" w:rsidR="00D775A0" w:rsidRPr="00821090" w:rsidRDefault="00D775A0" w:rsidP="003E1FCF">
      <w:pPr>
        <w:pStyle w:val="ListParagraph"/>
        <w:keepNext w:val="0"/>
        <w:numPr>
          <w:ilvl w:val="0"/>
          <w:numId w:val="23"/>
        </w:numPr>
        <w:ind w:left="714" w:hanging="357"/>
      </w:pPr>
      <w:r w:rsidRPr="00821090">
        <w:t xml:space="preserve">Click </w:t>
      </w:r>
      <w:r w:rsidRPr="00821090">
        <w:rPr>
          <w:b/>
          <w:bCs/>
        </w:rPr>
        <w:t>Next</w:t>
      </w:r>
      <w:r w:rsidRPr="00821090">
        <w:rPr>
          <w:bCs/>
        </w:rPr>
        <w:t>.</w:t>
      </w:r>
    </w:p>
    <w:p w14:paraId="00AB04E0" w14:textId="5774D97D" w:rsidR="00D775A0" w:rsidRPr="00821090" w:rsidRDefault="00D775A0" w:rsidP="003E1FCF">
      <w:pPr>
        <w:pStyle w:val="ListParagraph"/>
        <w:keepNext w:val="0"/>
        <w:numPr>
          <w:ilvl w:val="0"/>
          <w:numId w:val="23"/>
        </w:numPr>
        <w:ind w:left="714" w:hanging="357"/>
      </w:pPr>
      <w:r w:rsidRPr="00821090">
        <w:rPr>
          <w:bCs/>
        </w:rPr>
        <w:t xml:space="preserve">Type </w:t>
      </w:r>
      <w:r w:rsidR="00E45C05">
        <w:rPr>
          <w:rFonts w:eastAsia="Times New Roman"/>
          <w:b/>
        </w:rPr>
        <w:t>DataSecurityCheck-</w:t>
      </w:r>
      <w:r w:rsidRPr="00821090">
        <w:rPr>
          <w:rFonts w:eastAsia="Times New Roman"/>
          <w:b/>
        </w:rPr>
        <w:t>DLP-</w:t>
      </w:r>
      <w:r w:rsidRPr="00821090">
        <w:rPr>
          <w:b/>
        </w:rPr>
        <w:t>Custom</w:t>
      </w:r>
      <w:r w:rsidRPr="00821090">
        <w:rPr>
          <w:rFonts w:eastAsia="Times New Roman"/>
          <w:b/>
        </w:rPr>
        <w:t xml:space="preserve">-Exchange </w:t>
      </w:r>
      <w:r w:rsidRPr="00821090">
        <w:rPr>
          <w:rFonts w:eastAsia="Times New Roman"/>
        </w:rPr>
        <w:t xml:space="preserve">as the name of the new policy and provide a meaningful </w:t>
      </w:r>
      <w:r w:rsidRPr="00821090">
        <w:rPr>
          <w:rFonts w:eastAsia="Times New Roman"/>
          <w:b/>
          <w:bCs/>
        </w:rPr>
        <w:t>Description</w:t>
      </w:r>
      <w:r w:rsidRPr="00821090">
        <w:rPr>
          <w:rFonts w:eastAsia="Times New Roman"/>
        </w:rPr>
        <w:t>.</w:t>
      </w:r>
    </w:p>
    <w:p w14:paraId="3BE6B3AE" w14:textId="77777777" w:rsidR="00D775A0" w:rsidRPr="00821090" w:rsidRDefault="00D775A0" w:rsidP="003E1FCF">
      <w:pPr>
        <w:pStyle w:val="ListParagraph"/>
        <w:keepNext w:val="0"/>
        <w:numPr>
          <w:ilvl w:val="0"/>
          <w:numId w:val="23"/>
        </w:numPr>
        <w:ind w:left="714" w:hanging="357"/>
      </w:pPr>
      <w:r w:rsidRPr="00821090">
        <w:t xml:space="preserve">Click </w:t>
      </w:r>
      <w:r w:rsidRPr="00821090">
        <w:rPr>
          <w:b/>
          <w:bCs/>
        </w:rPr>
        <w:t>Next</w:t>
      </w:r>
      <w:r w:rsidRPr="00821090">
        <w:t>.</w:t>
      </w:r>
    </w:p>
    <w:p w14:paraId="1C87FDCB" w14:textId="77777777" w:rsidR="00F23A80" w:rsidRPr="00821090" w:rsidRDefault="00F23A80" w:rsidP="003E1FCF">
      <w:pPr>
        <w:pStyle w:val="ListParagraph"/>
        <w:keepNext w:val="0"/>
        <w:numPr>
          <w:ilvl w:val="0"/>
          <w:numId w:val="23"/>
        </w:numPr>
        <w:ind w:left="714" w:hanging="357"/>
      </w:pPr>
      <w:r w:rsidRPr="00821090">
        <w:t xml:space="preserve">On the </w:t>
      </w:r>
      <w:r w:rsidRPr="00821090">
        <w:rPr>
          <w:i/>
          <w:iCs/>
        </w:rPr>
        <w:t>Assign admin units</w:t>
      </w:r>
      <w:r w:rsidRPr="00821090">
        <w:t xml:space="preserve"> page, click </w:t>
      </w:r>
      <w:r w:rsidRPr="00821090">
        <w:rPr>
          <w:b/>
          <w:bCs/>
        </w:rPr>
        <w:t>Next</w:t>
      </w:r>
      <w:r w:rsidRPr="00821090">
        <w:t>.</w:t>
      </w:r>
    </w:p>
    <w:p w14:paraId="2820230C" w14:textId="77777777" w:rsidR="00D775A0" w:rsidRPr="00821090" w:rsidRDefault="00D775A0" w:rsidP="003E1FCF">
      <w:pPr>
        <w:pStyle w:val="ListParagraph"/>
        <w:keepNext w:val="0"/>
        <w:numPr>
          <w:ilvl w:val="0"/>
          <w:numId w:val="23"/>
        </w:numPr>
        <w:ind w:left="714" w:hanging="357"/>
      </w:pPr>
      <w:r w:rsidRPr="00821090">
        <w:lastRenderedPageBreak/>
        <w:t xml:space="preserve">On the </w:t>
      </w:r>
      <w:r w:rsidRPr="00821090">
        <w:rPr>
          <w:i/>
          <w:iCs/>
        </w:rPr>
        <w:t xml:space="preserve">Choose </w:t>
      </w:r>
      <w:r w:rsidR="00003EDB" w:rsidRPr="00821090">
        <w:rPr>
          <w:i/>
          <w:iCs/>
        </w:rPr>
        <w:t xml:space="preserve">where </w:t>
      </w:r>
      <w:r w:rsidRPr="00821090">
        <w:rPr>
          <w:i/>
          <w:iCs/>
        </w:rPr>
        <w:t xml:space="preserve">to apply the policy </w:t>
      </w:r>
      <w:r w:rsidR="00003EDB" w:rsidRPr="00821090">
        <w:t>page</w:t>
      </w:r>
      <w:r w:rsidRPr="00821090">
        <w:t xml:space="preserve">, </w:t>
      </w:r>
      <w:r w:rsidRPr="00821090">
        <w:rPr>
          <w:b/>
          <w:bCs/>
        </w:rPr>
        <w:t>enable</w:t>
      </w:r>
      <w:r w:rsidRPr="00821090">
        <w:t xml:space="preserve"> </w:t>
      </w:r>
      <w:r w:rsidRPr="00821090">
        <w:rPr>
          <w:b/>
          <w:bCs/>
        </w:rPr>
        <w:t xml:space="preserve">Exchange email </w:t>
      </w:r>
      <w:r w:rsidRPr="00821090">
        <w:t xml:space="preserve">and </w:t>
      </w:r>
      <w:r w:rsidRPr="00821090">
        <w:rPr>
          <w:b/>
          <w:bCs/>
        </w:rPr>
        <w:t>disable all other locations.</w:t>
      </w:r>
      <w:r w:rsidRPr="00821090">
        <w:rPr>
          <w:noProof/>
        </w:rPr>
        <w:t xml:space="preserve"> </w:t>
      </w:r>
    </w:p>
    <w:p w14:paraId="73ED5614" w14:textId="77777777" w:rsidR="00D775A0" w:rsidRPr="00821090" w:rsidRDefault="00D775A0" w:rsidP="003E1FCF">
      <w:pPr>
        <w:pStyle w:val="ListParagraph"/>
        <w:keepNext w:val="0"/>
        <w:numPr>
          <w:ilvl w:val="0"/>
          <w:numId w:val="23"/>
        </w:numPr>
        <w:ind w:left="714" w:hanging="357"/>
      </w:pPr>
      <w:r w:rsidRPr="00821090">
        <w:t xml:space="preserve">Click </w:t>
      </w:r>
      <w:r w:rsidRPr="00821090">
        <w:rPr>
          <w:b/>
        </w:rPr>
        <w:t>Next.</w:t>
      </w:r>
    </w:p>
    <w:p w14:paraId="730C2B7B" w14:textId="77777777" w:rsidR="00D775A0" w:rsidRPr="00821090" w:rsidRDefault="00D775A0" w:rsidP="003E1FCF">
      <w:pPr>
        <w:pStyle w:val="ListParagraph"/>
        <w:keepNext w:val="0"/>
        <w:numPr>
          <w:ilvl w:val="0"/>
          <w:numId w:val="23"/>
        </w:numPr>
        <w:ind w:left="714" w:hanging="357"/>
      </w:pPr>
      <w:r w:rsidRPr="00821090">
        <w:t xml:space="preserve">On the </w:t>
      </w:r>
      <w:r w:rsidR="00EB0909" w:rsidRPr="00821090">
        <w:rPr>
          <w:i/>
          <w:iCs/>
        </w:rPr>
        <w:t>Define policy settings</w:t>
      </w:r>
      <w:r w:rsidRPr="00821090">
        <w:rPr>
          <w:i/>
          <w:iCs/>
        </w:rPr>
        <w:t xml:space="preserve"> </w:t>
      </w:r>
      <w:r w:rsidR="000627F6" w:rsidRPr="00821090">
        <w:t>page</w:t>
      </w:r>
      <w:r w:rsidRPr="00821090">
        <w:t xml:space="preserve">, verify </w:t>
      </w:r>
      <w:r w:rsidRPr="00821090">
        <w:rPr>
          <w:b/>
          <w:bCs/>
        </w:rPr>
        <w:t>Create or customize advanced DLP rules</w:t>
      </w:r>
      <w:r w:rsidRPr="00821090">
        <w:t xml:space="preserve"> is selected.</w:t>
      </w:r>
      <w:r w:rsidRPr="00821090">
        <w:rPr>
          <w:b/>
          <w:bCs/>
        </w:rPr>
        <w:t xml:space="preserve"> </w:t>
      </w:r>
    </w:p>
    <w:p w14:paraId="34ED1561" w14:textId="77777777" w:rsidR="00D775A0" w:rsidRPr="00821090" w:rsidRDefault="00D775A0" w:rsidP="003E1FCF">
      <w:pPr>
        <w:pStyle w:val="ListParagraph"/>
        <w:keepNext w:val="0"/>
        <w:numPr>
          <w:ilvl w:val="0"/>
          <w:numId w:val="23"/>
        </w:numPr>
        <w:ind w:left="714" w:hanging="357"/>
      </w:pPr>
      <w:r w:rsidRPr="00821090">
        <w:t xml:space="preserve">Click </w:t>
      </w:r>
      <w:r w:rsidRPr="00821090">
        <w:rPr>
          <w:b/>
        </w:rPr>
        <w:t>Next.</w:t>
      </w:r>
    </w:p>
    <w:p w14:paraId="065A0248" w14:textId="77777777" w:rsidR="00D775A0" w:rsidRPr="00821090" w:rsidRDefault="00D775A0" w:rsidP="003E1FCF">
      <w:pPr>
        <w:pStyle w:val="ListParagraph"/>
        <w:keepNext w:val="0"/>
        <w:numPr>
          <w:ilvl w:val="0"/>
          <w:numId w:val="23"/>
        </w:numPr>
        <w:ind w:left="714" w:hanging="357"/>
      </w:pPr>
      <w:r w:rsidRPr="00821090">
        <w:t xml:space="preserve">On the </w:t>
      </w:r>
      <w:r w:rsidRPr="00821090">
        <w:rPr>
          <w:i/>
          <w:iCs/>
        </w:rPr>
        <w:t>Customize advanced DLP rules</w:t>
      </w:r>
      <w:r w:rsidR="008A6F2D" w:rsidRPr="00821090">
        <w:rPr>
          <w:i/>
          <w:iCs/>
        </w:rPr>
        <w:t xml:space="preserve"> </w:t>
      </w:r>
      <w:r w:rsidR="006A63F4" w:rsidRPr="00821090">
        <w:t>page</w:t>
      </w:r>
      <w:r w:rsidRPr="00821090">
        <w:t xml:space="preserve">, click </w:t>
      </w:r>
      <w:r w:rsidRPr="00821090">
        <w:rPr>
          <w:b/>
          <w:bCs/>
        </w:rPr>
        <w:t>+Create rule.</w:t>
      </w:r>
    </w:p>
    <w:p w14:paraId="4616480B" w14:textId="7D1C59D9" w:rsidR="00D775A0" w:rsidRPr="00821090" w:rsidRDefault="00D775A0" w:rsidP="003E1FCF">
      <w:pPr>
        <w:pStyle w:val="ListParagraph"/>
        <w:keepNext w:val="0"/>
        <w:numPr>
          <w:ilvl w:val="0"/>
          <w:numId w:val="23"/>
        </w:numPr>
        <w:ind w:left="714" w:hanging="357"/>
      </w:pPr>
      <w:r w:rsidRPr="00821090">
        <w:t>Below</w:t>
      </w:r>
      <w:r w:rsidRPr="00821090">
        <w:rPr>
          <w:i/>
          <w:iCs/>
        </w:rPr>
        <w:t xml:space="preserve"> Name</w:t>
      </w:r>
      <w:r w:rsidRPr="00821090">
        <w:t xml:space="preserve"> enter </w:t>
      </w:r>
      <w:r w:rsidR="00E45C05">
        <w:rPr>
          <w:b/>
          <w:bCs/>
        </w:rPr>
        <w:t>DataSecurityCheck-</w:t>
      </w:r>
      <w:r w:rsidRPr="00821090">
        <w:rPr>
          <w:b/>
          <w:bCs/>
        </w:rPr>
        <w:t>DLP-CustomRule</w:t>
      </w:r>
      <w:r w:rsidRPr="00821090">
        <w:t xml:space="preserve"> and provide a meaningful Description.</w:t>
      </w:r>
    </w:p>
    <w:p w14:paraId="5FD69733" w14:textId="77777777" w:rsidR="00D775A0" w:rsidRPr="00821090" w:rsidRDefault="00D775A0" w:rsidP="003E1FCF">
      <w:pPr>
        <w:pStyle w:val="ListParagraph"/>
        <w:keepNext w:val="0"/>
        <w:numPr>
          <w:ilvl w:val="0"/>
          <w:numId w:val="23"/>
        </w:numPr>
        <w:ind w:left="714" w:hanging="357"/>
      </w:pPr>
      <w:r w:rsidRPr="00821090">
        <w:t xml:space="preserve">Below </w:t>
      </w:r>
      <w:r w:rsidRPr="00821090">
        <w:rPr>
          <w:i/>
          <w:iCs/>
        </w:rPr>
        <w:t>Conditions</w:t>
      </w:r>
      <w:r w:rsidRPr="00821090">
        <w:t xml:space="preserve">, click </w:t>
      </w:r>
      <w:r w:rsidRPr="00821090">
        <w:rPr>
          <w:b/>
          <w:bCs/>
        </w:rPr>
        <w:t>+Add condition</w:t>
      </w:r>
      <w:r w:rsidRPr="00821090">
        <w:t xml:space="preserve"> and select </w:t>
      </w:r>
      <w:r w:rsidRPr="00821090">
        <w:rPr>
          <w:b/>
          <w:bCs/>
        </w:rPr>
        <w:t>Content contains</w:t>
      </w:r>
      <w:r w:rsidRPr="00821090">
        <w:t xml:space="preserve"> from the drop-down list.</w:t>
      </w:r>
      <w:r w:rsidRPr="00821090">
        <w:br/>
      </w:r>
      <w:r w:rsidRPr="00821090">
        <w:rPr>
          <w:noProof/>
        </w:rPr>
        <w:drawing>
          <wp:inline distT="0" distB="0" distL="0" distR="0" wp14:anchorId="0A2F9178" wp14:editId="5DEC6CB4">
            <wp:extent cx="5040000" cy="1038260"/>
            <wp:effectExtent l="38100" t="38100" r="103505" b="104775"/>
            <wp:docPr id="662747695" name="Picture 662747695" descr="Screenshot showing conditions, Content Contain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695" name="Picture 662747695" descr="Screenshot showing conditions, Content Contains.&#10;"/>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5040000" cy="1038260"/>
                    </a:xfrm>
                    <a:prstGeom prst="rect">
                      <a:avLst/>
                    </a:prstGeom>
                    <a:ln>
                      <a:noFill/>
                    </a:ln>
                    <a:effectLst>
                      <a:outerShdw blurRad="50800" dist="38100" dir="2700000" algn="tl" rotWithShape="0">
                        <a:prstClr val="black">
                          <a:alpha val="40000"/>
                        </a:prstClr>
                      </a:outerShdw>
                    </a:effectLst>
                  </pic:spPr>
                </pic:pic>
              </a:graphicData>
            </a:graphic>
          </wp:inline>
        </w:drawing>
      </w:r>
    </w:p>
    <w:p w14:paraId="46736B20" w14:textId="77777777" w:rsidR="00D775A0" w:rsidRPr="00821090" w:rsidRDefault="00D775A0" w:rsidP="003E1FCF">
      <w:pPr>
        <w:pStyle w:val="ListParagraph"/>
        <w:keepNext w:val="0"/>
        <w:numPr>
          <w:ilvl w:val="0"/>
          <w:numId w:val="23"/>
        </w:numPr>
        <w:ind w:left="714" w:hanging="357"/>
      </w:pPr>
      <w:r w:rsidRPr="00821090">
        <w:t xml:space="preserve">Below </w:t>
      </w:r>
      <w:r w:rsidR="002F6AE9" w:rsidRPr="00821090">
        <w:rPr>
          <w:i/>
          <w:iCs/>
        </w:rPr>
        <w:t>Group operator</w:t>
      </w:r>
      <w:r w:rsidRPr="00821090">
        <w:t xml:space="preserve">, verify </w:t>
      </w:r>
      <w:r w:rsidRPr="00821090">
        <w:rPr>
          <w:b/>
          <w:bCs/>
        </w:rPr>
        <w:t>Any of these</w:t>
      </w:r>
      <w:r w:rsidRPr="00821090">
        <w:t xml:space="preserve"> is selected.</w:t>
      </w:r>
      <w:r w:rsidRPr="00821090">
        <w:br/>
      </w:r>
      <w:r w:rsidRPr="00821090">
        <w:rPr>
          <w:noProof/>
        </w:rPr>
        <w:drawing>
          <wp:inline distT="0" distB="0" distL="0" distR="0" wp14:anchorId="52131380" wp14:editId="40DFF4BC">
            <wp:extent cx="1080000" cy="244800"/>
            <wp:effectExtent l="38100" t="38100" r="63500" b="98425"/>
            <wp:docPr id="662747696" name="Picture 662747696" descr="Screenshot of the Any of these selection of the verification drop-down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696" name="Picture 662747696" descr="Screenshot of the Any of these selection of the verification drop-down list."/>
                    <pic:cNvPicPr/>
                  </pic:nvPicPr>
                  <pic:blipFill>
                    <a:blip r:embed="rId64"/>
                    <a:stretch>
                      <a:fillRect/>
                    </a:stretch>
                  </pic:blipFill>
                  <pic:spPr>
                    <a:xfrm>
                      <a:off x="0" y="0"/>
                      <a:ext cx="1080000" cy="244800"/>
                    </a:xfrm>
                    <a:prstGeom prst="rect">
                      <a:avLst/>
                    </a:prstGeom>
                    <a:ln>
                      <a:noFill/>
                    </a:ln>
                    <a:effectLst>
                      <a:outerShdw blurRad="50800" dist="38100" dir="2700000" algn="tl" rotWithShape="0">
                        <a:prstClr val="black">
                          <a:alpha val="40000"/>
                        </a:prstClr>
                      </a:outerShdw>
                    </a:effectLst>
                  </pic:spPr>
                </pic:pic>
              </a:graphicData>
            </a:graphic>
          </wp:inline>
        </w:drawing>
      </w:r>
    </w:p>
    <w:p w14:paraId="54E17E2B" w14:textId="77777777" w:rsidR="00D775A0" w:rsidRPr="00821090" w:rsidRDefault="00D775A0" w:rsidP="003E1FCF">
      <w:pPr>
        <w:pStyle w:val="ListParagraph"/>
        <w:keepNext w:val="0"/>
        <w:numPr>
          <w:ilvl w:val="0"/>
          <w:numId w:val="23"/>
        </w:numPr>
        <w:ind w:left="714" w:hanging="357"/>
      </w:pPr>
      <w:r w:rsidRPr="00821090">
        <w:t xml:space="preserve">Below </w:t>
      </w:r>
      <w:r w:rsidRPr="00821090">
        <w:rPr>
          <w:i/>
          <w:iCs/>
        </w:rPr>
        <w:t>Content contains</w:t>
      </w:r>
      <w:r w:rsidRPr="00821090">
        <w:t xml:space="preserve">, click </w:t>
      </w:r>
      <w:r w:rsidRPr="00821090">
        <w:rPr>
          <w:b/>
          <w:bCs/>
        </w:rPr>
        <w:t>Add</w:t>
      </w:r>
      <w:r w:rsidRPr="00821090">
        <w:t xml:space="preserve"> and select </w:t>
      </w:r>
      <w:r w:rsidRPr="00821090">
        <w:rPr>
          <w:b/>
          <w:bCs/>
        </w:rPr>
        <w:t>Sensitive Info Types</w:t>
      </w:r>
      <w:r w:rsidRPr="00821090">
        <w:t xml:space="preserve"> from the drop-down list.</w:t>
      </w:r>
      <w:r w:rsidRPr="00821090">
        <w:br/>
      </w:r>
      <w:r w:rsidRPr="00821090">
        <w:rPr>
          <w:noProof/>
        </w:rPr>
        <w:drawing>
          <wp:inline distT="0" distB="0" distL="0" distR="0" wp14:anchorId="6ABCA4F7" wp14:editId="62117B4F">
            <wp:extent cx="1440000" cy="511200"/>
            <wp:effectExtent l="38100" t="38100" r="103505" b="98425"/>
            <wp:docPr id="662747698" name="Picture 662747698" descr="Screenshot of the Content contains, Add selection drop-down list showing a red arrow calling out Sensitive info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698" name="Picture 662747698" descr="Screenshot of the Content contains, Add selection drop-down list showing a red arrow calling out Sensitive info types."/>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440000" cy="511200"/>
                    </a:xfrm>
                    <a:prstGeom prst="rect">
                      <a:avLst/>
                    </a:prstGeom>
                    <a:ln>
                      <a:noFill/>
                    </a:ln>
                    <a:effectLst>
                      <a:outerShdw blurRad="50800" dist="38100" dir="2700000" algn="tl" rotWithShape="0">
                        <a:prstClr val="black">
                          <a:alpha val="40000"/>
                        </a:prstClr>
                      </a:outerShdw>
                    </a:effectLst>
                  </pic:spPr>
                </pic:pic>
              </a:graphicData>
            </a:graphic>
          </wp:inline>
        </w:drawing>
      </w:r>
    </w:p>
    <w:p w14:paraId="69B225C3" w14:textId="75E385BE" w:rsidR="00EC254E" w:rsidRPr="00821090" w:rsidRDefault="00EC254E" w:rsidP="00061437">
      <w:pPr>
        <w:pStyle w:val="Bullet2"/>
      </w:pPr>
      <w:r w:rsidRPr="00821090">
        <w:t xml:space="preserve">On the </w:t>
      </w:r>
      <w:r w:rsidRPr="00821090">
        <w:rPr>
          <w:i/>
          <w:iCs/>
        </w:rPr>
        <w:t>Sensitive info types</w:t>
      </w:r>
      <w:r w:rsidRPr="00821090">
        <w:t xml:space="preserve"> page, </w:t>
      </w:r>
      <w:r w:rsidRPr="00821090">
        <w:rPr>
          <w:b/>
          <w:bCs/>
        </w:rPr>
        <w:t>select</w:t>
      </w:r>
      <w:r w:rsidRPr="00821090">
        <w:t xml:space="preserve"> all </w:t>
      </w:r>
      <w:r w:rsidR="00E45C05">
        <w:rPr>
          <w:rStyle w:val="Strong"/>
          <w:b w:val="0"/>
          <w:bCs w:val="0"/>
          <w:i/>
          <w:iCs/>
        </w:rPr>
        <w:t>Custom Sensitive Info Types</w:t>
      </w:r>
      <w:r w:rsidRPr="00821090">
        <w:t xml:space="preserve"> </w:t>
      </w:r>
      <w:r w:rsidR="00EB53FE" w:rsidRPr="00821090">
        <w:t xml:space="preserve">that were </w:t>
      </w:r>
      <w:r w:rsidRPr="00821090">
        <w:t xml:space="preserve">identified by you and your customer during the </w:t>
      </w:r>
      <w:r w:rsidR="00E45C05">
        <w:t>Pre-engagement meeting</w:t>
      </w:r>
      <w:r w:rsidRPr="00821090">
        <w:t xml:space="preserve"> or </w:t>
      </w:r>
      <w:r w:rsidR="00E45C05">
        <w:t>Kick-off meeting</w:t>
      </w:r>
      <w:r w:rsidR="00EB53FE" w:rsidRPr="00821090">
        <w:t xml:space="preserve"> and were previously created</w:t>
      </w:r>
      <w:r w:rsidRPr="00821090">
        <w:t>.</w:t>
      </w:r>
    </w:p>
    <w:p w14:paraId="725FAA7D" w14:textId="77777777" w:rsidR="00EC254E" w:rsidRPr="00821090" w:rsidRDefault="00EC254E">
      <w:pPr>
        <w:pStyle w:val="BeforeAndAfterNote"/>
      </w:pPr>
    </w:p>
    <w:p w14:paraId="5B1C78E4" w14:textId="1F796F14" w:rsidR="00EC254E" w:rsidRPr="00821090" w:rsidRDefault="00EC254E">
      <w:pPr>
        <w:keepNext/>
        <w:keepLines/>
        <w:pBdr>
          <w:left w:val="single" w:sz="12" w:space="4" w:color="auto"/>
        </w:pBdr>
        <w:ind w:left="850"/>
        <w:rPr>
          <w:i/>
          <w:iCs/>
        </w:rPr>
      </w:pPr>
      <w:r w:rsidRPr="00821090">
        <w:rPr>
          <w:noProof/>
        </w:rPr>
        <mc:AlternateContent>
          <mc:Choice Requires="wpg">
            <w:drawing>
              <wp:inline distT="0" distB="0" distL="0" distR="0" wp14:anchorId="53B46EE6" wp14:editId="4C0F484B">
                <wp:extent cx="190500" cy="190500"/>
                <wp:effectExtent l="0" t="0" r="0" b="0"/>
                <wp:docPr id="1448067800" name="Group 1448067800"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867512952"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823628557"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962505735"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042607778"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6225941"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134958540"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15690D9E" id="Group 1448067800"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" path="m,l75525,r,7950l,7950,,xe" fillcolor="#0078d4" stroked="f" strokeweight=".05511mm">
                  <v:stroke joinstyle="miter"/>
                  <v:path arrowok="t" o:connecttype="custom" o:connectlocs="0,0;75525,0;75525,7950;0,7950" o:connectangles="0,0,0,0"/>
                </v:shape>
                <w10:anchorlock/>
              </v:group>
            </w:pict>
          </mc:Fallback>
        </mc:AlternateContent>
      </w:r>
      <w:r w:rsidRPr="00821090">
        <w:rPr>
          <w:b/>
          <w:bCs/>
          <w:position w:val="8"/>
        </w:rPr>
        <w:t>Note</w:t>
      </w:r>
      <w:r w:rsidRPr="00821090">
        <w:rPr>
          <w:b/>
        </w:rPr>
        <w:br/>
      </w:r>
      <w:r w:rsidR="00D8515B" w:rsidRPr="00821090">
        <w:rPr>
          <w:i/>
          <w:iCs/>
        </w:rPr>
        <w:t xml:space="preserve">The </w:t>
      </w:r>
      <w:r w:rsidR="008C7B58" w:rsidRPr="00821090">
        <w:rPr>
          <w:i/>
          <w:iCs/>
        </w:rPr>
        <w:t xml:space="preserve">previously created </w:t>
      </w:r>
      <w:r w:rsidR="00E45C05">
        <w:rPr>
          <w:i/>
          <w:iCs/>
        </w:rPr>
        <w:t>Custom Sensitive Info Types</w:t>
      </w:r>
      <w:r w:rsidR="00D8515B" w:rsidRPr="00821090">
        <w:rPr>
          <w:i/>
          <w:iCs/>
        </w:rPr>
        <w:t xml:space="preserve"> can be easily identified by </w:t>
      </w:r>
      <w:r w:rsidR="008C7B58" w:rsidRPr="00821090">
        <w:rPr>
          <w:i/>
          <w:iCs/>
        </w:rPr>
        <w:t>sorting the view</w:t>
      </w:r>
      <w:r w:rsidR="00D8515B" w:rsidRPr="00821090">
        <w:rPr>
          <w:i/>
          <w:iCs/>
        </w:rPr>
        <w:t xml:space="preserve"> on the &lt;Publisher&gt; name or by searching for &lt;</w:t>
      </w:r>
      <w:r w:rsidR="00E45C05">
        <w:rPr>
          <w:i/>
          <w:iCs/>
        </w:rPr>
        <w:t>DataSecurityCheck-</w:t>
      </w:r>
      <w:r w:rsidR="00D8515B" w:rsidRPr="00821090">
        <w:rPr>
          <w:i/>
          <w:iCs/>
        </w:rPr>
        <w:t>&gt;.</w:t>
      </w:r>
    </w:p>
    <w:p w14:paraId="6E56A9DA" w14:textId="77777777" w:rsidR="00BB48D7" w:rsidRPr="00821090" w:rsidRDefault="00BB48D7">
      <w:pPr>
        <w:keepNext/>
        <w:keepLines/>
        <w:pBdr>
          <w:left w:val="single" w:sz="12" w:space="4" w:color="auto"/>
        </w:pBdr>
        <w:ind w:left="850"/>
        <w:rPr>
          <w:bCs/>
          <w:i/>
          <w:iCs/>
        </w:rPr>
      </w:pPr>
      <w:r w:rsidRPr="00821090">
        <w:rPr>
          <w:i/>
          <w:iCs/>
        </w:rPr>
        <w:t>If additional sensitive information types are relevant to the customer</w:t>
      </w:r>
      <w:r w:rsidR="001A6409" w:rsidRPr="00821090">
        <w:rPr>
          <w:i/>
          <w:iCs/>
        </w:rPr>
        <w:t xml:space="preserve"> a</w:t>
      </w:r>
      <w:r w:rsidR="008276B2" w:rsidRPr="00821090">
        <w:rPr>
          <w:i/>
          <w:iCs/>
        </w:rPr>
        <w:t>dd them at this time</w:t>
      </w:r>
      <w:r w:rsidR="006B1152" w:rsidRPr="00821090">
        <w:rPr>
          <w:i/>
          <w:iCs/>
        </w:rPr>
        <w:t>.</w:t>
      </w:r>
    </w:p>
    <w:p w14:paraId="0DBF0709" w14:textId="77777777" w:rsidR="006C375B" w:rsidRPr="00821090" w:rsidRDefault="006C375B">
      <w:pPr>
        <w:pStyle w:val="BeforeAndAfterNote"/>
      </w:pPr>
    </w:p>
    <w:p w14:paraId="747D9B0A" w14:textId="77777777" w:rsidR="00D775A0" w:rsidRPr="00821090" w:rsidRDefault="00D775A0" w:rsidP="003E1FCF">
      <w:pPr>
        <w:pStyle w:val="ListParagraph"/>
        <w:keepNext w:val="0"/>
        <w:numPr>
          <w:ilvl w:val="0"/>
          <w:numId w:val="23"/>
        </w:numPr>
        <w:ind w:left="714" w:hanging="357"/>
      </w:pPr>
      <w:r w:rsidRPr="00821090">
        <w:t xml:space="preserve">Click </w:t>
      </w:r>
      <w:r w:rsidRPr="00821090">
        <w:rPr>
          <w:b/>
          <w:bCs/>
        </w:rPr>
        <w:t>Add.</w:t>
      </w:r>
    </w:p>
    <w:p w14:paraId="11B1C65F" w14:textId="77777777" w:rsidR="00585335" w:rsidRPr="00821090" w:rsidRDefault="00BD33BD" w:rsidP="003E1FCF">
      <w:pPr>
        <w:pStyle w:val="ListParagraph"/>
        <w:keepNext w:val="0"/>
        <w:numPr>
          <w:ilvl w:val="0"/>
          <w:numId w:val="23"/>
        </w:numPr>
        <w:ind w:left="714" w:hanging="357"/>
      </w:pPr>
      <w:r w:rsidRPr="00821090">
        <w:t xml:space="preserve">On the </w:t>
      </w:r>
      <w:r w:rsidRPr="00821090">
        <w:rPr>
          <w:i/>
          <w:iCs/>
        </w:rPr>
        <w:t>Create rule</w:t>
      </w:r>
      <w:r w:rsidRPr="00821090">
        <w:t xml:space="preserve"> pa</w:t>
      </w:r>
      <w:r w:rsidR="005922CB" w:rsidRPr="00821090">
        <w:t>g</w:t>
      </w:r>
      <w:r w:rsidRPr="00821090">
        <w:t>e, b</w:t>
      </w:r>
      <w:r w:rsidR="00FE4F5E" w:rsidRPr="00821090">
        <w:t xml:space="preserve">elow </w:t>
      </w:r>
      <w:r w:rsidR="00FE4F5E" w:rsidRPr="00821090">
        <w:rPr>
          <w:i/>
          <w:iCs/>
        </w:rPr>
        <w:t xml:space="preserve">Evaluate predicate for (available in </w:t>
      </w:r>
      <w:r w:rsidR="00685B2A" w:rsidRPr="00821090">
        <w:rPr>
          <w:i/>
          <w:iCs/>
        </w:rPr>
        <w:t>Exchange</w:t>
      </w:r>
      <w:r w:rsidR="00FE4F5E" w:rsidRPr="00821090">
        <w:rPr>
          <w:i/>
          <w:iCs/>
        </w:rPr>
        <w:t xml:space="preserve"> workload only)</w:t>
      </w:r>
      <w:r w:rsidR="00FE4F5E" w:rsidRPr="00821090">
        <w:t xml:space="preserve"> verify </w:t>
      </w:r>
      <w:r w:rsidR="00FE4F5E" w:rsidRPr="00821090">
        <w:rPr>
          <w:b/>
          <w:bCs/>
        </w:rPr>
        <w:t xml:space="preserve">Message or </w:t>
      </w:r>
      <w:r w:rsidR="00685B2A" w:rsidRPr="00821090">
        <w:rPr>
          <w:b/>
          <w:bCs/>
        </w:rPr>
        <w:t>attachment</w:t>
      </w:r>
      <w:r w:rsidR="00FE4F5E" w:rsidRPr="00821090">
        <w:t xml:space="preserve"> is </w:t>
      </w:r>
      <w:r w:rsidR="00685B2A" w:rsidRPr="00821090">
        <w:t>selected.</w:t>
      </w:r>
    </w:p>
    <w:p w14:paraId="6C13E82D" w14:textId="77777777" w:rsidR="0059338A" w:rsidRPr="00821090" w:rsidRDefault="0059338A" w:rsidP="003E1FCF">
      <w:pPr>
        <w:pStyle w:val="ListParagraph"/>
        <w:keepNext w:val="0"/>
        <w:numPr>
          <w:ilvl w:val="0"/>
          <w:numId w:val="23"/>
        </w:numPr>
        <w:ind w:left="714" w:hanging="357"/>
      </w:pPr>
      <w:r w:rsidRPr="00821090">
        <w:t xml:space="preserve">Below </w:t>
      </w:r>
      <w:r w:rsidRPr="00821090">
        <w:rPr>
          <w:i/>
          <w:iCs/>
        </w:rPr>
        <w:t>User notification</w:t>
      </w:r>
      <w:r w:rsidRPr="00821090">
        <w:t xml:space="preserve"> verify </w:t>
      </w:r>
      <w:r w:rsidR="00CB14D9" w:rsidRPr="00821090">
        <w:rPr>
          <w:i/>
          <w:iCs/>
        </w:rPr>
        <w:t>Use notification ..</w:t>
      </w:r>
      <w:r w:rsidRPr="00821090">
        <w:t xml:space="preserve"> is</w:t>
      </w:r>
      <w:r w:rsidR="00BF2CAF" w:rsidRPr="00821090">
        <w:t xml:space="preserve"> </w:t>
      </w:r>
      <w:r w:rsidR="00DA0B91" w:rsidRPr="00821090">
        <w:t xml:space="preserve">set </w:t>
      </w:r>
      <w:r w:rsidR="00BF2CAF" w:rsidRPr="00821090">
        <w:t>to</w:t>
      </w:r>
      <w:r w:rsidRPr="00821090">
        <w:t xml:space="preserve"> </w:t>
      </w:r>
      <w:r w:rsidR="00CB14D9" w:rsidRPr="00821090">
        <w:rPr>
          <w:b/>
          <w:bCs/>
        </w:rPr>
        <w:t>Off</w:t>
      </w:r>
      <w:r w:rsidRPr="00821090">
        <w:t>.</w:t>
      </w:r>
    </w:p>
    <w:p w14:paraId="52BEF2FE" w14:textId="77777777" w:rsidR="00B608C1" w:rsidRPr="00821090" w:rsidRDefault="00BD33BD" w:rsidP="003E1FCF">
      <w:pPr>
        <w:pStyle w:val="ListParagraph"/>
        <w:keepNext w:val="0"/>
        <w:numPr>
          <w:ilvl w:val="0"/>
          <w:numId w:val="23"/>
        </w:numPr>
        <w:ind w:left="714" w:hanging="357"/>
      </w:pPr>
      <w:r w:rsidRPr="00821090">
        <w:t>B</w:t>
      </w:r>
      <w:r w:rsidR="008A6F2D" w:rsidRPr="00821090">
        <w:t xml:space="preserve">elow </w:t>
      </w:r>
      <w:r w:rsidR="008A6F2D" w:rsidRPr="00821090">
        <w:rPr>
          <w:i/>
          <w:iCs/>
        </w:rPr>
        <w:t>Incident Reports</w:t>
      </w:r>
      <w:r w:rsidR="008A6F2D" w:rsidRPr="00821090">
        <w:t xml:space="preserve">, below </w:t>
      </w:r>
      <w:r w:rsidR="008A6F2D" w:rsidRPr="00821090">
        <w:rPr>
          <w:i/>
          <w:iCs/>
        </w:rPr>
        <w:t>Send an alert to admins when a rule match occurs</w:t>
      </w:r>
      <w:r w:rsidR="008A6F2D" w:rsidRPr="00821090">
        <w:t xml:space="preserve">, set the switch to </w:t>
      </w:r>
      <w:r w:rsidR="008A6F2D" w:rsidRPr="00821090">
        <w:rPr>
          <w:b/>
          <w:bCs/>
        </w:rPr>
        <w:t>Off</w:t>
      </w:r>
      <w:r w:rsidR="008A6F2D" w:rsidRPr="00821090">
        <w:t>.</w:t>
      </w:r>
    </w:p>
    <w:p w14:paraId="027CE2CD" w14:textId="77777777" w:rsidR="008A6F2D" w:rsidRPr="00821090" w:rsidRDefault="005922CB" w:rsidP="003E1FCF">
      <w:pPr>
        <w:pStyle w:val="ListParagraph"/>
        <w:keepNext w:val="0"/>
        <w:numPr>
          <w:ilvl w:val="0"/>
          <w:numId w:val="23"/>
        </w:numPr>
        <w:ind w:left="714" w:hanging="357"/>
      </w:pPr>
      <w:r w:rsidRPr="00821090">
        <w:t>B</w:t>
      </w:r>
      <w:r w:rsidR="00B608C1" w:rsidRPr="00821090">
        <w:t>elow</w:t>
      </w:r>
      <w:r w:rsidR="00C541B2" w:rsidRPr="00821090">
        <w:t xml:space="preserve"> </w:t>
      </w:r>
      <w:r w:rsidR="00C541B2" w:rsidRPr="00821090">
        <w:rPr>
          <w:i/>
          <w:iCs/>
        </w:rPr>
        <w:t>Incident reports</w:t>
      </w:r>
      <w:r w:rsidR="00B608C1" w:rsidRPr="00821090">
        <w:t xml:space="preserve">, below </w:t>
      </w:r>
      <w:r w:rsidR="00C541B2" w:rsidRPr="00821090">
        <w:rPr>
          <w:i/>
          <w:iCs/>
        </w:rPr>
        <w:t>Use email incident reports to notify</w:t>
      </w:r>
      <w:r w:rsidR="007D66F7" w:rsidRPr="00821090">
        <w:rPr>
          <w:i/>
          <w:iCs/>
        </w:rPr>
        <w:t>..</w:t>
      </w:r>
      <w:r w:rsidR="00C541B2" w:rsidRPr="00821090">
        <w:rPr>
          <w:i/>
          <w:iCs/>
        </w:rPr>
        <w:t>.</w:t>
      </w:r>
      <w:r w:rsidR="00B608C1" w:rsidRPr="00821090">
        <w:t xml:space="preserve">, set the switch to </w:t>
      </w:r>
      <w:r w:rsidR="00B608C1" w:rsidRPr="00821090">
        <w:rPr>
          <w:b/>
          <w:bCs/>
        </w:rPr>
        <w:t>Off</w:t>
      </w:r>
      <w:r w:rsidR="00B608C1" w:rsidRPr="00821090">
        <w:t>.</w:t>
      </w:r>
      <w:r w:rsidR="008A6F2D" w:rsidRPr="00821090">
        <w:br/>
      </w:r>
      <w:r w:rsidR="008A6F2D" w:rsidRPr="00821090">
        <w:rPr>
          <w:noProof/>
        </w:rPr>
        <w:drawing>
          <wp:inline distT="0" distB="0" distL="0" distR="0" wp14:anchorId="01553DD1" wp14:editId="3E3122DD">
            <wp:extent cx="2160000" cy="704000"/>
            <wp:effectExtent l="38100" t="38100" r="88265" b="96520"/>
            <wp:docPr id="16" name="Picture 16" descr="Screenshot for incident reports, alerts and email incident reports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for incident reports, alerts and email incident reports disabled"/>
                    <pic:cNvPicPr>
                      <a:picLocks noChangeAspect="1" noChangeArrowheads="1"/>
                    </pic:cNvPicPr>
                  </pic:nvPicPr>
                  <pic:blipFill>
                    <a:blip r:embed="rId66" cstate="print">
                      <a:extLst>
                        <a:ext uri="{28A0092B-C50C-407E-A947-70E740481C1C}">
                          <a14:useLocalDpi xmlns:a14="http://schemas.microsoft.com/office/drawing/2010/main" val="0"/>
                        </a:ext>
                      </a:extLst>
                    </a:blip>
                    <a:stretch>
                      <a:fillRect/>
                    </a:stretch>
                  </pic:blipFill>
                  <pic:spPr bwMode="auto">
                    <a:xfrm>
                      <a:off x="0" y="0"/>
                      <a:ext cx="2160000" cy="704000"/>
                    </a:xfrm>
                    <a:prstGeom prst="rect">
                      <a:avLst/>
                    </a:prstGeom>
                    <a:ln>
                      <a:noFill/>
                    </a:ln>
                    <a:effectLst>
                      <a:outerShdw blurRad="50800" dist="38100" dir="2700000" algn="tl" rotWithShape="0">
                        <a:prstClr val="black">
                          <a:alpha val="40000"/>
                        </a:prstClr>
                      </a:outerShdw>
                    </a:effectLst>
                  </pic:spPr>
                </pic:pic>
              </a:graphicData>
            </a:graphic>
          </wp:inline>
        </w:drawing>
      </w:r>
    </w:p>
    <w:p w14:paraId="0C1594DD" w14:textId="77777777" w:rsidR="00D775A0" w:rsidRPr="00821090" w:rsidRDefault="00D775A0" w:rsidP="003E1FCF">
      <w:pPr>
        <w:pStyle w:val="ListParagraph"/>
        <w:keepNext w:val="0"/>
        <w:numPr>
          <w:ilvl w:val="0"/>
          <w:numId w:val="23"/>
        </w:numPr>
        <w:ind w:left="714" w:hanging="357"/>
      </w:pPr>
      <w:r w:rsidRPr="00821090">
        <w:t>Leave all other settings to default.</w:t>
      </w:r>
    </w:p>
    <w:p w14:paraId="32FC9337" w14:textId="77777777" w:rsidR="00D775A0" w:rsidRPr="00821090" w:rsidRDefault="00D775A0" w:rsidP="003E1FCF">
      <w:pPr>
        <w:pStyle w:val="ListParagraph"/>
        <w:keepNext w:val="0"/>
        <w:numPr>
          <w:ilvl w:val="0"/>
          <w:numId w:val="23"/>
        </w:numPr>
        <w:ind w:left="714" w:hanging="357"/>
      </w:pPr>
      <w:r w:rsidRPr="00821090">
        <w:lastRenderedPageBreak/>
        <w:t xml:space="preserve">Click </w:t>
      </w:r>
      <w:r w:rsidRPr="00821090">
        <w:rPr>
          <w:b/>
          <w:bCs/>
        </w:rPr>
        <w:t>Save</w:t>
      </w:r>
      <w:r w:rsidRPr="00821090">
        <w:t>.</w:t>
      </w:r>
    </w:p>
    <w:p w14:paraId="1EA886E8" w14:textId="77777777" w:rsidR="0040298B" w:rsidRPr="00821090" w:rsidRDefault="00AC25D5" w:rsidP="003E1FCF">
      <w:pPr>
        <w:pStyle w:val="ListParagraph"/>
        <w:keepNext w:val="0"/>
        <w:numPr>
          <w:ilvl w:val="0"/>
          <w:numId w:val="23"/>
        </w:numPr>
        <w:ind w:left="714" w:hanging="357"/>
        <w:rPr>
          <w:rFonts w:eastAsia="Times New Roman"/>
        </w:rPr>
      </w:pPr>
      <w:r w:rsidRPr="00821090">
        <w:rPr>
          <w:rFonts w:eastAsia="Times New Roman"/>
        </w:rPr>
        <w:t xml:space="preserve">On the </w:t>
      </w:r>
      <w:r w:rsidRPr="00821090">
        <w:rPr>
          <w:rFonts w:eastAsia="Times New Roman"/>
          <w:i/>
          <w:iCs/>
        </w:rPr>
        <w:t xml:space="preserve">Customize advanced DLP </w:t>
      </w:r>
      <w:r w:rsidRPr="00821090">
        <w:rPr>
          <w:rFonts w:eastAsia="Times New Roman"/>
        </w:rPr>
        <w:t>rules page, c</w:t>
      </w:r>
      <w:r w:rsidR="0040298B" w:rsidRPr="00821090">
        <w:rPr>
          <w:rFonts w:eastAsia="Times New Roman"/>
        </w:rPr>
        <w:t xml:space="preserve">lick </w:t>
      </w:r>
      <w:r w:rsidR="0040298B" w:rsidRPr="00821090">
        <w:rPr>
          <w:rFonts w:eastAsia="Times New Roman"/>
          <w:b/>
        </w:rPr>
        <w:t>Next</w:t>
      </w:r>
      <w:r w:rsidR="0040298B" w:rsidRPr="00821090">
        <w:rPr>
          <w:rFonts w:eastAsia="Times New Roman"/>
        </w:rPr>
        <w:t>.</w:t>
      </w:r>
    </w:p>
    <w:p w14:paraId="424C2605" w14:textId="77777777" w:rsidR="0040298B" w:rsidRPr="00821090" w:rsidRDefault="0040298B" w:rsidP="003E1FCF">
      <w:pPr>
        <w:pStyle w:val="ListParagraph"/>
        <w:keepNext w:val="0"/>
        <w:numPr>
          <w:ilvl w:val="0"/>
          <w:numId w:val="23"/>
        </w:numPr>
        <w:ind w:left="714" w:hanging="357"/>
      </w:pPr>
      <w:r w:rsidRPr="00821090">
        <w:rPr>
          <w:rFonts w:eastAsia="Times New Roman"/>
        </w:rPr>
        <w:t xml:space="preserve">On the </w:t>
      </w:r>
      <w:r w:rsidRPr="00821090">
        <w:rPr>
          <w:rFonts w:eastAsia="Times New Roman"/>
          <w:i/>
          <w:iCs/>
        </w:rPr>
        <w:t>Do you want to turn on…</w:t>
      </w:r>
      <w:r w:rsidRPr="00821090">
        <w:rPr>
          <w:rFonts w:eastAsia="Times New Roman"/>
          <w:b/>
          <w:bCs/>
          <w:i/>
          <w:iCs/>
        </w:rPr>
        <w:t xml:space="preserve"> </w:t>
      </w:r>
      <w:r w:rsidR="000627F6" w:rsidRPr="00821090">
        <w:rPr>
          <w:rFonts w:eastAsia="Times New Roman"/>
        </w:rPr>
        <w:t>page</w:t>
      </w:r>
      <w:r w:rsidRPr="00821090">
        <w:rPr>
          <w:rFonts w:eastAsia="Times New Roman"/>
        </w:rPr>
        <w:t xml:space="preserve">, select </w:t>
      </w:r>
      <w:r w:rsidRPr="00821090">
        <w:rPr>
          <w:b/>
          <w:bCs/>
        </w:rPr>
        <w:t>Turn the policy on immediately</w:t>
      </w:r>
      <w:r w:rsidRPr="00821090">
        <w:rPr>
          <w:bCs/>
        </w:rPr>
        <w:t>.</w:t>
      </w:r>
    </w:p>
    <w:p w14:paraId="7E5B64B1" w14:textId="77777777" w:rsidR="00D775A0" w:rsidRPr="00821090" w:rsidRDefault="00D32E5E" w:rsidP="00ED1E71">
      <w:pPr>
        <w:keepLines/>
        <w:pBdr>
          <w:left w:val="single" w:sz="12" w:space="4" w:color="auto"/>
        </w:pBdr>
        <w:ind w:left="850"/>
        <w:rPr>
          <w:i/>
          <w:iCs/>
        </w:rPr>
      </w:pPr>
      <w:r w:rsidRPr="00821090">
        <w:rPr>
          <w:noProof/>
        </w:rPr>
        <mc:AlternateContent>
          <mc:Choice Requires="wpg">
            <w:drawing>
              <wp:inline distT="0" distB="0" distL="0" distR="0" wp14:anchorId="7E134B01" wp14:editId="45315F0C">
                <wp:extent cx="190500" cy="190500"/>
                <wp:effectExtent l="0" t="0" r="0" b="0"/>
                <wp:docPr id="22877" name="Group 22877"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22878"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879"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880"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881"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882"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883"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16716150" id="Group 22877"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" path="m,l75525,r,7950l,7950,,xe" fillcolor="#0078d4" stroked="f" strokeweight=".05511mm">
                  <v:stroke joinstyle="miter"/>
                  <v:path arrowok="t" o:connecttype="custom" o:connectlocs="0,0;75525,0;75525,7950;0,7950" o:connectangles="0,0,0,0"/>
                </v:shape>
                <w10:anchorlock/>
              </v:group>
            </w:pict>
          </mc:Fallback>
        </mc:AlternateContent>
      </w:r>
      <w:r w:rsidRPr="00821090">
        <w:rPr>
          <w:b/>
          <w:bCs/>
          <w:position w:val="8"/>
        </w:rPr>
        <w:t>Note</w:t>
      </w:r>
      <w:r w:rsidR="00D775A0" w:rsidRPr="00821090">
        <w:rPr>
          <w:rStyle w:val="HeadStrongChar"/>
        </w:rPr>
        <w:br/>
      </w:r>
      <w:r w:rsidR="00D775A0" w:rsidRPr="00821090">
        <w:rPr>
          <w:i/>
          <w:iCs/>
        </w:rPr>
        <w:t xml:space="preserve">It can take up to </w:t>
      </w:r>
      <w:r w:rsidR="00D775A0" w:rsidRPr="00821090">
        <w:rPr>
          <w:b/>
          <w:bCs/>
          <w:i/>
          <w:iCs/>
        </w:rPr>
        <w:t xml:space="preserve">one hour </w:t>
      </w:r>
      <w:r w:rsidR="00D775A0" w:rsidRPr="00821090">
        <w:rPr>
          <w:i/>
          <w:iCs/>
        </w:rPr>
        <w:t>for the new policy to go into effect.</w:t>
      </w:r>
    </w:p>
    <w:p w14:paraId="1332DEC7" w14:textId="77777777" w:rsidR="00D32E5E" w:rsidRPr="00821090" w:rsidRDefault="00D32E5E" w:rsidP="00ED1E71">
      <w:pPr>
        <w:pStyle w:val="BeforeAndAfterNote"/>
      </w:pPr>
    </w:p>
    <w:p w14:paraId="2199312A" w14:textId="77777777" w:rsidR="00DC7038" w:rsidRPr="00821090" w:rsidRDefault="00DC7038" w:rsidP="003E1FCF">
      <w:pPr>
        <w:pStyle w:val="ListParagraph"/>
        <w:keepNext w:val="0"/>
        <w:numPr>
          <w:ilvl w:val="0"/>
          <w:numId w:val="25"/>
        </w:numPr>
        <w:ind w:left="714" w:hanging="357"/>
        <w:rPr>
          <w:rFonts w:eastAsiaTheme="majorEastAsia"/>
          <w:color w:val="1F3763" w:themeColor="accent1" w:themeShade="7F"/>
          <w:sz w:val="24"/>
          <w:szCs w:val="24"/>
        </w:rPr>
      </w:pPr>
      <w:r w:rsidRPr="00821090">
        <w:t xml:space="preserve">Click </w:t>
      </w:r>
      <w:r w:rsidRPr="00821090">
        <w:rPr>
          <w:b/>
          <w:bCs/>
        </w:rPr>
        <w:t>Next</w:t>
      </w:r>
      <w:r w:rsidRPr="00821090">
        <w:t>.</w:t>
      </w:r>
    </w:p>
    <w:p w14:paraId="0CFFECEE" w14:textId="77777777" w:rsidR="00D775A0" w:rsidRPr="00821090" w:rsidRDefault="00D775A0" w:rsidP="003E1FCF">
      <w:pPr>
        <w:pStyle w:val="ListParagraph"/>
        <w:keepNext w:val="0"/>
        <w:numPr>
          <w:ilvl w:val="0"/>
          <w:numId w:val="25"/>
        </w:numPr>
        <w:ind w:left="714" w:hanging="357"/>
        <w:rPr>
          <w:rFonts w:eastAsiaTheme="majorEastAsia"/>
          <w:color w:val="1F3763" w:themeColor="accent1" w:themeShade="7F"/>
          <w:sz w:val="24"/>
          <w:szCs w:val="24"/>
        </w:rPr>
      </w:pPr>
      <w:r w:rsidRPr="00821090">
        <w:t xml:space="preserve">Review your settings and then click </w:t>
      </w:r>
      <w:r w:rsidRPr="00821090">
        <w:rPr>
          <w:b/>
        </w:rPr>
        <w:t xml:space="preserve">Submit. </w:t>
      </w:r>
    </w:p>
    <w:p w14:paraId="513123AD" w14:textId="77777777" w:rsidR="00D775A0" w:rsidRPr="00821090" w:rsidRDefault="00D775A0" w:rsidP="003E1FCF">
      <w:pPr>
        <w:pStyle w:val="ListParagraph"/>
        <w:keepNext w:val="0"/>
        <w:numPr>
          <w:ilvl w:val="0"/>
          <w:numId w:val="25"/>
        </w:numPr>
        <w:ind w:left="714" w:hanging="357"/>
        <w:rPr>
          <w:rFonts w:eastAsiaTheme="majorEastAsia"/>
          <w:color w:val="1F3763" w:themeColor="accent1" w:themeShade="7F"/>
          <w:sz w:val="24"/>
          <w:szCs w:val="24"/>
        </w:rPr>
      </w:pPr>
      <w:r w:rsidRPr="00821090">
        <w:t xml:space="preserve">Click </w:t>
      </w:r>
      <w:r w:rsidRPr="00821090">
        <w:rPr>
          <w:b/>
          <w:bCs/>
        </w:rPr>
        <w:t>Done</w:t>
      </w:r>
      <w:r w:rsidRPr="00821090">
        <w:t>.</w:t>
      </w:r>
    </w:p>
    <w:p w14:paraId="65328D0C" w14:textId="77777777" w:rsidR="003653F9" w:rsidRPr="00821090" w:rsidRDefault="003653F9" w:rsidP="00B371F1">
      <w:pPr>
        <w:pStyle w:val="Heading5"/>
      </w:pPr>
      <w:r w:rsidRPr="00821090">
        <w:t>Next step</w:t>
      </w:r>
    </w:p>
    <w:p w14:paraId="5F59E019" w14:textId="2A6C4E02" w:rsidR="00040A17" w:rsidRPr="00821090" w:rsidRDefault="003653F9" w:rsidP="003E1FCF">
      <w:pPr>
        <w:pStyle w:val="ListParagraph"/>
        <w:numPr>
          <w:ilvl w:val="0"/>
          <w:numId w:val="49"/>
        </w:numPr>
      </w:pPr>
      <w:r w:rsidRPr="00821090">
        <w:t xml:space="preserve">Return to the </w:t>
      </w:r>
      <w:r w:rsidRPr="00821090">
        <w:rPr>
          <w:i/>
          <w:iCs/>
        </w:rPr>
        <w:t>&lt;</w:t>
      </w:r>
      <w:r w:rsidR="00E45C05">
        <w:rPr>
          <w:i/>
          <w:iCs/>
        </w:rPr>
        <w:t>00-Master Delivery Guide</w:t>
      </w:r>
      <w:r w:rsidRPr="00821090">
        <w:rPr>
          <w:i/>
          <w:iCs/>
        </w:rPr>
        <w:t>&gt;</w:t>
      </w:r>
      <w:r w:rsidRPr="00821090">
        <w:t xml:space="preserve"> and continue the guidance provided in </w:t>
      </w:r>
      <w:r w:rsidR="00E45C05">
        <w:rPr>
          <w:b/>
          <w:bCs/>
        </w:rPr>
        <w:t>Step 3 - Setup and configuration</w:t>
      </w:r>
      <w:r w:rsidRPr="00821090">
        <w:t>.</w:t>
      </w:r>
    </w:p>
    <w:p w14:paraId="15F6F7A6" w14:textId="5815C4E4" w:rsidR="009C793C" w:rsidRPr="00821090" w:rsidRDefault="00E45C05" w:rsidP="0059478C">
      <w:pPr>
        <w:pStyle w:val="Heading2"/>
      </w:pPr>
      <w:bookmarkStart w:id="72" w:name="_Toc215820793"/>
      <w:bookmarkStart w:id="73" w:name="_Ref71620033"/>
      <w:r>
        <w:t>Step 4 - Analyze the findings</w:t>
      </w:r>
      <w:bookmarkEnd w:id="72"/>
      <w:bookmarkEnd w:id="73"/>
    </w:p>
    <w:p w14:paraId="3E87699B" w14:textId="3BF4728B" w:rsidR="001E4688" w:rsidRPr="00821090" w:rsidRDefault="001E4688" w:rsidP="0088646C">
      <w:pPr>
        <w:rPr>
          <w:i/>
          <w:iCs/>
        </w:rPr>
      </w:pPr>
      <w:r w:rsidRPr="00821090">
        <w:t xml:space="preserve">In this step the partner will, together with the customer’s tenant / compliance administrator, analyze all logs, information, and reports generated by the different </w:t>
      </w:r>
      <w:r w:rsidR="00E45C05" w:rsidRPr="00E45C05">
        <w:rPr>
          <w:i/>
        </w:rPr>
        <w:t>Data Security Check</w:t>
      </w:r>
      <w:r w:rsidRPr="00821090">
        <w:t xml:space="preserve"> tools and services. This section describe</w:t>
      </w:r>
      <w:r w:rsidR="00C421B1" w:rsidRPr="00821090">
        <w:t>s</w:t>
      </w:r>
      <w:r w:rsidRPr="00821090">
        <w:t xml:space="preserve"> the additional steps required to prepare and analyze the results from the </w:t>
      </w:r>
      <w:r w:rsidR="00E45C05">
        <w:rPr>
          <w:i/>
          <w:iCs/>
        </w:rPr>
        <w:t>Automated Discovery</w:t>
      </w:r>
      <w:r w:rsidR="002E68F7" w:rsidRPr="00821090">
        <w:rPr>
          <w:i/>
          <w:iCs/>
        </w:rPr>
        <w:t xml:space="preserve"> for </w:t>
      </w:r>
      <w:r w:rsidR="00E45C05">
        <w:rPr>
          <w:i/>
          <w:iCs/>
        </w:rPr>
        <w:t>Exchange Online</w:t>
      </w:r>
      <w:r w:rsidR="004737B7" w:rsidRPr="00821090">
        <w:rPr>
          <w:i/>
          <w:iCs/>
        </w:rPr>
        <w:t>.</w:t>
      </w:r>
      <w:r w:rsidR="002D63FC" w:rsidRPr="00821090">
        <w:rPr>
          <w:i/>
          <w:iCs/>
        </w:rPr>
        <w:t xml:space="preserve"> </w:t>
      </w:r>
    </w:p>
    <w:p w14:paraId="6BEB3207" w14:textId="77777777" w:rsidR="001E4688" w:rsidRPr="00821090" w:rsidRDefault="001E4688" w:rsidP="003B1B66">
      <w:pPr>
        <w:keepNext/>
      </w:pPr>
      <w:r w:rsidRPr="00821090">
        <w:t xml:space="preserve"> It is recommended to do a two-step analysis of the logfiles, reports, and findings:</w:t>
      </w:r>
    </w:p>
    <w:p w14:paraId="38EB24C3" w14:textId="0BDA741A" w:rsidR="001E4688" w:rsidRPr="00821090" w:rsidRDefault="001E4688" w:rsidP="003B1B66">
      <w:pPr>
        <w:pStyle w:val="ListParagraph"/>
        <w:keepLines/>
        <w:numPr>
          <w:ilvl w:val="0"/>
          <w:numId w:val="26"/>
        </w:numPr>
        <w:ind w:left="357" w:hanging="357"/>
      </w:pPr>
      <w:r w:rsidRPr="00821090">
        <w:rPr>
          <w:b/>
          <w:bCs/>
        </w:rPr>
        <w:t xml:space="preserve">Quick scan. </w:t>
      </w:r>
      <w:r w:rsidRPr="00821090">
        <w:t>By using the various dashboards and preview views</w:t>
      </w:r>
      <w:r w:rsidR="00273CFC" w:rsidRPr="00821090">
        <w:t>,</w:t>
      </w:r>
      <w:r w:rsidRPr="00821090">
        <w:t xml:space="preserve"> you will be able to identify common patterns and/or trends that need further investigation and can serve as an example of </w:t>
      </w:r>
      <w:r w:rsidR="00E45C05">
        <w:t>data security risks</w:t>
      </w:r>
      <w:r w:rsidRPr="00821090">
        <w:t>. Look for “most impactful” events related to important people within the organization, high volumes of documents related to a specific business process, Personally Identifiable Information (PII), etc.</w:t>
      </w:r>
    </w:p>
    <w:p w14:paraId="2FEE2E2C" w14:textId="0C06F7D8" w:rsidR="001E4688" w:rsidRPr="00821090" w:rsidRDefault="001E4688" w:rsidP="003E1FCF">
      <w:pPr>
        <w:pStyle w:val="ListParagraph"/>
        <w:keepNext w:val="0"/>
        <w:numPr>
          <w:ilvl w:val="0"/>
          <w:numId w:val="26"/>
        </w:numPr>
        <w:ind w:left="357" w:hanging="357"/>
      </w:pPr>
      <w:r w:rsidRPr="00821090">
        <w:rPr>
          <w:b/>
          <w:bCs/>
        </w:rPr>
        <w:t>Detailed analysis</w:t>
      </w:r>
      <w:r w:rsidRPr="00821090">
        <w:t xml:space="preserve"> using exported log and report files for the various services will allow for further investigation of previously identified </w:t>
      </w:r>
      <w:r w:rsidR="00E45C05">
        <w:t>data security risks</w:t>
      </w:r>
      <w:r w:rsidRPr="00821090">
        <w:t xml:space="preserve"> and events flagged during the quick scan. Aim at determining the impact and risk and consider possible solutions for mitigation. During this detailed analysis you are advised to leverage the insights of the customer team because they </w:t>
      </w:r>
      <w:r w:rsidRPr="00821090">
        <w:rPr>
          <w:i/>
          <w:iCs/>
        </w:rPr>
        <w:t>will know what and who to look for</w:t>
      </w:r>
      <w:r w:rsidRPr="00821090">
        <w:t>. To rule out “false positives” you are advised to do further investigation of all the events that will be included in the final closeout presentation at the end of the engagement.</w:t>
      </w:r>
    </w:p>
    <w:p w14:paraId="5F6E25F3" w14:textId="77777777" w:rsidR="00AC16A9" w:rsidRPr="00821090" w:rsidRDefault="00AC16A9" w:rsidP="00AC16A9">
      <w:pPr>
        <w:pStyle w:val="ListParagraph"/>
        <w:ind w:left="360"/>
      </w:pPr>
    </w:p>
    <w:p w14:paraId="1FB2BE8F" w14:textId="60441D9B" w:rsidR="00AC16A9" w:rsidRPr="00821090" w:rsidRDefault="00AC16A9" w:rsidP="00DC7038">
      <w:pPr>
        <w:pStyle w:val="ListParagraph"/>
        <w:keepNext w:val="0"/>
        <w:keepLines/>
        <w:pBdr>
          <w:left w:val="single" w:sz="12" w:space="4" w:color="auto"/>
        </w:pBdr>
        <w:ind w:left="851" w:firstLine="0"/>
        <w:rPr>
          <w:rStyle w:val="HeadStrongChar"/>
          <w:b w:val="0"/>
          <w:bCs/>
          <w:i/>
        </w:rPr>
      </w:pPr>
      <w:r w:rsidRPr="00821090">
        <w:rPr>
          <w:noProof/>
        </w:rPr>
        <w:drawing>
          <wp:inline distT="0" distB="0" distL="0" distR="0" wp14:anchorId="1218289A" wp14:editId="43DA5C3C">
            <wp:extent cx="190800" cy="190800"/>
            <wp:effectExtent l="0" t="0" r="0" b="0"/>
            <wp:docPr id="23664" name="Graphic 23664"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19"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90800" cy="190800"/>
                    </a:xfrm>
                    <a:prstGeom prst="rect">
                      <a:avLst/>
                    </a:prstGeom>
                  </pic:spPr>
                </pic:pic>
              </a:graphicData>
            </a:graphic>
          </wp:inline>
        </w:drawing>
      </w:r>
      <w:r w:rsidRPr="00821090">
        <w:rPr>
          <w:b/>
          <w:position w:val="8"/>
        </w:rPr>
        <w:t xml:space="preserve"> Important</w:t>
      </w:r>
      <w:r w:rsidRPr="00821090">
        <w:rPr>
          <w:rStyle w:val="HeadStrongChar"/>
        </w:rPr>
        <w:br/>
      </w:r>
      <w:r w:rsidRPr="00821090">
        <w:rPr>
          <w:rStyle w:val="HeadStrongChar"/>
          <w:b w:val="0"/>
          <w:bCs/>
          <w:i/>
        </w:rPr>
        <w:t xml:space="preserve">It is important to stay within the scope of this activity while analyzing the findings and identified </w:t>
      </w:r>
      <w:r w:rsidR="00E45C05">
        <w:rPr>
          <w:i/>
        </w:rPr>
        <w:t>data security risks</w:t>
      </w:r>
      <w:r w:rsidRPr="00821090">
        <w:rPr>
          <w:rStyle w:val="HeadStrongChar"/>
          <w:b w:val="0"/>
          <w:bCs/>
          <w:i/>
        </w:rPr>
        <w:t xml:space="preserve">. Unless exceptional risks are identified that require immediate action, the activities for this step should be limited to analysis and not extend to mitigation or corrective action. If corrective action or mitigation is required, this should be discussed with and approved by the customer prior to engaging on these out-of-scope activities. The objective of the </w:t>
      </w:r>
      <w:r w:rsidR="00E45C05">
        <w:rPr>
          <w:i/>
        </w:rPr>
        <w:t>Data Security Check</w:t>
      </w:r>
      <w:r w:rsidRPr="00821090">
        <w:rPr>
          <w:rStyle w:val="HeadStrongChar"/>
          <w:i/>
        </w:rPr>
        <w:t xml:space="preserve"> </w:t>
      </w:r>
      <w:r w:rsidRPr="00821090">
        <w:rPr>
          <w:rStyle w:val="HeadStrongChar"/>
          <w:b w:val="0"/>
          <w:bCs/>
          <w:i/>
        </w:rPr>
        <w:t xml:space="preserve">is to highlight </w:t>
      </w:r>
      <w:r w:rsidR="00E45C05">
        <w:rPr>
          <w:i/>
        </w:rPr>
        <w:t>data security risks</w:t>
      </w:r>
      <w:r w:rsidR="009C341B" w:rsidRPr="00821090">
        <w:rPr>
          <w:i/>
        </w:rPr>
        <w:t xml:space="preserve"> </w:t>
      </w:r>
      <w:r w:rsidRPr="00821090">
        <w:rPr>
          <w:rStyle w:val="HeadStrongChar"/>
          <w:b w:val="0"/>
          <w:bCs/>
          <w:i/>
        </w:rPr>
        <w:t xml:space="preserve">to the customer’s organization and to understand, learn, and advise on what can be done to mitigate these risks. </w:t>
      </w:r>
    </w:p>
    <w:p w14:paraId="27454147" w14:textId="77777777" w:rsidR="0059581C" w:rsidRPr="00821090" w:rsidRDefault="0059581C" w:rsidP="00DC7038">
      <w:pPr>
        <w:pStyle w:val="BeforeAndAfterNote"/>
        <w:rPr>
          <w:rStyle w:val="HeadStrongChar"/>
          <w:b w:val="0"/>
          <w:bCs/>
          <w:i/>
        </w:rPr>
      </w:pPr>
    </w:p>
    <w:p w14:paraId="26E605A7" w14:textId="77777777" w:rsidR="0059581C" w:rsidRPr="00821090" w:rsidRDefault="0059581C" w:rsidP="0059581C">
      <w:pPr>
        <w:pStyle w:val="Heading5"/>
      </w:pPr>
      <w:r w:rsidRPr="00821090">
        <w:lastRenderedPageBreak/>
        <w:t>Pre-requisites</w:t>
      </w:r>
    </w:p>
    <w:p w14:paraId="6173AEBC" w14:textId="79C203D4" w:rsidR="0059581C" w:rsidRPr="00821090" w:rsidRDefault="0059581C" w:rsidP="0059581C">
      <w:r w:rsidRPr="00821090">
        <w:t xml:space="preserve">Prior to starting the activities in this step, the following mandatory </w:t>
      </w:r>
      <w:r w:rsidR="00E45C05" w:rsidRPr="00E45C05">
        <w:rPr>
          <w:i/>
        </w:rPr>
        <w:t>Data Security Check</w:t>
      </w:r>
      <w:r w:rsidRPr="00821090">
        <w:t xml:space="preserve"> activities as described in </w:t>
      </w:r>
      <w:r w:rsidRPr="00821090">
        <w:rPr>
          <w:i/>
          <w:iCs/>
        </w:rPr>
        <w:t>&lt;</w:t>
      </w:r>
      <w:r w:rsidR="00E45C05">
        <w:rPr>
          <w:i/>
          <w:iCs/>
        </w:rPr>
        <w:t>00-Master Delivery Guide</w:t>
      </w:r>
      <w:r w:rsidRPr="00821090">
        <w:rPr>
          <w:i/>
          <w:iCs/>
        </w:rPr>
        <w:t>&gt;</w:t>
      </w:r>
      <w:r w:rsidRPr="00821090">
        <w:t xml:space="preserve"> should be completed:</w:t>
      </w:r>
    </w:p>
    <w:p w14:paraId="2E033EAF" w14:textId="3061B644" w:rsidR="0059581C" w:rsidRPr="00821090" w:rsidRDefault="00E45C05" w:rsidP="001811DF">
      <w:pPr>
        <w:pStyle w:val="ListParagraph"/>
        <w:numPr>
          <w:ilvl w:val="0"/>
          <w:numId w:val="4"/>
        </w:numPr>
      </w:pPr>
      <w:r>
        <w:t>Step 1 - Kick-off meeting</w:t>
      </w:r>
    </w:p>
    <w:p w14:paraId="4D8897FD" w14:textId="47A7D2F4" w:rsidR="0059581C" w:rsidRPr="00821090" w:rsidRDefault="00E45C05" w:rsidP="001811DF">
      <w:pPr>
        <w:pStyle w:val="ListParagraph"/>
        <w:numPr>
          <w:ilvl w:val="0"/>
          <w:numId w:val="4"/>
        </w:numPr>
      </w:pPr>
      <w:r>
        <w:t>Step 2 - Acquire and assign licenses</w:t>
      </w:r>
    </w:p>
    <w:p w14:paraId="0C3BABA4" w14:textId="286606D0" w:rsidR="0059581C" w:rsidRPr="00821090" w:rsidRDefault="00E45C05" w:rsidP="001811DF">
      <w:pPr>
        <w:pStyle w:val="ListParagraph"/>
        <w:numPr>
          <w:ilvl w:val="0"/>
          <w:numId w:val="4"/>
        </w:numPr>
      </w:pPr>
      <w:r>
        <w:t>Step 3 - Setup and configuration</w:t>
      </w:r>
    </w:p>
    <w:p w14:paraId="6834672D" w14:textId="078BE627" w:rsidR="0059581C" w:rsidRPr="00821090" w:rsidRDefault="00E45C05" w:rsidP="001811DF">
      <w:pPr>
        <w:pStyle w:val="ListParagraph"/>
        <w:numPr>
          <w:ilvl w:val="0"/>
          <w:numId w:val="4"/>
        </w:numPr>
      </w:pPr>
      <w:r>
        <w:t>Step 4 - Analyze the findings</w:t>
      </w:r>
    </w:p>
    <w:p w14:paraId="3D6716D2" w14:textId="03574787" w:rsidR="0059478C" w:rsidRPr="00821090" w:rsidRDefault="002B05B9" w:rsidP="002B05B9">
      <w:pPr>
        <w:pStyle w:val="Heading3"/>
      </w:pPr>
      <w:bookmarkStart w:id="74" w:name="_Ref198037446"/>
      <w:bookmarkStart w:id="75" w:name="_Toc215820794"/>
      <w:bookmarkStart w:id="76" w:name="_Ref71619120"/>
      <w:r w:rsidRPr="00821090">
        <w:t xml:space="preserve">Prepare for analysis – </w:t>
      </w:r>
      <w:bookmarkEnd w:id="74"/>
      <w:r w:rsidR="00E45C05">
        <w:t>eDiscovery Search</w:t>
      </w:r>
      <w:bookmarkEnd w:id="75"/>
      <w:bookmarkEnd w:id="76"/>
    </w:p>
    <w:p w14:paraId="36E3383A" w14:textId="77777777" w:rsidR="002D4B57" w:rsidRPr="00821090" w:rsidRDefault="002D4B57" w:rsidP="002D4B57">
      <w:pPr>
        <w:pStyle w:val="Heading5"/>
      </w:pPr>
      <w:r w:rsidRPr="00821090">
        <w:t>Guidance</w:t>
      </w:r>
    </w:p>
    <w:p w14:paraId="45F0DCEA" w14:textId="62376B28" w:rsidR="002D4B57" w:rsidRPr="00821090" w:rsidRDefault="002D4B57" w:rsidP="002D4B57">
      <w:r w:rsidRPr="00821090">
        <w:t xml:space="preserve">Follow the </w:t>
      </w:r>
      <w:r w:rsidR="007C563F" w:rsidRPr="00821090">
        <w:t>s</w:t>
      </w:r>
      <w:r w:rsidRPr="00821090">
        <w:t xml:space="preserve">teps outlined in this section to generate and export reports related to </w:t>
      </w:r>
      <w:r w:rsidR="00B51842" w:rsidRPr="00821090">
        <w:t xml:space="preserve">the </w:t>
      </w:r>
      <w:r w:rsidR="00E45C05">
        <w:t>eDiscovery Search</w:t>
      </w:r>
      <w:r w:rsidRPr="00821090">
        <w:t>.</w:t>
      </w:r>
    </w:p>
    <w:p w14:paraId="4457E0AA" w14:textId="77777777" w:rsidR="002D4B57" w:rsidRPr="00821090" w:rsidRDefault="002D4B57" w:rsidP="0083738B">
      <w:pPr>
        <w:pStyle w:val="Heading5"/>
      </w:pPr>
      <w:r w:rsidRPr="00821090">
        <w:t>Objective(s)</w:t>
      </w:r>
    </w:p>
    <w:p w14:paraId="7A52A38F" w14:textId="1E42929C" w:rsidR="002D4B57" w:rsidRPr="00821090" w:rsidRDefault="002D4B57" w:rsidP="003E1FCF">
      <w:pPr>
        <w:pStyle w:val="ListParagraph"/>
        <w:keepNext w:val="0"/>
        <w:numPr>
          <w:ilvl w:val="0"/>
          <w:numId w:val="27"/>
        </w:numPr>
      </w:pPr>
      <w:r w:rsidRPr="00821090">
        <w:t xml:space="preserve">Update the search results to include data that was created over the time the </w:t>
      </w:r>
      <w:r w:rsidR="00E45C05">
        <w:t>Automated Discovery</w:t>
      </w:r>
      <w:r w:rsidRPr="00821090">
        <w:t xml:space="preserve"> was active.</w:t>
      </w:r>
    </w:p>
    <w:p w14:paraId="4F59A1EE" w14:textId="77777777" w:rsidR="002D4B57" w:rsidRPr="00821090" w:rsidRDefault="002D4B57" w:rsidP="003E1FCF">
      <w:pPr>
        <w:pStyle w:val="ListParagraph"/>
        <w:keepNext w:val="0"/>
        <w:numPr>
          <w:ilvl w:val="0"/>
          <w:numId w:val="27"/>
        </w:numPr>
      </w:pPr>
      <w:r w:rsidRPr="00821090">
        <w:t>Generate and export the search reports.</w:t>
      </w:r>
    </w:p>
    <w:p w14:paraId="3CA60067" w14:textId="77777777" w:rsidR="002D4B57" w:rsidRPr="00821090" w:rsidRDefault="002D4B57" w:rsidP="009C42A5">
      <w:pPr>
        <w:pStyle w:val="Heading5"/>
        <w:keepNext w:val="0"/>
      </w:pPr>
      <w:r w:rsidRPr="00821090">
        <w:t>Background reading</w:t>
      </w:r>
    </w:p>
    <w:p w14:paraId="476A3A32" w14:textId="77777777" w:rsidR="002D4B57" w:rsidRPr="00821090" w:rsidRDefault="002D4B57" w:rsidP="009C42A5">
      <w:r w:rsidRPr="00821090">
        <w:t>For more information refer to:</w:t>
      </w:r>
    </w:p>
    <w:p w14:paraId="514774A4" w14:textId="77777777" w:rsidR="002D4B57" w:rsidRPr="00821090" w:rsidRDefault="008817E7" w:rsidP="003E1FCF">
      <w:pPr>
        <w:pStyle w:val="ListParagraph"/>
        <w:keepNext w:val="0"/>
        <w:numPr>
          <w:ilvl w:val="0"/>
          <w:numId w:val="28"/>
        </w:numPr>
      </w:pPr>
      <w:hyperlink r:id="rId67" w:history="1">
        <w:r w:rsidRPr="00821090">
          <w:rPr>
            <w:rStyle w:val="Hyperlink"/>
          </w:rPr>
          <w:t>Evaluate and refine search results in eDiscovery</w:t>
        </w:r>
      </w:hyperlink>
    </w:p>
    <w:p w14:paraId="3D52A7AC" w14:textId="77777777" w:rsidR="002D4B57" w:rsidRPr="00821090" w:rsidRDefault="002D4B57" w:rsidP="009C42A5">
      <w:pPr>
        <w:pStyle w:val="Heading5"/>
        <w:keepNext w:val="0"/>
      </w:pPr>
      <w:r w:rsidRPr="00821090">
        <w:t>Instructions</w:t>
      </w:r>
    </w:p>
    <w:p w14:paraId="26F74123" w14:textId="2BFA5507" w:rsidR="0032798B" w:rsidRPr="00821090" w:rsidRDefault="007D6E0A" w:rsidP="003E1FCF">
      <w:pPr>
        <w:pStyle w:val="ListParagraph"/>
        <w:keepNext w:val="0"/>
        <w:numPr>
          <w:ilvl w:val="0"/>
          <w:numId w:val="29"/>
        </w:numPr>
      </w:pPr>
      <w:r w:rsidRPr="00821090">
        <w:t xml:space="preserve">On the local workstation, if not already done, extend the previously created directory structure by </w:t>
      </w:r>
      <w:r w:rsidR="008171A9" w:rsidRPr="00821090">
        <w:t>creating</w:t>
      </w:r>
      <w:r w:rsidRPr="00821090">
        <w:t xml:space="preserve"> </w:t>
      </w:r>
      <w:r w:rsidR="008171A9" w:rsidRPr="00821090">
        <w:t>the</w:t>
      </w:r>
      <w:r w:rsidR="008171A9" w:rsidRPr="00821090">
        <w:rPr>
          <w:b/>
          <w:bCs/>
        </w:rPr>
        <w:t xml:space="preserve"> </w:t>
      </w:r>
      <w:r w:rsidR="00E45C05">
        <w:rPr>
          <w:b/>
          <w:bCs/>
        </w:rPr>
        <w:t>\DataSecurityCheck\ExchangeOnline</w:t>
      </w:r>
      <w:r w:rsidR="008171A9" w:rsidRPr="00821090">
        <w:t xml:space="preserve"> </w:t>
      </w:r>
      <w:r w:rsidRPr="00821090">
        <w:t>folder.</w:t>
      </w:r>
    </w:p>
    <w:p w14:paraId="768A9269" w14:textId="35E92D3C" w:rsidR="00704312" w:rsidRPr="00821090" w:rsidRDefault="002E4FA4" w:rsidP="009C42A5">
      <w:pPr>
        <w:pStyle w:val="ListParagraph"/>
        <w:keepNext w:val="0"/>
        <w:numPr>
          <w:ilvl w:val="0"/>
          <w:numId w:val="13"/>
        </w:numPr>
        <w:ind w:left="714" w:hanging="357"/>
        <w:rPr>
          <w:rFonts w:eastAsia="Times New Roman"/>
        </w:rPr>
      </w:pPr>
      <w:r w:rsidRPr="00821090">
        <w:rPr>
          <w:rFonts w:eastAsia="Times New Roman"/>
        </w:rPr>
        <w:t xml:space="preserve">Browse to the </w:t>
      </w:r>
      <w:r w:rsidR="00E45C05" w:rsidRPr="00E45C05">
        <w:rPr>
          <w:rFonts w:eastAsia="Times New Roman"/>
          <w:b/>
        </w:rPr>
        <w:t>Microsoft Purview portal</w:t>
      </w:r>
      <w:r w:rsidR="00704312" w:rsidRPr="00821090">
        <w:rPr>
          <w:rFonts w:eastAsia="Times New Roman"/>
        </w:rPr>
        <w:t xml:space="preserve"> at </w:t>
      </w:r>
      <w:hyperlink r:id="rId68" w:history="1">
        <w:r w:rsidRPr="00821090">
          <w:rPr>
            <w:rStyle w:val="Hyperlink"/>
            <w:rFonts w:eastAsia="Times New Roman"/>
          </w:rPr>
          <w:t>https://purview.microsoft.com/</w:t>
        </w:r>
      </w:hyperlink>
      <w:r w:rsidR="00704312" w:rsidRPr="00821090">
        <w:rPr>
          <w:rFonts w:eastAsia="Times New Roman"/>
        </w:rPr>
        <w:t xml:space="preserve"> and log in with Tenant Admin credentials or a user account that is a member of your </w:t>
      </w:r>
      <w:r w:rsidR="00E45C05">
        <w:rPr>
          <w:rFonts w:eastAsia="Times New Roman"/>
        </w:rPr>
        <w:t>Data Security Check</w:t>
      </w:r>
      <w:r w:rsidR="00704312" w:rsidRPr="00821090">
        <w:rPr>
          <w:rFonts w:eastAsia="Times New Roman"/>
        </w:rPr>
        <w:t xml:space="preserve"> team and has been assigned the appropriate permissions.</w:t>
      </w:r>
    </w:p>
    <w:p w14:paraId="3D1FB6EA" w14:textId="77777777" w:rsidR="00961DB1" w:rsidRPr="00821090" w:rsidRDefault="00961DB1" w:rsidP="00961DB1">
      <w:pPr>
        <w:pStyle w:val="ListParagraph"/>
        <w:numPr>
          <w:ilvl w:val="0"/>
          <w:numId w:val="13"/>
        </w:numPr>
        <w:ind w:left="714" w:hanging="357"/>
      </w:pPr>
      <w:r w:rsidRPr="00821090">
        <w:t xml:space="preserve">In the </w:t>
      </w:r>
      <w:r w:rsidRPr="00821090">
        <w:rPr>
          <w:i/>
          <w:iCs/>
        </w:rPr>
        <w:t>navigation bar</w:t>
      </w:r>
      <w:r w:rsidRPr="00821090">
        <w:t xml:space="preserve"> on the left side, click on </w:t>
      </w:r>
      <w:r w:rsidRPr="00821090">
        <w:rPr>
          <w:b/>
          <w:bCs/>
        </w:rPr>
        <w:t>Solutions</w:t>
      </w:r>
      <w:r w:rsidRPr="00821090">
        <w:t xml:space="preserve">. </w:t>
      </w:r>
    </w:p>
    <w:p w14:paraId="04B8F0B9" w14:textId="77777777" w:rsidR="00961DB1" w:rsidRPr="00821090" w:rsidRDefault="00961DB1" w:rsidP="00961DB1">
      <w:pPr>
        <w:pStyle w:val="ListParagraph"/>
        <w:numPr>
          <w:ilvl w:val="0"/>
          <w:numId w:val="13"/>
        </w:numPr>
        <w:ind w:left="714" w:hanging="357"/>
      </w:pPr>
      <w:r w:rsidRPr="00821090">
        <w:t xml:space="preserve">In the </w:t>
      </w:r>
      <w:r w:rsidRPr="00821090">
        <w:rPr>
          <w:i/>
          <w:iCs/>
        </w:rPr>
        <w:t>Solutions navigator</w:t>
      </w:r>
      <w:r w:rsidRPr="00821090">
        <w:t xml:space="preserve">, click on </w:t>
      </w:r>
      <w:r w:rsidRPr="00821090">
        <w:rPr>
          <w:b/>
          <w:bCs/>
        </w:rPr>
        <w:t>eDiscovery</w:t>
      </w:r>
      <w:r w:rsidRPr="00821090">
        <w:t>.</w:t>
      </w:r>
    </w:p>
    <w:p w14:paraId="45F7A826" w14:textId="77777777" w:rsidR="001F6609" w:rsidRPr="00821090" w:rsidRDefault="00961DB1" w:rsidP="00961DB1">
      <w:pPr>
        <w:pStyle w:val="ListParagraph"/>
        <w:numPr>
          <w:ilvl w:val="0"/>
          <w:numId w:val="13"/>
        </w:numPr>
        <w:ind w:left="714" w:hanging="357"/>
      </w:pPr>
      <w:r w:rsidRPr="00821090">
        <w:t xml:space="preserve">On the </w:t>
      </w:r>
      <w:r w:rsidRPr="00821090">
        <w:rPr>
          <w:i/>
          <w:iCs/>
        </w:rPr>
        <w:t>eDiscovery</w:t>
      </w:r>
      <w:r w:rsidRPr="00821090">
        <w:t xml:space="preserve"> solution card, </w:t>
      </w:r>
      <w:r w:rsidR="00A86BD1" w:rsidRPr="00821090">
        <w:t xml:space="preserve">click on  </w:t>
      </w:r>
      <w:r w:rsidR="001C407E" w:rsidRPr="00821090">
        <w:rPr>
          <w:b/>
          <w:bCs/>
        </w:rPr>
        <w:t>C</w:t>
      </w:r>
      <w:r w:rsidR="00A86BD1" w:rsidRPr="00821090">
        <w:rPr>
          <w:b/>
          <w:bCs/>
        </w:rPr>
        <w:t>ases</w:t>
      </w:r>
      <w:r w:rsidR="00A86BD1" w:rsidRPr="00821090">
        <w:t>.</w:t>
      </w:r>
    </w:p>
    <w:p w14:paraId="48FA8375" w14:textId="3B070903" w:rsidR="006A7930" w:rsidRPr="00821090" w:rsidRDefault="006A7930" w:rsidP="006A7930">
      <w:pPr>
        <w:pStyle w:val="ListParagraph"/>
        <w:numPr>
          <w:ilvl w:val="0"/>
          <w:numId w:val="13"/>
        </w:numPr>
        <w:ind w:left="714" w:hanging="357"/>
      </w:pPr>
      <w:r w:rsidRPr="00821090">
        <w:t xml:space="preserve">On the </w:t>
      </w:r>
      <w:r w:rsidRPr="00821090">
        <w:rPr>
          <w:i/>
          <w:iCs/>
        </w:rPr>
        <w:t>Cases</w:t>
      </w:r>
      <w:r w:rsidRPr="00821090">
        <w:t xml:space="preserve"> page, click on the previously created case </w:t>
      </w:r>
      <w:r w:rsidR="00E45C05">
        <w:rPr>
          <w:b/>
          <w:bCs/>
        </w:rPr>
        <w:t>DataSecurityCheck-</w:t>
      </w:r>
      <w:r w:rsidRPr="00821090">
        <w:rPr>
          <w:b/>
          <w:bCs/>
        </w:rPr>
        <w:t>Case</w:t>
      </w:r>
      <w:r w:rsidRPr="00821090">
        <w:t>.</w:t>
      </w:r>
    </w:p>
    <w:p w14:paraId="4D920E8C" w14:textId="77777777" w:rsidR="00B34DC1" w:rsidRPr="00821090" w:rsidRDefault="002644A5" w:rsidP="00E8007F">
      <w:pPr>
        <w:keepNext/>
        <w:rPr>
          <w:b/>
          <w:bCs/>
          <w:u w:val="single"/>
        </w:rPr>
      </w:pPr>
      <w:r w:rsidRPr="00821090">
        <w:rPr>
          <w:b/>
          <w:bCs/>
          <w:u w:val="single"/>
        </w:rPr>
        <w:t>Update search results</w:t>
      </w:r>
    </w:p>
    <w:p w14:paraId="7744F20A" w14:textId="27AC3DD4" w:rsidR="002D4B57" w:rsidRPr="00821090" w:rsidRDefault="002D4B57" w:rsidP="009C42A5">
      <w:pPr>
        <w:pStyle w:val="ListParagraph"/>
        <w:keepNext w:val="0"/>
        <w:numPr>
          <w:ilvl w:val="0"/>
          <w:numId w:val="13"/>
        </w:numPr>
        <w:ind w:left="714" w:hanging="357"/>
        <w:rPr>
          <w:rFonts w:eastAsia="Times New Roman"/>
        </w:rPr>
      </w:pPr>
      <w:r w:rsidRPr="00821090">
        <w:rPr>
          <w:rFonts w:eastAsia="Times New Roman"/>
        </w:rPr>
        <w:t xml:space="preserve">On the </w:t>
      </w:r>
      <w:r w:rsidR="00E45C05">
        <w:rPr>
          <w:i/>
          <w:iCs/>
        </w:rPr>
        <w:t>DataSecurityCheck-</w:t>
      </w:r>
      <w:r w:rsidR="00A3049E" w:rsidRPr="00821090">
        <w:rPr>
          <w:i/>
          <w:iCs/>
        </w:rPr>
        <w:t>Case</w:t>
      </w:r>
      <w:r w:rsidRPr="00821090">
        <w:rPr>
          <w:rFonts w:eastAsia="Times New Roman"/>
        </w:rPr>
        <w:t xml:space="preserve"> page</w:t>
      </w:r>
      <w:r w:rsidRPr="00821090">
        <w:t xml:space="preserve"> </w:t>
      </w:r>
      <w:r w:rsidR="00957B88" w:rsidRPr="00821090">
        <w:rPr>
          <w:rFonts w:eastAsiaTheme="minorEastAsia"/>
          <w:b/>
        </w:rPr>
        <w:t>click on</w:t>
      </w:r>
      <w:r w:rsidR="00957B88" w:rsidRPr="00821090">
        <w:rPr>
          <w:b/>
        </w:rPr>
        <w:t xml:space="preserve"> </w:t>
      </w:r>
      <w:r w:rsidRPr="00821090">
        <w:rPr>
          <w:b/>
        </w:rPr>
        <w:t>the first search</w:t>
      </w:r>
      <w:r w:rsidR="00B95321" w:rsidRPr="00821090">
        <w:rPr>
          <w:b/>
        </w:rPr>
        <w:t xml:space="preserve"> related to Exchange</w:t>
      </w:r>
      <w:r w:rsidRPr="00821090">
        <w:rPr>
          <w:rFonts w:eastAsia="Times New Roman"/>
        </w:rPr>
        <w:t xml:space="preserve"> in the list.</w:t>
      </w:r>
      <w:r w:rsidR="00070665" w:rsidRPr="00821090">
        <w:rPr>
          <w:noProof/>
        </w:rPr>
        <w:t xml:space="preserve"> </w:t>
      </w:r>
    </w:p>
    <w:p w14:paraId="2B065A07" w14:textId="77777777" w:rsidR="002D4B57" w:rsidRPr="00821090" w:rsidRDefault="002D4B57" w:rsidP="009C42A5">
      <w:pPr>
        <w:pStyle w:val="ListParagraph"/>
        <w:keepNext w:val="0"/>
        <w:numPr>
          <w:ilvl w:val="0"/>
          <w:numId w:val="13"/>
        </w:numPr>
        <w:ind w:left="714" w:hanging="357"/>
        <w:rPr>
          <w:rFonts w:eastAsia="Times New Roman"/>
        </w:rPr>
      </w:pPr>
      <w:r w:rsidRPr="00821090">
        <w:rPr>
          <w:rFonts w:eastAsia="Times New Roman"/>
        </w:rPr>
        <w:t xml:space="preserve">On the </w:t>
      </w:r>
      <w:r w:rsidR="00935E0D" w:rsidRPr="00821090">
        <w:rPr>
          <w:rFonts w:eastAsia="Times New Roman"/>
          <w:i/>
        </w:rPr>
        <w:t>&lt;SearchName&gt;</w:t>
      </w:r>
      <w:r w:rsidR="00935E0D" w:rsidRPr="00821090">
        <w:rPr>
          <w:rFonts w:eastAsia="Times New Roman"/>
        </w:rPr>
        <w:t xml:space="preserve"> </w:t>
      </w:r>
      <w:r w:rsidR="00A4063E" w:rsidRPr="00821090">
        <w:rPr>
          <w:rFonts w:eastAsia="Times New Roman"/>
        </w:rPr>
        <w:t>page</w:t>
      </w:r>
      <w:r w:rsidRPr="00821090">
        <w:rPr>
          <w:rFonts w:eastAsia="Times New Roman"/>
        </w:rPr>
        <w:t xml:space="preserve">, </w:t>
      </w:r>
      <w:r w:rsidR="00935E0D" w:rsidRPr="00821090">
        <w:rPr>
          <w:rFonts w:eastAsia="Times New Roman"/>
        </w:rPr>
        <w:t xml:space="preserve">on the </w:t>
      </w:r>
      <w:r w:rsidR="00FD1922" w:rsidRPr="00821090">
        <w:rPr>
          <w:rFonts w:eastAsia="Times New Roman"/>
          <w:i/>
          <w:iCs/>
        </w:rPr>
        <w:t>Statistics</w:t>
      </w:r>
      <w:r w:rsidR="00FD1922" w:rsidRPr="00821090">
        <w:rPr>
          <w:rFonts w:eastAsia="Times New Roman"/>
        </w:rPr>
        <w:t xml:space="preserve"> </w:t>
      </w:r>
      <w:r w:rsidR="00935E0D" w:rsidRPr="00821090">
        <w:rPr>
          <w:rFonts w:eastAsia="Times New Roman"/>
        </w:rPr>
        <w:t>tab</w:t>
      </w:r>
      <w:r w:rsidR="001D6D86" w:rsidRPr="00821090">
        <w:rPr>
          <w:rFonts w:eastAsia="Times New Roman"/>
        </w:rPr>
        <w:t>,</w:t>
      </w:r>
      <w:r w:rsidR="00935E0D" w:rsidRPr="00821090">
        <w:rPr>
          <w:rFonts w:eastAsia="Times New Roman"/>
        </w:rPr>
        <w:t xml:space="preserve"> </w:t>
      </w:r>
      <w:r w:rsidRPr="00821090">
        <w:rPr>
          <w:rFonts w:eastAsia="Times New Roman"/>
        </w:rPr>
        <w:t xml:space="preserve">inspect the </w:t>
      </w:r>
      <w:r w:rsidRPr="00821090">
        <w:rPr>
          <w:rFonts w:eastAsia="Times New Roman"/>
          <w:b/>
        </w:rPr>
        <w:t>Last run</w:t>
      </w:r>
      <w:r w:rsidR="006D4EEA" w:rsidRPr="00821090">
        <w:rPr>
          <w:rFonts w:eastAsia="Times New Roman"/>
          <w:b/>
        </w:rPr>
        <w:t xml:space="preserve"> on</w:t>
      </w:r>
      <w:r w:rsidRPr="00821090">
        <w:rPr>
          <w:rFonts w:eastAsia="Times New Roman"/>
        </w:rPr>
        <w:t xml:space="preserve"> date.</w:t>
      </w:r>
      <w:r w:rsidRPr="00821090">
        <w:rPr>
          <w:rFonts w:eastAsia="Times New Roman"/>
        </w:rPr>
        <w:br/>
      </w:r>
      <w:r w:rsidR="005F21D6" w:rsidRPr="00821090">
        <w:rPr>
          <w:rFonts w:eastAsia="Times New Roman"/>
          <w:noProof/>
        </w:rPr>
        <w:drawing>
          <wp:inline distT="0" distB="0" distL="0" distR="0" wp14:anchorId="2B113DCB" wp14:editId="4F7C5FF9">
            <wp:extent cx="2160000" cy="239556"/>
            <wp:effectExtent l="38100" t="38100" r="50165" b="103505"/>
            <wp:docPr id="662747648" name="Picture 662747648" descr="Screenshot showing the last completed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648" name="Picture 662747648" descr="Screenshot showing the last completed date"/>
                    <pic:cNvPicPr>
                      <a:picLocks noChangeAspect="1" noChangeArrowheads="1"/>
                    </pic:cNvPicPr>
                  </pic:nvPicPr>
                  <pic:blipFill>
                    <a:blip r:embed="rId69" cstate="print">
                      <a:extLst>
                        <a:ext uri="{28A0092B-C50C-407E-A947-70E740481C1C}">
                          <a14:useLocalDpi xmlns:a14="http://schemas.microsoft.com/office/drawing/2010/main" val="0"/>
                        </a:ext>
                      </a:extLst>
                    </a:blip>
                    <a:stretch>
                      <a:fillRect/>
                    </a:stretch>
                  </pic:blipFill>
                  <pic:spPr bwMode="auto">
                    <a:xfrm>
                      <a:off x="0" y="0"/>
                      <a:ext cx="2160000" cy="239556"/>
                    </a:xfrm>
                    <a:prstGeom prst="rect">
                      <a:avLst/>
                    </a:prstGeom>
                    <a:ln>
                      <a:noFill/>
                    </a:ln>
                    <a:effectLst>
                      <a:outerShdw blurRad="50800" dist="38100" dir="2700000" algn="tl" rotWithShape="0">
                        <a:prstClr val="black">
                          <a:alpha val="40000"/>
                        </a:prstClr>
                      </a:outerShdw>
                    </a:effectLst>
                  </pic:spPr>
                </pic:pic>
              </a:graphicData>
            </a:graphic>
          </wp:inline>
        </w:drawing>
      </w:r>
    </w:p>
    <w:p w14:paraId="2DB883B4" w14:textId="77777777" w:rsidR="002D4B57" w:rsidRPr="00821090" w:rsidRDefault="002D4B57" w:rsidP="009C42A5">
      <w:pPr>
        <w:pStyle w:val="ListParagraph"/>
        <w:keepNext w:val="0"/>
        <w:numPr>
          <w:ilvl w:val="0"/>
          <w:numId w:val="13"/>
        </w:numPr>
        <w:ind w:left="714" w:hanging="357"/>
        <w:rPr>
          <w:rFonts w:eastAsia="Times New Roman"/>
        </w:rPr>
      </w:pPr>
      <w:r w:rsidRPr="00821090">
        <w:rPr>
          <w:rFonts w:eastAsia="Times New Roman"/>
        </w:rPr>
        <w:t xml:space="preserve">If the </w:t>
      </w:r>
      <w:r w:rsidRPr="00821090">
        <w:rPr>
          <w:rFonts w:eastAsia="Times New Roman"/>
          <w:i/>
        </w:rPr>
        <w:t xml:space="preserve">Last </w:t>
      </w:r>
      <w:r w:rsidR="005B20E2" w:rsidRPr="00821090">
        <w:rPr>
          <w:rFonts w:eastAsia="Times New Roman"/>
          <w:i/>
        </w:rPr>
        <w:t>completed</w:t>
      </w:r>
      <w:r w:rsidR="00750DBE" w:rsidRPr="00821090">
        <w:rPr>
          <w:rFonts w:eastAsia="Times New Roman"/>
          <w:i/>
        </w:rPr>
        <w:t xml:space="preserve"> date</w:t>
      </w:r>
      <w:r w:rsidR="005B20E2" w:rsidRPr="00821090">
        <w:rPr>
          <w:rFonts w:eastAsia="Times New Roman"/>
        </w:rPr>
        <w:t xml:space="preserve"> </w:t>
      </w:r>
      <w:r w:rsidRPr="00821090">
        <w:rPr>
          <w:rFonts w:eastAsia="Times New Roman"/>
        </w:rPr>
        <w:t xml:space="preserve">is more than </w:t>
      </w:r>
      <w:r w:rsidR="007B358E" w:rsidRPr="00821090">
        <w:rPr>
          <w:rFonts w:eastAsia="Times New Roman"/>
        </w:rPr>
        <w:t xml:space="preserve">two to three </w:t>
      </w:r>
      <w:r w:rsidRPr="00821090">
        <w:rPr>
          <w:rFonts w:eastAsia="Times New Roman"/>
        </w:rPr>
        <w:t>days ago, the search results should be updated by clicking</w:t>
      </w:r>
      <w:r w:rsidR="0006652F" w:rsidRPr="00821090">
        <w:rPr>
          <w:rFonts w:eastAsia="Times New Roman"/>
        </w:rPr>
        <w:t xml:space="preserve"> </w:t>
      </w:r>
      <w:r w:rsidRPr="00821090">
        <w:rPr>
          <w:rFonts w:eastAsia="Times New Roman"/>
          <w:b/>
        </w:rPr>
        <w:t>Re</w:t>
      </w:r>
      <w:r w:rsidR="00750DBE" w:rsidRPr="00821090">
        <w:rPr>
          <w:rFonts w:eastAsia="Times New Roman"/>
          <w:b/>
        </w:rPr>
        <w:t>generate view</w:t>
      </w:r>
      <w:r w:rsidRPr="00821090">
        <w:rPr>
          <w:rFonts w:eastAsia="Times New Roman"/>
        </w:rPr>
        <w:t>.</w:t>
      </w:r>
    </w:p>
    <w:p w14:paraId="1AA15CF8" w14:textId="77777777" w:rsidR="007B6366" w:rsidRPr="00821090" w:rsidRDefault="007B6366" w:rsidP="009C42A5">
      <w:pPr>
        <w:pStyle w:val="ListParagraph"/>
        <w:keepNext w:val="0"/>
        <w:numPr>
          <w:ilvl w:val="0"/>
          <w:numId w:val="13"/>
        </w:numPr>
        <w:ind w:left="714" w:hanging="357"/>
        <w:rPr>
          <w:rFonts w:eastAsia="Times New Roman"/>
        </w:rPr>
      </w:pPr>
      <w:r w:rsidRPr="00821090">
        <w:rPr>
          <w:rFonts w:eastAsia="Times New Roman"/>
        </w:rPr>
        <w:t xml:space="preserve">On the </w:t>
      </w:r>
      <w:r w:rsidRPr="00821090">
        <w:rPr>
          <w:rFonts w:eastAsia="Times New Roman"/>
          <w:i/>
          <w:iCs/>
        </w:rPr>
        <w:t>Regen</w:t>
      </w:r>
      <w:r w:rsidR="004555FB" w:rsidRPr="00821090">
        <w:rPr>
          <w:rFonts w:eastAsia="Times New Roman"/>
          <w:i/>
          <w:iCs/>
        </w:rPr>
        <w:t>erate statistics view</w:t>
      </w:r>
      <w:r w:rsidR="004555FB" w:rsidRPr="00821090">
        <w:rPr>
          <w:rFonts w:eastAsia="Times New Roman"/>
        </w:rPr>
        <w:t xml:space="preserve"> flyout, select </w:t>
      </w:r>
      <w:r w:rsidR="004555FB" w:rsidRPr="00821090">
        <w:rPr>
          <w:rFonts w:eastAsia="Times New Roman"/>
          <w:b/>
          <w:bCs/>
        </w:rPr>
        <w:t>Include categories</w:t>
      </w:r>
      <w:r w:rsidR="004555FB" w:rsidRPr="00821090">
        <w:rPr>
          <w:rFonts w:eastAsia="Times New Roman"/>
        </w:rPr>
        <w:t xml:space="preserve"> and </w:t>
      </w:r>
      <w:r w:rsidR="004555FB" w:rsidRPr="00821090">
        <w:rPr>
          <w:rFonts w:eastAsia="Times New Roman"/>
          <w:b/>
          <w:bCs/>
        </w:rPr>
        <w:t>Include query keywords report</w:t>
      </w:r>
      <w:r w:rsidR="00B3572A" w:rsidRPr="00821090">
        <w:rPr>
          <w:rFonts w:eastAsia="Times New Roman"/>
        </w:rPr>
        <w:t xml:space="preserve"> and click </w:t>
      </w:r>
      <w:r w:rsidR="00B3572A" w:rsidRPr="00821090">
        <w:rPr>
          <w:rFonts w:eastAsia="Times New Roman"/>
          <w:b/>
          <w:bCs/>
        </w:rPr>
        <w:t>Run query</w:t>
      </w:r>
      <w:r w:rsidR="00B3572A" w:rsidRPr="00821090">
        <w:rPr>
          <w:rFonts w:eastAsia="Times New Roman"/>
        </w:rPr>
        <w:t>.</w:t>
      </w:r>
    </w:p>
    <w:p w14:paraId="3B7861FF" w14:textId="675EE4CE" w:rsidR="00084C0C" w:rsidRPr="00821090" w:rsidRDefault="00084C0C" w:rsidP="009C42A5">
      <w:pPr>
        <w:pStyle w:val="ListParagraph"/>
        <w:keepNext w:val="0"/>
        <w:numPr>
          <w:ilvl w:val="0"/>
          <w:numId w:val="13"/>
        </w:numPr>
        <w:ind w:left="714" w:hanging="357"/>
        <w:rPr>
          <w:rFonts w:eastAsia="Times New Roman"/>
        </w:rPr>
      </w:pPr>
      <w:r w:rsidRPr="00821090">
        <w:rPr>
          <w:rFonts w:eastAsia="Times New Roman"/>
        </w:rPr>
        <w:lastRenderedPageBreak/>
        <w:t xml:space="preserve">In </w:t>
      </w:r>
      <w:r w:rsidR="00CF7CAA" w:rsidRPr="00821090">
        <w:rPr>
          <w:rFonts w:eastAsia="Times New Roman"/>
        </w:rPr>
        <w:t xml:space="preserve">the </w:t>
      </w:r>
      <w:r w:rsidR="00CF7CAA" w:rsidRPr="00821090">
        <w:rPr>
          <w:rFonts w:eastAsia="Times New Roman"/>
          <w:i/>
          <w:iCs/>
        </w:rPr>
        <w:t>search trail</w:t>
      </w:r>
      <w:r w:rsidR="00CF7CAA" w:rsidRPr="00821090">
        <w:rPr>
          <w:rFonts w:eastAsia="Times New Roman"/>
        </w:rPr>
        <w:t xml:space="preserve">, click on </w:t>
      </w:r>
      <w:r w:rsidR="00CF7CAA" w:rsidRPr="00821090">
        <w:rPr>
          <w:rFonts w:eastAsia="Times New Roman"/>
          <w:b/>
          <w:bCs/>
        </w:rPr>
        <w:t>Searches</w:t>
      </w:r>
      <w:r w:rsidR="00CF7CAA" w:rsidRPr="00821090">
        <w:rPr>
          <w:rFonts w:eastAsia="Times New Roman"/>
        </w:rPr>
        <w:t xml:space="preserve"> to return to the </w:t>
      </w:r>
      <w:r w:rsidR="00E45C05">
        <w:rPr>
          <w:i/>
          <w:iCs/>
        </w:rPr>
        <w:t>DataSecurityCheck-</w:t>
      </w:r>
      <w:r w:rsidR="003D795D" w:rsidRPr="00821090">
        <w:rPr>
          <w:i/>
          <w:iCs/>
        </w:rPr>
        <w:t>Case</w:t>
      </w:r>
      <w:r w:rsidR="003D795D" w:rsidRPr="00821090">
        <w:rPr>
          <w:rFonts w:eastAsia="Times New Roman"/>
        </w:rPr>
        <w:t xml:space="preserve"> page</w:t>
      </w:r>
      <w:r w:rsidR="00DC4310" w:rsidRPr="00821090">
        <w:rPr>
          <w:rFonts w:eastAsia="Times New Roman"/>
        </w:rPr>
        <w:t>.</w:t>
      </w:r>
      <w:r w:rsidR="00C650FE" w:rsidRPr="00821090">
        <w:rPr>
          <w:rFonts w:eastAsia="Times New Roman"/>
        </w:rPr>
        <w:br/>
      </w:r>
      <w:r w:rsidR="00C650FE" w:rsidRPr="00821090">
        <w:rPr>
          <w:noProof/>
          <w14:ligatures w14:val="none"/>
        </w:rPr>
        <w:drawing>
          <wp:inline distT="0" distB="0" distL="0" distR="0" wp14:anchorId="717ABB61" wp14:editId="0C7375F9">
            <wp:extent cx="2590613" cy="342900"/>
            <wp:effectExtent l="38100" t="38100" r="95885" b="95250"/>
            <wp:docPr id="269008702" name="Picture 1" descr="SCreenshot that shows the search trail with Searche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08702" name="Picture 1" descr="SCreenshot that shows the search trail with Searches highlighted."/>
                    <pic:cNvPicPr/>
                  </pic:nvPicPr>
                  <pic:blipFill>
                    <a:blip r:embed="rId70"/>
                    <a:stretch>
                      <a:fillRect/>
                    </a:stretch>
                  </pic:blipFill>
                  <pic:spPr>
                    <a:xfrm>
                      <a:off x="0" y="0"/>
                      <a:ext cx="2593920" cy="343338"/>
                    </a:xfrm>
                    <a:prstGeom prst="rect">
                      <a:avLst/>
                    </a:prstGeom>
                    <a:effectLst>
                      <a:outerShdw blurRad="50800" dist="38100" dir="2700000" algn="tl" rotWithShape="0">
                        <a:prstClr val="black">
                          <a:alpha val="40000"/>
                        </a:prstClr>
                      </a:outerShdw>
                    </a:effectLst>
                  </pic:spPr>
                </pic:pic>
              </a:graphicData>
            </a:graphic>
          </wp:inline>
        </w:drawing>
      </w:r>
    </w:p>
    <w:p w14:paraId="14544D8E" w14:textId="77777777" w:rsidR="00D32E5E" w:rsidRPr="00821090" w:rsidRDefault="002D4B57" w:rsidP="009C42A5">
      <w:pPr>
        <w:pStyle w:val="ListParagraph"/>
        <w:keepNext w:val="0"/>
        <w:numPr>
          <w:ilvl w:val="0"/>
          <w:numId w:val="13"/>
        </w:numPr>
        <w:ind w:left="714" w:hanging="357"/>
      </w:pPr>
      <w:r w:rsidRPr="00821090">
        <w:rPr>
          <w:rFonts w:eastAsia="Times New Roman"/>
          <w:b/>
        </w:rPr>
        <w:t>Repeat</w:t>
      </w:r>
      <w:r w:rsidRPr="00821090">
        <w:rPr>
          <w:rFonts w:eastAsia="Times New Roman"/>
        </w:rPr>
        <w:t xml:space="preserve"> the </w:t>
      </w:r>
      <w:r w:rsidR="00E95559" w:rsidRPr="00821090">
        <w:rPr>
          <w:rFonts w:eastAsia="Times New Roman"/>
          <w:b/>
          <w:bCs/>
        </w:rPr>
        <w:t>Update search results</w:t>
      </w:r>
      <w:r w:rsidR="004830DF" w:rsidRPr="00821090">
        <w:rPr>
          <w:rFonts w:eastAsia="Times New Roman"/>
        </w:rPr>
        <w:t xml:space="preserve"> </w:t>
      </w:r>
      <w:r w:rsidR="00430671" w:rsidRPr="00821090">
        <w:rPr>
          <w:rFonts w:eastAsia="Times New Roman"/>
        </w:rPr>
        <w:t xml:space="preserve">steps </w:t>
      </w:r>
      <w:r w:rsidRPr="00821090">
        <w:rPr>
          <w:rFonts w:eastAsia="Times New Roman"/>
        </w:rPr>
        <w:t xml:space="preserve">for </w:t>
      </w:r>
      <w:r w:rsidRPr="00821090">
        <w:rPr>
          <w:rFonts w:eastAsia="Times New Roman"/>
          <w:b/>
          <w:bCs/>
        </w:rPr>
        <w:t>all other</w:t>
      </w:r>
      <w:r w:rsidR="00782ECA" w:rsidRPr="00821090">
        <w:rPr>
          <w:rFonts w:eastAsia="Times New Roman"/>
          <w:b/>
          <w:bCs/>
        </w:rPr>
        <w:t xml:space="preserve"> Exchange</w:t>
      </w:r>
      <w:r w:rsidR="007B358E" w:rsidRPr="00821090">
        <w:rPr>
          <w:rFonts w:eastAsia="Times New Roman"/>
          <w:b/>
          <w:bCs/>
        </w:rPr>
        <w:t>-</w:t>
      </w:r>
      <w:r w:rsidR="00782ECA" w:rsidRPr="00821090">
        <w:rPr>
          <w:rFonts w:eastAsia="Times New Roman"/>
          <w:b/>
          <w:bCs/>
        </w:rPr>
        <w:t xml:space="preserve">related </w:t>
      </w:r>
      <w:r w:rsidRPr="00821090">
        <w:rPr>
          <w:rFonts w:eastAsia="Times New Roman"/>
          <w:b/>
          <w:bCs/>
        </w:rPr>
        <w:t>searches</w:t>
      </w:r>
      <w:r w:rsidRPr="00821090">
        <w:rPr>
          <w:rFonts w:eastAsia="Times New Roman"/>
        </w:rPr>
        <w:t xml:space="preserve"> that are out of date. </w:t>
      </w:r>
    </w:p>
    <w:p w14:paraId="012FF2DE" w14:textId="77777777" w:rsidR="00D32E5E" w:rsidRPr="00821090" w:rsidRDefault="00D32E5E" w:rsidP="009C42A5">
      <w:pPr>
        <w:pStyle w:val="BeforeAndAfterNote"/>
      </w:pPr>
    </w:p>
    <w:p w14:paraId="2784DD8E" w14:textId="77777777" w:rsidR="00D32E5E" w:rsidRPr="00821090" w:rsidRDefault="00D32E5E" w:rsidP="009C42A5">
      <w:pPr>
        <w:keepLines/>
        <w:pBdr>
          <w:left w:val="single" w:sz="12" w:space="4" w:color="auto"/>
        </w:pBdr>
        <w:ind w:left="850"/>
        <w:rPr>
          <w:bCs/>
          <w:i/>
          <w:iCs/>
        </w:rPr>
      </w:pPr>
      <w:r w:rsidRPr="00821090">
        <w:rPr>
          <w:noProof/>
        </w:rPr>
        <mc:AlternateContent>
          <mc:Choice Requires="wpg">
            <w:drawing>
              <wp:inline distT="0" distB="0" distL="0" distR="0" wp14:anchorId="44817D24" wp14:editId="36AAA3F2">
                <wp:extent cx="190500" cy="190500"/>
                <wp:effectExtent l="0" t="0" r="0" b="0"/>
                <wp:docPr id="22891" name="Group 22891"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22892"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893"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894"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895"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896"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897"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0D7AF6E3" id="Group 22891"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" path="m,l75525,r,7950l,7950,,xe" fillcolor="#0078d4" stroked="f" strokeweight=".05511mm">
                  <v:stroke joinstyle="miter"/>
                  <v:path arrowok="t" o:connecttype="custom" o:connectlocs="0,0;75525,0;75525,7950;0,7950" o:connectangles="0,0,0,0"/>
                </v:shape>
                <w10:anchorlock/>
              </v:group>
            </w:pict>
          </mc:Fallback>
        </mc:AlternateContent>
      </w:r>
      <w:r w:rsidRPr="00821090">
        <w:rPr>
          <w:b/>
          <w:bCs/>
          <w:position w:val="8"/>
        </w:rPr>
        <w:t>Note</w:t>
      </w:r>
      <w:r w:rsidRPr="00821090">
        <w:rPr>
          <w:b/>
        </w:rPr>
        <w:br/>
      </w:r>
      <w:r w:rsidRPr="00821090">
        <w:rPr>
          <w:rFonts w:eastAsia="Times New Roman"/>
          <w:i/>
        </w:rPr>
        <w:t xml:space="preserve">Updating the search results depends on the amount of data in the customer’s tenant and </w:t>
      </w:r>
      <w:r w:rsidR="006F77FE" w:rsidRPr="00821090">
        <w:rPr>
          <w:rFonts w:eastAsia="Times New Roman"/>
          <w:i/>
        </w:rPr>
        <w:t>can take significant time to run.</w:t>
      </w:r>
      <w:r w:rsidRPr="00821090">
        <w:rPr>
          <w:rFonts w:eastAsia="Times New Roman"/>
          <w:i/>
        </w:rPr>
        <w:t xml:space="preserve"> If possible, try to schedule re-running </w:t>
      </w:r>
      <w:r w:rsidR="005C10EB" w:rsidRPr="00821090">
        <w:rPr>
          <w:rFonts w:eastAsia="Times New Roman"/>
          <w:i/>
        </w:rPr>
        <w:t xml:space="preserve">the </w:t>
      </w:r>
      <w:r w:rsidRPr="00821090">
        <w:rPr>
          <w:rFonts w:eastAsia="Times New Roman"/>
          <w:i/>
        </w:rPr>
        <w:t>search in advance</w:t>
      </w:r>
      <w:r w:rsidRPr="00821090">
        <w:rPr>
          <w:i/>
          <w:iCs/>
        </w:rPr>
        <w:t>.</w:t>
      </w:r>
    </w:p>
    <w:p w14:paraId="2F345F30" w14:textId="77777777" w:rsidR="002D4B57" w:rsidRPr="00821090" w:rsidRDefault="002D4B57" w:rsidP="009C42A5">
      <w:pPr>
        <w:pStyle w:val="BeforeAndAfterNote"/>
      </w:pPr>
    </w:p>
    <w:p w14:paraId="0734882C" w14:textId="77777777" w:rsidR="00F03547" w:rsidRPr="00821090" w:rsidRDefault="00F03547" w:rsidP="0088646C">
      <w:pPr>
        <w:keepNext/>
        <w:rPr>
          <w:b/>
          <w:bCs/>
          <w:u w:val="single"/>
        </w:rPr>
      </w:pPr>
      <w:r w:rsidRPr="00821090">
        <w:rPr>
          <w:b/>
          <w:bCs/>
          <w:u w:val="single"/>
        </w:rPr>
        <w:t>Search statistics</w:t>
      </w:r>
    </w:p>
    <w:p w14:paraId="0558C602" w14:textId="07FD843D" w:rsidR="000024A3" w:rsidRPr="00821090" w:rsidRDefault="000024A3" w:rsidP="000024A3">
      <w:pPr>
        <w:pStyle w:val="ListParagraph"/>
        <w:keepNext w:val="0"/>
        <w:numPr>
          <w:ilvl w:val="0"/>
          <w:numId w:val="13"/>
        </w:numPr>
        <w:ind w:left="714" w:hanging="357"/>
        <w:rPr>
          <w:rFonts w:eastAsia="Times New Roman"/>
        </w:rPr>
      </w:pPr>
      <w:r w:rsidRPr="00821090">
        <w:rPr>
          <w:rFonts w:eastAsia="Times New Roman"/>
        </w:rPr>
        <w:t xml:space="preserve">On the </w:t>
      </w:r>
      <w:r w:rsidR="00E45C05">
        <w:rPr>
          <w:i/>
          <w:iCs/>
        </w:rPr>
        <w:t>DataSecurityCheck-</w:t>
      </w:r>
      <w:r w:rsidR="008E1A00" w:rsidRPr="00821090">
        <w:rPr>
          <w:i/>
          <w:iCs/>
        </w:rPr>
        <w:t>Case</w:t>
      </w:r>
      <w:r w:rsidR="008E1A00" w:rsidRPr="00821090">
        <w:rPr>
          <w:rFonts w:eastAsia="Times New Roman"/>
        </w:rPr>
        <w:t xml:space="preserve"> page</w:t>
      </w:r>
      <w:r w:rsidR="008E1A00" w:rsidRPr="00821090" w:rsidDel="008E1A00">
        <w:rPr>
          <w:rFonts w:eastAsia="Times New Roman"/>
          <w:i/>
        </w:rPr>
        <w:t xml:space="preserve"> </w:t>
      </w:r>
      <w:r w:rsidRPr="00821090">
        <w:rPr>
          <w:rFonts w:eastAsia="Times New Roman"/>
        </w:rPr>
        <w:t xml:space="preserve">page, search for </w:t>
      </w:r>
      <w:r w:rsidR="00E45C05">
        <w:rPr>
          <w:rFonts w:eastAsia="Times New Roman"/>
          <w:b/>
        </w:rPr>
        <w:t>DataSecurityCheck-</w:t>
      </w:r>
      <w:r w:rsidRPr="00821090">
        <w:t xml:space="preserve"> and </w:t>
      </w:r>
      <w:r w:rsidRPr="00821090">
        <w:rPr>
          <w:rFonts w:eastAsiaTheme="minorEastAsia"/>
          <w:b/>
        </w:rPr>
        <w:t>click</w:t>
      </w:r>
      <w:r w:rsidRPr="00821090">
        <w:rPr>
          <w:b/>
        </w:rPr>
        <w:t xml:space="preserve"> the first search related to Exchange</w:t>
      </w:r>
      <w:r w:rsidRPr="00821090">
        <w:rPr>
          <w:rFonts w:eastAsia="Times New Roman"/>
        </w:rPr>
        <w:t xml:space="preserve"> in the list.</w:t>
      </w:r>
    </w:p>
    <w:p w14:paraId="39B0F788" w14:textId="77777777" w:rsidR="002D4B57" w:rsidRPr="00821090" w:rsidRDefault="002D4B57" w:rsidP="009C42A5">
      <w:pPr>
        <w:pStyle w:val="ListParagraph"/>
        <w:keepNext w:val="0"/>
        <w:numPr>
          <w:ilvl w:val="0"/>
          <w:numId w:val="13"/>
        </w:numPr>
        <w:ind w:left="714" w:hanging="357"/>
        <w:rPr>
          <w:b/>
        </w:rPr>
      </w:pPr>
      <w:r w:rsidRPr="00821090">
        <w:rPr>
          <w:rFonts w:eastAsia="Times New Roman"/>
        </w:rPr>
        <w:t xml:space="preserve">On the </w:t>
      </w:r>
      <w:r w:rsidR="00FB460A" w:rsidRPr="00821090">
        <w:rPr>
          <w:rFonts w:eastAsia="Times New Roman"/>
          <w:i/>
        </w:rPr>
        <w:t>&lt;SearchName&gt;</w:t>
      </w:r>
      <w:r w:rsidR="00FB460A" w:rsidRPr="00821090">
        <w:rPr>
          <w:rFonts w:eastAsia="Times New Roman"/>
        </w:rPr>
        <w:t xml:space="preserve"> </w:t>
      </w:r>
      <w:r w:rsidRPr="00821090">
        <w:rPr>
          <w:rFonts w:eastAsia="Times New Roman"/>
        </w:rPr>
        <w:t xml:space="preserve"> </w:t>
      </w:r>
      <w:r w:rsidR="00D230FF" w:rsidRPr="00821090">
        <w:rPr>
          <w:rFonts w:eastAsia="Times New Roman"/>
        </w:rPr>
        <w:t>page</w:t>
      </w:r>
      <w:r w:rsidRPr="00821090">
        <w:rPr>
          <w:rFonts w:eastAsia="Times New Roman"/>
        </w:rPr>
        <w:t>, click</w:t>
      </w:r>
      <w:r w:rsidR="00617589" w:rsidRPr="00821090">
        <w:rPr>
          <w:rFonts w:eastAsia="Times New Roman"/>
        </w:rPr>
        <w:t xml:space="preserve"> on</w:t>
      </w:r>
      <w:r w:rsidRPr="00821090">
        <w:rPr>
          <w:rFonts w:eastAsia="Times New Roman"/>
        </w:rPr>
        <w:t xml:space="preserve"> </w:t>
      </w:r>
      <w:r w:rsidR="00D000DA" w:rsidRPr="00821090">
        <w:rPr>
          <w:rFonts w:eastAsia="Times New Roman"/>
          <w:b/>
        </w:rPr>
        <w:t>Statistics</w:t>
      </w:r>
      <w:r w:rsidRPr="00821090">
        <w:rPr>
          <w:rFonts w:eastAsia="Times New Roman"/>
        </w:rPr>
        <w:t>.</w:t>
      </w:r>
    </w:p>
    <w:p w14:paraId="5514F276" w14:textId="77777777" w:rsidR="00603CE2" w:rsidRPr="00821090" w:rsidRDefault="006A4FB1" w:rsidP="009C42A5">
      <w:pPr>
        <w:pStyle w:val="ListParagraph"/>
        <w:keepNext w:val="0"/>
        <w:numPr>
          <w:ilvl w:val="0"/>
          <w:numId w:val="13"/>
        </w:numPr>
        <w:ind w:left="714" w:hanging="357"/>
        <w:rPr>
          <w:b/>
        </w:rPr>
      </w:pPr>
      <w:r w:rsidRPr="00821090">
        <w:rPr>
          <w:rFonts w:eastAsia="Times New Roman"/>
        </w:rPr>
        <w:t>On</w:t>
      </w:r>
      <w:r w:rsidR="00BA2C4D" w:rsidRPr="00821090">
        <w:rPr>
          <w:rFonts w:eastAsia="Times New Roman"/>
        </w:rPr>
        <w:t xml:space="preserve"> the</w:t>
      </w:r>
      <w:r w:rsidRPr="00821090">
        <w:rPr>
          <w:rFonts w:eastAsia="Times New Roman"/>
        </w:rPr>
        <w:t xml:space="preserve"> </w:t>
      </w:r>
      <w:r w:rsidR="00FB460A" w:rsidRPr="00821090">
        <w:rPr>
          <w:rFonts w:eastAsia="Times New Roman"/>
          <w:i/>
        </w:rPr>
        <w:t>&lt;SearchName&gt;</w:t>
      </w:r>
      <w:r w:rsidR="009F5704" w:rsidRPr="00821090">
        <w:rPr>
          <w:rFonts w:eastAsia="Times New Roman"/>
          <w:iCs/>
        </w:rPr>
        <w:t xml:space="preserve"> page</w:t>
      </w:r>
      <w:r w:rsidR="00425610" w:rsidRPr="00821090">
        <w:rPr>
          <w:rFonts w:eastAsia="Times New Roman"/>
          <w:i/>
        </w:rPr>
        <w:t>,</w:t>
      </w:r>
      <w:r w:rsidR="00425610" w:rsidRPr="00821090">
        <w:rPr>
          <w:rFonts w:eastAsia="Times New Roman"/>
          <w:iCs/>
        </w:rPr>
        <w:t xml:space="preserve"> on the</w:t>
      </w:r>
      <w:r w:rsidR="00FB460A" w:rsidRPr="00821090">
        <w:rPr>
          <w:rFonts w:eastAsia="Times New Roman"/>
        </w:rPr>
        <w:t xml:space="preserve"> </w:t>
      </w:r>
      <w:r w:rsidR="00425610" w:rsidRPr="00821090">
        <w:rPr>
          <w:rFonts w:eastAsia="Times New Roman"/>
          <w:i/>
          <w:iCs/>
        </w:rPr>
        <w:t>Search</w:t>
      </w:r>
      <w:r w:rsidR="002D63FC" w:rsidRPr="00821090">
        <w:rPr>
          <w:rFonts w:eastAsia="Times New Roman"/>
          <w:i/>
          <w:iCs/>
        </w:rPr>
        <w:t xml:space="preserve"> </w:t>
      </w:r>
      <w:r w:rsidR="00192F5A" w:rsidRPr="00821090">
        <w:rPr>
          <w:rFonts w:eastAsia="Times New Roman"/>
          <w:i/>
          <w:iCs/>
        </w:rPr>
        <w:t>statistics</w:t>
      </w:r>
      <w:r w:rsidR="00192F5A" w:rsidRPr="00821090">
        <w:rPr>
          <w:rFonts w:eastAsia="Times New Roman"/>
        </w:rPr>
        <w:t xml:space="preserve"> </w:t>
      </w:r>
      <w:r w:rsidR="00425610" w:rsidRPr="00821090">
        <w:rPr>
          <w:rFonts w:eastAsia="Times New Roman"/>
        </w:rPr>
        <w:t xml:space="preserve">tab, </w:t>
      </w:r>
      <w:r w:rsidR="00AE5EF2" w:rsidRPr="00821090">
        <w:rPr>
          <w:rFonts w:eastAsia="Times New Roman"/>
        </w:rPr>
        <w:t>c</w:t>
      </w:r>
      <w:r w:rsidR="00603CE2" w:rsidRPr="00821090">
        <w:rPr>
          <w:color w:val="000000"/>
        </w:rPr>
        <w:t xml:space="preserve">reate a </w:t>
      </w:r>
      <w:r w:rsidR="00603CE2" w:rsidRPr="00821090">
        <w:rPr>
          <w:b/>
          <w:bCs/>
          <w:color w:val="000000"/>
        </w:rPr>
        <w:t>screenshot</w:t>
      </w:r>
      <w:r w:rsidR="00603CE2" w:rsidRPr="00821090">
        <w:rPr>
          <w:color w:val="000000"/>
        </w:rPr>
        <w:t xml:space="preserve"> of the </w:t>
      </w:r>
      <w:r w:rsidR="009C773A" w:rsidRPr="00821090">
        <w:rPr>
          <w:b/>
          <w:bCs/>
          <w:color w:val="000000"/>
        </w:rPr>
        <w:t>Search Summary</w:t>
      </w:r>
      <w:r w:rsidR="00603CE2" w:rsidRPr="00821090">
        <w:rPr>
          <w:color w:val="000000"/>
        </w:rPr>
        <w:t>.</w:t>
      </w:r>
      <w:r w:rsidR="00603CE2" w:rsidRPr="00821090">
        <w:rPr>
          <w:color w:val="000000"/>
        </w:rPr>
        <w:br/>
      </w:r>
      <w:r w:rsidR="00223F11" w:rsidRPr="00821090">
        <w:rPr>
          <w:b/>
          <w:noProof/>
        </w:rPr>
        <w:drawing>
          <wp:inline distT="0" distB="0" distL="0" distR="0" wp14:anchorId="4B605AE6" wp14:editId="4A8BF72E">
            <wp:extent cx="2880000" cy="520550"/>
            <wp:effectExtent l="38100" t="38100" r="92075" b="89535"/>
            <wp:docPr id="662747652" name="Picture 662747652" descr="Screenshot of the Search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652" name="Picture 662747652" descr="Screenshot of the Search Summary"/>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880000" cy="520550"/>
                    </a:xfrm>
                    <a:prstGeom prst="rect">
                      <a:avLst/>
                    </a:prstGeom>
                    <a:ln>
                      <a:noFill/>
                    </a:ln>
                    <a:effectLst>
                      <a:outerShdw blurRad="50800" dist="38100" dir="2700000" algn="tl" rotWithShape="0">
                        <a:prstClr val="black">
                          <a:alpha val="40000"/>
                        </a:prstClr>
                      </a:outerShdw>
                    </a:effectLst>
                  </pic:spPr>
                </pic:pic>
              </a:graphicData>
            </a:graphic>
          </wp:inline>
        </w:drawing>
      </w:r>
    </w:p>
    <w:p w14:paraId="1FA67721" w14:textId="77777777" w:rsidR="000025A8" w:rsidRPr="00821090" w:rsidRDefault="000025A8" w:rsidP="009C42A5">
      <w:pPr>
        <w:pStyle w:val="BeforeAndAfterNote"/>
      </w:pPr>
    </w:p>
    <w:p w14:paraId="5034F3CB" w14:textId="77777777" w:rsidR="000025A8" w:rsidRPr="00821090" w:rsidRDefault="000025A8" w:rsidP="009C42A5">
      <w:pPr>
        <w:keepLines/>
        <w:pBdr>
          <w:left w:val="single" w:sz="12" w:space="4" w:color="auto"/>
        </w:pBdr>
        <w:ind w:left="850"/>
        <w:rPr>
          <w:bCs/>
          <w:i/>
          <w:iCs/>
        </w:rPr>
      </w:pPr>
      <w:r w:rsidRPr="00821090">
        <w:rPr>
          <w:noProof/>
        </w:rPr>
        <mc:AlternateContent>
          <mc:Choice Requires="wpg">
            <w:drawing>
              <wp:inline distT="0" distB="0" distL="0" distR="0" wp14:anchorId="76968071" wp14:editId="06CA5C00">
                <wp:extent cx="190500" cy="190500"/>
                <wp:effectExtent l="0" t="0" r="0" b="0"/>
                <wp:docPr id="22898" name="Group 22898"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22899"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900"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901"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902"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903"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904"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3ED0ED7C" id="Group 22898"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" path="m,l75525,r,7950l,7950,,xe" fillcolor="#0078d4" stroked="f" strokeweight=".05511mm">
                  <v:stroke joinstyle="miter"/>
                  <v:path arrowok="t" o:connecttype="custom" o:connectlocs="0,0;75525,0;75525,7950;0,7950" o:connectangles="0,0,0,0"/>
                </v:shape>
                <w10:anchorlock/>
              </v:group>
            </w:pict>
          </mc:Fallback>
        </mc:AlternateContent>
      </w:r>
      <w:r w:rsidRPr="00821090">
        <w:rPr>
          <w:b/>
          <w:bCs/>
          <w:position w:val="8"/>
        </w:rPr>
        <w:t>Note</w:t>
      </w:r>
      <w:r w:rsidRPr="00821090">
        <w:rPr>
          <w:b/>
        </w:rPr>
        <w:br/>
      </w:r>
      <w:r w:rsidRPr="00821090">
        <w:rPr>
          <w:i/>
          <w:iCs/>
          <w:color w:val="000000"/>
        </w:rPr>
        <w:t xml:space="preserve">Refer to </w:t>
      </w:r>
      <w:hyperlink r:id="rId72" w:history="1">
        <w:r w:rsidRPr="00821090">
          <w:rPr>
            <w:rStyle w:val="Hyperlink"/>
            <w:i/>
            <w:iCs/>
          </w:rPr>
          <w:t>Use Snipping Tool to capture screenshots</w:t>
        </w:r>
      </w:hyperlink>
      <w:r w:rsidRPr="00821090">
        <w:rPr>
          <w:i/>
          <w:iCs/>
          <w:color w:val="000000"/>
        </w:rPr>
        <w:t xml:space="preserve"> </w:t>
      </w:r>
      <w:r w:rsidRPr="00821090">
        <w:rPr>
          <w:i/>
          <w:iCs/>
        </w:rPr>
        <w:t>for guidance on taking screenshots.</w:t>
      </w:r>
    </w:p>
    <w:p w14:paraId="1A79A58A" w14:textId="77777777" w:rsidR="006F528D" w:rsidRPr="00821090" w:rsidRDefault="006F528D" w:rsidP="00FC049D">
      <w:pPr>
        <w:pStyle w:val="BeforeAndAfterNote"/>
      </w:pPr>
    </w:p>
    <w:p w14:paraId="47D05D19" w14:textId="1A1219D3" w:rsidR="006F528D" w:rsidRPr="00821090" w:rsidRDefault="006F528D" w:rsidP="00FC049D">
      <w:pPr>
        <w:keepNext/>
        <w:keepLines/>
        <w:pBdr>
          <w:left w:val="single" w:sz="12" w:space="4" w:color="auto"/>
        </w:pBdr>
        <w:ind w:left="850"/>
        <w:rPr>
          <w:bCs/>
          <w:i/>
          <w:iCs/>
        </w:rPr>
      </w:pPr>
      <w:r w:rsidRPr="00821090">
        <w:rPr>
          <w:noProof/>
        </w:rPr>
        <mc:AlternateContent>
          <mc:Choice Requires="wpg">
            <w:drawing>
              <wp:inline distT="0" distB="0" distL="0" distR="0" wp14:anchorId="1C3823AD" wp14:editId="30BD55C0">
                <wp:extent cx="190500" cy="190500"/>
                <wp:effectExtent l="0" t="0" r="0" b="0"/>
                <wp:docPr id="777222444" name="Group 144"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313329221"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936666630"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5930629"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037326789"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82197314"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308991463"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20902409" id="Group 144"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&#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" path="m,l75525,r,7950l,7950,,xe" fillcolor="#0078d4" stroked="f" strokeweight=".05511mm">
                  <v:stroke joinstyle="miter"/>
                  <v:path arrowok="t" o:connecttype="custom" o:connectlocs="0,0;75525,0;75525,7950;0,7950" o:connectangles="0,0,0,0"/>
                </v:shape>
                <w10:anchorlock/>
              </v:group>
            </w:pict>
          </mc:Fallback>
        </mc:AlternateContent>
      </w:r>
      <w:r w:rsidRPr="00821090">
        <w:rPr>
          <w:b/>
          <w:bCs/>
          <w:position w:val="8"/>
        </w:rPr>
        <w:t>Note</w:t>
      </w:r>
      <w:r w:rsidRPr="00821090">
        <w:rPr>
          <w:b/>
        </w:rPr>
        <w:br/>
      </w:r>
      <w:r w:rsidRPr="00821090">
        <w:rPr>
          <w:i/>
          <w:iCs/>
        </w:rPr>
        <w:t xml:space="preserve">Before saving the screen shot, it is advised to edit the image and add </w:t>
      </w:r>
      <w:r w:rsidR="00E802AE" w:rsidRPr="00821090">
        <w:rPr>
          <w:i/>
          <w:iCs/>
        </w:rPr>
        <w:t>a descriptive header</w:t>
      </w:r>
      <w:r w:rsidR="00D064E6" w:rsidRPr="00821090">
        <w:rPr>
          <w:i/>
          <w:iCs/>
        </w:rPr>
        <w:t xml:space="preserve">, this will make it easier to recognize </w:t>
      </w:r>
      <w:r w:rsidR="00230CC1" w:rsidRPr="00821090">
        <w:rPr>
          <w:i/>
          <w:iCs/>
        </w:rPr>
        <w:t>the screenshots when inserting them in the &lt;</w:t>
      </w:r>
      <w:r w:rsidR="00E45C05">
        <w:rPr>
          <w:i/>
          <w:iCs/>
        </w:rPr>
        <w:t>41-Close-out deck</w:t>
      </w:r>
      <w:r w:rsidR="00230CC1" w:rsidRPr="00821090">
        <w:rPr>
          <w:i/>
          <w:iCs/>
        </w:rPr>
        <w:t>&gt;</w:t>
      </w:r>
      <w:r w:rsidR="005F2D37" w:rsidRPr="00821090">
        <w:rPr>
          <w:i/>
          <w:iCs/>
        </w:rPr>
        <w:t>. For example:</w:t>
      </w:r>
      <w:r w:rsidR="005F2D37" w:rsidRPr="00821090">
        <w:rPr>
          <w:i/>
          <w:iCs/>
        </w:rPr>
        <w:br/>
        <w:t xml:space="preserve"> </w:t>
      </w:r>
      <w:r w:rsidR="005F2D37" w:rsidRPr="00821090">
        <w:rPr>
          <w:i/>
          <w:iCs/>
          <w:noProof/>
        </w:rPr>
        <w:drawing>
          <wp:inline distT="0" distB="0" distL="0" distR="0" wp14:anchorId="6A8F7F8A" wp14:editId="1E1CB457">
            <wp:extent cx="1970105" cy="462158"/>
            <wp:effectExtent l="38100" t="38100" r="87630" b="90805"/>
            <wp:docPr id="288376247" name="Picture 145" descr="Screenshot example with descriptiv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76247" name="Picture 145" descr="Screenshot example with descriptive header"/>
                    <pic:cNvPicPr>
                      <a:picLocks noChangeAspect="1" noChangeArrowheads="1"/>
                    </pic:cNvPicPr>
                  </pic:nvPicPr>
                  <pic:blipFill>
                    <a:blip r:embed="rId73" cstate="print">
                      <a:extLst>
                        <a:ext uri="{28A0092B-C50C-407E-A947-70E740481C1C}">
                          <a14:useLocalDpi xmlns:a14="http://schemas.microsoft.com/office/drawing/2010/main" val="0"/>
                        </a:ext>
                      </a:extLst>
                    </a:blip>
                    <a:stretch>
                      <a:fillRect/>
                    </a:stretch>
                  </pic:blipFill>
                  <pic:spPr bwMode="auto">
                    <a:xfrm>
                      <a:off x="0" y="0"/>
                      <a:ext cx="1970105" cy="462158"/>
                    </a:xfrm>
                    <a:prstGeom prst="rect">
                      <a:avLst/>
                    </a:prstGeom>
                    <a:ln>
                      <a:noFill/>
                    </a:ln>
                    <a:effectLst>
                      <a:outerShdw blurRad="50800" dist="38100" dir="2700000" algn="tl" rotWithShape="0">
                        <a:prstClr val="black">
                          <a:alpha val="40000"/>
                        </a:prstClr>
                      </a:outerShdw>
                    </a:effectLst>
                  </pic:spPr>
                </pic:pic>
              </a:graphicData>
            </a:graphic>
          </wp:inline>
        </w:drawing>
      </w:r>
    </w:p>
    <w:p w14:paraId="1F906A3E" w14:textId="77777777" w:rsidR="009D1446" w:rsidRPr="00821090" w:rsidRDefault="009D1446" w:rsidP="00E8007F">
      <w:pPr>
        <w:pStyle w:val="BeforeAndAfterNote"/>
      </w:pPr>
    </w:p>
    <w:p w14:paraId="02487E0E" w14:textId="77777777" w:rsidR="006F528D" w:rsidRPr="00821090" w:rsidRDefault="006F528D" w:rsidP="00952BCE">
      <w:pPr>
        <w:pStyle w:val="BeforeAndAfterNote"/>
      </w:pPr>
    </w:p>
    <w:p w14:paraId="32189509" w14:textId="0B1BE1FD" w:rsidR="00D81ED7" w:rsidRPr="00821090" w:rsidRDefault="00D81ED7" w:rsidP="009C42A5">
      <w:pPr>
        <w:pStyle w:val="ListParagraph"/>
        <w:keepNext w:val="0"/>
        <w:numPr>
          <w:ilvl w:val="0"/>
          <w:numId w:val="13"/>
        </w:numPr>
        <w:ind w:left="714" w:hanging="357"/>
      </w:pPr>
      <w:r w:rsidRPr="00821090">
        <w:rPr>
          <w:b/>
        </w:rPr>
        <w:t xml:space="preserve">Save </w:t>
      </w:r>
      <w:r w:rsidRPr="00821090">
        <w:t xml:space="preserve">the </w:t>
      </w:r>
      <w:r w:rsidR="00CF67D9" w:rsidRPr="00821090">
        <w:t xml:space="preserve">screenshot </w:t>
      </w:r>
      <w:r w:rsidRPr="00821090">
        <w:t xml:space="preserve">as </w:t>
      </w:r>
      <w:r w:rsidRPr="00821090">
        <w:rPr>
          <w:i/>
        </w:rPr>
        <w:t>Summary-&lt;Search Name&gt;.</w:t>
      </w:r>
      <w:r w:rsidR="00CF67D9" w:rsidRPr="00821090">
        <w:rPr>
          <w:i/>
        </w:rPr>
        <w:t>jpg</w:t>
      </w:r>
      <w:r w:rsidRPr="00821090">
        <w:rPr>
          <w:i/>
        </w:rPr>
        <w:t xml:space="preserve"> </w:t>
      </w:r>
      <w:r w:rsidRPr="00821090">
        <w:t>to the</w:t>
      </w:r>
      <w:r w:rsidRPr="00821090">
        <w:rPr>
          <w:i/>
        </w:rPr>
        <w:t xml:space="preserve"> </w:t>
      </w:r>
      <w:r w:rsidR="00E45C05">
        <w:rPr>
          <w:i/>
        </w:rPr>
        <w:t>\DataSecurityCheck\ExchangeOnline</w:t>
      </w:r>
      <w:r w:rsidRPr="00821090">
        <w:t xml:space="preserve"> folder on your local workstation.</w:t>
      </w:r>
    </w:p>
    <w:p w14:paraId="741A4BB7" w14:textId="77777777" w:rsidR="00F03547" w:rsidRPr="00821090" w:rsidRDefault="00F03547" w:rsidP="009C42A5">
      <w:pPr>
        <w:rPr>
          <w:b/>
          <w:bCs/>
          <w:u w:val="single"/>
        </w:rPr>
      </w:pPr>
      <w:r w:rsidRPr="00821090">
        <w:rPr>
          <w:b/>
          <w:bCs/>
          <w:u w:val="single"/>
        </w:rPr>
        <w:t xml:space="preserve">Top </w:t>
      </w:r>
      <w:r w:rsidR="0016542D" w:rsidRPr="00821090">
        <w:rPr>
          <w:b/>
          <w:bCs/>
          <w:u w:val="single"/>
        </w:rPr>
        <w:t>10</w:t>
      </w:r>
      <w:r w:rsidR="00613163" w:rsidRPr="00821090">
        <w:rPr>
          <w:b/>
          <w:bCs/>
          <w:u w:val="single"/>
        </w:rPr>
        <w:t>0</w:t>
      </w:r>
      <w:r w:rsidR="0016542D" w:rsidRPr="00821090">
        <w:rPr>
          <w:b/>
          <w:bCs/>
          <w:u w:val="single"/>
        </w:rPr>
        <w:t xml:space="preserve"> </w:t>
      </w:r>
      <w:r w:rsidRPr="00821090">
        <w:rPr>
          <w:b/>
          <w:bCs/>
          <w:u w:val="single"/>
        </w:rPr>
        <w:t>locations</w:t>
      </w:r>
    </w:p>
    <w:p w14:paraId="2FD7AD55" w14:textId="77777777" w:rsidR="00644D3A" w:rsidRPr="00821090" w:rsidRDefault="006C6C3D" w:rsidP="009C42A5">
      <w:pPr>
        <w:pStyle w:val="ListParagraph"/>
        <w:keepNext w:val="0"/>
        <w:numPr>
          <w:ilvl w:val="0"/>
          <w:numId w:val="13"/>
        </w:numPr>
        <w:ind w:left="714" w:hanging="357"/>
        <w:rPr>
          <w:b/>
        </w:rPr>
      </w:pPr>
      <w:r w:rsidRPr="00821090">
        <w:rPr>
          <w:rFonts w:eastAsia="Times New Roman"/>
        </w:rPr>
        <w:t>On</w:t>
      </w:r>
      <w:r w:rsidR="00BA2C4D" w:rsidRPr="00821090">
        <w:rPr>
          <w:rFonts w:eastAsia="Times New Roman"/>
        </w:rPr>
        <w:t xml:space="preserve"> the</w:t>
      </w:r>
      <w:r w:rsidRPr="00821090">
        <w:rPr>
          <w:rFonts w:eastAsia="Times New Roman"/>
        </w:rPr>
        <w:t xml:space="preserve"> </w:t>
      </w:r>
      <w:r w:rsidRPr="00821090">
        <w:rPr>
          <w:rFonts w:eastAsia="Times New Roman"/>
          <w:i/>
        </w:rPr>
        <w:t>&lt;SearchName&gt;</w:t>
      </w:r>
      <w:r w:rsidRPr="00821090">
        <w:rPr>
          <w:rFonts w:eastAsia="Times New Roman"/>
          <w:iCs/>
        </w:rPr>
        <w:t xml:space="preserve"> page</w:t>
      </w:r>
      <w:r w:rsidRPr="00821090">
        <w:rPr>
          <w:rFonts w:eastAsia="Times New Roman"/>
          <w:i/>
        </w:rPr>
        <w:t>,</w:t>
      </w:r>
      <w:r w:rsidRPr="00821090">
        <w:rPr>
          <w:rFonts w:eastAsia="Times New Roman"/>
          <w:iCs/>
        </w:rPr>
        <w:t xml:space="preserve"> on the</w:t>
      </w:r>
      <w:r w:rsidRPr="00821090">
        <w:rPr>
          <w:rFonts w:eastAsia="Times New Roman"/>
        </w:rPr>
        <w:t xml:space="preserve"> </w:t>
      </w:r>
      <w:r w:rsidRPr="00821090">
        <w:rPr>
          <w:rFonts w:eastAsia="Times New Roman"/>
          <w:i/>
          <w:iCs/>
        </w:rPr>
        <w:t>Statistics</w:t>
      </w:r>
      <w:r w:rsidRPr="00821090">
        <w:rPr>
          <w:rFonts w:eastAsia="Times New Roman"/>
        </w:rPr>
        <w:t xml:space="preserve"> tab, </w:t>
      </w:r>
      <w:r w:rsidR="001B51DB" w:rsidRPr="00821090">
        <w:rPr>
          <w:rFonts w:eastAsia="Times New Roman"/>
        </w:rPr>
        <w:t xml:space="preserve">on the </w:t>
      </w:r>
      <w:r w:rsidR="001B51DB" w:rsidRPr="00821090">
        <w:rPr>
          <w:rFonts w:eastAsia="Times New Roman"/>
          <w:i/>
          <w:iCs/>
        </w:rPr>
        <w:t>Top data sources</w:t>
      </w:r>
      <w:r w:rsidR="001B51DB" w:rsidRPr="00821090">
        <w:rPr>
          <w:rFonts w:eastAsia="Times New Roman"/>
        </w:rPr>
        <w:t xml:space="preserve"> card, click </w:t>
      </w:r>
      <w:r w:rsidR="001B51DB" w:rsidRPr="00821090">
        <w:rPr>
          <w:rFonts w:eastAsia="Times New Roman"/>
          <w:b/>
          <w:bCs/>
        </w:rPr>
        <w:t>View top 100</w:t>
      </w:r>
      <w:r w:rsidR="004B333A" w:rsidRPr="00821090">
        <w:rPr>
          <w:color w:val="000000"/>
        </w:rPr>
        <w:t>.</w:t>
      </w:r>
    </w:p>
    <w:p w14:paraId="0021677B" w14:textId="77777777" w:rsidR="002A639A" w:rsidRPr="00821090" w:rsidRDefault="002A639A" w:rsidP="009C42A5">
      <w:pPr>
        <w:pStyle w:val="ListParagraph"/>
        <w:keepNext w:val="0"/>
        <w:numPr>
          <w:ilvl w:val="0"/>
          <w:numId w:val="13"/>
        </w:numPr>
        <w:spacing w:line="240" w:lineRule="auto"/>
        <w:ind w:left="714" w:hanging="357"/>
        <w:rPr>
          <w:b/>
        </w:rPr>
      </w:pPr>
      <w:r w:rsidRPr="00821090">
        <w:rPr>
          <w:rFonts w:eastAsia="Times New Roman"/>
        </w:rPr>
        <w:t xml:space="preserve">On the </w:t>
      </w:r>
      <w:r w:rsidR="0016542D" w:rsidRPr="00821090">
        <w:rPr>
          <w:rFonts w:eastAsia="Times New Roman"/>
          <w:i/>
        </w:rPr>
        <w:t>Data source</w:t>
      </w:r>
      <w:r w:rsidRPr="00821090">
        <w:rPr>
          <w:rFonts w:eastAsia="Times New Roman"/>
          <w:iCs/>
        </w:rPr>
        <w:t xml:space="preserve"> page</w:t>
      </w:r>
      <w:r w:rsidRPr="00821090">
        <w:rPr>
          <w:rFonts w:eastAsia="Times New Roman"/>
          <w:i/>
        </w:rPr>
        <w:t>,</w:t>
      </w:r>
      <w:r w:rsidRPr="00821090">
        <w:rPr>
          <w:rFonts w:eastAsia="Times New Roman"/>
        </w:rPr>
        <w:t xml:space="preserve"> c</w:t>
      </w:r>
      <w:r w:rsidRPr="00821090">
        <w:rPr>
          <w:color w:val="000000"/>
        </w:rPr>
        <w:t xml:space="preserve">reate a </w:t>
      </w:r>
      <w:r w:rsidRPr="00821090">
        <w:rPr>
          <w:b/>
          <w:bCs/>
          <w:color w:val="000000"/>
        </w:rPr>
        <w:t>screenshot</w:t>
      </w:r>
      <w:r w:rsidRPr="00821090">
        <w:rPr>
          <w:color w:val="000000"/>
        </w:rPr>
        <w:t xml:space="preserve"> of the </w:t>
      </w:r>
      <w:r w:rsidR="0016542D" w:rsidRPr="00821090">
        <w:rPr>
          <w:b/>
          <w:bCs/>
          <w:color w:val="000000"/>
        </w:rPr>
        <w:t>First 10 rows</w:t>
      </w:r>
      <w:r w:rsidRPr="00821090">
        <w:rPr>
          <w:color w:val="000000"/>
        </w:rPr>
        <w:t>.</w:t>
      </w:r>
    </w:p>
    <w:p w14:paraId="1C8B85BE" w14:textId="2F73BB1E" w:rsidR="000413F5" w:rsidRPr="00821090" w:rsidRDefault="000413F5" w:rsidP="006C7445">
      <w:pPr>
        <w:pStyle w:val="ListParagraph"/>
        <w:keepNext w:val="0"/>
        <w:numPr>
          <w:ilvl w:val="0"/>
          <w:numId w:val="13"/>
        </w:numPr>
        <w:spacing w:line="240" w:lineRule="auto"/>
        <w:ind w:left="714" w:hanging="357"/>
        <w:rPr>
          <w:b/>
        </w:rPr>
      </w:pPr>
      <w:r w:rsidRPr="00821090">
        <w:rPr>
          <w:b/>
        </w:rPr>
        <w:lastRenderedPageBreak/>
        <w:t xml:space="preserve">Save </w:t>
      </w:r>
      <w:r w:rsidRPr="00821090">
        <w:t xml:space="preserve">the screenshot as </w:t>
      </w:r>
      <w:r w:rsidR="00E57758" w:rsidRPr="00821090">
        <w:rPr>
          <w:i/>
        </w:rPr>
        <w:t>Top10</w:t>
      </w:r>
      <w:r w:rsidRPr="00821090">
        <w:rPr>
          <w:i/>
        </w:rPr>
        <w:t xml:space="preserve">-&lt;Search Name&gt;.jpg </w:t>
      </w:r>
      <w:r w:rsidRPr="00821090">
        <w:t>to the</w:t>
      </w:r>
      <w:r w:rsidRPr="00821090">
        <w:rPr>
          <w:i/>
        </w:rPr>
        <w:t xml:space="preserve"> </w:t>
      </w:r>
      <w:r w:rsidR="00E45C05">
        <w:rPr>
          <w:i/>
        </w:rPr>
        <w:t>\DataSecurityCheck\ExchangeOnline</w:t>
      </w:r>
      <w:r w:rsidRPr="00821090">
        <w:t xml:space="preserve"> folder on your local workstation.</w:t>
      </w:r>
      <w:r w:rsidR="00FD579A" w:rsidRPr="00821090">
        <w:br/>
      </w:r>
      <w:r w:rsidR="006C7445" w:rsidRPr="00821090">
        <w:rPr>
          <w:noProof/>
        </w:rPr>
        <w:drawing>
          <wp:inline distT="0" distB="0" distL="0" distR="0" wp14:anchorId="4E3F33F6" wp14:editId="69B953B5">
            <wp:extent cx="2880000" cy="1305674"/>
            <wp:effectExtent l="38100" t="38100" r="92075" b="104140"/>
            <wp:docPr id="220478989" name="Picture 150" descr="Screen shot of Top 10 Data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78989" name="Picture 150" descr="Screen shot of Top 10 Data Sources"/>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880000" cy="1305674"/>
                    </a:xfrm>
                    <a:prstGeom prst="rect">
                      <a:avLst/>
                    </a:prstGeom>
                    <a:ln>
                      <a:noFill/>
                    </a:ln>
                    <a:effectLst>
                      <a:outerShdw blurRad="50800" dist="38100" dir="2700000" algn="tl" rotWithShape="0">
                        <a:prstClr val="black">
                          <a:alpha val="40000"/>
                        </a:prstClr>
                      </a:outerShdw>
                    </a:effectLst>
                  </pic:spPr>
                </pic:pic>
              </a:graphicData>
            </a:graphic>
          </wp:inline>
        </w:drawing>
      </w:r>
    </w:p>
    <w:p w14:paraId="2F969C5F" w14:textId="77777777" w:rsidR="00D46DF8" w:rsidRPr="00821090" w:rsidRDefault="00A65F0E" w:rsidP="009C42A5">
      <w:pPr>
        <w:pStyle w:val="ListParagraph"/>
        <w:keepNext w:val="0"/>
        <w:numPr>
          <w:ilvl w:val="0"/>
          <w:numId w:val="13"/>
        </w:numPr>
        <w:spacing w:line="240" w:lineRule="auto"/>
        <w:ind w:left="714" w:hanging="357"/>
        <w:rPr>
          <w:b/>
        </w:rPr>
      </w:pPr>
      <w:r w:rsidRPr="00821090">
        <w:rPr>
          <w:color w:val="000000"/>
        </w:rPr>
        <w:t>On the bottom</w:t>
      </w:r>
      <w:r w:rsidR="00D56A57" w:rsidRPr="00821090">
        <w:rPr>
          <w:color w:val="000000"/>
        </w:rPr>
        <w:t xml:space="preserve"> of the</w:t>
      </w:r>
      <w:r w:rsidRPr="00821090">
        <w:rPr>
          <w:color w:val="000000"/>
        </w:rPr>
        <w:t xml:space="preserve"> </w:t>
      </w:r>
      <w:r w:rsidRPr="00821090">
        <w:rPr>
          <w:i/>
          <w:iCs/>
          <w:color w:val="000000"/>
        </w:rPr>
        <w:t>Data source</w:t>
      </w:r>
      <w:r w:rsidRPr="00821090">
        <w:rPr>
          <w:color w:val="000000"/>
        </w:rPr>
        <w:t xml:space="preserve"> page</w:t>
      </w:r>
      <w:r w:rsidRPr="00821090">
        <w:rPr>
          <w:i/>
          <w:iCs/>
          <w:color w:val="000000"/>
        </w:rPr>
        <w:t xml:space="preserve">, </w:t>
      </w:r>
      <w:r w:rsidR="002F7784" w:rsidRPr="00821090">
        <w:rPr>
          <w:color w:val="000000"/>
        </w:rPr>
        <w:t xml:space="preserve">click on </w:t>
      </w:r>
      <w:r w:rsidR="002F7784" w:rsidRPr="00821090">
        <w:rPr>
          <w:b/>
          <w:bCs/>
          <w:color w:val="000000"/>
        </w:rPr>
        <w:t>Download report</w:t>
      </w:r>
      <w:r w:rsidR="002F7784" w:rsidRPr="00821090">
        <w:rPr>
          <w:color w:val="000000"/>
        </w:rPr>
        <w:t>.</w:t>
      </w:r>
    </w:p>
    <w:p w14:paraId="3FF9C247" w14:textId="395C4763" w:rsidR="00D3249C" w:rsidRPr="00821090" w:rsidRDefault="00D46DF8" w:rsidP="009C42A5">
      <w:pPr>
        <w:pStyle w:val="ListParagraph"/>
        <w:keepNext w:val="0"/>
        <w:numPr>
          <w:ilvl w:val="0"/>
          <w:numId w:val="13"/>
        </w:numPr>
        <w:spacing w:line="240" w:lineRule="auto"/>
        <w:ind w:left="714" w:hanging="357"/>
        <w:rPr>
          <w:b/>
        </w:rPr>
      </w:pPr>
      <w:r w:rsidRPr="00821090">
        <w:rPr>
          <w:b/>
        </w:rPr>
        <w:t xml:space="preserve">Save </w:t>
      </w:r>
      <w:r w:rsidRPr="00821090">
        <w:t xml:space="preserve">the report as </w:t>
      </w:r>
      <w:r w:rsidR="005719CC" w:rsidRPr="00821090">
        <w:rPr>
          <w:i/>
        </w:rPr>
        <w:t>Top100</w:t>
      </w:r>
      <w:r w:rsidRPr="00821090">
        <w:rPr>
          <w:i/>
        </w:rPr>
        <w:t>-&lt;Search Name&gt;.</w:t>
      </w:r>
      <w:r w:rsidR="00593448" w:rsidRPr="00821090">
        <w:rPr>
          <w:i/>
        </w:rPr>
        <w:t>csv</w:t>
      </w:r>
      <w:r w:rsidRPr="00821090">
        <w:rPr>
          <w:i/>
        </w:rPr>
        <w:t xml:space="preserve"> </w:t>
      </w:r>
      <w:r w:rsidRPr="00821090">
        <w:t>to the</w:t>
      </w:r>
      <w:r w:rsidRPr="00821090">
        <w:rPr>
          <w:i/>
        </w:rPr>
        <w:t xml:space="preserve"> </w:t>
      </w:r>
      <w:r w:rsidR="00E45C05">
        <w:rPr>
          <w:i/>
        </w:rPr>
        <w:t>\DataSecurityCheck\ExchangeOnline</w:t>
      </w:r>
      <w:r w:rsidR="002B458F" w:rsidRPr="00821090">
        <w:t xml:space="preserve"> folder on your local workstation.</w:t>
      </w:r>
    </w:p>
    <w:p w14:paraId="6B9EE87F" w14:textId="77777777" w:rsidR="000025A8" w:rsidRPr="00821090" w:rsidRDefault="000025A8" w:rsidP="009C42A5">
      <w:pPr>
        <w:pStyle w:val="BeforeAndAfterNote"/>
      </w:pPr>
    </w:p>
    <w:p w14:paraId="4A4A2DA6" w14:textId="77777777" w:rsidR="000025A8" w:rsidRPr="00821090" w:rsidRDefault="000025A8" w:rsidP="009C42A5">
      <w:pPr>
        <w:keepLines/>
        <w:pBdr>
          <w:left w:val="single" w:sz="12" w:space="4" w:color="auto"/>
        </w:pBdr>
        <w:ind w:left="850"/>
        <w:rPr>
          <w:bCs/>
          <w:i/>
          <w:iCs/>
        </w:rPr>
      </w:pPr>
      <w:r w:rsidRPr="00821090">
        <w:rPr>
          <w:noProof/>
        </w:rPr>
        <mc:AlternateContent>
          <mc:Choice Requires="wpg">
            <w:drawing>
              <wp:inline distT="0" distB="0" distL="0" distR="0" wp14:anchorId="05CD43D0" wp14:editId="2EAF3C1C">
                <wp:extent cx="190500" cy="190500"/>
                <wp:effectExtent l="0" t="0" r="0" b="0"/>
                <wp:docPr id="22905" name="Group 22905"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22906"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907"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908"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909"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910"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911"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757ADF88" id="Group 22905"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" path="m,l75525,r,7950l,7950,,xe" fillcolor="#0078d4" stroked="f" strokeweight=".05511mm">
                  <v:stroke joinstyle="miter"/>
                  <v:path arrowok="t" o:connecttype="custom" o:connectlocs="0,0;75525,0;75525,7950;0,7950" o:connectangles="0,0,0,0"/>
                </v:shape>
                <w10:anchorlock/>
              </v:group>
            </w:pict>
          </mc:Fallback>
        </mc:AlternateContent>
      </w:r>
      <w:r w:rsidRPr="00821090">
        <w:rPr>
          <w:b/>
          <w:bCs/>
          <w:position w:val="8"/>
        </w:rPr>
        <w:t>Note</w:t>
      </w:r>
      <w:r w:rsidRPr="00821090">
        <w:rPr>
          <w:b/>
        </w:rPr>
        <w:br/>
      </w:r>
      <w:r w:rsidRPr="00821090">
        <w:rPr>
          <w:rFonts w:eastAsia="Times New Roman"/>
          <w:i/>
        </w:rPr>
        <w:t>By default, all export files are named &lt;</w:t>
      </w:r>
      <w:r w:rsidR="00810B82" w:rsidRPr="00821090">
        <w:rPr>
          <w:rFonts w:eastAsia="Times New Roman"/>
          <w:i/>
        </w:rPr>
        <w:t>data_sources_report</w:t>
      </w:r>
      <w:r w:rsidRPr="00821090">
        <w:rPr>
          <w:rFonts w:eastAsia="Times New Roman"/>
          <w:i/>
        </w:rPr>
        <w:t>.csv&gt;. Because you will be exporting a file for every search you have created, change the filename to include the name of the search</w:t>
      </w:r>
      <w:r w:rsidRPr="00821090">
        <w:rPr>
          <w:i/>
          <w:iCs/>
        </w:rPr>
        <w:t>.</w:t>
      </w:r>
    </w:p>
    <w:p w14:paraId="1AC60728" w14:textId="77777777" w:rsidR="003A16C5" w:rsidRPr="00821090" w:rsidRDefault="003A16C5" w:rsidP="009C42A5">
      <w:pPr>
        <w:pStyle w:val="BeforeAndAfterNote"/>
        <w:keepNext/>
      </w:pPr>
    </w:p>
    <w:p w14:paraId="3A0D58CE" w14:textId="77777777" w:rsidR="0074136B" w:rsidRPr="00821090" w:rsidRDefault="0074136B" w:rsidP="00E8007F">
      <w:pPr>
        <w:pStyle w:val="BeforeAndAfterNote"/>
      </w:pPr>
    </w:p>
    <w:p w14:paraId="2D14B76C" w14:textId="77777777" w:rsidR="00F22A87" w:rsidRPr="00821090" w:rsidRDefault="00F22A87" w:rsidP="00F22A87">
      <w:pPr>
        <w:pStyle w:val="ListParagraph"/>
        <w:keepNext w:val="0"/>
        <w:numPr>
          <w:ilvl w:val="0"/>
          <w:numId w:val="13"/>
        </w:numPr>
        <w:ind w:left="714" w:hanging="357"/>
      </w:pPr>
      <w:r w:rsidRPr="00821090">
        <w:rPr>
          <w:rFonts w:eastAsia="Times New Roman"/>
          <w:b/>
        </w:rPr>
        <w:t>Repeat</w:t>
      </w:r>
      <w:r w:rsidRPr="00821090">
        <w:rPr>
          <w:rFonts w:eastAsia="Times New Roman"/>
        </w:rPr>
        <w:t xml:space="preserve"> the </w:t>
      </w:r>
      <w:r w:rsidR="002725DE" w:rsidRPr="00821090">
        <w:rPr>
          <w:rFonts w:eastAsia="Times New Roman"/>
          <w:b/>
          <w:bCs/>
        </w:rPr>
        <w:t xml:space="preserve">Search statistics </w:t>
      </w:r>
      <w:r w:rsidR="002725DE" w:rsidRPr="00821090">
        <w:rPr>
          <w:rFonts w:eastAsia="Times New Roman"/>
        </w:rPr>
        <w:t>and</w:t>
      </w:r>
      <w:r w:rsidR="002725DE" w:rsidRPr="00821090">
        <w:rPr>
          <w:rFonts w:eastAsia="Times New Roman"/>
          <w:b/>
          <w:bCs/>
        </w:rPr>
        <w:t xml:space="preserve"> </w:t>
      </w:r>
      <w:r w:rsidR="004B16F6" w:rsidRPr="00821090">
        <w:rPr>
          <w:rFonts w:eastAsia="Times New Roman"/>
          <w:b/>
          <w:bCs/>
        </w:rPr>
        <w:t>Top 100 locations</w:t>
      </w:r>
      <w:r w:rsidRPr="00821090">
        <w:rPr>
          <w:rFonts w:eastAsia="Times New Roman"/>
        </w:rPr>
        <w:t xml:space="preserve"> steps for </w:t>
      </w:r>
      <w:r w:rsidRPr="00821090">
        <w:rPr>
          <w:rFonts w:eastAsia="Times New Roman"/>
          <w:b/>
          <w:bCs/>
        </w:rPr>
        <w:t>all other Exchange-related searches</w:t>
      </w:r>
      <w:r w:rsidRPr="00821090">
        <w:rPr>
          <w:rFonts w:eastAsia="Times New Roman"/>
        </w:rPr>
        <w:t xml:space="preserve">. </w:t>
      </w:r>
    </w:p>
    <w:p w14:paraId="0ECD62E2" w14:textId="32E50494" w:rsidR="00CD60BE" w:rsidRPr="00821090" w:rsidRDefault="00E752FF" w:rsidP="00120C29">
      <w:pPr>
        <w:pStyle w:val="Heading3"/>
      </w:pPr>
      <w:bookmarkStart w:id="77" w:name="_Toc198037385"/>
      <w:bookmarkStart w:id="78" w:name="_Toc198107790"/>
      <w:bookmarkStart w:id="79" w:name="_Toc198108471"/>
      <w:bookmarkStart w:id="80" w:name="_Toc198108578"/>
      <w:bookmarkStart w:id="81" w:name="_Toc198108605"/>
      <w:bookmarkStart w:id="82" w:name="_Toc198110725"/>
      <w:bookmarkStart w:id="83" w:name="_Toc198208382"/>
      <w:bookmarkStart w:id="84" w:name="_Toc215820795"/>
      <w:bookmarkStart w:id="85" w:name="_Ref71619537"/>
      <w:bookmarkEnd w:id="77"/>
      <w:bookmarkEnd w:id="78"/>
      <w:bookmarkEnd w:id="79"/>
      <w:bookmarkEnd w:id="80"/>
      <w:bookmarkEnd w:id="81"/>
      <w:bookmarkEnd w:id="82"/>
      <w:bookmarkEnd w:id="83"/>
      <w:r w:rsidRPr="00821090">
        <w:t xml:space="preserve">Prepare for analysis – </w:t>
      </w:r>
      <w:r w:rsidR="00E45C05">
        <w:t>Data Loss Prevention for Exchange</w:t>
      </w:r>
      <w:bookmarkEnd w:id="84"/>
      <w:bookmarkEnd w:id="85"/>
    </w:p>
    <w:p w14:paraId="785737DD" w14:textId="77777777" w:rsidR="001F79D4" w:rsidRPr="00821090" w:rsidRDefault="001F79D4" w:rsidP="001F79D4">
      <w:pPr>
        <w:pStyle w:val="Heading5"/>
      </w:pPr>
      <w:r w:rsidRPr="00821090">
        <w:t>Guidance</w:t>
      </w:r>
    </w:p>
    <w:p w14:paraId="4507093A" w14:textId="2DFC8E61" w:rsidR="001F79D4" w:rsidRPr="00821090" w:rsidRDefault="001F79D4" w:rsidP="001F79D4">
      <w:r w:rsidRPr="00821090">
        <w:t xml:space="preserve">Follow the steps outlined in this section to generate and export reports related to </w:t>
      </w:r>
      <w:r w:rsidR="00E45C05">
        <w:t>Data Loss Prevention for Exchange</w:t>
      </w:r>
      <w:r w:rsidRPr="00821090">
        <w:t>.</w:t>
      </w:r>
    </w:p>
    <w:p w14:paraId="39F9DE4C" w14:textId="77777777" w:rsidR="001F79D4" w:rsidRPr="00821090" w:rsidRDefault="001F79D4" w:rsidP="001F79D4">
      <w:pPr>
        <w:pStyle w:val="BeforeAndAfterNote"/>
      </w:pPr>
    </w:p>
    <w:p w14:paraId="41D1D67C" w14:textId="076BBF37" w:rsidR="001F79D4" w:rsidRPr="00821090" w:rsidRDefault="001F79D4" w:rsidP="001F79D4">
      <w:pPr>
        <w:keepNext/>
        <w:keepLines/>
        <w:pBdr>
          <w:left w:val="single" w:sz="12" w:space="4" w:color="auto"/>
        </w:pBdr>
        <w:ind w:left="850"/>
        <w:rPr>
          <w:bCs/>
          <w:i/>
          <w:iCs/>
        </w:rPr>
      </w:pPr>
      <w:r w:rsidRPr="00821090">
        <w:rPr>
          <w:noProof/>
        </w:rPr>
        <mc:AlternateContent>
          <mc:Choice Requires="wpg">
            <w:drawing>
              <wp:inline distT="0" distB="0" distL="0" distR="0" wp14:anchorId="13A1C4D5" wp14:editId="4008DDDF">
                <wp:extent cx="190500" cy="190500"/>
                <wp:effectExtent l="0" t="0" r="0" b="0"/>
                <wp:docPr id="11795700" name="Group 11795700"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260306543"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52317618"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86352504"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984525553"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47070953"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61812810"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421EE40A" id="Group 11795700"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&#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" path="m,l75525,r,7950l,7950,,xe" fillcolor="#0078d4" stroked="f" strokeweight=".05511mm">
                  <v:stroke joinstyle="miter"/>
                  <v:path arrowok="t" o:connecttype="custom" o:connectlocs="0,0;75525,0;75525,7950;0,7950" o:connectangles="0,0,0,0"/>
                </v:shape>
                <w10:anchorlock/>
              </v:group>
            </w:pict>
          </mc:Fallback>
        </mc:AlternateContent>
      </w:r>
      <w:r w:rsidRPr="00821090">
        <w:rPr>
          <w:b/>
          <w:bCs/>
          <w:position w:val="8"/>
        </w:rPr>
        <w:t>Note</w:t>
      </w:r>
      <w:r w:rsidRPr="00821090">
        <w:rPr>
          <w:b/>
        </w:rPr>
        <w:br/>
      </w:r>
      <w:r w:rsidRPr="00821090">
        <w:rPr>
          <w:i/>
        </w:rPr>
        <w:t xml:space="preserve">Reports for </w:t>
      </w:r>
      <w:r w:rsidR="00E45C05">
        <w:rPr>
          <w:i/>
        </w:rPr>
        <w:t>Data Loss Prevention for Exchange</w:t>
      </w:r>
      <w:r w:rsidRPr="00821090">
        <w:rPr>
          <w:i/>
        </w:rPr>
        <w:t xml:space="preserve"> will list the subjects of email messages that triggered the policy. If this is unwanted from a privacy or confidentiality perspective, it is recommended to obfuscate the data before analysis.</w:t>
      </w:r>
    </w:p>
    <w:p w14:paraId="2A1E3AD3" w14:textId="77777777" w:rsidR="001F79D4" w:rsidRPr="00821090" w:rsidRDefault="001F79D4" w:rsidP="00F80986">
      <w:pPr>
        <w:pStyle w:val="BeforeAndAfterNote"/>
      </w:pPr>
    </w:p>
    <w:p w14:paraId="64C37A15" w14:textId="77777777" w:rsidR="001F79D4" w:rsidRPr="00821090" w:rsidRDefault="001F79D4" w:rsidP="001F79D4">
      <w:pPr>
        <w:pStyle w:val="Heading5"/>
      </w:pPr>
      <w:r w:rsidRPr="00821090">
        <w:t xml:space="preserve">Objective(s) </w:t>
      </w:r>
    </w:p>
    <w:p w14:paraId="3A2F51C5" w14:textId="29E0D3BB" w:rsidR="001F79D4" w:rsidRPr="00821090" w:rsidRDefault="001F79D4" w:rsidP="003E1FCF">
      <w:pPr>
        <w:pStyle w:val="ListParagraph"/>
        <w:keepNext w:val="0"/>
        <w:numPr>
          <w:ilvl w:val="0"/>
          <w:numId w:val="27"/>
        </w:numPr>
      </w:pPr>
      <w:r w:rsidRPr="00821090">
        <w:t xml:space="preserve">Generate and export the </w:t>
      </w:r>
      <w:r w:rsidR="00E45C05">
        <w:t>Data Loss Prevention</w:t>
      </w:r>
      <w:r w:rsidRPr="00821090">
        <w:t xml:space="preserve"> policy matches reports from </w:t>
      </w:r>
      <w:r w:rsidR="00E45C05">
        <w:t>Activity Explorer</w:t>
      </w:r>
      <w:r w:rsidRPr="00821090">
        <w:t>.</w:t>
      </w:r>
    </w:p>
    <w:p w14:paraId="4460B9C0" w14:textId="77777777" w:rsidR="001F79D4" w:rsidRPr="00821090" w:rsidRDefault="001F79D4" w:rsidP="001F79D4">
      <w:pPr>
        <w:pStyle w:val="Heading5"/>
      </w:pPr>
      <w:r w:rsidRPr="00821090">
        <w:lastRenderedPageBreak/>
        <w:t>Background reading</w:t>
      </w:r>
    </w:p>
    <w:p w14:paraId="4DC2C3A8" w14:textId="77777777" w:rsidR="001F79D4" w:rsidRPr="00821090" w:rsidRDefault="001F79D4" w:rsidP="001F79D4">
      <w:pPr>
        <w:keepNext/>
      </w:pPr>
      <w:r w:rsidRPr="00821090">
        <w:t>For more information refer to:</w:t>
      </w:r>
    </w:p>
    <w:p w14:paraId="43D8D3C1" w14:textId="77777777" w:rsidR="001F79D4" w:rsidRPr="00821090" w:rsidRDefault="001F79D4" w:rsidP="001F79D4">
      <w:pPr>
        <w:pStyle w:val="Bullet1"/>
        <w:rPr>
          <w:rStyle w:val="Hyperlink"/>
        </w:rPr>
      </w:pPr>
      <w:hyperlink r:id="rId75" w:history="1">
        <w:r w:rsidRPr="00821090">
          <w:rPr>
            <w:rStyle w:val="Hyperlink"/>
          </w:rPr>
          <w:t>Get started with Activity explorer</w:t>
        </w:r>
      </w:hyperlink>
    </w:p>
    <w:p w14:paraId="70407724" w14:textId="77777777" w:rsidR="009910C5" w:rsidRPr="00821090" w:rsidRDefault="009910C5" w:rsidP="009910C5">
      <w:pPr>
        <w:pStyle w:val="Heading5"/>
      </w:pPr>
      <w:r w:rsidRPr="00821090">
        <w:t>Instructions</w:t>
      </w:r>
    </w:p>
    <w:p w14:paraId="74278CB9" w14:textId="6C2083BB" w:rsidR="009910C5" w:rsidRPr="00821090" w:rsidRDefault="002E4FA4" w:rsidP="009910C5">
      <w:pPr>
        <w:pStyle w:val="Bullet2"/>
      </w:pPr>
      <w:r w:rsidRPr="00821090">
        <w:t xml:space="preserve">Browse to the </w:t>
      </w:r>
      <w:r w:rsidR="00E45C05" w:rsidRPr="00E45C05">
        <w:rPr>
          <w:b/>
        </w:rPr>
        <w:t>Microsoft Purview portal</w:t>
      </w:r>
      <w:r w:rsidR="009910C5" w:rsidRPr="00821090">
        <w:t xml:space="preserve"> at </w:t>
      </w:r>
      <w:hyperlink r:id="rId76" w:history="1">
        <w:r w:rsidRPr="00821090">
          <w:rPr>
            <w:rStyle w:val="Hyperlink"/>
          </w:rPr>
          <w:t>https://purview.microsoft.com/</w:t>
        </w:r>
      </w:hyperlink>
      <w:r w:rsidR="009910C5" w:rsidRPr="00821090">
        <w:rPr>
          <w:rStyle w:val="Hyperlink"/>
        </w:rPr>
        <w:t xml:space="preserve"> </w:t>
      </w:r>
      <w:r w:rsidR="009910C5" w:rsidRPr="00821090">
        <w:t xml:space="preserve">and log in with Tenant Admin credentials or a user account that is a member of your </w:t>
      </w:r>
      <w:r w:rsidR="00E45C05">
        <w:t>Data Security Check</w:t>
      </w:r>
      <w:r w:rsidR="009910C5" w:rsidRPr="00821090">
        <w:t xml:space="preserve"> team and has been assigned the appropriate permissions.</w:t>
      </w:r>
    </w:p>
    <w:p w14:paraId="2C4E7DBC" w14:textId="77777777" w:rsidR="00F873F4" w:rsidRPr="00821090" w:rsidRDefault="00F873F4" w:rsidP="00F873F4">
      <w:pPr>
        <w:pStyle w:val="Bullet2"/>
      </w:pPr>
      <w:r w:rsidRPr="00821090">
        <w:t xml:space="preserve">In the </w:t>
      </w:r>
      <w:r w:rsidRPr="00821090">
        <w:rPr>
          <w:i/>
          <w:iCs/>
        </w:rPr>
        <w:t>navigation bar</w:t>
      </w:r>
      <w:r w:rsidRPr="00821090">
        <w:t xml:space="preserve"> on the left side, click on </w:t>
      </w:r>
      <w:r w:rsidRPr="00821090">
        <w:rPr>
          <w:b/>
          <w:bCs/>
        </w:rPr>
        <w:t>Solutions.</w:t>
      </w:r>
    </w:p>
    <w:p w14:paraId="5A3A57C2" w14:textId="77777777" w:rsidR="00F873F4" w:rsidRPr="00821090" w:rsidRDefault="00F873F4" w:rsidP="00952BCE">
      <w:pPr>
        <w:pStyle w:val="Bullet2"/>
        <w:spacing w:after="0"/>
      </w:pPr>
      <w:r w:rsidRPr="00821090">
        <w:t xml:space="preserve">In the </w:t>
      </w:r>
      <w:r w:rsidRPr="00821090">
        <w:rPr>
          <w:i/>
          <w:iCs/>
        </w:rPr>
        <w:t>Solutions</w:t>
      </w:r>
      <w:r w:rsidRPr="00821090">
        <w:t xml:space="preserve"> navigator, click on </w:t>
      </w:r>
      <w:r w:rsidRPr="00821090">
        <w:rPr>
          <w:b/>
          <w:bCs/>
        </w:rPr>
        <w:t>Information Protection.</w:t>
      </w:r>
    </w:p>
    <w:p w14:paraId="0B458BBD" w14:textId="77777777" w:rsidR="00F873F4" w:rsidRPr="00821090" w:rsidRDefault="00F873F4" w:rsidP="00952BCE">
      <w:pPr>
        <w:pStyle w:val="Bullet2"/>
        <w:spacing w:after="0"/>
      </w:pPr>
      <w:r w:rsidRPr="00821090">
        <w:t xml:space="preserve">On the </w:t>
      </w:r>
      <w:r w:rsidRPr="00821090">
        <w:rPr>
          <w:i/>
          <w:iCs/>
        </w:rPr>
        <w:t>Information Protection</w:t>
      </w:r>
      <w:r w:rsidRPr="00821090">
        <w:t xml:space="preserve"> solution card, expand </w:t>
      </w:r>
      <w:r w:rsidRPr="00821090">
        <w:rPr>
          <w:b/>
          <w:bCs/>
        </w:rPr>
        <w:t>Explorers</w:t>
      </w:r>
      <w:r w:rsidRPr="00821090">
        <w:t>.</w:t>
      </w:r>
    </w:p>
    <w:p w14:paraId="060E9879" w14:textId="77777777" w:rsidR="00710597" w:rsidRPr="00821090" w:rsidRDefault="00710597" w:rsidP="00476D86">
      <w:pPr>
        <w:pStyle w:val="Bullet2"/>
        <w:keepNext w:val="0"/>
        <w:spacing w:after="0"/>
      </w:pPr>
      <w:r w:rsidRPr="00821090">
        <w:t xml:space="preserve">Below </w:t>
      </w:r>
      <w:r w:rsidR="00CE5E1C" w:rsidRPr="00821090">
        <w:rPr>
          <w:i/>
          <w:iCs/>
        </w:rPr>
        <w:t>Explorers</w:t>
      </w:r>
      <w:r w:rsidRPr="00821090">
        <w:t xml:space="preserve">, click on </w:t>
      </w:r>
      <w:r w:rsidR="00665884" w:rsidRPr="00821090">
        <w:rPr>
          <w:b/>
          <w:bCs/>
        </w:rPr>
        <w:t>Activity explorer</w:t>
      </w:r>
      <w:r w:rsidRPr="00821090">
        <w:t>.</w:t>
      </w:r>
    </w:p>
    <w:p w14:paraId="78FC0004" w14:textId="77777777" w:rsidR="009910C5" w:rsidRPr="00821090" w:rsidRDefault="009910C5" w:rsidP="009910C5">
      <w:pPr>
        <w:pStyle w:val="Bullet2"/>
        <w:rPr>
          <w:rStyle w:val="Strong"/>
          <w:b w:val="0"/>
          <w:bCs w:val="0"/>
        </w:rPr>
      </w:pPr>
      <w:r w:rsidRPr="00821090">
        <w:rPr>
          <w:rStyle w:val="Strong"/>
        </w:rPr>
        <w:t xml:space="preserve">Click on the </w:t>
      </w:r>
      <w:r w:rsidR="000E4F63" w:rsidRPr="00821090">
        <w:rPr>
          <w:rStyle w:val="Emphasis"/>
        </w:rPr>
        <w:t>Selected filter set</w:t>
      </w:r>
      <w:r w:rsidRPr="00821090">
        <w:rPr>
          <w:rStyle w:val="Strong"/>
        </w:rPr>
        <w:t xml:space="preserve"> </w:t>
      </w:r>
      <w:r w:rsidRPr="00821090">
        <w:rPr>
          <w:rStyle w:val="Strong"/>
          <w:b w:val="0"/>
          <w:bCs w:val="0"/>
        </w:rPr>
        <w:t xml:space="preserve">dropdown and select </w:t>
      </w:r>
      <w:r w:rsidRPr="00821090">
        <w:rPr>
          <w:rStyle w:val="Strong"/>
        </w:rPr>
        <w:t>Files containing sensitive info types.</w:t>
      </w:r>
      <w:r w:rsidRPr="00821090">
        <w:rPr>
          <w:rStyle w:val="Strong"/>
        </w:rPr>
        <w:br/>
      </w:r>
      <w:r w:rsidRPr="00821090">
        <w:rPr>
          <w:noProof/>
        </w:rPr>
        <w:drawing>
          <wp:inline distT="0" distB="0" distL="0" distR="0" wp14:anchorId="2F347A39" wp14:editId="0B4197C1">
            <wp:extent cx="1800000" cy="995171"/>
            <wp:effectExtent l="38100" t="38100" r="86360" b="90805"/>
            <wp:docPr id="179115065" name="Picture 179115065" descr="Screenshot of the filter set drop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5065" name="Picture 179115065" descr="Screenshot of the filter set dropdown"/>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800000" cy="995171"/>
                    </a:xfrm>
                    <a:prstGeom prst="rect">
                      <a:avLst/>
                    </a:prstGeom>
                    <a:effectLst>
                      <a:outerShdw blurRad="50800" dist="38100" dir="2700000" algn="tl" rotWithShape="0">
                        <a:prstClr val="black">
                          <a:alpha val="40000"/>
                        </a:prstClr>
                      </a:outerShdw>
                    </a:effectLst>
                  </pic:spPr>
                </pic:pic>
              </a:graphicData>
            </a:graphic>
          </wp:inline>
        </w:drawing>
      </w:r>
    </w:p>
    <w:p w14:paraId="7699A424" w14:textId="77777777" w:rsidR="009910C5" w:rsidRPr="00821090" w:rsidRDefault="009910C5" w:rsidP="009910C5">
      <w:pPr>
        <w:pStyle w:val="BeforeAndAfterNote"/>
      </w:pPr>
    </w:p>
    <w:p w14:paraId="7F3B01AB" w14:textId="091B533C" w:rsidR="009910C5" w:rsidRPr="00821090" w:rsidRDefault="009910C5" w:rsidP="0088646C">
      <w:pPr>
        <w:keepLines/>
        <w:pBdr>
          <w:left w:val="single" w:sz="12" w:space="4" w:color="auto"/>
        </w:pBdr>
        <w:ind w:left="850"/>
        <w:rPr>
          <w:i/>
          <w:iCs/>
        </w:rPr>
      </w:pPr>
      <w:r w:rsidRPr="00821090">
        <w:rPr>
          <w:noProof/>
        </w:rPr>
        <mc:AlternateContent>
          <mc:Choice Requires="wpg">
            <w:drawing>
              <wp:inline distT="0" distB="0" distL="0" distR="0" wp14:anchorId="6E677FAE" wp14:editId="139A3BBC">
                <wp:extent cx="190500" cy="190500"/>
                <wp:effectExtent l="0" t="0" r="0" b="0"/>
                <wp:docPr id="1142639559" name="Group 1142639559"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744304362"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382578752"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50257198"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32645228"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871793252"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030883748"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7F332343" id="Group 1142639559"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821090">
        <w:rPr>
          <w:b/>
          <w:bCs/>
          <w:position w:val="8"/>
        </w:rPr>
        <w:t>Note</w:t>
      </w:r>
      <w:r w:rsidRPr="00821090">
        <w:rPr>
          <w:b/>
        </w:rPr>
        <w:br/>
      </w:r>
      <w:r w:rsidRPr="00821090">
        <w:rPr>
          <w:i/>
        </w:rPr>
        <w:t xml:space="preserve">By default, the dashboard shows one week of data; to view the findings of the </w:t>
      </w:r>
      <w:r w:rsidR="00E45C05">
        <w:rPr>
          <w:i/>
        </w:rPr>
        <w:t>Automated Discovery</w:t>
      </w:r>
      <w:r w:rsidRPr="00821090">
        <w:rPr>
          <w:i/>
        </w:rPr>
        <w:t xml:space="preserve"> the date range should be updated to include the results of the </w:t>
      </w:r>
      <w:r w:rsidR="00E45C05">
        <w:rPr>
          <w:i/>
        </w:rPr>
        <w:t>Automated Discovery</w:t>
      </w:r>
      <w:r w:rsidRPr="00821090">
        <w:rPr>
          <w:i/>
          <w:iCs/>
        </w:rPr>
        <w:t>.</w:t>
      </w:r>
    </w:p>
    <w:p w14:paraId="15BC026C" w14:textId="77777777" w:rsidR="009910C5" w:rsidRPr="00821090" w:rsidRDefault="009910C5" w:rsidP="0088646C">
      <w:pPr>
        <w:pStyle w:val="Bullet2"/>
        <w:keepNext w:val="0"/>
      </w:pPr>
      <w:r w:rsidRPr="00821090">
        <w:t xml:space="preserve">On the filter option row, click on </w:t>
      </w:r>
      <w:r w:rsidRPr="00821090">
        <w:rPr>
          <w:rStyle w:val="Strong"/>
        </w:rPr>
        <w:t>Date</w:t>
      </w:r>
      <w:r w:rsidRPr="00821090">
        <w:t xml:space="preserve">. </w:t>
      </w:r>
      <w:r w:rsidRPr="00821090">
        <w:br/>
      </w:r>
      <w:r w:rsidRPr="00821090">
        <w:rPr>
          <w:noProof/>
        </w:rPr>
        <w:drawing>
          <wp:inline distT="0" distB="0" distL="0" distR="0" wp14:anchorId="1EF26926" wp14:editId="54B8A614">
            <wp:extent cx="1440000" cy="202698"/>
            <wp:effectExtent l="38100" t="38100" r="46355" b="83185"/>
            <wp:docPr id="618764419" name="Picture 618764419" descr="Screenshot showing the date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64419" name="Picture 3" descr="Screenshot showing the date filter"/>
                    <pic:cNvPicPr/>
                  </pic:nvPicPr>
                  <pic:blipFill>
                    <a:blip r:embed="rId78"/>
                    <a:stretch>
                      <a:fillRect/>
                    </a:stretch>
                  </pic:blipFill>
                  <pic:spPr>
                    <a:xfrm>
                      <a:off x="0" y="0"/>
                      <a:ext cx="1440000" cy="202698"/>
                    </a:xfrm>
                    <a:prstGeom prst="rect">
                      <a:avLst/>
                    </a:prstGeom>
                    <a:effectLst>
                      <a:outerShdw blurRad="50800" dist="38100" dir="2700000" algn="tl" rotWithShape="0">
                        <a:prstClr val="black">
                          <a:alpha val="40000"/>
                        </a:prstClr>
                      </a:outerShdw>
                    </a:effectLst>
                  </pic:spPr>
                </pic:pic>
              </a:graphicData>
            </a:graphic>
          </wp:inline>
        </w:drawing>
      </w:r>
    </w:p>
    <w:p w14:paraId="68B5A21A" w14:textId="68DD33E7" w:rsidR="009910C5" w:rsidRPr="00821090" w:rsidRDefault="009910C5" w:rsidP="002B6271">
      <w:pPr>
        <w:pStyle w:val="Bullet2"/>
        <w:keepNext w:val="0"/>
      </w:pPr>
      <w:r w:rsidRPr="00821090">
        <w:t xml:space="preserve">In the </w:t>
      </w:r>
      <w:r w:rsidRPr="00821090">
        <w:rPr>
          <w:rStyle w:val="Emphasis"/>
        </w:rPr>
        <w:t>Date</w:t>
      </w:r>
      <w:r w:rsidRPr="00821090">
        <w:t xml:space="preserve"> dropdown, update the </w:t>
      </w:r>
      <w:r w:rsidRPr="00821090">
        <w:rPr>
          <w:rStyle w:val="Strong"/>
        </w:rPr>
        <w:t>Start date</w:t>
      </w:r>
      <w:r w:rsidRPr="00821090">
        <w:t xml:space="preserve"> and </w:t>
      </w:r>
      <w:r w:rsidRPr="00821090">
        <w:rPr>
          <w:rStyle w:val="Strong"/>
        </w:rPr>
        <w:t>End date</w:t>
      </w:r>
      <w:r w:rsidRPr="00821090">
        <w:t xml:space="preserve"> to include the period the </w:t>
      </w:r>
      <w:r w:rsidR="00E45C05">
        <w:t>Automated Discovery</w:t>
      </w:r>
      <w:r w:rsidRPr="00821090">
        <w:t xml:space="preserve"> has been active.</w:t>
      </w:r>
      <w:r w:rsidRPr="00821090">
        <w:br/>
      </w:r>
      <w:r w:rsidRPr="00821090">
        <w:rPr>
          <w:noProof/>
        </w:rPr>
        <w:drawing>
          <wp:inline distT="0" distB="0" distL="0" distR="0" wp14:anchorId="4AC82DD9" wp14:editId="7C93BCD6">
            <wp:extent cx="1440000" cy="853575"/>
            <wp:effectExtent l="38100" t="38100" r="84455" b="80010"/>
            <wp:docPr id="9861890" name="Picture 9861890" descr="Screenshot showing the date dropdown with start and end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890" name="Picture 4" descr="Screenshot showing the date dropdown with start and end date"/>
                    <pic:cNvPicPr/>
                  </pic:nvPicPr>
                  <pic:blipFill>
                    <a:blip r:embed="rId79"/>
                    <a:stretch>
                      <a:fillRect/>
                    </a:stretch>
                  </pic:blipFill>
                  <pic:spPr>
                    <a:xfrm>
                      <a:off x="0" y="0"/>
                      <a:ext cx="1440000" cy="853575"/>
                    </a:xfrm>
                    <a:prstGeom prst="rect">
                      <a:avLst/>
                    </a:prstGeom>
                    <a:effectLst>
                      <a:outerShdw blurRad="50800" dist="38100" dir="2700000" algn="tl" rotWithShape="0">
                        <a:prstClr val="black">
                          <a:alpha val="40000"/>
                        </a:prstClr>
                      </a:outerShdw>
                    </a:effectLst>
                  </pic:spPr>
                </pic:pic>
              </a:graphicData>
            </a:graphic>
          </wp:inline>
        </w:drawing>
      </w:r>
    </w:p>
    <w:p w14:paraId="1B18BA7B" w14:textId="77777777" w:rsidR="009910C5" w:rsidRPr="00821090" w:rsidRDefault="009910C5" w:rsidP="002B6271">
      <w:pPr>
        <w:pStyle w:val="Bullet2"/>
      </w:pPr>
      <w:r w:rsidRPr="00821090">
        <w:lastRenderedPageBreak/>
        <w:t xml:space="preserve">On the filter options row, click on </w:t>
      </w:r>
      <w:r w:rsidRPr="00821090">
        <w:rPr>
          <w:rStyle w:val="Strong"/>
        </w:rPr>
        <w:t>Location</w:t>
      </w:r>
      <w:r w:rsidRPr="00821090">
        <w:t xml:space="preserve">, select </w:t>
      </w:r>
      <w:r w:rsidRPr="00821090">
        <w:rPr>
          <w:rStyle w:val="Strong"/>
        </w:rPr>
        <w:t>Exchange</w:t>
      </w:r>
      <w:r w:rsidRPr="00821090">
        <w:t>, leave all other selections unchecked.</w:t>
      </w:r>
      <w:r w:rsidRPr="00821090">
        <w:br/>
      </w:r>
      <w:r w:rsidRPr="00821090">
        <w:rPr>
          <w:noProof/>
        </w:rPr>
        <w:drawing>
          <wp:inline distT="0" distB="0" distL="0" distR="0" wp14:anchorId="4AC06A3B" wp14:editId="52B84973">
            <wp:extent cx="1800000" cy="1396833"/>
            <wp:effectExtent l="38100" t="38100" r="67310" b="70485"/>
            <wp:docPr id="278706328" name="Picture 278706328" descr="Screenshot showing location selector with only Exchang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06328" name="Picture 5" descr="Screenshot showing location selector with only Exchange selected"/>
                    <pic:cNvPicPr/>
                  </pic:nvPicPr>
                  <pic:blipFill>
                    <a:blip r:embed="rId80"/>
                    <a:stretch>
                      <a:fillRect/>
                    </a:stretch>
                  </pic:blipFill>
                  <pic:spPr>
                    <a:xfrm>
                      <a:off x="0" y="0"/>
                      <a:ext cx="1800000" cy="1396833"/>
                    </a:xfrm>
                    <a:prstGeom prst="rect">
                      <a:avLst/>
                    </a:prstGeom>
                    <a:effectLst>
                      <a:outerShdw blurRad="50800" dist="38100" dir="2700000" algn="tl" rotWithShape="0">
                        <a:prstClr val="black">
                          <a:alpha val="40000"/>
                        </a:prstClr>
                      </a:outerShdw>
                    </a:effectLst>
                  </pic:spPr>
                </pic:pic>
              </a:graphicData>
            </a:graphic>
          </wp:inline>
        </w:drawing>
      </w:r>
    </w:p>
    <w:p w14:paraId="1EB6BDE7" w14:textId="77777777" w:rsidR="009910C5" w:rsidRPr="00821090" w:rsidRDefault="009910C5" w:rsidP="00F80986">
      <w:pPr>
        <w:pStyle w:val="Bullet2"/>
        <w:keepNext w:val="0"/>
      </w:pPr>
      <w:r w:rsidRPr="00821090">
        <w:t xml:space="preserve">Above the Activity details list, click </w:t>
      </w:r>
      <w:r w:rsidRPr="00821090">
        <w:rPr>
          <w:rStyle w:val="Strong"/>
        </w:rPr>
        <w:t xml:space="preserve">Customize </w:t>
      </w:r>
      <w:r w:rsidR="00B607AC" w:rsidRPr="00821090">
        <w:rPr>
          <w:rStyle w:val="Strong"/>
        </w:rPr>
        <w:t>c</w:t>
      </w:r>
      <w:r w:rsidRPr="00821090">
        <w:rPr>
          <w:rStyle w:val="Strong"/>
        </w:rPr>
        <w:t>olumns</w:t>
      </w:r>
      <w:r w:rsidRPr="00821090">
        <w:t>.</w:t>
      </w:r>
      <w:r w:rsidRPr="00821090">
        <w:br/>
      </w:r>
      <w:r w:rsidRPr="00821090">
        <w:rPr>
          <w:noProof/>
        </w:rPr>
        <w:drawing>
          <wp:inline distT="0" distB="0" distL="0" distR="0" wp14:anchorId="02E6AFD3" wp14:editId="66F3EC78">
            <wp:extent cx="1440000" cy="306977"/>
            <wp:effectExtent l="38100" t="38100" r="84455" b="74295"/>
            <wp:docPr id="1171738944" name="Picture 1171738944" descr="Screenshot showing the Customize Column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38944" name="Picture 1171738944" descr="Screenshot showing the Customize Columns button"/>
                    <pic:cNvPicPr/>
                  </pic:nvPicPr>
                  <pic:blipFill>
                    <a:blip r:embed="rId81"/>
                    <a:stretch>
                      <a:fillRect/>
                    </a:stretch>
                  </pic:blipFill>
                  <pic:spPr>
                    <a:xfrm>
                      <a:off x="0" y="0"/>
                      <a:ext cx="1440000" cy="306977"/>
                    </a:xfrm>
                    <a:prstGeom prst="rect">
                      <a:avLst/>
                    </a:prstGeom>
                    <a:effectLst>
                      <a:outerShdw blurRad="50800" dist="38100" dir="2700000" algn="tl" rotWithShape="0">
                        <a:prstClr val="black">
                          <a:alpha val="40000"/>
                        </a:prstClr>
                      </a:outerShdw>
                    </a:effectLst>
                  </pic:spPr>
                </pic:pic>
              </a:graphicData>
            </a:graphic>
          </wp:inline>
        </w:drawing>
      </w:r>
    </w:p>
    <w:p w14:paraId="63A009C1" w14:textId="77777777" w:rsidR="009910C5" w:rsidRPr="00821090" w:rsidRDefault="009910C5" w:rsidP="009910C5">
      <w:pPr>
        <w:pStyle w:val="Bullet2"/>
      </w:pPr>
      <w:r w:rsidRPr="00821090">
        <w:t xml:space="preserve">In the </w:t>
      </w:r>
      <w:r w:rsidRPr="00821090">
        <w:rPr>
          <w:rStyle w:val="Emphasis"/>
        </w:rPr>
        <w:t>Customize columns</w:t>
      </w:r>
      <w:r w:rsidRPr="00821090">
        <w:t xml:space="preserve"> pane, check </w:t>
      </w:r>
      <w:r w:rsidRPr="00821090">
        <w:rPr>
          <w:rStyle w:val="Strong"/>
        </w:rPr>
        <w:t>Sensitive info type</w:t>
      </w:r>
      <w:r w:rsidRPr="00821090">
        <w:t xml:space="preserve"> and </w:t>
      </w:r>
      <w:r w:rsidRPr="00821090">
        <w:rPr>
          <w:rStyle w:val="Strong"/>
        </w:rPr>
        <w:t>Sensitive info type count</w:t>
      </w:r>
      <w:r w:rsidRPr="00821090">
        <w:t xml:space="preserve"> to add them to the currently selected items. Leave all other selections as-is.</w:t>
      </w:r>
      <w:r w:rsidRPr="00821090">
        <w:br/>
      </w:r>
      <w:r w:rsidRPr="00821090">
        <w:rPr>
          <w:noProof/>
        </w:rPr>
        <w:drawing>
          <wp:inline distT="0" distB="0" distL="0" distR="0" wp14:anchorId="36C3A7FD" wp14:editId="0B107113">
            <wp:extent cx="1440000" cy="1755919"/>
            <wp:effectExtent l="38100" t="38100" r="84455" b="73025"/>
            <wp:docPr id="54678265" name="Picture 54678265" descr="Screenshot showing Column Customization with Sensitive Info Type and Sensitive Info Type Coun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8265" name="Picture 7" descr="Screenshot showing Column Customization with Sensitive Info Type and Sensitive Info Type Count selected"/>
                    <pic:cNvPicPr/>
                  </pic:nvPicPr>
                  <pic:blipFill>
                    <a:blip r:embed="rId82"/>
                    <a:stretch>
                      <a:fillRect/>
                    </a:stretch>
                  </pic:blipFill>
                  <pic:spPr>
                    <a:xfrm>
                      <a:off x="0" y="0"/>
                      <a:ext cx="1440000" cy="1755919"/>
                    </a:xfrm>
                    <a:prstGeom prst="rect">
                      <a:avLst/>
                    </a:prstGeom>
                    <a:effectLst>
                      <a:outerShdw blurRad="50800" dist="38100" dir="2700000" algn="tl" rotWithShape="0">
                        <a:prstClr val="black">
                          <a:alpha val="40000"/>
                        </a:prstClr>
                      </a:outerShdw>
                    </a:effectLst>
                  </pic:spPr>
                </pic:pic>
              </a:graphicData>
            </a:graphic>
          </wp:inline>
        </w:drawing>
      </w:r>
    </w:p>
    <w:p w14:paraId="0DA30BDB" w14:textId="77777777" w:rsidR="009910C5" w:rsidRPr="00821090" w:rsidRDefault="009910C5" w:rsidP="009910C5">
      <w:pPr>
        <w:pStyle w:val="Bullet2"/>
      </w:pPr>
      <w:r w:rsidRPr="00821090">
        <w:t xml:space="preserve">Click </w:t>
      </w:r>
      <w:r w:rsidRPr="00821090">
        <w:rPr>
          <w:rStyle w:val="Strong"/>
        </w:rPr>
        <w:t>Apply</w:t>
      </w:r>
      <w:r w:rsidRPr="00821090">
        <w:t>.</w:t>
      </w:r>
    </w:p>
    <w:p w14:paraId="430A82C3" w14:textId="77777777" w:rsidR="009910C5" w:rsidRPr="00821090" w:rsidRDefault="009910C5" w:rsidP="009910C5">
      <w:pPr>
        <w:pStyle w:val="Bullet2"/>
      </w:pPr>
      <w:r w:rsidRPr="00821090">
        <w:t xml:space="preserve">Above the Activity details list, click on </w:t>
      </w:r>
      <w:r w:rsidRPr="00821090">
        <w:rPr>
          <w:rStyle w:val="Strong"/>
        </w:rPr>
        <w:t>Export</w:t>
      </w:r>
      <w:r w:rsidRPr="00821090">
        <w:t>.</w:t>
      </w:r>
      <w:r w:rsidRPr="00821090">
        <w:br/>
      </w:r>
      <w:r w:rsidRPr="00821090">
        <w:rPr>
          <w:noProof/>
        </w:rPr>
        <w:drawing>
          <wp:inline distT="0" distB="0" distL="0" distR="0" wp14:anchorId="10CEA96A" wp14:editId="6346143C">
            <wp:extent cx="720000" cy="286875"/>
            <wp:effectExtent l="38100" t="38100" r="80645" b="75565"/>
            <wp:docPr id="752966123" name="Picture 752966123" descr="Screenshot showing Export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66123" name="Picture 10" descr="Screenshot showing Export option"/>
                    <pic:cNvPicPr/>
                  </pic:nvPicPr>
                  <pic:blipFill>
                    <a:blip r:embed="rId83"/>
                    <a:stretch>
                      <a:fillRect/>
                    </a:stretch>
                  </pic:blipFill>
                  <pic:spPr>
                    <a:xfrm>
                      <a:off x="0" y="0"/>
                      <a:ext cx="720000" cy="286875"/>
                    </a:xfrm>
                    <a:prstGeom prst="rect">
                      <a:avLst/>
                    </a:prstGeom>
                    <a:effectLst>
                      <a:outerShdw blurRad="50800" dist="38100" dir="2700000" algn="tl" rotWithShape="0">
                        <a:prstClr val="black">
                          <a:alpha val="40000"/>
                        </a:prstClr>
                      </a:outerShdw>
                    </a:effectLst>
                  </pic:spPr>
                </pic:pic>
              </a:graphicData>
            </a:graphic>
          </wp:inline>
        </w:drawing>
      </w:r>
    </w:p>
    <w:p w14:paraId="05474125" w14:textId="3BFE00C4" w:rsidR="00F5412E" w:rsidRPr="00821090" w:rsidRDefault="009910C5" w:rsidP="00D2295D">
      <w:pPr>
        <w:pStyle w:val="Bullet2"/>
        <w:keepNext w:val="0"/>
        <w:keepLines/>
      </w:pPr>
      <w:r w:rsidRPr="00821090">
        <w:t xml:space="preserve">On the browser download options choose </w:t>
      </w:r>
      <w:r w:rsidRPr="00821090">
        <w:rPr>
          <w:b/>
        </w:rPr>
        <w:t>Save as</w:t>
      </w:r>
      <w:r w:rsidRPr="00821090">
        <w:t xml:space="preserve"> and save the </w:t>
      </w:r>
      <w:r w:rsidRPr="00821090">
        <w:rPr>
          <w:i/>
        </w:rPr>
        <w:t xml:space="preserve">csv </w:t>
      </w:r>
      <w:r w:rsidRPr="00821090">
        <w:t>file to the</w:t>
      </w:r>
      <w:r w:rsidRPr="00821090">
        <w:rPr>
          <w:i/>
        </w:rPr>
        <w:t xml:space="preserve"> </w:t>
      </w:r>
      <w:r w:rsidRPr="00821090">
        <w:rPr>
          <w:i/>
        </w:rPr>
        <w:br/>
      </w:r>
      <w:r w:rsidR="00E45C05">
        <w:rPr>
          <w:i/>
        </w:rPr>
        <w:t>\DataSecurityCheck\ExchangeOnline</w:t>
      </w:r>
      <w:r w:rsidRPr="00821090">
        <w:t xml:space="preserve"> folder on your local workstation. If the file automatically downloaded, you may need to retrieve the </w:t>
      </w:r>
      <w:r w:rsidR="00EF0607" w:rsidRPr="00821090">
        <w:rPr>
          <w:i/>
        </w:rPr>
        <w:t>Activity Explorer</w:t>
      </w:r>
      <w:r w:rsidRPr="00821090">
        <w:rPr>
          <w:i/>
        </w:rPr>
        <w:t xml:space="preserve"> – Microsoft Purview.csv</w:t>
      </w:r>
      <w:r w:rsidRPr="00821090">
        <w:t xml:space="preserve"> file from your downloads folder.</w:t>
      </w:r>
    </w:p>
    <w:p w14:paraId="199AD4CD" w14:textId="5C100646" w:rsidR="008E3134" w:rsidRPr="00821090" w:rsidRDefault="008E3134" w:rsidP="008E3134">
      <w:pPr>
        <w:pStyle w:val="Heading3"/>
        <w:rPr>
          <w:lang w:val="nl-NL"/>
        </w:rPr>
      </w:pPr>
      <w:bookmarkStart w:id="86" w:name="_Toc198037387"/>
      <w:bookmarkStart w:id="87" w:name="_Toc198107792"/>
      <w:bookmarkStart w:id="88" w:name="_Toc198108473"/>
      <w:bookmarkStart w:id="89" w:name="_Toc198108580"/>
      <w:bookmarkStart w:id="90" w:name="_Toc198108607"/>
      <w:bookmarkStart w:id="91" w:name="_Toc198110727"/>
      <w:bookmarkStart w:id="92" w:name="_Toc198208384"/>
      <w:bookmarkStart w:id="93" w:name="_Toc215820796"/>
      <w:bookmarkEnd w:id="86"/>
      <w:bookmarkEnd w:id="87"/>
      <w:bookmarkEnd w:id="88"/>
      <w:bookmarkEnd w:id="89"/>
      <w:bookmarkEnd w:id="90"/>
      <w:bookmarkEnd w:id="91"/>
      <w:bookmarkEnd w:id="92"/>
      <w:r w:rsidRPr="00821090">
        <w:rPr>
          <w:lang w:val="nl-NL"/>
        </w:rPr>
        <w:t>Analyze results</w:t>
      </w:r>
      <w:r w:rsidR="00796ECD" w:rsidRPr="00821090">
        <w:rPr>
          <w:lang w:val="nl-NL"/>
        </w:rPr>
        <w:t xml:space="preserve"> - </w:t>
      </w:r>
      <w:r w:rsidR="00E45C05">
        <w:rPr>
          <w:lang w:val="nl-NL"/>
        </w:rPr>
        <w:t>eDiscovery Search</w:t>
      </w:r>
      <w:bookmarkEnd w:id="93"/>
    </w:p>
    <w:p w14:paraId="63E28454" w14:textId="77777777" w:rsidR="008E3134" w:rsidRPr="00821090" w:rsidRDefault="008E3134" w:rsidP="008E3134">
      <w:pPr>
        <w:pStyle w:val="Heading5"/>
      </w:pPr>
      <w:r w:rsidRPr="00821090">
        <w:t>Guidance</w:t>
      </w:r>
    </w:p>
    <w:p w14:paraId="03FB6BC7" w14:textId="6B2D7A1B" w:rsidR="008E3134" w:rsidRPr="00821090" w:rsidRDefault="008E3134" w:rsidP="008E3134">
      <w:pPr>
        <w:rPr>
          <w:i/>
        </w:rPr>
      </w:pPr>
      <w:r w:rsidRPr="00821090">
        <w:t xml:space="preserve">The results for each </w:t>
      </w:r>
      <w:r w:rsidR="0091200F" w:rsidRPr="00821090">
        <w:t>search</w:t>
      </w:r>
      <w:r w:rsidRPr="00821090">
        <w:t xml:space="preserve"> are </w:t>
      </w:r>
      <w:r w:rsidR="009E1109" w:rsidRPr="00821090">
        <w:t xml:space="preserve">accessible through the </w:t>
      </w:r>
      <w:r w:rsidR="00E45C05">
        <w:t>Microsoft Purview portal</w:t>
      </w:r>
      <w:r w:rsidR="00C801C7" w:rsidRPr="00821090">
        <w:t xml:space="preserve"> and as screenshots </w:t>
      </w:r>
      <w:r w:rsidRPr="00821090">
        <w:t xml:space="preserve">exported </w:t>
      </w:r>
      <w:r w:rsidR="00C801C7" w:rsidRPr="00821090">
        <w:t xml:space="preserve">to the </w:t>
      </w:r>
      <w:r w:rsidR="00E45C05">
        <w:t>\DataSecurityCheck\ExchangeOnline</w:t>
      </w:r>
      <w:r w:rsidR="00C801C7" w:rsidRPr="00821090">
        <w:t xml:space="preserve"> folder</w:t>
      </w:r>
      <w:r w:rsidRPr="00821090">
        <w:t xml:space="preserve"> (see paragraph</w:t>
      </w:r>
      <w:r w:rsidR="000A00FA" w:rsidRPr="00821090">
        <w:t xml:space="preserve"> </w:t>
      </w:r>
      <w:r w:rsidR="00886C33" w:rsidRPr="00821090">
        <w:fldChar w:fldCharType="begin"/>
      </w:r>
      <w:r w:rsidR="00886C33" w:rsidRPr="00821090">
        <w:instrText xml:space="preserve"> REF _Ref71619120 \r \h </w:instrText>
      </w:r>
      <w:r w:rsidR="008F338A" w:rsidRPr="00821090">
        <w:instrText xml:space="preserve"> \* MERGEFORMAT </w:instrText>
      </w:r>
      <w:r w:rsidR="00886C33" w:rsidRPr="00821090">
        <w:fldChar w:fldCharType="separate"/>
      </w:r>
      <w:r w:rsidR="00E45C05">
        <w:t>2.4.1</w:t>
      </w:r>
      <w:r w:rsidR="00886C33" w:rsidRPr="00821090">
        <w:fldChar w:fldCharType="end"/>
      </w:r>
      <w:r w:rsidR="007669CB" w:rsidRPr="00821090">
        <w:t>-</w:t>
      </w:r>
      <w:r w:rsidR="007669CB" w:rsidRPr="00821090">
        <w:fldChar w:fldCharType="begin"/>
      </w:r>
      <w:r w:rsidR="007669CB" w:rsidRPr="00821090">
        <w:instrText xml:space="preserve"> REF _Ref71619120 \h </w:instrText>
      </w:r>
      <w:r w:rsidR="00772B34" w:rsidRPr="00821090">
        <w:instrText xml:space="preserve"> \* MERGEFORMAT </w:instrText>
      </w:r>
      <w:r w:rsidR="007669CB" w:rsidRPr="00821090">
        <w:fldChar w:fldCharType="separate"/>
      </w:r>
      <w:r w:rsidR="00E45C05" w:rsidRPr="00821090">
        <w:t xml:space="preserve">Prepare for analysis – </w:t>
      </w:r>
      <w:r w:rsidR="00E45C05">
        <w:t>eDiscovery Search</w:t>
      </w:r>
      <w:r w:rsidR="007669CB" w:rsidRPr="00821090">
        <w:fldChar w:fldCharType="end"/>
      </w:r>
      <w:r w:rsidR="00426D44" w:rsidRPr="00821090">
        <w:t>)</w:t>
      </w:r>
      <w:r w:rsidRPr="00821090">
        <w:t xml:space="preserve">. The contents of these files should be analyzed, and where applicable, copied to the placeholder slides in the closeout-presentation </w:t>
      </w:r>
      <w:r w:rsidRPr="00821090">
        <w:rPr>
          <w:i/>
        </w:rPr>
        <w:t>&lt;</w:t>
      </w:r>
      <w:r w:rsidR="00E45C05">
        <w:rPr>
          <w:i/>
        </w:rPr>
        <w:t>41-Close-out deck</w:t>
      </w:r>
      <w:r w:rsidRPr="00821090">
        <w:rPr>
          <w:i/>
        </w:rPr>
        <w:t>&gt;.</w:t>
      </w:r>
    </w:p>
    <w:p w14:paraId="5F625BED" w14:textId="77777777" w:rsidR="008E3134" w:rsidRPr="00821090" w:rsidRDefault="008E3134" w:rsidP="00201023">
      <w:pPr>
        <w:pStyle w:val="Heading5"/>
      </w:pPr>
      <w:r w:rsidRPr="00821090">
        <w:lastRenderedPageBreak/>
        <w:t>Filename: Summary-&lt;Search Name&gt;.</w:t>
      </w:r>
      <w:r w:rsidR="00E25EFB" w:rsidRPr="00821090">
        <w:t>jpg</w:t>
      </w:r>
    </w:p>
    <w:tbl>
      <w:tblPr>
        <w:tblStyle w:val="TableGrid"/>
        <w:tblW w:w="9072"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700"/>
        <w:gridCol w:w="6372"/>
      </w:tblGrid>
      <w:tr w:rsidR="008E3134" w:rsidRPr="00821090" w14:paraId="57052385" w14:textId="77777777" w:rsidTr="008D0753">
        <w:tc>
          <w:tcPr>
            <w:tcW w:w="2700" w:type="dxa"/>
            <w:tcMar>
              <w:top w:w="58" w:type="dxa"/>
              <w:left w:w="115" w:type="dxa"/>
              <w:bottom w:w="58" w:type="dxa"/>
              <w:right w:w="115" w:type="dxa"/>
            </w:tcMar>
          </w:tcPr>
          <w:p w14:paraId="5B6D7A7F" w14:textId="77777777" w:rsidR="008E3134" w:rsidRPr="00821090" w:rsidRDefault="008E3134" w:rsidP="00E8007F">
            <w:pPr>
              <w:keepNext/>
              <w:rPr>
                <w:lang w:val="en-US"/>
              </w:rPr>
            </w:pPr>
            <w:r w:rsidRPr="00821090">
              <w:rPr>
                <w:rStyle w:val="HeadStrongChar"/>
              </w:rPr>
              <w:t>Location</w:t>
            </w:r>
          </w:p>
        </w:tc>
        <w:tc>
          <w:tcPr>
            <w:tcW w:w="6372" w:type="dxa"/>
            <w:tcMar>
              <w:top w:w="58" w:type="dxa"/>
              <w:left w:w="115" w:type="dxa"/>
              <w:bottom w:w="58" w:type="dxa"/>
              <w:right w:w="115" w:type="dxa"/>
            </w:tcMar>
          </w:tcPr>
          <w:p w14:paraId="12014D74" w14:textId="341EA3A5" w:rsidR="008E3134" w:rsidRPr="00821090" w:rsidRDefault="00E45C05" w:rsidP="00E8007F">
            <w:pPr>
              <w:keepNext/>
              <w:rPr>
                <w:lang w:val="en-US"/>
              </w:rPr>
            </w:pPr>
            <w:r>
              <w:t>\DataSecurityCheck\ExchangeOnline</w:t>
            </w:r>
            <w:r w:rsidR="004771AD" w:rsidRPr="00821090">
              <w:t>/</w:t>
            </w:r>
          </w:p>
        </w:tc>
      </w:tr>
      <w:tr w:rsidR="008E3134" w:rsidRPr="00821090" w14:paraId="6AE540C4" w14:textId="77777777" w:rsidTr="008D0753">
        <w:tc>
          <w:tcPr>
            <w:tcW w:w="2700" w:type="dxa"/>
            <w:tcMar>
              <w:top w:w="58" w:type="dxa"/>
              <w:left w:w="115" w:type="dxa"/>
              <w:bottom w:w="58" w:type="dxa"/>
              <w:right w:w="115" w:type="dxa"/>
            </w:tcMar>
          </w:tcPr>
          <w:p w14:paraId="7B3090FC" w14:textId="77777777" w:rsidR="008E3134" w:rsidRPr="00821090" w:rsidRDefault="008E3134" w:rsidP="008D0753">
            <w:pPr>
              <w:rPr>
                <w:lang w:val="en-US"/>
              </w:rPr>
            </w:pPr>
            <w:r w:rsidRPr="00821090">
              <w:rPr>
                <w:rStyle w:val="HeadStrongChar"/>
              </w:rPr>
              <w:t>Contains</w:t>
            </w:r>
          </w:p>
        </w:tc>
        <w:tc>
          <w:tcPr>
            <w:tcW w:w="6372" w:type="dxa"/>
            <w:tcMar>
              <w:top w:w="58" w:type="dxa"/>
              <w:left w:w="115" w:type="dxa"/>
              <w:bottom w:w="58" w:type="dxa"/>
              <w:right w:w="115" w:type="dxa"/>
            </w:tcMar>
          </w:tcPr>
          <w:p w14:paraId="1137146D" w14:textId="77777777" w:rsidR="008E3134" w:rsidRPr="00821090" w:rsidRDefault="008E3134" w:rsidP="008D0753">
            <w:pPr>
              <w:tabs>
                <w:tab w:val="left" w:pos="2268"/>
              </w:tabs>
              <w:rPr>
                <w:lang w:val="en-US"/>
              </w:rPr>
            </w:pPr>
            <w:r w:rsidRPr="00821090">
              <w:rPr>
                <w:lang w:val="en-US"/>
              </w:rPr>
              <w:t>Summary providing a high-level overview of:</w:t>
            </w:r>
          </w:p>
          <w:p w14:paraId="09175D43" w14:textId="77777777" w:rsidR="00F3183D" w:rsidRPr="00821090" w:rsidRDefault="00F3183D" w:rsidP="003E1FCF">
            <w:pPr>
              <w:pStyle w:val="ListParagraph"/>
              <w:numPr>
                <w:ilvl w:val="0"/>
                <w:numId w:val="31"/>
              </w:numPr>
              <w:tabs>
                <w:tab w:val="left" w:pos="2268"/>
              </w:tabs>
              <w:ind w:left="603"/>
              <w:rPr>
                <w:lang w:val="en-US"/>
              </w:rPr>
            </w:pPr>
            <w:r w:rsidRPr="00821090">
              <w:rPr>
                <w:lang w:val="en-US"/>
              </w:rPr>
              <w:t xml:space="preserve">Total items </w:t>
            </w:r>
            <w:r w:rsidR="004C2963" w:rsidRPr="00821090">
              <w:rPr>
                <w:lang w:val="en-US"/>
              </w:rPr>
              <w:t>matching the search query</w:t>
            </w:r>
          </w:p>
          <w:p w14:paraId="606187A3" w14:textId="77777777" w:rsidR="004C2963" w:rsidRPr="00821090" w:rsidRDefault="00265E6A" w:rsidP="003E1FCF">
            <w:pPr>
              <w:pStyle w:val="ListParagraph"/>
              <w:numPr>
                <w:ilvl w:val="0"/>
                <w:numId w:val="31"/>
              </w:numPr>
              <w:tabs>
                <w:tab w:val="left" w:pos="2268"/>
              </w:tabs>
              <w:ind w:left="603"/>
              <w:rPr>
                <w:lang w:val="en-US"/>
              </w:rPr>
            </w:pPr>
            <w:r w:rsidRPr="00821090">
              <w:rPr>
                <w:lang w:val="en-US"/>
              </w:rPr>
              <w:t>Number of locations with content matching the search query.</w:t>
            </w:r>
          </w:p>
          <w:p w14:paraId="189D702E" w14:textId="77777777" w:rsidR="008E3134" w:rsidRPr="00821090" w:rsidRDefault="00265E6A" w:rsidP="003E1FCF">
            <w:pPr>
              <w:pStyle w:val="ListParagraph"/>
              <w:numPr>
                <w:ilvl w:val="0"/>
                <w:numId w:val="31"/>
              </w:numPr>
              <w:tabs>
                <w:tab w:val="left" w:pos="2268"/>
              </w:tabs>
              <w:ind w:left="603"/>
              <w:rPr>
                <w:b/>
                <w:bCs/>
                <w:lang w:val="en-US"/>
              </w:rPr>
            </w:pPr>
            <w:r w:rsidRPr="00821090">
              <w:rPr>
                <w:lang w:val="en-US"/>
              </w:rPr>
              <w:t>Number of data sources with content matching the search query.</w:t>
            </w:r>
          </w:p>
        </w:tc>
      </w:tr>
      <w:tr w:rsidR="008E3134" w:rsidRPr="00821090" w14:paraId="061D006A" w14:textId="77777777" w:rsidTr="008D0753">
        <w:tc>
          <w:tcPr>
            <w:tcW w:w="2700" w:type="dxa"/>
            <w:tcMar>
              <w:top w:w="58" w:type="dxa"/>
              <w:left w:w="115" w:type="dxa"/>
              <w:bottom w:w="58" w:type="dxa"/>
              <w:right w:w="115" w:type="dxa"/>
            </w:tcMar>
          </w:tcPr>
          <w:p w14:paraId="77F297E9" w14:textId="77777777" w:rsidR="008E3134" w:rsidRPr="00821090" w:rsidRDefault="008E3134" w:rsidP="008D0753">
            <w:pPr>
              <w:rPr>
                <w:lang w:val="en-US"/>
              </w:rPr>
            </w:pPr>
            <w:r w:rsidRPr="00821090">
              <w:rPr>
                <w:rStyle w:val="HeadStrongChar"/>
              </w:rPr>
              <w:t>Usage</w:t>
            </w:r>
          </w:p>
        </w:tc>
        <w:tc>
          <w:tcPr>
            <w:tcW w:w="6372" w:type="dxa"/>
            <w:tcMar>
              <w:top w:w="58" w:type="dxa"/>
              <w:left w:w="115" w:type="dxa"/>
              <w:bottom w:w="58" w:type="dxa"/>
              <w:right w:w="115" w:type="dxa"/>
            </w:tcMar>
          </w:tcPr>
          <w:p w14:paraId="30BAB776" w14:textId="77777777" w:rsidR="008E3134" w:rsidRPr="00821090" w:rsidRDefault="008E3134" w:rsidP="008D0753">
            <w:pPr>
              <w:rPr>
                <w:lang w:val="en-US"/>
              </w:rPr>
            </w:pPr>
            <w:r w:rsidRPr="00821090">
              <w:rPr>
                <w:lang w:val="en-US"/>
              </w:rPr>
              <w:t>Provides high level overview of findings.</w:t>
            </w:r>
          </w:p>
        </w:tc>
      </w:tr>
      <w:tr w:rsidR="008E3134" w:rsidRPr="00821090" w14:paraId="18B4ED37" w14:textId="77777777" w:rsidTr="008D0753">
        <w:tc>
          <w:tcPr>
            <w:tcW w:w="2700" w:type="dxa"/>
            <w:tcMar>
              <w:top w:w="58" w:type="dxa"/>
              <w:left w:w="115" w:type="dxa"/>
              <w:bottom w:w="58" w:type="dxa"/>
              <w:right w:w="115" w:type="dxa"/>
            </w:tcMar>
          </w:tcPr>
          <w:p w14:paraId="21A58E1E" w14:textId="77777777" w:rsidR="008E3134" w:rsidRPr="00821090" w:rsidRDefault="008E3134" w:rsidP="008D0753">
            <w:pPr>
              <w:rPr>
                <w:lang w:val="en-US"/>
              </w:rPr>
            </w:pPr>
            <w:r w:rsidRPr="00821090">
              <w:rPr>
                <w:rStyle w:val="HeadStrongChar"/>
              </w:rPr>
              <w:t>Use in closeout deck?</w:t>
            </w:r>
          </w:p>
        </w:tc>
        <w:tc>
          <w:tcPr>
            <w:tcW w:w="6372" w:type="dxa"/>
            <w:tcMar>
              <w:top w:w="58" w:type="dxa"/>
              <w:left w:w="115" w:type="dxa"/>
              <w:bottom w:w="58" w:type="dxa"/>
              <w:right w:w="115" w:type="dxa"/>
            </w:tcMar>
          </w:tcPr>
          <w:p w14:paraId="6749E3CC" w14:textId="77777777" w:rsidR="008E3134" w:rsidRPr="00821090" w:rsidRDefault="008E3134" w:rsidP="008D0753">
            <w:pPr>
              <w:rPr>
                <w:lang w:val="en-US"/>
              </w:rPr>
            </w:pPr>
            <w:r w:rsidRPr="00821090">
              <w:t>YES</w:t>
            </w:r>
          </w:p>
        </w:tc>
      </w:tr>
      <w:tr w:rsidR="008E3134" w:rsidRPr="00821090" w14:paraId="3F4A5D61" w14:textId="77777777" w:rsidTr="008A171A">
        <w:tc>
          <w:tcPr>
            <w:tcW w:w="2700" w:type="dxa"/>
            <w:tcBorders>
              <w:bottom w:val="single" w:sz="4" w:space="0" w:color="auto"/>
            </w:tcBorders>
            <w:tcMar>
              <w:top w:w="58" w:type="dxa"/>
              <w:left w:w="115" w:type="dxa"/>
              <w:bottom w:w="58" w:type="dxa"/>
              <w:right w:w="115" w:type="dxa"/>
            </w:tcMar>
          </w:tcPr>
          <w:p w14:paraId="6FFD243B" w14:textId="77777777" w:rsidR="008E3134" w:rsidRPr="00821090" w:rsidRDefault="008E3134" w:rsidP="008D0753">
            <w:pPr>
              <w:rPr>
                <w:lang w:val="en-US"/>
              </w:rPr>
            </w:pPr>
            <w:r w:rsidRPr="00821090">
              <w:rPr>
                <w:rStyle w:val="HeadStrongChar"/>
              </w:rPr>
              <w:t>Instructions</w:t>
            </w:r>
          </w:p>
        </w:tc>
        <w:tc>
          <w:tcPr>
            <w:tcW w:w="6372" w:type="dxa"/>
            <w:tcBorders>
              <w:bottom w:val="single" w:sz="4" w:space="0" w:color="auto"/>
            </w:tcBorders>
            <w:tcMar>
              <w:top w:w="58" w:type="dxa"/>
              <w:left w:w="115" w:type="dxa"/>
              <w:bottom w:w="58" w:type="dxa"/>
              <w:right w:w="115" w:type="dxa"/>
            </w:tcMar>
          </w:tcPr>
          <w:p w14:paraId="5D63CFB0" w14:textId="2EE37C0D" w:rsidR="008E3134" w:rsidRPr="00821090" w:rsidRDefault="00C327ED" w:rsidP="003E1FCF">
            <w:pPr>
              <w:pStyle w:val="ListParagraph"/>
              <w:numPr>
                <w:ilvl w:val="0"/>
                <w:numId w:val="32"/>
              </w:numPr>
              <w:tabs>
                <w:tab w:val="left" w:pos="2268"/>
              </w:tabs>
              <w:ind w:left="441"/>
              <w:rPr>
                <w:lang w:val="en-US"/>
              </w:rPr>
            </w:pPr>
            <w:r w:rsidRPr="00821090">
              <w:rPr>
                <w:lang w:val="en-US"/>
              </w:rPr>
              <w:t xml:space="preserve">Copy the saved screenshot </w:t>
            </w:r>
            <w:r w:rsidR="00BD557A" w:rsidRPr="00821090">
              <w:rPr>
                <w:lang w:val="en-US"/>
              </w:rPr>
              <w:t xml:space="preserve">to </w:t>
            </w:r>
            <w:r w:rsidR="008E3134" w:rsidRPr="00821090">
              <w:rPr>
                <w:lang w:val="en-US"/>
              </w:rPr>
              <w:t>the appropriate slide</w:t>
            </w:r>
            <w:r w:rsidR="00BD557A" w:rsidRPr="00821090">
              <w:rPr>
                <w:lang w:val="en-US"/>
              </w:rPr>
              <w:t>(s)</w:t>
            </w:r>
            <w:r w:rsidR="008E3134" w:rsidRPr="00821090">
              <w:rPr>
                <w:lang w:val="en-US"/>
              </w:rPr>
              <w:t xml:space="preserve"> in the </w:t>
            </w:r>
            <w:r w:rsidR="00E45C05">
              <w:rPr>
                <w:lang w:val="en-US"/>
              </w:rPr>
              <w:t>41-Close-out deck</w:t>
            </w:r>
            <w:r w:rsidR="008E3134" w:rsidRPr="00821090">
              <w:rPr>
                <w:lang w:val="en-US"/>
              </w:rPr>
              <w:t>.</w:t>
            </w:r>
          </w:p>
          <w:p w14:paraId="59236E46" w14:textId="77777777" w:rsidR="0030377B" w:rsidRPr="00821090" w:rsidRDefault="005D4CEE" w:rsidP="003E1FCF">
            <w:pPr>
              <w:pStyle w:val="ListParagraph"/>
              <w:numPr>
                <w:ilvl w:val="0"/>
                <w:numId w:val="32"/>
              </w:numPr>
              <w:tabs>
                <w:tab w:val="left" w:pos="2268"/>
              </w:tabs>
              <w:ind w:left="441"/>
              <w:rPr>
                <w:lang w:val="en-US"/>
              </w:rPr>
            </w:pPr>
            <w:r w:rsidRPr="00821090">
              <w:rPr>
                <w:lang w:val="en-US"/>
              </w:rPr>
              <w:t>Provide relevant information about the search</w:t>
            </w:r>
            <w:r w:rsidR="008E3D4B" w:rsidRPr="00821090">
              <w:rPr>
                <w:lang w:val="en-US"/>
              </w:rPr>
              <w:t xml:space="preserve"> in the slide title.</w:t>
            </w:r>
          </w:p>
        </w:tc>
      </w:tr>
      <w:tr w:rsidR="008E3134" w:rsidRPr="00821090" w14:paraId="05490771" w14:textId="77777777" w:rsidTr="008A171A">
        <w:tc>
          <w:tcPr>
            <w:tcW w:w="2700" w:type="dxa"/>
            <w:tcBorders>
              <w:top w:val="single" w:sz="4" w:space="0" w:color="auto"/>
              <w:bottom w:val="nil"/>
            </w:tcBorders>
            <w:tcMar>
              <w:top w:w="58" w:type="dxa"/>
              <w:left w:w="115" w:type="dxa"/>
              <w:bottom w:w="58" w:type="dxa"/>
              <w:right w:w="115" w:type="dxa"/>
            </w:tcMar>
          </w:tcPr>
          <w:p w14:paraId="22ED25EF" w14:textId="77777777" w:rsidR="008E3134" w:rsidRPr="00821090" w:rsidRDefault="008E3134" w:rsidP="008D0753">
            <w:pPr>
              <w:rPr>
                <w:lang w:val="en-US"/>
              </w:rPr>
            </w:pPr>
            <w:r w:rsidRPr="00821090">
              <w:rPr>
                <w:rStyle w:val="HeadStrongChar"/>
              </w:rPr>
              <w:t>Sample illustration</w:t>
            </w:r>
          </w:p>
        </w:tc>
        <w:tc>
          <w:tcPr>
            <w:tcW w:w="6372" w:type="dxa"/>
            <w:tcBorders>
              <w:top w:val="single" w:sz="4" w:space="0" w:color="auto"/>
              <w:bottom w:val="nil"/>
            </w:tcBorders>
            <w:tcMar>
              <w:top w:w="58" w:type="dxa"/>
              <w:left w:w="115" w:type="dxa"/>
              <w:bottom w:w="58" w:type="dxa"/>
              <w:right w:w="115" w:type="dxa"/>
            </w:tcMar>
          </w:tcPr>
          <w:p w14:paraId="7ED5178A" w14:textId="77777777" w:rsidR="007906F0" w:rsidRPr="00821090" w:rsidRDefault="00810FE7" w:rsidP="007A7AE3">
            <w:pPr>
              <w:rPr>
                <w:noProof/>
              </w:rPr>
            </w:pPr>
            <w:r w:rsidRPr="00821090">
              <w:rPr>
                <w:noProof/>
              </w:rPr>
              <w:drawing>
                <wp:inline distT="0" distB="0" distL="0" distR="0" wp14:anchorId="12831BA4" wp14:editId="4AC80DE3">
                  <wp:extent cx="3600000" cy="844558"/>
                  <wp:effectExtent l="0" t="0" r="635" b="0"/>
                  <wp:docPr id="1376829658" name="Picture 151" descr="Screenshot of the Search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29658" name="Picture 151" descr="Screenshot of the Search Summary"/>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600000" cy="844558"/>
                          </a:xfrm>
                          <a:prstGeom prst="rect">
                            <a:avLst/>
                          </a:prstGeom>
                          <a:noFill/>
                        </pic:spPr>
                      </pic:pic>
                    </a:graphicData>
                  </a:graphic>
                </wp:inline>
              </w:drawing>
            </w:r>
          </w:p>
          <w:p w14:paraId="4FF5018B" w14:textId="77777777" w:rsidR="00031A42" w:rsidRPr="00821090" w:rsidRDefault="00031A42" w:rsidP="007A7AE3">
            <w:pPr>
              <w:rPr>
                <w:lang w:val="en-US"/>
              </w:rPr>
            </w:pPr>
            <w:r w:rsidRPr="00821090">
              <w:rPr>
                <w:noProof/>
              </w:rPr>
              <w:drawing>
                <wp:inline distT="0" distB="0" distL="0" distR="0" wp14:anchorId="77C996DA" wp14:editId="0BAD1DCA">
                  <wp:extent cx="3600000" cy="838163"/>
                  <wp:effectExtent l="0" t="0" r="635" b="635"/>
                  <wp:docPr id="136999732" name="Picture 1" descr="Screenshot of the Search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9732" name="Picture 1" descr="Screenshot of the Search Summary"/>
                          <pic:cNvPicPr/>
                        </pic:nvPicPr>
                        <pic:blipFill>
                          <a:blip r:embed="rId85"/>
                          <a:stretch>
                            <a:fillRect/>
                          </a:stretch>
                        </pic:blipFill>
                        <pic:spPr>
                          <a:xfrm>
                            <a:off x="0" y="0"/>
                            <a:ext cx="3600000" cy="838163"/>
                          </a:xfrm>
                          <a:prstGeom prst="rect">
                            <a:avLst/>
                          </a:prstGeom>
                        </pic:spPr>
                      </pic:pic>
                    </a:graphicData>
                  </a:graphic>
                </wp:inline>
              </w:drawing>
            </w:r>
          </w:p>
        </w:tc>
      </w:tr>
    </w:tbl>
    <w:p w14:paraId="5DAF3AA3" w14:textId="77777777" w:rsidR="008E3134" w:rsidRPr="00821090" w:rsidRDefault="008E3134" w:rsidP="008E3134">
      <w:pPr>
        <w:pStyle w:val="Heading5"/>
      </w:pPr>
      <w:r w:rsidRPr="00821090">
        <w:t xml:space="preserve">Filename: </w:t>
      </w:r>
      <w:r w:rsidR="00571280" w:rsidRPr="00821090">
        <w:t>Top 10</w:t>
      </w:r>
      <w:r w:rsidRPr="00821090">
        <w:t>&lt;Search Name&gt;.</w:t>
      </w:r>
      <w:r w:rsidR="00571280" w:rsidRPr="00821090">
        <w:t>jpg</w:t>
      </w:r>
    </w:p>
    <w:tbl>
      <w:tblPr>
        <w:tblStyle w:val="TableGrid"/>
        <w:tblW w:w="9072"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700"/>
        <w:gridCol w:w="6372"/>
      </w:tblGrid>
      <w:tr w:rsidR="008E3134" w:rsidRPr="00821090" w14:paraId="219A6AB9" w14:textId="77777777" w:rsidTr="008D0753">
        <w:tc>
          <w:tcPr>
            <w:tcW w:w="2700" w:type="dxa"/>
            <w:tcMar>
              <w:top w:w="58" w:type="dxa"/>
              <w:left w:w="115" w:type="dxa"/>
              <w:bottom w:w="58" w:type="dxa"/>
              <w:right w:w="115" w:type="dxa"/>
            </w:tcMar>
          </w:tcPr>
          <w:p w14:paraId="26696F16" w14:textId="77777777" w:rsidR="008E3134" w:rsidRPr="00821090" w:rsidRDefault="008E3134" w:rsidP="006C249A">
            <w:pPr>
              <w:keepNext/>
              <w:rPr>
                <w:lang w:val="en-US"/>
              </w:rPr>
            </w:pPr>
            <w:r w:rsidRPr="00821090">
              <w:rPr>
                <w:rStyle w:val="HeadStrongChar"/>
              </w:rPr>
              <w:t>Location</w:t>
            </w:r>
          </w:p>
        </w:tc>
        <w:tc>
          <w:tcPr>
            <w:tcW w:w="6372" w:type="dxa"/>
            <w:tcMar>
              <w:top w:w="58" w:type="dxa"/>
              <w:left w:w="115" w:type="dxa"/>
              <w:bottom w:w="58" w:type="dxa"/>
              <w:right w:w="115" w:type="dxa"/>
            </w:tcMar>
          </w:tcPr>
          <w:p w14:paraId="35D759BD" w14:textId="66CDD6AF" w:rsidR="008E3134" w:rsidRPr="00821090" w:rsidRDefault="00E45C05" w:rsidP="006C249A">
            <w:pPr>
              <w:keepNext/>
              <w:rPr>
                <w:lang w:val="en-US"/>
              </w:rPr>
            </w:pPr>
            <w:r>
              <w:t>\DataSecurityCheck\ExchangeOnline</w:t>
            </w:r>
          </w:p>
        </w:tc>
      </w:tr>
      <w:tr w:rsidR="008E3134" w:rsidRPr="00821090" w14:paraId="66F5F45B" w14:textId="77777777" w:rsidTr="008D0753">
        <w:tc>
          <w:tcPr>
            <w:tcW w:w="2700" w:type="dxa"/>
            <w:tcMar>
              <w:top w:w="58" w:type="dxa"/>
              <w:left w:w="115" w:type="dxa"/>
              <w:bottom w:w="58" w:type="dxa"/>
              <w:right w:w="115" w:type="dxa"/>
            </w:tcMar>
          </w:tcPr>
          <w:p w14:paraId="3BFD047D" w14:textId="77777777" w:rsidR="008E3134" w:rsidRPr="00821090" w:rsidRDefault="008E3134" w:rsidP="008D0753">
            <w:pPr>
              <w:rPr>
                <w:lang w:val="en-US"/>
              </w:rPr>
            </w:pPr>
            <w:r w:rsidRPr="00821090">
              <w:rPr>
                <w:rStyle w:val="HeadStrongChar"/>
              </w:rPr>
              <w:t>Contains:</w:t>
            </w:r>
          </w:p>
        </w:tc>
        <w:tc>
          <w:tcPr>
            <w:tcW w:w="6372" w:type="dxa"/>
            <w:tcMar>
              <w:top w:w="58" w:type="dxa"/>
              <w:left w:w="115" w:type="dxa"/>
              <w:bottom w:w="58" w:type="dxa"/>
              <w:right w:w="115" w:type="dxa"/>
            </w:tcMar>
          </w:tcPr>
          <w:p w14:paraId="74A1FB9C" w14:textId="77777777" w:rsidR="008E3134" w:rsidRPr="00821090" w:rsidRDefault="00D105E3" w:rsidP="008D0753">
            <w:pPr>
              <w:widowControl w:val="0"/>
              <w:rPr>
                <w:lang w:val="en-US"/>
              </w:rPr>
            </w:pPr>
            <w:r w:rsidRPr="00821090">
              <w:rPr>
                <w:lang w:val="en-US"/>
              </w:rPr>
              <w:t>Overview of top locations for identified content</w:t>
            </w:r>
          </w:p>
          <w:p w14:paraId="053E8577" w14:textId="77777777" w:rsidR="008E3134" w:rsidRPr="00821090" w:rsidRDefault="004E438D" w:rsidP="003E1FCF">
            <w:pPr>
              <w:pStyle w:val="ListParagraph"/>
              <w:widowControl w:val="0"/>
              <w:numPr>
                <w:ilvl w:val="0"/>
                <w:numId w:val="30"/>
              </w:numPr>
              <w:rPr>
                <w:lang w:val="en-US"/>
              </w:rPr>
            </w:pPr>
            <w:r w:rsidRPr="00821090">
              <w:t>Location</w:t>
            </w:r>
          </w:p>
          <w:p w14:paraId="4A92C806" w14:textId="77777777" w:rsidR="008E3134" w:rsidRPr="00821090" w:rsidRDefault="004E438D" w:rsidP="003E1FCF">
            <w:pPr>
              <w:pStyle w:val="ListParagraph"/>
              <w:widowControl w:val="0"/>
              <w:numPr>
                <w:ilvl w:val="0"/>
                <w:numId w:val="30"/>
              </w:numPr>
              <w:rPr>
                <w:lang w:val="en-US"/>
              </w:rPr>
            </w:pPr>
            <w:r w:rsidRPr="00821090">
              <w:t>Location type</w:t>
            </w:r>
          </w:p>
          <w:p w14:paraId="7C1064F1" w14:textId="77777777" w:rsidR="008E3134" w:rsidRPr="00821090" w:rsidRDefault="004E438D" w:rsidP="003E1FCF">
            <w:pPr>
              <w:pStyle w:val="ListParagraph"/>
              <w:widowControl w:val="0"/>
              <w:numPr>
                <w:ilvl w:val="0"/>
                <w:numId w:val="30"/>
              </w:numPr>
              <w:rPr>
                <w:lang w:val="en-US"/>
              </w:rPr>
            </w:pPr>
            <w:r w:rsidRPr="00821090">
              <w:t>Number of items</w:t>
            </w:r>
          </w:p>
          <w:p w14:paraId="1BFD7ECB" w14:textId="77777777" w:rsidR="009D751F" w:rsidRPr="00821090" w:rsidRDefault="00245758" w:rsidP="003E1FCF">
            <w:pPr>
              <w:pStyle w:val="ListParagraph"/>
              <w:widowControl w:val="0"/>
              <w:numPr>
                <w:ilvl w:val="0"/>
                <w:numId w:val="30"/>
              </w:numPr>
              <w:rPr>
                <w:lang w:val="en-US"/>
              </w:rPr>
            </w:pPr>
            <w:r w:rsidRPr="00821090">
              <w:t>Hit percentage</w:t>
            </w:r>
          </w:p>
        </w:tc>
      </w:tr>
      <w:tr w:rsidR="008E3134" w:rsidRPr="00821090" w14:paraId="284186AD" w14:textId="77777777" w:rsidTr="008D0753">
        <w:tc>
          <w:tcPr>
            <w:tcW w:w="2700" w:type="dxa"/>
            <w:tcMar>
              <w:top w:w="58" w:type="dxa"/>
              <w:left w:w="115" w:type="dxa"/>
              <w:bottom w:w="58" w:type="dxa"/>
              <w:right w:w="115" w:type="dxa"/>
            </w:tcMar>
          </w:tcPr>
          <w:p w14:paraId="04AC3342" w14:textId="77777777" w:rsidR="008E3134" w:rsidRPr="00821090" w:rsidRDefault="008E3134" w:rsidP="008D0753">
            <w:pPr>
              <w:rPr>
                <w:lang w:val="en-US"/>
              </w:rPr>
            </w:pPr>
            <w:r w:rsidRPr="00821090">
              <w:rPr>
                <w:rStyle w:val="HeadStrongChar"/>
              </w:rPr>
              <w:t>Usage</w:t>
            </w:r>
          </w:p>
        </w:tc>
        <w:tc>
          <w:tcPr>
            <w:tcW w:w="6372" w:type="dxa"/>
            <w:tcMar>
              <w:top w:w="58" w:type="dxa"/>
              <w:left w:w="115" w:type="dxa"/>
              <w:bottom w:w="58" w:type="dxa"/>
              <w:right w:w="115" w:type="dxa"/>
            </w:tcMar>
          </w:tcPr>
          <w:p w14:paraId="5D37298A" w14:textId="77777777" w:rsidR="008E3134" w:rsidRPr="00821090" w:rsidRDefault="00FF3445" w:rsidP="008D0753">
            <w:pPr>
              <w:rPr>
                <w:lang w:val="en-US"/>
              </w:rPr>
            </w:pPr>
            <w:r w:rsidRPr="00821090">
              <w:t>Overview of top locations.</w:t>
            </w:r>
          </w:p>
        </w:tc>
      </w:tr>
      <w:tr w:rsidR="008E3134" w:rsidRPr="00821090" w14:paraId="25115A04" w14:textId="77777777" w:rsidTr="008D0753">
        <w:tc>
          <w:tcPr>
            <w:tcW w:w="2700" w:type="dxa"/>
            <w:tcMar>
              <w:top w:w="58" w:type="dxa"/>
              <w:left w:w="115" w:type="dxa"/>
              <w:bottom w:w="58" w:type="dxa"/>
              <w:right w:w="115" w:type="dxa"/>
            </w:tcMar>
          </w:tcPr>
          <w:p w14:paraId="74D851C4" w14:textId="77777777" w:rsidR="008E3134" w:rsidRPr="00821090" w:rsidRDefault="008E3134" w:rsidP="008D0753">
            <w:pPr>
              <w:rPr>
                <w:lang w:val="en-US"/>
              </w:rPr>
            </w:pPr>
            <w:r w:rsidRPr="00821090">
              <w:rPr>
                <w:rStyle w:val="HeadStrongChar"/>
              </w:rPr>
              <w:t>Use in closeout deck?</w:t>
            </w:r>
          </w:p>
        </w:tc>
        <w:tc>
          <w:tcPr>
            <w:tcW w:w="6372" w:type="dxa"/>
            <w:tcMar>
              <w:top w:w="58" w:type="dxa"/>
              <w:left w:w="115" w:type="dxa"/>
              <w:bottom w:w="58" w:type="dxa"/>
              <w:right w:w="115" w:type="dxa"/>
            </w:tcMar>
          </w:tcPr>
          <w:p w14:paraId="29C5D1E0" w14:textId="77777777" w:rsidR="008E3134" w:rsidRPr="00821090" w:rsidRDefault="00FF3445" w:rsidP="008D0753">
            <w:pPr>
              <w:rPr>
                <w:lang w:val="en-US"/>
              </w:rPr>
            </w:pPr>
            <w:r w:rsidRPr="00821090">
              <w:t>YES</w:t>
            </w:r>
          </w:p>
        </w:tc>
      </w:tr>
      <w:tr w:rsidR="008E3134" w:rsidRPr="00821090" w14:paraId="476FA575" w14:textId="77777777" w:rsidTr="008D0753">
        <w:tc>
          <w:tcPr>
            <w:tcW w:w="2700" w:type="dxa"/>
            <w:tcMar>
              <w:top w:w="58" w:type="dxa"/>
              <w:left w:w="115" w:type="dxa"/>
              <w:bottom w:w="58" w:type="dxa"/>
              <w:right w:w="115" w:type="dxa"/>
            </w:tcMar>
          </w:tcPr>
          <w:p w14:paraId="25B7048D" w14:textId="77777777" w:rsidR="008E3134" w:rsidRPr="00821090" w:rsidRDefault="008E3134" w:rsidP="008D0753">
            <w:pPr>
              <w:rPr>
                <w:lang w:val="en-US"/>
              </w:rPr>
            </w:pPr>
            <w:r w:rsidRPr="00821090">
              <w:rPr>
                <w:rStyle w:val="HeadStrongChar"/>
              </w:rPr>
              <w:t>Instructions</w:t>
            </w:r>
          </w:p>
        </w:tc>
        <w:tc>
          <w:tcPr>
            <w:tcW w:w="6372" w:type="dxa"/>
            <w:tcMar>
              <w:top w:w="58" w:type="dxa"/>
              <w:left w:w="115" w:type="dxa"/>
              <w:bottom w:w="58" w:type="dxa"/>
              <w:right w:w="115" w:type="dxa"/>
            </w:tcMar>
          </w:tcPr>
          <w:p w14:paraId="7936586E" w14:textId="20A41FB0" w:rsidR="00C94983" w:rsidRPr="00821090" w:rsidRDefault="00C94983" w:rsidP="003E1FCF">
            <w:pPr>
              <w:pStyle w:val="ListParagraph"/>
              <w:numPr>
                <w:ilvl w:val="0"/>
                <w:numId w:val="33"/>
              </w:numPr>
              <w:tabs>
                <w:tab w:val="left" w:pos="2268"/>
              </w:tabs>
              <w:spacing w:line="259" w:lineRule="auto"/>
              <w:rPr>
                <w:lang w:val="en-US"/>
              </w:rPr>
            </w:pPr>
            <w:r w:rsidRPr="00821090">
              <w:rPr>
                <w:lang w:val="en-US"/>
              </w:rPr>
              <w:t xml:space="preserve">Copy the saved screenshot to the appropriate slide(s) in the </w:t>
            </w:r>
            <w:r w:rsidR="009A76D4" w:rsidRPr="00821090">
              <w:rPr>
                <w:lang w:val="en-US"/>
              </w:rPr>
              <w:t>&lt;</w:t>
            </w:r>
            <w:r w:rsidR="00E45C05">
              <w:rPr>
                <w:i/>
                <w:lang w:val="en-US"/>
              </w:rPr>
              <w:t>41-Close-out deck</w:t>
            </w:r>
            <w:r w:rsidR="009A76D4" w:rsidRPr="00821090">
              <w:rPr>
                <w:lang w:val="en-US"/>
              </w:rPr>
              <w:t>&gt;</w:t>
            </w:r>
            <w:r w:rsidRPr="00821090">
              <w:rPr>
                <w:lang w:val="en-US"/>
              </w:rPr>
              <w:t>.</w:t>
            </w:r>
          </w:p>
          <w:p w14:paraId="34EB718B" w14:textId="77777777" w:rsidR="008E3134" w:rsidRPr="00821090" w:rsidRDefault="00C94983" w:rsidP="003E1FCF">
            <w:pPr>
              <w:pStyle w:val="ListParagraph"/>
              <w:keepLines/>
              <w:numPr>
                <w:ilvl w:val="0"/>
                <w:numId w:val="33"/>
              </w:numPr>
              <w:tabs>
                <w:tab w:val="left" w:pos="2268"/>
              </w:tabs>
              <w:spacing w:line="259" w:lineRule="auto"/>
              <w:rPr>
                <w:lang w:val="en-US"/>
              </w:rPr>
            </w:pPr>
            <w:r w:rsidRPr="00821090">
              <w:rPr>
                <w:lang w:val="en-US"/>
              </w:rPr>
              <w:t>Provide relevant information about the search in the slide title.</w:t>
            </w:r>
          </w:p>
        </w:tc>
      </w:tr>
      <w:tr w:rsidR="008E3134" w:rsidRPr="00821090" w14:paraId="7D363229" w14:textId="77777777" w:rsidTr="008D0753">
        <w:tc>
          <w:tcPr>
            <w:tcW w:w="2700" w:type="dxa"/>
            <w:tcMar>
              <w:top w:w="58" w:type="dxa"/>
              <w:left w:w="115" w:type="dxa"/>
              <w:bottom w:w="58" w:type="dxa"/>
              <w:right w:w="115" w:type="dxa"/>
            </w:tcMar>
          </w:tcPr>
          <w:p w14:paraId="212B49AE" w14:textId="77777777" w:rsidR="008E3134" w:rsidRPr="00821090" w:rsidRDefault="008E3134" w:rsidP="008D0753">
            <w:pPr>
              <w:rPr>
                <w:lang w:val="en-US"/>
              </w:rPr>
            </w:pPr>
            <w:r w:rsidRPr="00821090">
              <w:rPr>
                <w:rStyle w:val="HeadStrongChar"/>
              </w:rPr>
              <w:lastRenderedPageBreak/>
              <w:t>Sample illustration</w:t>
            </w:r>
          </w:p>
        </w:tc>
        <w:tc>
          <w:tcPr>
            <w:tcW w:w="6372" w:type="dxa"/>
            <w:tcMar>
              <w:top w:w="58" w:type="dxa"/>
              <w:left w:w="115" w:type="dxa"/>
              <w:bottom w:w="58" w:type="dxa"/>
              <w:right w:w="115" w:type="dxa"/>
            </w:tcMar>
          </w:tcPr>
          <w:p w14:paraId="14B65954" w14:textId="77777777" w:rsidR="008E3134" w:rsidRPr="00821090" w:rsidRDefault="00154127" w:rsidP="008D0753">
            <w:pPr>
              <w:rPr>
                <w:noProof/>
              </w:rPr>
            </w:pPr>
            <w:r w:rsidRPr="00821090">
              <w:rPr>
                <w:noProof/>
              </w:rPr>
              <w:drawing>
                <wp:inline distT="0" distB="0" distL="0" distR="0" wp14:anchorId="0B5C73C7" wp14:editId="74D23EE7">
                  <wp:extent cx="2747913" cy="1150871"/>
                  <wp:effectExtent l="0" t="0" r="0" b="0"/>
                  <wp:docPr id="1507479299" name="Picture 153" descr="Screenshot of the Top 10 search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79299" name="Picture 153" descr="Screenshot of the Top 10 search results"/>
                          <pic:cNvPicPr>
                            <a:picLocks noChangeAspect="1" noChangeArrowheads="1"/>
                          </pic:cNvPicPr>
                        </pic:nvPicPr>
                        <pic:blipFill>
                          <a:blip r:embed="rId86" cstate="print">
                            <a:extLst>
                              <a:ext uri="{28A0092B-C50C-407E-A947-70E740481C1C}">
                                <a14:useLocalDpi xmlns:a14="http://schemas.microsoft.com/office/drawing/2010/main" val="0"/>
                              </a:ext>
                            </a:extLst>
                          </a:blip>
                          <a:stretch>
                            <a:fillRect/>
                          </a:stretch>
                        </pic:blipFill>
                        <pic:spPr bwMode="auto">
                          <a:xfrm>
                            <a:off x="0" y="0"/>
                            <a:ext cx="2747913" cy="1150871"/>
                          </a:xfrm>
                          <a:prstGeom prst="rect">
                            <a:avLst/>
                          </a:prstGeom>
                          <a:noFill/>
                        </pic:spPr>
                      </pic:pic>
                    </a:graphicData>
                  </a:graphic>
                </wp:inline>
              </w:drawing>
            </w:r>
          </w:p>
          <w:p w14:paraId="328D9913" w14:textId="77777777" w:rsidR="00154127" w:rsidRPr="00821090" w:rsidRDefault="005F0EFC" w:rsidP="008D0753">
            <w:pPr>
              <w:rPr>
                <w:lang w:val="en-US"/>
              </w:rPr>
            </w:pPr>
            <w:r w:rsidRPr="00821090">
              <w:rPr>
                <w:noProof/>
              </w:rPr>
              <w:drawing>
                <wp:inline distT="0" distB="0" distL="0" distR="0" wp14:anchorId="40C42B2A" wp14:editId="40B8BEDA">
                  <wp:extent cx="2747645" cy="1097943"/>
                  <wp:effectExtent l="0" t="0" r="0" b="6985"/>
                  <wp:docPr id="207057634" name="Picture 1" descr="Screenshot of the Top 10 search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7634" name="Picture 1" descr="Screenshot of the Top 10 search results"/>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748984" cy="1098478"/>
                          </a:xfrm>
                          <a:prstGeom prst="rect">
                            <a:avLst/>
                          </a:prstGeom>
                        </pic:spPr>
                      </pic:pic>
                    </a:graphicData>
                  </a:graphic>
                </wp:inline>
              </w:drawing>
            </w:r>
          </w:p>
        </w:tc>
      </w:tr>
    </w:tbl>
    <w:p w14:paraId="232F3AF1" w14:textId="77777777" w:rsidR="008E3134" w:rsidRPr="00821090" w:rsidRDefault="008E3134" w:rsidP="008E3134">
      <w:pPr>
        <w:pStyle w:val="Heading5"/>
      </w:pPr>
      <w:r w:rsidRPr="00821090">
        <w:t xml:space="preserve">Filename: </w:t>
      </w:r>
      <w:r w:rsidR="002E17CC" w:rsidRPr="00821090">
        <w:t>Top10</w:t>
      </w:r>
      <w:r w:rsidR="001908A0" w:rsidRPr="00821090">
        <w:t>0</w:t>
      </w:r>
      <w:r w:rsidR="002E17CC" w:rsidRPr="00821090">
        <w:t>-&lt;search results&gt;</w:t>
      </w:r>
      <w:r w:rsidRPr="00821090">
        <w:t>.csv</w:t>
      </w:r>
    </w:p>
    <w:tbl>
      <w:tblPr>
        <w:tblStyle w:val="TableGrid"/>
        <w:tblW w:w="9072"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700"/>
        <w:gridCol w:w="6372"/>
      </w:tblGrid>
      <w:tr w:rsidR="008E3134" w:rsidRPr="00821090" w14:paraId="3EDCDC53" w14:textId="77777777" w:rsidTr="008D0753">
        <w:tc>
          <w:tcPr>
            <w:tcW w:w="2700" w:type="dxa"/>
            <w:tcMar>
              <w:top w:w="58" w:type="dxa"/>
              <w:left w:w="115" w:type="dxa"/>
              <w:bottom w:w="58" w:type="dxa"/>
              <w:right w:w="115" w:type="dxa"/>
            </w:tcMar>
          </w:tcPr>
          <w:p w14:paraId="65F506B1" w14:textId="77777777" w:rsidR="008E3134" w:rsidRPr="00821090" w:rsidRDefault="008E3134" w:rsidP="008D0753">
            <w:pPr>
              <w:rPr>
                <w:lang w:val="en-US"/>
              </w:rPr>
            </w:pPr>
            <w:r w:rsidRPr="00821090">
              <w:rPr>
                <w:rStyle w:val="HeadStrongChar"/>
              </w:rPr>
              <w:t>Location</w:t>
            </w:r>
          </w:p>
        </w:tc>
        <w:tc>
          <w:tcPr>
            <w:tcW w:w="6372" w:type="dxa"/>
            <w:tcMar>
              <w:top w:w="58" w:type="dxa"/>
              <w:left w:w="115" w:type="dxa"/>
              <w:bottom w:w="58" w:type="dxa"/>
              <w:right w:w="115" w:type="dxa"/>
            </w:tcMar>
          </w:tcPr>
          <w:p w14:paraId="040E97A9" w14:textId="32D45E31" w:rsidR="008E3134" w:rsidRPr="00821090" w:rsidRDefault="00E45C05" w:rsidP="008D0753">
            <w:pPr>
              <w:rPr>
                <w:lang w:val="en-US"/>
              </w:rPr>
            </w:pPr>
            <w:r>
              <w:t>\DataSecurityCheck\ExchangeOnline</w:t>
            </w:r>
            <w:r w:rsidR="00F014D3" w:rsidRPr="00821090">
              <w:t>\</w:t>
            </w:r>
          </w:p>
        </w:tc>
      </w:tr>
      <w:tr w:rsidR="008E3134" w:rsidRPr="00821090" w14:paraId="7CBB7D60" w14:textId="77777777" w:rsidTr="008D0753">
        <w:tc>
          <w:tcPr>
            <w:tcW w:w="2700" w:type="dxa"/>
            <w:tcMar>
              <w:top w:w="58" w:type="dxa"/>
              <w:left w:w="115" w:type="dxa"/>
              <w:bottom w:w="58" w:type="dxa"/>
              <w:right w:w="115" w:type="dxa"/>
            </w:tcMar>
          </w:tcPr>
          <w:p w14:paraId="39FD4341" w14:textId="77777777" w:rsidR="008E3134" w:rsidRPr="00821090" w:rsidRDefault="008E3134" w:rsidP="008D0753">
            <w:pPr>
              <w:rPr>
                <w:lang w:val="en-US"/>
              </w:rPr>
            </w:pPr>
            <w:r w:rsidRPr="00821090">
              <w:rPr>
                <w:rStyle w:val="HeadStrongChar"/>
              </w:rPr>
              <w:t>Contains</w:t>
            </w:r>
          </w:p>
        </w:tc>
        <w:tc>
          <w:tcPr>
            <w:tcW w:w="6372" w:type="dxa"/>
            <w:tcMar>
              <w:top w:w="58" w:type="dxa"/>
              <w:left w:w="115" w:type="dxa"/>
              <w:bottom w:w="58" w:type="dxa"/>
              <w:right w:w="115" w:type="dxa"/>
            </w:tcMar>
          </w:tcPr>
          <w:p w14:paraId="4409EC0E" w14:textId="77777777" w:rsidR="008E3134" w:rsidRPr="00821090" w:rsidRDefault="008E3134" w:rsidP="008D0753">
            <w:pPr>
              <w:keepNext/>
              <w:keepLines/>
              <w:tabs>
                <w:tab w:val="left" w:pos="2268"/>
              </w:tabs>
              <w:rPr>
                <w:lang w:val="en-US"/>
              </w:rPr>
            </w:pPr>
            <w:r w:rsidRPr="00821090">
              <w:rPr>
                <w:lang w:val="en-US"/>
              </w:rPr>
              <w:t>Detailed inventory of all search location</w:t>
            </w:r>
            <w:r w:rsidR="00ED133F" w:rsidRPr="00821090">
              <w:rPr>
                <w:lang w:val="en-US"/>
              </w:rPr>
              <w:t>s</w:t>
            </w:r>
            <w:r w:rsidRPr="00821090">
              <w:rPr>
                <w:lang w:val="en-US"/>
              </w:rPr>
              <w:t xml:space="preserve"> and identified risks</w:t>
            </w:r>
          </w:p>
          <w:p w14:paraId="4BB1ADF3" w14:textId="77777777" w:rsidR="008E3134" w:rsidRPr="00821090" w:rsidRDefault="008E3134" w:rsidP="003E1FCF">
            <w:pPr>
              <w:pStyle w:val="ListParagraph"/>
              <w:keepLines/>
              <w:numPr>
                <w:ilvl w:val="0"/>
                <w:numId w:val="31"/>
              </w:numPr>
              <w:tabs>
                <w:tab w:val="left" w:pos="2268"/>
              </w:tabs>
              <w:ind w:left="603"/>
              <w:rPr>
                <w:lang w:val="en-US"/>
              </w:rPr>
            </w:pPr>
            <w:r w:rsidRPr="00821090">
              <w:t>Search location and location type</w:t>
            </w:r>
          </w:p>
          <w:p w14:paraId="7A6B2D73" w14:textId="77777777" w:rsidR="008E3134" w:rsidRPr="00821090" w:rsidRDefault="008F3BA5" w:rsidP="003E1FCF">
            <w:pPr>
              <w:pStyle w:val="ListParagraph"/>
              <w:keepLines/>
              <w:numPr>
                <w:ilvl w:val="0"/>
                <w:numId w:val="31"/>
              </w:numPr>
              <w:tabs>
                <w:tab w:val="left" w:pos="2268"/>
              </w:tabs>
              <w:ind w:left="603"/>
              <w:rPr>
                <w:lang w:val="en-US"/>
              </w:rPr>
            </w:pPr>
            <w:r w:rsidRPr="00821090">
              <w:rPr>
                <w:lang w:val="en-US"/>
              </w:rPr>
              <w:t xml:space="preserve">Detailed information </w:t>
            </w:r>
            <w:r w:rsidR="00163CE0" w:rsidRPr="00821090">
              <w:rPr>
                <w:lang w:val="en-US"/>
              </w:rPr>
              <w:t>a</w:t>
            </w:r>
            <w:r w:rsidRPr="00821090">
              <w:rPr>
                <w:lang w:val="en-US"/>
              </w:rPr>
              <w:t>bout every item identi</w:t>
            </w:r>
            <w:r w:rsidR="00163CE0" w:rsidRPr="00821090">
              <w:rPr>
                <w:lang w:val="en-US"/>
              </w:rPr>
              <w:t>fi</w:t>
            </w:r>
            <w:r w:rsidRPr="00821090">
              <w:rPr>
                <w:lang w:val="en-US"/>
              </w:rPr>
              <w:t>ed</w:t>
            </w:r>
            <w:r w:rsidR="00944DD9" w:rsidRPr="00821090">
              <w:rPr>
                <w:lang w:val="en-US"/>
              </w:rPr>
              <w:t>.</w:t>
            </w:r>
          </w:p>
        </w:tc>
      </w:tr>
      <w:tr w:rsidR="008E3134" w:rsidRPr="00821090" w14:paraId="52386C80" w14:textId="77777777" w:rsidTr="008D0753">
        <w:tc>
          <w:tcPr>
            <w:tcW w:w="2700" w:type="dxa"/>
            <w:tcMar>
              <w:top w:w="58" w:type="dxa"/>
              <w:left w:w="115" w:type="dxa"/>
              <w:bottom w:w="58" w:type="dxa"/>
              <w:right w:w="115" w:type="dxa"/>
            </w:tcMar>
          </w:tcPr>
          <w:p w14:paraId="3FC5BB98" w14:textId="77777777" w:rsidR="008E3134" w:rsidRPr="00821090" w:rsidRDefault="008E3134" w:rsidP="008D0753">
            <w:pPr>
              <w:rPr>
                <w:lang w:val="en-US"/>
              </w:rPr>
            </w:pPr>
            <w:r w:rsidRPr="00821090">
              <w:rPr>
                <w:rStyle w:val="HeadStrongChar"/>
              </w:rPr>
              <w:t>Usage</w:t>
            </w:r>
          </w:p>
        </w:tc>
        <w:tc>
          <w:tcPr>
            <w:tcW w:w="6372" w:type="dxa"/>
            <w:tcMar>
              <w:top w:w="58" w:type="dxa"/>
              <w:left w:w="115" w:type="dxa"/>
              <w:bottom w:w="58" w:type="dxa"/>
              <w:right w:w="115" w:type="dxa"/>
            </w:tcMar>
          </w:tcPr>
          <w:p w14:paraId="1FBA8977" w14:textId="77777777" w:rsidR="008E3134" w:rsidRPr="00821090" w:rsidRDefault="001908A0" w:rsidP="008D0753">
            <w:pPr>
              <w:rPr>
                <w:lang w:val="en-US"/>
              </w:rPr>
            </w:pPr>
            <w:r w:rsidRPr="00821090">
              <w:t>In-depth investigation</w:t>
            </w:r>
          </w:p>
        </w:tc>
      </w:tr>
      <w:tr w:rsidR="008E3134" w:rsidRPr="00821090" w14:paraId="41AFEB79" w14:textId="77777777" w:rsidTr="008D0753">
        <w:tc>
          <w:tcPr>
            <w:tcW w:w="2700" w:type="dxa"/>
            <w:tcMar>
              <w:top w:w="58" w:type="dxa"/>
              <w:left w:w="115" w:type="dxa"/>
              <w:bottom w:w="58" w:type="dxa"/>
              <w:right w:w="115" w:type="dxa"/>
            </w:tcMar>
          </w:tcPr>
          <w:p w14:paraId="59A75546" w14:textId="77777777" w:rsidR="008E3134" w:rsidRPr="00821090" w:rsidRDefault="008E3134" w:rsidP="008D0753">
            <w:pPr>
              <w:rPr>
                <w:lang w:val="en-US"/>
              </w:rPr>
            </w:pPr>
            <w:r w:rsidRPr="00821090">
              <w:rPr>
                <w:rStyle w:val="HeadStrongChar"/>
              </w:rPr>
              <w:t>Use in closeout deck?</w:t>
            </w:r>
          </w:p>
        </w:tc>
        <w:tc>
          <w:tcPr>
            <w:tcW w:w="6372" w:type="dxa"/>
            <w:tcMar>
              <w:top w:w="58" w:type="dxa"/>
              <w:left w:w="115" w:type="dxa"/>
              <w:bottom w:w="58" w:type="dxa"/>
              <w:right w:w="115" w:type="dxa"/>
            </w:tcMar>
          </w:tcPr>
          <w:p w14:paraId="037F320E" w14:textId="77777777" w:rsidR="008E3134" w:rsidRPr="00821090" w:rsidRDefault="000403F2" w:rsidP="008D0753">
            <w:pPr>
              <w:rPr>
                <w:lang w:val="en-US"/>
              </w:rPr>
            </w:pPr>
            <w:r w:rsidRPr="00821090">
              <w:t>NO</w:t>
            </w:r>
          </w:p>
        </w:tc>
      </w:tr>
      <w:tr w:rsidR="008E3134" w:rsidRPr="00821090" w14:paraId="523407A6" w14:textId="77777777" w:rsidTr="008D0753">
        <w:tc>
          <w:tcPr>
            <w:tcW w:w="2700" w:type="dxa"/>
            <w:tcBorders>
              <w:bottom w:val="single" w:sz="4" w:space="0" w:color="auto"/>
            </w:tcBorders>
            <w:tcMar>
              <w:top w:w="58" w:type="dxa"/>
              <w:left w:w="115" w:type="dxa"/>
              <w:bottom w:w="58" w:type="dxa"/>
              <w:right w:w="115" w:type="dxa"/>
            </w:tcMar>
          </w:tcPr>
          <w:p w14:paraId="14E95721" w14:textId="77777777" w:rsidR="008E3134" w:rsidRPr="00821090" w:rsidRDefault="008E3134" w:rsidP="008D0753">
            <w:pPr>
              <w:rPr>
                <w:lang w:val="en-US"/>
              </w:rPr>
            </w:pPr>
            <w:r w:rsidRPr="00821090">
              <w:rPr>
                <w:rStyle w:val="HeadStrongChar"/>
              </w:rPr>
              <w:t>Instructions</w:t>
            </w:r>
          </w:p>
        </w:tc>
        <w:tc>
          <w:tcPr>
            <w:tcW w:w="6372" w:type="dxa"/>
            <w:tcBorders>
              <w:bottom w:val="single" w:sz="4" w:space="0" w:color="auto"/>
            </w:tcBorders>
            <w:tcMar>
              <w:top w:w="58" w:type="dxa"/>
              <w:left w:w="115" w:type="dxa"/>
              <w:bottom w:w="58" w:type="dxa"/>
              <w:right w:w="115" w:type="dxa"/>
            </w:tcMar>
          </w:tcPr>
          <w:p w14:paraId="56C03C1E" w14:textId="42B75957" w:rsidR="008E3134" w:rsidRPr="00821090" w:rsidRDefault="009F0D4C" w:rsidP="003E1FCF">
            <w:pPr>
              <w:pStyle w:val="ListParagraph"/>
              <w:keepLines/>
              <w:numPr>
                <w:ilvl w:val="0"/>
                <w:numId w:val="33"/>
              </w:numPr>
              <w:tabs>
                <w:tab w:val="left" w:pos="2268"/>
              </w:tabs>
              <w:ind w:left="441"/>
              <w:rPr>
                <w:lang w:val="en-US"/>
              </w:rPr>
            </w:pPr>
            <w:r w:rsidRPr="00821090">
              <w:rPr>
                <w:lang w:val="en-US"/>
              </w:rPr>
              <w:t>Import the export file into Excel following the instructions in</w:t>
            </w:r>
            <w:r w:rsidRPr="00821090">
              <w:rPr>
                <w:i/>
                <w:lang w:val="en-US"/>
              </w:rPr>
              <w:t xml:space="preserve"> </w:t>
            </w:r>
            <w:r w:rsidRPr="00821090">
              <w:rPr>
                <w:lang w:val="en-US"/>
              </w:rPr>
              <w:t xml:space="preserve">the appendix in the </w:t>
            </w:r>
            <w:r w:rsidR="00ED133F" w:rsidRPr="00821090">
              <w:rPr>
                <w:lang w:val="en-US"/>
              </w:rPr>
              <w:t>&lt;</w:t>
            </w:r>
            <w:r w:rsidR="00E45C05">
              <w:rPr>
                <w:i/>
                <w:lang w:val="en-US"/>
              </w:rPr>
              <w:t>00-Master Delivery Guide</w:t>
            </w:r>
            <w:r w:rsidR="00ED133F" w:rsidRPr="00821090">
              <w:rPr>
                <w:lang w:val="en-US"/>
              </w:rPr>
              <w:t>&gt;</w:t>
            </w:r>
            <w:r w:rsidRPr="00821090">
              <w:rPr>
                <w:lang w:val="en-US"/>
              </w:rPr>
              <w:t>.</w:t>
            </w:r>
          </w:p>
          <w:p w14:paraId="27CF2E68" w14:textId="77777777" w:rsidR="004A3428" w:rsidRPr="00821090" w:rsidRDefault="004A3428" w:rsidP="003E1FCF">
            <w:pPr>
              <w:pStyle w:val="ListParagraph"/>
              <w:keepLines/>
              <w:numPr>
                <w:ilvl w:val="0"/>
                <w:numId w:val="33"/>
              </w:numPr>
              <w:tabs>
                <w:tab w:val="left" w:pos="2268"/>
              </w:tabs>
              <w:ind w:left="441"/>
              <w:rPr>
                <w:lang w:val="en-US"/>
              </w:rPr>
            </w:pPr>
            <w:r w:rsidRPr="00821090">
              <w:rPr>
                <w:lang w:val="en-US"/>
              </w:rPr>
              <w:t>Analyze and create pivot tables to investigate</w:t>
            </w:r>
          </w:p>
        </w:tc>
      </w:tr>
      <w:tr w:rsidR="008E3134" w:rsidRPr="00821090" w14:paraId="7D65DE98" w14:textId="77777777" w:rsidTr="008D0753">
        <w:tc>
          <w:tcPr>
            <w:tcW w:w="2700" w:type="dxa"/>
            <w:tcBorders>
              <w:top w:val="single" w:sz="4" w:space="0" w:color="auto"/>
              <w:bottom w:val="nil"/>
            </w:tcBorders>
            <w:tcMar>
              <w:top w:w="58" w:type="dxa"/>
              <w:left w:w="115" w:type="dxa"/>
              <w:bottom w:w="58" w:type="dxa"/>
              <w:right w:w="115" w:type="dxa"/>
            </w:tcMar>
          </w:tcPr>
          <w:p w14:paraId="31164A2A" w14:textId="77777777" w:rsidR="008E3134" w:rsidRPr="00821090" w:rsidRDefault="008E3134" w:rsidP="0083738B">
            <w:pPr>
              <w:rPr>
                <w:lang w:val="en-US"/>
              </w:rPr>
            </w:pPr>
            <w:r w:rsidRPr="00821090">
              <w:rPr>
                <w:rStyle w:val="HeadStrongChar"/>
              </w:rPr>
              <w:t>Sample illustration</w:t>
            </w:r>
          </w:p>
        </w:tc>
        <w:tc>
          <w:tcPr>
            <w:tcW w:w="6372" w:type="dxa"/>
            <w:tcBorders>
              <w:top w:val="single" w:sz="4" w:space="0" w:color="auto"/>
              <w:bottom w:val="nil"/>
            </w:tcBorders>
            <w:tcMar>
              <w:top w:w="58" w:type="dxa"/>
              <w:left w:w="115" w:type="dxa"/>
              <w:bottom w:w="58" w:type="dxa"/>
              <w:right w:w="115" w:type="dxa"/>
            </w:tcMar>
          </w:tcPr>
          <w:p w14:paraId="3F280573" w14:textId="77777777" w:rsidR="008E3134" w:rsidRPr="00821090" w:rsidRDefault="00FB6367" w:rsidP="0083738B">
            <w:pPr>
              <w:rPr>
                <w:lang w:val="en-US"/>
              </w:rPr>
            </w:pPr>
            <w:r w:rsidRPr="00821090">
              <w:rPr>
                <w:noProof/>
              </w:rPr>
              <w:t>N.A.</w:t>
            </w:r>
          </w:p>
        </w:tc>
      </w:tr>
    </w:tbl>
    <w:p w14:paraId="48197AE8" w14:textId="6FE44A77" w:rsidR="00DA5D0D" w:rsidRPr="00821090" w:rsidRDefault="00DA5D0D" w:rsidP="00C35671">
      <w:pPr>
        <w:pStyle w:val="Heading3"/>
      </w:pPr>
      <w:bookmarkStart w:id="94" w:name="_Toc215820797"/>
      <w:r w:rsidRPr="00821090">
        <w:lastRenderedPageBreak/>
        <w:t xml:space="preserve">Analyze the results - </w:t>
      </w:r>
      <w:r w:rsidR="00E45C05">
        <w:t>Data Loss Prevention for Exchange</w:t>
      </w:r>
      <w:bookmarkEnd w:id="94"/>
    </w:p>
    <w:p w14:paraId="148D02B5" w14:textId="77777777" w:rsidR="00DA5D0D" w:rsidRPr="00821090" w:rsidRDefault="00DA5D0D" w:rsidP="00DA5D0D">
      <w:pPr>
        <w:pStyle w:val="Heading5"/>
      </w:pPr>
      <w:bookmarkStart w:id="95" w:name="_Toc72220351"/>
      <w:r w:rsidRPr="00821090">
        <w:t>Guidance</w:t>
      </w:r>
      <w:bookmarkEnd w:id="95"/>
    </w:p>
    <w:p w14:paraId="00AD86DD" w14:textId="452E58AB" w:rsidR="00DA5D0D" w:rsidRPr="00821090" w:rsidRDefault="00DA5D0D" w:rsidP="002C3876">
      <w:pPr>
        <w:keepNext/>
        <w:rPr>
          <w:i/>
        </w:rPr>
      </w:pPr>
      <w:bookmarkStart w:id="96" w:name="_Toc72220352"/>
      <w:r w:rsidRPr="00821090">
        <w:t xml:space="preserve">The </w:t>
      </w:r>
      <w:r w:rsidR="00E45C05">
        <w:t>Data Loss Prevention for Exchange</w:t>
      </w:r>
      <w:r w:rsidRPr="00821090">
        <w:t xml:space="preserve"> results are exported to a single file. The contents of this file should be analyzed and copied to the placeholder slide in the closeout-presentation </w:t>
      </w:r>
      <w:r w:rsidRPr="00821090">
        <w:rPr>
          <w:i/>
        </w:rPr>
        <w:t>&lt;</w:t>
      </w:r>
      <w:r w:rsidR="00E45C05">
        <w:rPr>
          <w:i/>
        </w:rPr>
        <w:t>41-Close-out deck</w:t>
      </w:r>
      <w:r w:rsidRPr="00821090">
        <w:rPr>
          <w:i/>
        </w:rPr>
        <w:t>&gt;.</w:t>
      </w:r>
    </w:p>
    <w:bookmarkEnd w:id="96"/>
    <w:p w14:paraId="1C1B8D1A" w14:textId="77777777" w:rsidR="00DA5D0D" w:rsidRPr="00821090" w:rsidRDefault="00DA5D0D" w:rsidP="00DA5D0D">
      <w:pPr>
        <w:pStyle w:val="Heading5"/>
      </w:pPr>
      <w:r w:rsidRPr="00821090">
        <w:t xml:space="preserve">Filename: </w:t>
      </w:r>
      <w:r w:rsidR="00474CC1" w:rsidRPr="00821090">
        <w:t>Activity explorer – Microsoft Purview</w:t>
      </w:r>
      <w:r w:rsidRPr="00821090">
        <w:t>.csv</w:t>
      </w:r>
    </w:p>
    <w:tbl>
      <w:tblPr>
        <w:tblStyle w:val="TableGrid"/>
        <w:tblW w:w="9070"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698"/>
        <w:gridCol w:w="6372"/>
      </w:tblGrid>
      <w:tr w:rsidR="00DA5D0D" w:rsidRPr="00821090" w14:paraId="1D0912B1" w14:textId="77777777">
        <w:tc>
          <w:tcPr>
            <w:tcW w:w="2698" w:type="dxa"/>
            <w:tcMar>
              <w:top w:w="58" w:type="dxa"/>
              <w:left w:w="115" w:type="dxa"/>
              <w:bottom w:w="58" w:type="dxa"/>
              <w:right w:w="115" w:type="dxa"/>
            </w:tcMar>
          </w:tcPr>
          <w:p w14:paraId="6800D67E" w14:textId="77777777" w:rsidR="00DA5D0D" w:rsidRPr="00821090" w:rsidRDefault="00DA5D0D" w:rsidP="00BA11B9">
            <w:pPr>
              <w:keepNext/>
              <w:rPr>
                <w:lang w:val="en-US"/>
              </w:rPr>
            </w:pPr>
            <w:bookmarkStart w:id="97" w:name="_Toc72220353"/>
            <w:r w:rsidRPr="00821090">
              <w:rPr>
                <w:rStyle w:val="HeadStrongChar"/>
              </w:rPr>
              <w:t>Location</w:t>
            </w:r>
          </w:p>
        </w:tc>
        <w:tc>
          <w:tcPr>
            <w:tcW w:w="6372" w:type="dxa"/>
            <w:tcMar>
              <w:top w:w="58" w:type="dxa"/>
              <w:left w:w="115" w:type="dxa"/>
              <w:bottom w:w="58" w:type="dxa"/>
              <w:right w:w="115" w:type="dxa"/>
            </w:tcMar>
          </w:tcPr>
          <w:p w14:paraId="03318006" w14:textId="5DE462E4" w:rsidR="00DA5D0D" w:rsidRPr="00821090" w:rsidRDefault="00E45C05" w:rsidP="00BA11B9">
            <w:pPr>
              <w:keepNext/>
              <w:rPr>
                <w:lang w:val="en-US"/>
              </w:rPr>
            </w:pPr>
            <w:r>
              <w:t>\DataSecurityCheck\ExchangeOnline</w:t>
            </w:r>
          </w:p>
        </w:tc>
      </w:tr>
      <w:tr w:rsidR="00DA5D0D" w:rsidRPr="00821090" w14:paraId="5A962226" w14:textId="77777777">
        <w:tc>
          <w:tcPr>
            <w:tcW w:w="2698" w:type="dxa"/>
            <w:tcMar>
              <w:top w:w="58" w:type="dxa"/>
              <w:left w:w="115" w:type="dxa"/>
              <w:bottom w:w="58" w:type="dxa"/>
              <w:right w:w="115" w:type="dxa"/>
            </w:tcMar>
          </w:tcPr>
          <w:p w14:paraId="001EBFBD" w14:textId="77777777" w:rsidR="00DA5D0D" w:rsidRPr="00821090" w:rsidRDefault="00DA5D0D">
            <w:pPr>
              <w:rPr>
                <w:lang w:val="en-US"/>
              </w:rPr>
            </w:pPr>
            <w:r w:rsidRPr="00821090">
              <w:rPr>
                <w:rStyle w:val="HeadStrongChar"/>
              </w:rPr>
              <w:t>Contains</w:t>
            </w:r>
          </w:p>
        </w:tc>
        <w:tc>
          <w:tcPr>
            <w:tcW w:w="6372" w:type="dxa"/>
            <w:tcMar>
              <w:top w:w="58" w:type="dxa"/>
              <w:left w:w="115" w:type="dxa"/>
              <w:bottom w:w="58" w:type="dxa"/>
              <w:right w:w="115" w:type="dxa"/>
            </w:tcMar>
          </w:tcPr>
          <w:p w14:paraId="36AE58F4" w14:textId="77777777" w:rsidR="00DA5D0D" w:rsidRPr="00821090" w:rsidRDefault="00DA5D0D">
            <w:pPr>
              <w:keepNext/>
              <w:keepLines/>
              <w:rPr>
                <w:lang w:val="en-US"/>
              </w:rPr>
            </w:pPr>
            <w:r w:rsidRPr="00821090">
              <w:rPr>
                <w:lang w:val="en-US"/>
              </w:rPr>
              <w:t>Overview of all sensitive data that was sent or received through Exchange Online (data in transit), provides details on:</w:t>
            </w:r>
          </w:p>
          <w:p w14:paraId="59975152" w14:textId="77777777" w:rsidR="00DA5D0D" w:rsidRPr="00821090" w:rsidRDefault="00DA5D0D" w:rsidP="003E1FCF">
            <w:pPr>
              <w:pStyle w:val="ListParagraph"/>
              <w:numPr>
                <w:ilvl w:val="0"/>
                <w:numId w:val="31"/>
              </w:numPr>
              <w:tabs>
                <w:tab w:val="left" w:pos="2268"/>
              </w:tabs>
              <w:ind w:left="603"/>
              <w:rPr>
                <w:lang w:val="en-US"/>
              </w:rPr>
            </w:pPr>
            <w:r w:rsidRPr="00821090">
              <w:t>Date and time of discovery</w:t>
            </w:r>
          </w:p>
          <w:p w14:paraId="1D17A65C" w14:textId="6C690AA8" w:rsidR="00DA5D0D" w:rsidRPr="00821090" w:rsidRDefault="00E45C05" w:rsidP="003E1FCF">
            <w:pPr>
              <w:pStyle w:val="ListParagraph"/>
              <w:numPr>
                <w:ilvl w:val="0"/>
                <w:numId w:val="31"/>
              </w:numPr>
              <w:tabs>
                <w:tab w:val="left" w:pos="2268"/>
              </w:tabs>
              <w:ind w:left="603"/>
              <w:rPr>
                <w:lang w:val="en-US"/>
              </w:rPr>
            </w:pPr>
            <w:r>
              <w:rPr>
                <w:lang w:val="en-US"/>
              </w:rPr>
              <w:t>Sensitive Info Types</w:t>
            </w:r>
            <w:r w:rsidR="00DA5D0D" w:rsidRPr="00821090">
              <w:rPr>
                <w:lang w:val="en-US"/>
              </w:rPr>
              <w:t xml:space="preserve"> that were discovered</w:t>
            </w:r>
          </w:p>
          <w:p w14:paraId="2F55DCA8" w14:textId="77777777" w:rsidR="00DA5D0D" w:rsidRPr="00821090" w:rsidRDefault="00DA5D0D" w:rsidP="003E1FCF">
            <w:pPr>
              <w:pStyle w:val="ListParagraph"/>
              <w:numPr>
                <w:ilvl w:val="0"/>
                <w:numId w:val="31"/>
              </w:numPr>
              <w:tabs>
                <w:tab w:val="left" w:pos="2268"/>
              </w:tabs>
              <w:ind w:left="603"/>
              <w:rPr>
                <w:lang w:val="en-US"/>
              </w:rPr>
            </w:pPr>
            <w:r w:rsidRPr="00821090">
              <w:rPr>
                <w:lang w:val="en-US"/>
              </w:rPr>
              <w:t>Name and location of the file</w:t>
            </w:r>
          </w:p>
          <w:p w14:paraId="0BFEEC94" w14:textId="77777777" w:rsidR="00DA5D0D" w:rsidRPr="00821090" w:rsidRDefault="00DA5D0D" w:rsidP="003E1FCF">
            <w:pPr>
              <w:pStyle w:val="ListParagraph"/>
              <w:numPr>
                <w:ilvl w:val="0"/>
                <w:numId w:val="31"/>
              </w:numPr>
              <w:tabs>
                <w:tab w:val="left" w:pos="2268"/>
              </w:tabs>
              <w:ind w:left="603"/>
              <w:rPr>
                <w:lang w:val="en-US"/>
              </w:rPr>
            </w:pPr>
            <w:r w:rsidRPr="00821090">
              <w:rPr>
                <w:lang w:val="en-US"/>
              </w:rPr>
              <w:t>Account who last modified the data</w:t>
            </w:r>
          </w:p>
          <w:p w14:paraId="4DC6B18C" w14:textId="77777777" w:rsidR="00DA5D0D" w:rsidRPr="00821090" w:rsidRDefault="00DA5D0D" w:rsidP="003E1FCF">
            <w:pPr>
              <w:pStyle w:val="ListParagraph"/>
              <w:numPr>
                <w:ilvl w:val="0"/>
                <w:numId w:val="31"/>
              </w:numPr>
              <w:tabs>
                <w:tab w:val="left" w:pos="2268"/>
              </w:tabs>
              <w:ind w:left="603"/>
              <w:rPr>
                <w:lang w:val="en-US"/>
              </w:rPr>
            </w:pPr>
            <w:r w:rsidRPr="00821090">
              <w:rPr>
                <w:lang w:val="en-US"/>
              </w:rPr>
              <w:t>DLP Policy and rule that triggered the identification</w:t>
            </w:r>
          </w:p>
        </w:tc>
      </w:tr>
    </w:tbl>
    <w:p w14:paraId="4CA8E0EC" w14:textId="77777777" w:rsidR="00302DEB" w:rsidRPr="00821090" w:rsidRDefault="00302DEB">
      <w:r w:rsidRPr="00821090">
        <w:br w:type="page"/>
      </w:r>
    </w:p>
    <w:tbl>
      <w:tblPr>
        <w:tblStyle w:val="TableGrid"/>
        <w:tblW w:w="9070"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698"/>
        <w:gridCol w:w="6372"/>
      </w:tblGrid>
      <w:tr w:rsidR="00DA5D0D" w:rsidRPr="00821090" w14:paraId="7C19E30C" w14:textId="77777777" w:rsidTr="00600408">
        <w:tc>
          <w:tcPr>
            <w:tcW w:w="2698" w:type="dxa"/>
            <w:tcBorders>
              <w:top w:val="single" w:sz="4" w:space="0" w:color="auto"/>
              <w:bottom w:val="single" w:sz="4" w:space="0" w:color="auto"/>
            </w:tcBorders>
            <w:tcMar>
              <w:top w:w="58" w:type="dxa"/>
              <w:left w:w="115" w:type="dxa"/>
              <w:bottom w:w="58" w:type="dxa"/>
              <w:right w:w="115" w:type="dxa"/>
            </w:tcMar>
          </w:tcPr>
          <w:p w14:paraId="05C9A4C4" w14:textId="77777777" w:rsidR="00DA5D0D" w:rsidRPr="00821090" w:rsidRDefault="00DA5D0D">
            <w:pPr>
              <w:rPr>
                <w:lang w:val="en-US"/>
              </w:rPr>
            </w:pPr>
            <w:r w:rsidRPr="00821090">
              <w:rPr>
                <w:rStyle w:val="HeadStrongChar"/>
              </w:rPr>
              <w:lastRenderedPageBreak/>
              <w:t>Usage #1</w:t>
            </w:r>
          </w:p>
        </w:tc>
        <w:tc>
          <w:tcPr>
            <w:tcW w:w="6372" w:type="dxa"/>
            <w:tcBorders>
              <w:top w:val="single" w:sz="4" w:space="0" w:color="auto"/>
              <w:bottom w:val="single" w:sz="4" w:space="0" w:color="auto"/>
            </w:tcBorders>
            <w:tcMar>
              <w:top w:w="58" w:type="dxa"/>
              <w:left w:w="115" w:type="dxa"/>
              <w:bottom w:w="58" w:type="dxa"/>
              <w:right w:w="115" w:type="dxa"/>
            </w:tcMar>
          </w:tcPr>
          <w:p w14:paraId="23C29D51" w14:textId="409A43DB" w:rsidR="00DA5D0D" w:rsidRPr="00821090" w:rsidRDefault="00DA5D0D">
            <w:pPr>
              <w:rPr>
                <w:lang w:val="en-US"/>
              </w:rPr>
            </w:pPr>
            <w:r w:rsidRPr="00821090">
              <w:rPr>
                <w:lang w:val="en-US"/>
              </w:rPr>
              <w:t xml:space="preserve">Provide a top 10 overview of </w:t>
            </w:r>
            <w:r w:rsidR="001753A9" w:rsidRPr="00821090">
              <w:rPr>
                <w:lang w:val="en-US"/>
              </w:rPr>
              <w:t>m</w:t>
            </w:r>
            <w:r w:rsidRPr="00821090">
              <w:rPr>
                <w:lang w:val="en-US"/>
              </w:rPr>
              <w:t xml:space="preserve">ost detected </w:t>
            </w:r>
            <w:r w:rsidR="00E45C05">
              <w:rPr>
                <w:lang w:val="en-US"/>
              </w:rPr>
              <w:t>Sensitive Info Types</w:t>
            </w:r>
          </w:p>
        </w:tc>
      </w:tr>
      <w:tr w:rsidR="00DA5D0D" w:rsidRPr="00821090" w14:paraId="63853BA0" w14:textId="77777777" w:rsidTr="00600408">
        <w:tc>
          <w:tcPr>
            <w:tcW w:w="2698" w:type="dxa"/>
            <w:tcBorders>
              <w:top w:val="single" w:sz="4" w:space="0" w:color="auto"/>
              <w:bottom w:val="single" w:sz="4" w:space="0" w:color="auto"/>
            </w:tcBorders>
            <w:tcMar>
              <w:top w:w="58" w:type="dxa"/>
              <w:left w:w="115" w:type="dxa"/>
              <w:bottom w:w="58" w:type="dxa"/>
              <w:right w:w="115" w:type="dxa"/>
            </w:tcMar>
          </w:tcPr>
          <w:p w14:paraId="08282D29" w14:textId="77777777" w:rsidR="00DA5D0D" w:rsidRPr="00821090" w:rsidRDefault="00DA5D0D">
            <w:pPr>
              <w:rPr>
                <w:lang w:val="en-US"/>
              </w:rPr>
            </w:pPr>
            <w:r w:rsidRPr="00821090">
              <w:rPr>
                <w:rStyle w:val="HeadStrongChar"/>
              </w:rPr>
              <w:t>Use in closeout deck?</w:t>
            </w:r>
          </w:p>
        </w:tc>
        <w:tc>
          <w:tcPr>
            <w:tcW w:w="6372" w:type="dxa"/>
            <w:tcBorders>
              <w:top w:val="single" w:sz="4" w:space="0" w:color="auto"/>
              <w:bottom w:val="single" w:sz="4" w:space="0" w:color="auto"/>
            </w:tcBorders>
            <w:tcMar>
              <w:top w:w="58" w:type="dxa"/>
              <w:left w:w="115" w:type="dxa"/>
              <w:bottom w:w="58" w:type="dxa"/>
              <w:right w:w="115" w:type="dxa"/>
            </w:tcMar>
          </w:tcPr>
          <w:p w14:paraId="085943A8" w14:textId="77777777" w:rsidR="00DA5D0D" w:rsidRPr="00821090" w:rsidRDefault="00DA5D0D">
            <w:pPr>
              <w:rPr>
                <w:lang w:val="en-US"/>
              </w:rPr>
            </w:pPr>
            <w:r w:rsidRPr="00821090">
              <w:t>YES</w:t>
            </w:r>
          </w:p>
        </w:tc>
      </w:tr>
      <w:tr w:rsidR="00DA5D0D" w:rsidRPr="00821090" w14:paraId="1ECB1015" w14:textId="77777777">
        <w:tc>
          <w:tcPr>
            <w:tcW w:w="2698" w:type="dxa"/>
            <w:tcBorders>
              <w:top w:val="single" w:sz="4" w:space="0" w:color="auto"/>
              <w:bottom w:val="nil"/>
            </w:tcBorders>
            <w:tcMar>
              <w:top w:w="58" w:type="dxa"/>
              <w:left w:w="115" w:type="dxa"/>
              <w:bottom w:w="58" w:type="dxa"/>
              <w:right w:w="115" w:type="dxa"/>
            </w:tcMar>
          </w:tcPr>
          <w:p w14:paraId="094D60CA" w14:textId="77777777" w:rsidR="00DA5D0D" w:rsidRPr="00821090" w:rsidRDefault="00DA5D0D">
            <w:pPr>
              <w:rPr>
                <w:rStyle w:val="HeadStrongChar"/>
              </w:rPr>
            </w:pPr>
            <w:r w:rsidRPr="00821090">
              <w:rPr>
                <w:rStyle w:val="HeadStrongChar"/>
              </w:rPr>
              <w:t>Instructions #1</w:t>
            </w:r>
          </w:p>
        </w:tc>
        <w:tc>
          <w:tcPr>
            <w:tcW w:w="6372" w:type="dxa"/>
            <w:tcBorders>
              <w:top w:val="single" w:sz="4" w:space="0" w:color="auto"/>
              <w:bottom w:val="nil"/>
            </w:tcBorders>
            <w:tcMar>
              <w:top w:w="58" w:type="dxa"/>
              <w:left w:w="115" w:type="dxa"/>
              <w:bottom w:w="58" w:type="dxa"/>
              <w:right w:w="115" w:type="dxa"/>
            </w:tcMar>
          </w:tcPr>
          <w:p w14:paraId="7886DBED" w14:textId="5B6E7771" w:rsidR="00DA5D0D" w:rsidRPr="00821090" w:rsidRDefault="00DA5D0D" w:rsidP="003E1FCF">
            <w:pPr>
              <w:pStyle w:val="ListParagraph"/>
              <w:keepLines/>
              <w:numPr>
                <w:ilvl w:val="0"/>
                <w:numId w:val="34"/>
              </w:numPr>
              <w:tabs>
                <w:tab w:val="left" w:pos="2268"/>
              </w:tabs>
              <w:rPr>
                <w:lang w:val="en-US"/>
              </w:rPr>
            </w:pPr>
            <w:r w:rsidRPr="00821090">
              <w:rPr>
                <w:lang w:val="en-US"/>
              </w:rPr>
              <w:t>Import the export file into Excel following the instructions in</w:t>
            </w:r>
            <w:r w:rsidRPr="00821090">
              <w:rPr>
                <w:i/>
                <w:lang w:val="en-US"/>
              </w:rPr>
              <w:t xml:space="preserve"> </w:t>
            </w:r>
            <w:r w:rsidRPr="00821090">
              <w:rPr>
                <w:lang w:val="en-US"/>
              </w:rPr>
              <w:t xml:space="preserve">the appendix in the </w:t>
            </w:r>
            <w:r w:rsidR="00B6394F" w:rsidRPr="00821090">
              <w:rPr>
                <w:lang w:val="en-US"/>
              </w:rPr>
              <w:t>&lt;</w:t>
            </w:r>
            <w:r w:rsidR="00E45C05">
              <w:rPr>
                <w:i/>
                <w:lang w:val="en-US"/>
              </w:rPr>
              <w:t>00-Master Delivery Guide</w:t>
            </w:r>
            <w:r w:rsidR="00B6394F" w:rsidRPr="00821090">
              <w:rPr>
                <w:lang w:val="en-US"/>
              </w:rPr>
              <w:t>&gt;</w:t>
            </w:r>
            <w:r w:rsidRPr="00821090">
              <w:rPr>
                <w:lang w:val="en-US"/>
              </w:rPr>
              <w:t>.</w:t>
            </w:r>
          </w:p>
          <w:p w14:paraId="68B01C4A" w14:textId="77777777" w:rsidR="00DA5D0D" w:rsidRPr="00821090" w:rsidRDefault="00DA5D0D" w:rsidP="003E1FCF">
            <w:pPr>
              <w:pStyle w:val="ListParagraph"/>
              <w:numPr>
                <w:ilvl w:val="0"/>
                <w:numId w:val="34"/>
              </w:numPr>
              <w:tabs>
                <w:tab w:val="left" w:pos="2268"/>
              </w:tabs>
              <w:rPr>
                <w:lang w:val="en-US"/>
              </w:rPr>
            </w:pPr>
            <w:r w:rsidRPr="00821090">
              <w:rPr>
                <w:lang w:val="en-US"/>
              </w:rPr>
              <w:t>Create a pivot table matching the definition depicted in the illustration below.</w:t>
            </w:r>
          </w:p>
          <w:p w14:paraId="473A3333" w14:textId="77777777" w:rsidR="00DA5D0D" w:rsidRPr="00821090" w:rsidRDefault="00DA5D0D">
            <w:pPr>
              <w:rPr>
                <w:lang w:val="en-US"/>
              </w:rPr>
            </w:pPr>
            <w:r w:rsidRPr="00821090">
              <w:rPr>
                <w:lang w:val="en-US"/>
              </w:rPr>
              <w:t>When creating the closeout presentation, copy the pivot table to the appropriate slide in the deck.</w:t>
            </w:r>
          </w:p>
        </w:tc>
      </w:tr>
      <w:tr w:rsidR="00DA5D0D" w:rsidRPr="00821090" w14:paraId="73D2D1A1" w14:textId="77777777">
        <w:tc>
          <w:tcPr>
            <w:tcW w:w="2698" w:type="dxa"/>
            <w:tcBorders>
              <w:top w:val="nil"/>
              <w:bottom w:val="single" w:sz="4" w:space="0" w:color="auto"/>
            </w:tcBorders>
            <w:tcMar>
              <w:top w:w="58" w:type="dxa"/>
              <w:left w:w="115" w:type="dxa"/>
              <w:bottom w:w="58" w:type="dxa"/>
              <w:right w:w="115" w:type="dxa"/>
            </w:tcMar>
          </w:tcPr>
          <w:p w14:paraId="6F34C653" w14:textId="77777777" w:rsidR="00DA5D0D" w:rsidRPr="00821090" w:rsidRDefault="00DA5D0D">
            <w:pPr>
              <w:rPr>
                <w:rStyle w:val="Heading8Char"/>
                <w:lang w:val="en-US"/>
              </w:rPr>
            </w:pPr>
          </w:p>
        </w:tc>
        <w:tc>
          <w:tcPr>
            <w:tcW w:w="6372" w:type="dxa"/>
            <w:tcBorders>
              <w:top w:val="nil"/>
              <w:bottom w:val="single" w:sz="4" w:space="0" w:color="auto"/>
            </w:tcBorders>
            <w:tcMar>
              <w:top w:w="58" w:type="dxa"/>
              <w:left w:w="115" w:type="dxa"/>
              <w:bottom w:w="58" w:type="dxa"/>
              <w:right w:w="115" w:type="dxa"/>
            </w:tcMar>
          </w:tcPr>
          <w:p w14:paraId="56A9500B" w14:textId="77777777" w:rsidR="00DA5D0D" w:rsidRPr="00821090" w:rsidRDefault="00DA5D0D">
            <w:pPr>
              <w:pStyle w:val="ListParagraph"/>
              <w:tabs>
                <w:tab w:val="left" w:pos="2268"/>
              </w:tabs>
              <w:ind w:left="72"/>
              <w:rPr>
                <w:lang w:val="en-US"/>
              </w:rPr>
            </w:pPr>
            <w:r w:rsidRPr="00821090">
              <w:rPr>
                <w:noProof/>
              </w:rPr>
              <w:drawing>
                <wp:anchor distT="0" distB="0" distL="114300" distR="114300" simplePos="0" relativeHeight="251658241" behindDoc="0" locked="0" layoutInCell="1" allowOverlap="1" wp14:anchorId="0A7E8DCF" wp14:editId="34130528">
                  <wp:simplePos x="0" y="0"/>
                  <wp:positionH relativeFrom="column">
                    <wp:posOffset>254000</wp:posOffset>
                  </wp:positionH>
                  <wp:positionV relativeFrom="paragraph">
                    <wp:posOffset>1905</wp:posOffset>
                  </wp:positionV>
                  <wp:extent cx="1440000" cy="2794667"/>
                  <wp:effectExtent l="0" t="0" r="8255" b="5715"/>
                  <wp:wrapSquare wrapText="bothSides"/>
                  <wp:docPr id="18"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a:extLst>
                              <a:ext uri="{C183D7F6-B498-43B3-948B-1728B52AA6E4}">
                                <adec:decorative xmlns:adec="http://schemas.microsoft.com/office/drawing/2017/decorative" val="1"/>
                              </a:ext>
                            </a:extLst>
                          </pic:cNvPr>
                          <pic:cNvPicPr/>
                        </pic:nvPicPr>
                        <pic:blipFill>
                          <a:blip r:embed="rId88">
                            <a:extLst>
                              <a:ext uri="{28A0092B-C50C-407E-A947-70E740481C1C}">
                                <a14:useLocalDpi xmlns:a14="http://schemas.microsoft.com/office/drawing/2010/main" val="0"/>
                              </a:ext>
                            </a:extLst>
                          </a:blip>
                          <a:stretch>
                            <a:fillRect/>
                          </a:stretch>
                        </pic:blipFill>
                        <pic:spPr>
                          <a:xfrm>
                            <a:off x="0" y="0"/>
                            <a:ext cx="1440000" cy="2794667"/>
                          </a:xfrm>
                          <a:prstGeom prst="rect">
                            <a:avLst/>
                          </a:prstGeom>
                        </pic:spPr>
                      </pic:pic>
                    </a:graphicData>
                  </a:graphic>
                  <wp14:sizeRelH relativeFrom="margin">
                    <wp14:pctWidth>0</wp14:pctWidth>
                  </wp14:sizeRelH>
                  <wp14:sizeRelV relativeFrom="margin">
                    <wp14:pctHeight>0</wp14:pctHeight>
                  </wp14:sizeRelV>
                </wp:anchor>
              </w:drawing>
            </w:r>
          </w:p>
          <w:p w14:paraId="3870936F" w14:textId="77777777" w:rsidR="00DA5D0D" w:rsidRPr="00821090" w:rsidRDefault="00DA5D0D">
            <w:pPr>
              <w:tabs>
                <w:tab w:val="left" w:pos="3829"/>
              </w:tabs>
              <w:spacing w:after="60"/>
              <w:rPr>
                <w:sz w:val="18"/>
                <w:lang w:val="en-US"/>
              </w:rPr>
            </w:pPr>
            <w:r w:rsidRPr="00821090">
              <w:rPr>
                <w:b/>
                <w:sz w:val="18"/>
                <w:szCs w:val="18"/>
                <w:lang w:val="en-US"/>
              </w:rPr>
              <w:t xml:space="preserve">Filters: </w:t>
            </w:r>
            <w:r w:rsidRPr="00821090">
              <w:rPr>
                <w:sz w:val="18"/>
                <w:lang w:val="en-US"/>
              </w:rPr>
              <w:t>Empty</w:t>
            </w:r>
          </w:p>
          <w:p w14:paraId="51D4D035" w14:textId="77777777" w:rsidR="00DA5D0D" w:rsidRPr="00821090" w:rsidRDefault="00DA5D0D">
            <w:pPr>
              <w:tabs>
                <w:tab w:val="left" w:pos="3829"/>
              </w:tabs>
              <w:spacing w:after="60"/>
              <w:rPr>
                <w:sz w:val="18"/>
                <w:lang w:val="en-US"/>
              </w:rPr>
            </w:pPr>
            <w:r w:rsidRPr="00821090">
              <w:rPr>
                <w:b/>
                <w:sz w:val="18"/>
                <w:lang w:val="en-US"/>
              </w:rPr>
              <w:t>Columns:</w:t>
            </w:r>
            <w:r w:rsidRPr="00821090">
              <w:rPr>
                <w:sz w:val="18"/>
                <w:lang w:val="en-US"/>
              </w:rPr>
              <w:t xml:space="preserve"> Empty</w:t>
            </w:r>
          </w:p>
          <w:p w14:paraId="6C4454A6" w14:textId="77777777" w:rsidR="00DA5D0D" w:rsidRPr="00821090" w:rsidRDefault="00DA5D0D">
            <w:pPr>
              <w:tabs>
                <w:tab w:val="left" w:pos="3829"/>
              </w:tabs>
              <w:spacing w:after="60"/>
              <w:rPr>
                <w:sz w:val="18"/>
                <w:lang w:val="en-US"/>
              </w:rPr>
            </w:pPr>
            <w:r w:rsidRPr="00821090">
              <w:rPr>
                <w:b/>
                <w:sz w:val="18"/>
                <w:lang w:val="en-US"/>
              </w:rPr>
              <w:t>Rows:</w:t>
            </w:r>
            <w:r w:rsidRPr="00821090">
              <w:rPr>
                <w:sz w:val="18"/>
                <w:lang w:val="en-US"/>
              </w:rPr>
              <w:t xml:space="preserve"> Sensitive Info Type</w:t>
            </w:r>
          </w:p>
          <w:p w14:paraId="14704484" w14:textId="77777777" w:rsidR="00DA5D0D" w:rsidRPr="00821090" w:rsidRDefault="00DA5D0D">
            <w:pPr>
              <w:tabs>
                <w:tab w:val="left" w:pos="3829"/>
              </w:tabs>
              <w:spacing w:after="60"/>
              <w:rPr>
                <w:sz w:val="18"/>
                <w:lang w:val="en-US"/>
              </w:rPr>
            </w:pPr>
            <w:r w:rsidRPr="00821090">
              <w:rPr>
                <w:b/>
                <w:sz w:val="18"/>
                <w:lang w:val="en-US"/>
              </w:rPr>
              <w:t>Ʃ Values:</w:t>
            </w:r>
            <w:r w:rsidRPr="00821090">
              <w:rPr>
                <w:sz w:val="18"/>
                <w:lang w:val="en-US"/>
              </w:rPr>
              <w:t xml:space="preserve"> Sum of Sensitive Information Count</w:t>
            </w:r>
          </w:p>
          <w:p w14:paraId="3201381F" w14:textId="77777777" w:rsidR="00DA5D0D" w:rsidRPr="00821090" w:rsidRDefault="00DA5D0D" w:rsidP="00D2295D">
            <w:pPr>
              <w:keepLines/>
              <w:tabs>
                <w:tab w:val="left" w:pos="2268"/>
              </w:tabs>
              <w:ind w:left="720"/>
              <w:rPr>
                <w:lang w:val="en-US"/>
              </w:rPr>
            </w:pPr>
            <w:r w:rsidRPr="00821090">
              <w:rPr>
                <w:b/>
                <w:sz w:val="18"/>
                <w:lang w:val="en-US"/>
              </w:rPr>
              <w:t>Sort:</w:t>
            </w:r>
            <w:r w:rsidRPr="00821090">
              <w:rPr>
                <w:sz w:val="18"/>
                <w:lang w:val="en-US"/>
              </w:rPr>
              <w:t xml:space="preserve"> Z-A Sum of Sensitive information count</w:t>
            </w:r>
          </w:p>
        </w:tc>
      </w:tr>
      <w:tr w:rsidR="00DA5D0D" w:rsidRPr="00821090" w14:paraId="6305C040" w14:textId="77777777">
        <w:tc>
          <w:tcPr>
            <w:tcW w:w="2698" w:type="dxa"/>
            <w:tcBorders>
              <w:top w:val="single" w:sz="4" w:space="0" w:color="auto"/>
              <w:bottom w:val="single" w:sz="4" w:space="0" w:color="auto"/>
            </w:tcBorders>
            <w:tcMar>
              <w:top w:w="58" w:type="dxa"/>
              <w:left w:w="115" w:type="dxa"/>
              <w:bottom w:w="58" w:type="dxa"/>
              <w:right w:w="115" w:type="dxa"/>
            </w:tcMar>
          </w:tcPr>
          <w:p w14:paraId="79C0FB8E" w14:textId="77777777" w:rsidR="00DA5D0D" w:rsidRPr="00821090" w:rsidRDefault="00DA5D0D">
            <w:pPr>
              <w:rPr>
                <w:rStyle w:val="Heading8Char"/>
              </w:rPr>
            </w:pPr>
            <w:r w:rsidRPr="00821090">
              <w:rPr>
                <w:rStyle w:val="HeadStrongChar"/>
              </w:rPr>
              <w:t>Sample illustration #1</w:t>
            </w:r>
          </w:p>
        </w:tc>
        <w:tc>
          <w:tcPr>
            <w:tcW w:w="6372" w:type="dxa"/>
            <w:tcBorders>
              <w:top w:val="single" w:sz="4" w:space="0" w:color="auto"/>
              <w:bottom w:val="single" w:sz="4" w:space="0" w:color="auto"/>
            </w:tcBorders>
            <w:tcMar>
              <w:top w:w="58" w:type="dxa"/>
              <w:left w:w="115" w:type="dxa"/>
              <w:bottom w:w="58" w:type="dxa"/>
              <w:right w:w="115" w:type="dxa"/>
            </w:tcMar>
          </w:tcPr>
          <w:p w14:paraId="7B7F7057" w14:textId="77777777" w:rsidR="00DA5D0D" w:rsidRPr="00821090" w:rsidRDefault="00DA5D0D">
            <w:pPr>
              <w:pStyle w:val="ListParagraph"/>
              <w:tabs>
                <w:tab w:val="left" w:pos="2268"/>
              </w:tabs>
              <w:ind w:left="72"/>
              <w:jc w:val="center"/>
              <w:rPr>
                <w:noProof/>
              </w:rPr>
            </w:pPr>
            <w:r w:rsidRPr="00821090">
              <w:rPr>
                <w:noProof/>
              </w:rPr>
              <w:drawing>
                <wp:inline distT="0" distB="0" distL="0" distR="0" wp14:anchorId="58B9A9E5" wp14:editId="65B79247">
                  <wp:extent cx="2557780" cy="850211"/>
                  <wp:effectExtent l="0" t="0" r="0" b="0"/>
                  <wp:docPr id="21" name="Picture 21" descr="Screenshot showing sample pivo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showing sample pivot table"/>
                          <pic:cNvPicPr/>
                        </pic:nvPicPr>
                        <pic:blipFill>
                          <a:blip r:embed="rId89">
                            <a:extLst>
                              <a:ext uri="{28A0092B-C50C-407E-A947-70E740481C1C}">
                                <a14:useLocalDpi xmlns:a14="http://schemas.microsoft.com/office/drawing/2010/main" val="0"/>
                              </a:ext>
                            </a:extLst>
                          </a:blip>
                          <a:stretch>
                            <a:fillRect/>
                          </a:stretch>
                        </pic:blipFill>
                        <pic:spPr>
                          <a:xfrm>
                            <a:off x="0" y="0"/>
                            <a:ext cx="2557780" cy="850211"/>
                          </a:xfrm>
                          <a:prstGeom prst="rect">
                            <a:avLst/>
                          </a:prstGeom>
                        </pic:spPr>
                      </pic:pic>
                    </a:graphicData>
                  </a:graphic>
                </wp:inline>
              </w:drawing>
            </w:r>
          </w:p>
        </w:tc>
      </w:tr>
    </w:tbl>
    <w:p w14:paraId="6EAD40D2" w14:textId="77777777" w:rsidR="00600408" w:rsidRPr="00821090" w:rsidRDefault="00600408">
      <w:r w:rsidRPr="00821090">
        <w:br w:type="page"/>
      </w:r>
    </w:p>
    <w:tbl>
      <w:tblPr>
        <w:tblStyle w:val="TableGrid"/>
        <w:tblW w:w="9070"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698"/>
        <w:gridCol w:w="6372"/>
      </w:tblGrid>
      <w:tr w:rsidR="00DA5D0D" w:rsidRPr="00821090" w14:paraId="0C77F3A2" w14:textId="77777777">
        <w:tc>
          <w:tcPr>
            <w:tcW w:w="2698" w:type="dxa"/>
            <w:tcBorders>
              <w:top w:val="single" w:sz="4" w:space="0" w:color="auto"/>
              <w:bottom w:val="single" w:sz="4" w:space="0" w:color="auto"/>
            </w:tcBorders>
            <w:tcMar>
              <w:top w:w="58" w:type="dxa"/>
              <w:left w:w="115" w:type="dxa"/>
              <w:bottom w:w="58" w:type="dxa"/>
              <w:right w:w="115" w:type="dxa"/>
            </w:tcMar>
          </w:tcPr>
          <w:p w14:paraId="079CB5DF" w14:textId="77777777" w:rsidR="00DA5D0D" w:rsidRPr="00821090" w:rsidRDefault="00DA5D0D">
            <w:pPr>
              <w:rPr>
                <w:rStyle w:val="HeadStrongChar"/>
              </w:rPr>
            </w:pPr>
            <w:r w:rsidRPr="00821090">
              <w:rPr>
                <w:rStyle w:val="HeadStrongChar"/>
              </w:rPr>
              <w:lastRenderedPageBreak/>
              <w:t>Usage #2</w:t>
            </w:r>
          </w:p>
        </w:tc>
        <w:tc>
          <w:tcPr>
            <w:tcW w:w="6372" w:type="dxa"/>
            <w:tcBorders>
              <w:top w:val="single" w:sz="4" w:space="0" w:color="auto"/>
              <w:bottom w:val="single" w:sz="4" w:space="0" w:color="auto"/>
            </w:tcBorders>
            <w:tcMar>
              <w:top w:w="58" w:type="dxa"/>
              <w:left w:w="115" w:type="dxa"/>
              <w:bottom w:w="58" w:type="dxa"/>
              <w:right w:w="115" w:type="dxa"/>
            </w:tcMar>
          </w:tcPr>
          <w:p w14:paraId="21F9EFF9" w14:textId="02B14335" w:rsidR="00DA5D0D" w:rsidRPr="00821090" w:rsidRDefault="00DA5D0D">
            <w:pPr>
              <w:rPr>
                <w:noProof/>
                <w:lang w:val="en-US"/>
              </w:rPr>
            </w:pPr>
            <w:r w:rsidRPr="00821090">
              <w:rPr>
                <w:lang w:val="en-US"/>
              </w:rPr>
              <w:t xml:space="preserve">Provide a top 10 of users who send data that imposes </w:t>
            </w:r>
            <w:r w:rsidR="00E45C05">
              <w:rPr>
                <w:lang w:val="en-US"/>
              </w:rPr>
              <w:t>privacy and regulatory risks</w:t>
            </w:r>
            <w:r w:rsidRPr="00821090">
              <w:rPr>
                <w:lang w:val="en-US"/>
              </w:rPr>
              <w:t xml:space="preserve"> to the organization.</w:t>
            </w:r>
          </w:p>
        </w:tc>
      </w:tr>
      <w:tr w:rsidR="00DA5D0D" w:rsidRPr="00821090" w14:paraId="7E9823ED" w14:textId="77777777">
        <w:tc>
          <w:tcPr>
            <w:tcW w:w="2698" w:type="dxa"/>
            <w:tcBorders>
              <w:top w:val="single" w:sz="4" w:space="0" w:color="auto"/>
              <w:bottom w:val="single" w:sz="4" w:space="0" w:color="auto"/>
            </w:tcBorders>
            <w:tcMar>
              <w:top w:w="58" w:type="dxa"/>
              <w:left w:w="115" w:type="dxa"/>
              <w:bottom w:w="58" w:type="dxa"/>
              <w:right w:w="115" w:type="dxa"/>
            </w:tcMar>
          </w:tcPr>
          <w:p w14:paraId="70CA4EF6" w14:textId="77777777" w:rsidR="00DA5D0D" w:rsidRPr="00821090" w:rsidRDefault="00DA5D0D">
            <w:pPr>
              <w:rPr>
                <w:rStyle w:val="Heading8Char"/>
              </w:rPr>
            </w:pPr>
            <w:r w:rsidRPr="00821090">
              <w:rPr>
                <w:rStyle w:val="HeadStrongChar"/>
              </w:rPr>
              <w:t>Use in closeout deck?</w:t>
            </w:r>
          </w:p>
        </w:tc>
        <w:tc>
          <w:tcPr>
            <w:tcW w:w="6372" w:type="dxa"/>
            <w:tcBorders>
              <w:top w:val="single" w:sz="4" w:space="0" w:color="auto"/>
              <w:bottom w:val="single" w:sz="4" w:space="0" w:color="auto"/>
            </w:tcBorders>
            <w:tcMar>
              <w:top w:w="58" w:type="dxa"/>
              <w:left w:w="115" w:type="dxa"/>
              <w:bottom w:w="58" w:type="dxa"/>
              <w:right w:w="115" w:type="dxa"/>
            </w:tcMar>
          </w:tcPr>
          <w:p w14:paraId="1C442DA7" w14:textId="77777777" w:rsidR="00DA5D0D" w:rsidRPr="00821090" w:rsidRDefault="00DA5D0D">
            <w:pPr>
              <w:pStyle w:val="ListParagraph"/>
              <w:tabs>
                <w:tab w:val="left" w:pos="2268"/>
              </w:tabs>
              <w:ind w:left="72"/>
              <w:jc w:val="center"/>
            </w:pPr>
            <w:r w:rsidRPr="00821090">
              <w:t>YES</w:t>
            </w:r>
          </w:p>
        </w:tc>
      </w:tr>
      <w:tr w:rsidR="00DA5D0D" w:rsidRPr="00821090" w14:paraId="066E1135" w14:textId="77777777">
        <w:tc>
          <w:tcPr>
            <w:tcW w:w="2698" w:type="dxa"/>
            <w:tcBorders>
              <w:top w:val="single" w:sz="4" w:space="0" w:color="auto"/>
              <w:bottom w:val="single" w:sz="4" w:space="0" w:color="auto"/>
            </w:tcBorders>
            <w:tcMar>
              <w:top w:w="58" w:type="dxa"/>
              <w:left w:w="115" w:type="dxa"/>
              <w:bottom w:w="58" w:type="dxa"/>
              <w:right w:w="115" w:type="dxa"/>
            </w:tcMar>
          </w:tcPr>
          <w:p w14:paraId="2DA72725" w14:textId="77777777" w:rsidR="00DA5D0D" w:rsidRPr="00821090" w:rsidRDefault="00DA5D0D">
            <w:pPr>
              <w:rPr>
                <w:rStyle w:val="Heading8Char"/>
              </w:rPr>
            </w:pPr>
            <w:r w:rsidRPr="00821090">
              <w:rPr>
                <w:rStyle w:val="HeadStrongChar"/>
              </w:rPr>
              <w:t>Instructions #2</w:t>
            </w:r>
          </w:p>
        </w:tc>
        <w:tc>
          <w:tcPr>
            <w:tcW w:w="6372" w:type="dxa"/>
            <w:tcBorders>
              <w:top w:val="single" w:sz="4" w:space="0" w:color="auto"/>
              <w:bottom w:val="single" w:sz="4" w:space="0" w:color="auto"/>
            </w:tcBorders>
            <w:tcMar>
              <w:top w:w="58" w:type="dxa"/>
              <w:left w:w="115" w:type="dxa"/>
              <w:bottom w:w="58" w:type="dxa"/>
              <w:right w:w="115" w:type="dxa"/>
            </w:tcMar>
          </w:tcPr>
          <w:p w14:paraId="00958D96" w14:textId="7D3FE89A" w:rsidR="00DA5D0D" w:rsidRPr="00821090" w:rsidRDefault="00DA5D0D" w:rsidP="00DA5D0D">
            <w:pPr>
              <w:pStyle w:val="Bullet2"/>
              <w:rPr>
                <w:lang w:val="en-US"/>
              </w:rPr>
            </w:pPr>
            <w:r w:rsidRPr="00821090">
              <w:rPr>
                <w:lang w:val="en-US"/>
              </w:rPr>
              <w:t>Import the export file into Excel following the instructions in</w:t>
            </w:r>
            <w:r w:rsidRPr="00821090">
              <w:rPr>
                <w:i/>
                <w:lang w:val="en-US"/>
              </w:rPr>
              <w:t xml:space="preserve"> </w:t>
            </w:r>
            <w:r w:rsidRPr="00821090">
              <w:rPr>
                <w:lang w:val="en-US"/>
              </w:rPr>
              <w:t xml:space="preserve">the appendix in the </w:t>
            </w:r>
            <w:r w:rsidR="003C6B3D" w:rsidRPr="00821090">
              <w:rPr>
                <w:lang w:val="en-US"/>
              </w:rPr>
              <w:t>&lt;</w:t>
            </w:r>
            <w:r w:rsidR="00E45C05">
              <w:rPr>
                <w:i/>
                <w:lang w:val="en-US"/>
              </w:rPr>
              <w:t>00-Master Delivery Guide</w:t>
            </w:r>
            <w:r w:rsidR="003C6B3D" w:rsidRPr="00821090">
              <w:rPr>
                <w:lang w:val="en-US"/>
              </w:rPr>
              <w:t>&gt;</w:t>
            </w:r>
            <w:r w:rsidRPr="00821090">
              <w:rPr>
                <w:lang w:val="en-US"/>
              </w:rPr>
              <w:t>.</w:t>
            </w:r>
          </w:p>
          <w:p w14:paraId="0465707D" w14:textId="77777777" w:rsidR="00DA5D0D" w:rsidRPr="00821090" w:rsidRDefault="00DA5D0D" w:rsidP="00DA5D0D">
            <w:pPr>
              <w:pStyle w:val="Bullet2"/>
              <w:rPr>
                <w:lang w:val="en-US"/>
              </w:rPr>
            </w:pPr>
            <w:r w:rsidRPr="00821090">
              <w:rPr>
                <w:lang w:val="en-US"/>
              </w:rPr>
              <w:t>Create a pivot table matching the definition depicted in the illustration below.</w:t>
            </w:r>
          </w:p>
          <w:p w14:paraId="42991958" w14:textId="77777777" w:rsidR="00DA5D0D" w:rsidRPr="00821090" w:rsidRDefault="00DA5D0D" w:rsidP="00DA5D0D">
            <w:pPr>
              <w:pStyle w:val="Bullet2"/>
              <w:rPr>
                <w:lang w:val="en-US"/>
              </w:rPr>
            </w:pPr>
            <w:r w:rsidRPr="00821090">
              <w:rPr>
                <w:lang w:val="en-US"/>
              </w:rPr>
              <w:t>When creating the closeout presentation, copy the pivot table to the appropriate slide in the deck.</w:t>
            </w:r>
          </w:p>
        </w:tc>
      </w:tr>
      <w:tr w:rsidR="00DA5D0D" w:rsidRPr="00821090" w14:paraId="177F9ABB" w14:textId="77777777">
        <w:tc>
          <w:tcPr>
            <w:tcW w:w="2698" w:type="dxa"/>
            <w:tcBorders>
              <w:top w:val="single" w:sz="4" w:space="0" w:color="auto"/>
              <w:bottom w:val="single" w:sz="4" w:space="0" w:color="auto"/>
            </w:tcBorders>
            <w:tcMar>
              <w:top w:w="58" w:type="dxa"/>
              <w:left w:w="115" w:type="dxa"/>
              <w:bottom w:w="58" w:type="dxa"/>
              <w:right w:w="115" w:type="dxa"/>
            </w:tcMar>
          </w:tcPr>
          <w:p w14:paraId="4796D660" w14:textId="77777777" w:rsidR="00DA5D0D" w:rsidRPr="00821090" w:rsidRDefault="00DA5D0D">
            <w:pPr>
              <w:rPr>
                <w:rStyle w:val="Heading8Char"/>
                <w:lang w:val="en-US"/>
              </w:rPr>
            </w:pPr>
          </w:p>
        </w:tc>
        <w:tc>
          <w:tcPr>
            <w:tcW w:w="6372" w:type="dxa"/>
            <w:tcBorders>
              <w:top w:val="single" w:sz="4" w:space="0" w:color="auto"/>
              <w:bottom w:val="single" w:sz="4" w:space="0" w:color="auto"/>
            </w:tcBorders>
            <w:tcMar>
              <w:top w:w="58" w:type="dxa"/>
              <w:left w:w="115" w:type="dxa"/>
              <w:bottom w:w="58" w:type="dxa"/>
              <w:right w:w="115" w:type="dxa"/>
            </w:tcMar>
          </w:tcPr>
          <w:p w14:paraId="00AAFC97" w14:textId="77777777" w:rsidR="00DA5D0D" w:rsidRPr="00821090" w:rsidRDefault="00DA5D0D">
            <w:pPr>
              <w:pStyle w:val="ListParagraph"/>
              <w:tabs>
                <w:tab w:val="left" w:pos="2268"/>
              </w:tabs>
              <w:ind w:left="72"/>
              <w:rPr>
                <w:lang w:val="en-US"/>
              </w:rPr>
            </w:pPr>
            <w:r w:rsidRPr="00821090">
              <w:rPr>
                <w:noProof/>
              </w:rPr>
              <w:drawing>
                <wp:anchor distT="0" distB="0" distL="114300" distR="114300" simplePos="0" relativeHeight="251658242" behindDoc="0" locked="0" layoutInCell="1" allowOverlap="1" wp14:anchorId="4E7390B3" wp14:editId="017ACAB1">
                  <wp:simplePos x="0" y="0"/>
                  <wp:positionH relativeFrom="column">
                    <wp:posOffset>119380</wp:posOffset>
                  </wp:positionH>
                  <wp:positionV relativeFrom="paragraph">
                    <wp:posOffset>0</wp:posOffset>
                  </wp:positionV>
                  <wp:extent cx="1440000" cy="2207010"/>
                  <wp:effectExtent l="0" t="0" r="8255" b="3175"/>
                  <wp:wrapSquare wrapText="bothSides"/>
                  <wp:docPr id="25" name="Pictur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a:extLst>
                              <a:ext uri="{C183D7F6-B498-43B3-948B-1728B52AA6E4}">
                                <adec:decorative xmlns:adec="http://schemas.microsoft.com/office/drawing/2017/decorative" val="1"/>
                              </a:ext>
                            </a:extLst>
                          </pic:cNvPr>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440000" cy="2207010"/>
                          </a:xfrm>
                          <a:prstGeom prst="rect">
                            <a:avLst/>
                          </a:prstGeom>
                        </pic:spPr>
                      </pic:pic>
                    </a:graphicData>
                  </a:graphic>
                  <wp14:sizeRelH relativeFrom="margin">
                    <wp14:pctWidth>0</wp14:pctWidth>
                  </wp14:sizeRelH>
                  <wp14:sizeRelV relativeFrom="margin">
                    <wp14:pctHeight>0</wp14:pctHeight>
                  </wp14:sizeRelV>
                </wp:anchor>
              </w:drawing>
            </w:r>
          </w:p>
          <w:p w14:paraId="3AA8ECEB" w14:textId="77777777" w:rsidR="00DA5D0D" w:rsidRPr="00821090" w:rsidRDefault="00DA5D0D">
            <w:pPr>
              <w:keepNext/>
              <w:tabs>
                <w:tab w:val="left" w:pos="2268"/>
                <w:tab w:val="left" w:pos="4971"/>
              </w:tabs>
              <w:spacing w:after="60"/>
              <w:rPr>
                <w:sz w:val="18"/>
                <w:lang w:val="en-US"/>
              </w:rPr>
            </w:pPr>
            <w:r w:rsidRPr="00821090">
              <w:rPr>
                <w:b/>
                <w:sz w:val="18"/>
                <w:szCs w:val="18"/>
                <w:lang w:val="en-US"/>
              </w:rPr>
              <w:t xml:space="preserve">Filters: </w:t>
            </w:r>
            <w:r w:rsidRPr="00821090">
              <w:rPr>
                <w:sz w:val="18"/>
                <w:lang w:val="en-US"/>
              </w:rPr>
              <w:t>Empty</w:t>
            </w:r>
          </w:p>
          <w:p w14:paraId="7D95D8D2" w14:textId="77777777" w:rsidR="00DA5D0D" w:rsidRPr="00821090" w:rsidRDefault="00DA5D0D">
            <w:pPr>
              <w:keepNext/>
              <w:tabs>
                <w:tab w:val="left" w:pos="3971"/>
              </w:tabs>
              <w:spacing w:before="60" w:after="60"/>
              <w:rPr>
                <w:sz w:val="18"/>
                <w:lang w:val="en-US"/>
              </w:rPr>
            </w:pPr>
            <w:r w:rsidRPr="00821090">
              <w:rPr>
                <w:b/>
                <w:sz w:val="18"/>
                <w:lang w:val="en-US"/>
              </w:rPr>
              <w:t>Columns</w:t>
            </w:r>
            <w:r w:rsidRPr="00821090">
              <w:rPr>
                <w:sz w:val="18"/>
                <w:lang w:val="en-US"/>
              </w:rPr>
              <w:t>: Empty</w:t>
            </w:r>
          </w:p>
          <w:p w14:paraId="78ABF9B4" w14:textId="77777777" w:rsidR="00DA5D0D" w:rsidRPr="00821090" w:rsidRDefault="00DA5D0D">
            <w:pPr>
              <w:keepNext/>
              <w:tabs>
                <w:tab w:val="left" w:pos="3971"/>
              </w:tabs>
              <w:spacing w:before="60" w:after="60"/>
              <w:rPr>
                <w:noProof/>
                <w:sz w:val="18"/>
                <w:lang w:val="en-US"/>
              </w:rPr>
            </w:pPr>
            <w:r w:rsidRPr="00821090">
              <w:rPr>
                <w:b/>
                <w:sz w:val="18"/>
                <w:lang w:val="en-US"/>
              </w:rPr>
              <w:t xml:space="preserve">Rows: </w:t>
            </w:r>
            <w:r w:rsidRPr="00821090">
              <w:rPr>
                <w:sz w:val="18"/>
                <w:lang w:val="en-US"/>
              </w:rPr>
              <w:t>User</w:t>
            </w:r>
          </w:p>
          <w:p w14:paraId="789773AF" w14:textId="77777777" w:rsidR="00DA5D0D" w:rsidRPr="00821090" w:rsidRDefault="00DA5D0D">
            <w:pPr>
              <w:keepNext/>
              <w:tabs>
                <w:tab w:val="left" w:pos="3971"/>
              </w:tabs>
              <w:spacing w:before="60" w:after="60"/>
              <w:rPr>
                <w:noProof/>
                <w:sz w:val="18"/>
                <w:lang w:val="en-US"/>
              </w:rPr>
            </w:pPr>
            <w:r w:rsidRPr="00821090">
              <w:rPr>
                <w:b/>
                <w:sz w:val="18"/>
                <w:lang w:val="en-US"/>
              </w:rPr>
              <w:t>Ʃ Values</w:t>
            </w:r>
            <w:r w:rsidRPr="00821090">
              <w:rPr>
                <w:sz w:val="18"/>
                <w:lang w:val="en-US"/>
              </w:rPr>
              <w:t>: Sum of Sensitive information count</w:t>
            </w:r>
          </w:p>
          <w:p w14:paraId="653E062B" w14:textId="77777777" w:rsidR="00DA5D0D" w:rsidRPr="00821090" w:rsidRDefault="00DA5D0D" w:rsidP="00D2295D">
            <w:pPr>
              <w:keepLines/>
              <w:tabs>
                <w:tab w:val="left" w:pos="2268"/>
              </w:tabs>
              <w:ind w:left="720"/>
              <w:rPr>
                <w:lang w:val="en-US"/>
              </w:rPr>
            </w:pPr>
            <w:r w:rsidRPr="00821090">
              <w:rPr>
                <w:b/>
                <w:sz w:val="18"/>
                <w:lang w:val="en-US"/>
              </w:rPr>
              <w:t xml:space="preserve">Sort: </w:t>
            </w:r>
            <w:r w:rsidRPr="00821090">
              <w:rPr>
                <w:sz w:val="18"/>
                <w:lang w:val="en-US"/>
              </w:rPr>
              <w:t>Sum of Sensitive information count</w:t>
            </w:r>
          </w:p>
        </w:tc>
      </w:tr>
      <w:tr w:rsidR="00DA5D0D" w:rsidRPr="00821090" w14:paraId="3F2BE4EF" w14:textId="77777777">
        <w:tc>
          <w:tcPr>
            <w:tcW w:w="2698" w:type="dxa"/>
            <w:tcBorders>
              <w:top w:val="single" w:sz="4" w:space="0" w:color="auto"/>
              <w:bottom w:val="single" w:sz="4" w:space="0" w:color="auto"/>
            </w:tcBorders>
            <w:tcMar>
              <w:top w:w="58" w:type="dxa"/>
              <w:left w:w="115" w:type="dxa"/>
              <w:bottom w:w="58" w:type="dxa"/>
              <w:right w:w="115" w:type="dxa"/>
            </w:tcMar>
          </w:tcPr>
          <w:p w14:paraId="155FBC1F" w14:textId="77777777" w:rsidR="00DA5D0D" w:rsidRPr="00821090" w:rsidRDefault="00DA5D0D">
            <w:pPr>
              <w:rPr>
                <w:rStyle w:val="Heading8Char"/>
              </w:rPr>
            </w:pPr>
            <w:r w:rsidRPr="00821090">
              <w:rPr>
                <w:rStyle w:val="HeadStrongChar"/>
              </w:rPr>
              <w:t>Sample illustration #2</w:t>
            </w:r>
          </w:p>
        </w:tc>
        <w:tc>
          <w:tcPr>
            <w:tcW w:w="6372" w:type="dxa"/>
            <w:tcBorders>
              <w:top w:val="single" w:sz="4" w:space="0" w:color="auto"/>
              <w:bottom w:val="single" w:sz="4" w:space="0" w:color="auto"/>
            </w:tcBorders>
            <w:tcMar>
              <w:top w:w="58" w:type="dxa"/>
              <w:left w:w="115" w:type="dxa"/>
              <w:bottom w:w="58" w:type="dxa"/>
              <w:right w:w="115" w:type="dxa"/>
            </w:tcMar>
          </w:tcPr>
          <w:p w14:paraId="14C0AFFB" w14:textId="77777777" w:rsidR="00DA5D0D" w:rsidRPr="00821090" w:rsidRDefault="00DA5D0D">
            <w:pPr>
              <w:tabs>
                <w:tab w:val="left" w:pos="2268"/>
              </w:tabs>
              <w:ind w:left="72"/>
              <w:rPr>
                <w:noProof/>
              </w:rPr>
            </w:pPr>
            <w:r w:rsidRPr="00821090">
              <w:rPr>
                <w:noProof/>
              </w:rPr>
              <w:drawing>
                <wp:inline distT="0" distB="0" distL="0" distR="0" wp14:anchorId="34D2B1D7" wp14:editId="11FD5A4D">
                  <wp:extent cx="3543300" cy="988713"/>
                  <wp:effectExtent l="0" t="0" r="0" b="1905"/>
                  <wp:docPr id="31" name="Picture 31" descr="Screenshot of table with Row labels, and Sum of Sensitive Information Count with data in rows below&#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551708" cy="991059"/>
                          </a:xfrm>
                          <a:prstGeom prst="rect">
                            <a:avLst/>
                          </a:prstGeom>
                          <a:ln>
                            <a:noFill/>
                          </a:ln>
                          <a:effectLst/>
                        </pic:spPr>
                      </pic:pic>
                    </a:graphicData>
                  </a:graphic>
                </wp:inline>
              </w:drawing>
            </w:r>
          </w:p>
        </w:tc>
      </w:tr>
      <w:bookmarkEnd w:id="97"/>
    </w:tbl>
    <w:p w14:paraId="11FA79DF" w14:textId="77777777" w:rsidR="00DA5D0D" w:rsidRPr="00821090" w:rsidRDefault="00DA5D0D" w:rsidP="00DA5D0D"/>
    <w:p w14:paraId="512219B5" w14:textId="77777777" w:rsidR="00D249D7" w:rsidRPr="00821090" w:rsidRDefault="00D249D7" w:rsidP="00B371F1">
      <w:pPr>
        <w:pStyle w:val="Heading5"/>
      </w:pPr>
      <w:r w:rsidRPr="00821090">
        <w:t>Next step</w:t>
      </w:r>
    </w:p>
    <w:p w14:paraId="2441095A" w14:textId="347C25D2" w:rsidR="00D249D7" w:rsidRPr="00821090" w:rsidRDefault="00D249D7" w:rsidP="003E1FCF">
      <w:pPr>
        <w:pStyle w:val="ListParagraph"/>
        <w:keepNext w:val="0"/>
        <w:numPr>
          <w:ilvl w:val="0"/>
          <w:numId w:val="50"/>
        </w:numPr>
      </w:pPr>
      <w:r w:rsidRPr="00821090">
        <w:t xml:space="preserve">Return to the </w:t>
      </w:r>
      <w:r w:rsidRPr="00821090">
        <w:rPr>
          <w:i/>
          <w:iCs/>
        </w:rPr>
        <w:t>&lt;</w:t>
      </w:r>
      <w:r w:rsidR="00E45C05">
        <w:rPr>
          <w:i/>
          <w:iCs/>
        </w:rPr>
        <w:t>00-Master Delivery Guide</w:t>
      </w:r>
      <w:r w:rsidRPr="00821090">
        <w:rPr>
          <w:i/>
          <w:iCs/>
        </w:rPr>
        <w:t>&gt;</w:t>
      </w:r>
      <w:r w:rsidRPr="00821090">
        <w:t xml:space="preserve"> and continue the guidance provided in </w:t>
      </w:r>
      <w:r w:rsidR="00E45C05">
        <w:rPr>
          <w:b/>
          <w:bCs/>
        </w:rPr>
        <w:t>Step 4 - Analyze the findings</w:t>
      </w:r>
      <w:r w:rsidR="00C002E4" w:rsidRPr="00821090">
        <w:t>.</w:t>
      </w:r>
      <w:r w:rsidRPr="00821090">
        <w:t xml:space="preserve"> </w:t>
      </w:r>
    </w:p>
    <w:p w14:paraId="6E1077F1" w14:textId="04612ED7" w:rsidR="008A0D55" w:rsidRPr="00821090" w:rsidRDefault="00E45C05" w:rsidP="008A0D55">
      <w:pPr>
        <w:pStyle w:val="Heading2"/>
      </w:pPr>
      <w:bookmarkStart w:id="98" w:name="_Toc56517544"/>
      <w:bookmarkStart w:id="99" w:name="_Toc215820798"/>
      <w:bookmarkStart w:id="100" w:name="_Toc71281785"/>
      <w:r>
        <w:t>Step 6 - Decommission</w:t>
      </w:r>
      <w:bookmarkEnd w:id="98"/>
      <w:bookmarkEnd w:id="99"/>
      <w:bookmarkEnd w:id="100"/>
    </w:p>
    <w:p w14:paraId="08D645E0" w14:textId="77777777" w:rsidR="008A0D55" w:rsidRPr="00821090" w:rsidRDefault="008A0D55" w:rsidP="003934DF">
      <w:pPr>
        <w:pStyle w:val="Heading5"/>
      </w:pPr>
      <w:r w:rsidRPr="00821090">
        <w:t>Guidance</w:t>
      </w:r>
    </w:p>
    <w:p w14:paraId="1F435674" w14:textId="5E011126" w:rsidR="001C6596" w:rsidRPr="00821090" w:rsidRDefault="008A0D55" w:rsidP="00BD778C">
      <w:r w:rsidRPr="00821090">
        <w:t xml:space="preserve">The final activity for the </w:t>
      </w:r>
      <w:r w:rsidR="00E45C05">
        <w:rPr>
          <w:i/>
          <w:iCs/>
        </w:rPr>
        <w:t>Automated Discovery</w:t>
      </w:r>
      <w:r w:rsidRPr="00821090">
        <w:rPr>
          <w:i/>
          <w:iCs/>
        </w:rPr>
        <w:t xml:space="preserve"> for </w:t>
      </w:r>
      <w:r w:rsidR="00E45C05">
        <w:rPr>
          <w:i/>
          <w:iCs/>
        </w:rPr>
        <w:t>Exchange Online</w:t>
      </w:r>
      <w:r w:rsidRPr="00821090">
        <w:rPr>
          <w:i/>
          <w:iCs/>
        </w:rPr>
        <w:t xml:space="preserve"> </w:t>
      </w:r>
      <w:r w:rsidRPr="00821090">
        <w:t>activity is to decommission the services and tools used for this activity.</w:t>
      </w:r>
    </w:p>
    <w:p w14:paraId="75585CD4" w14:textId="77777777" w:rsidR="008A0D55" w:rsidRPr="00821090" w:rsidRDefault="008A0D55" w:rsidP="008A0D55">
      <w:pPr>
        <w:pStyle w:val="Heading5"/>
      </w:pPr>
      <w:r w:rsidRPr="00821090">
        <w:lastRenderedPageBreak/>
        <w:t xml:space="preserve">Objective(s) </w:t>
      </w:r>
    </w:p>
    <w:p w14:paraId="59EE3629" w14:textId="77777777" w:rsidR="008A0D55" w:rsidRPr="00821090" w:rsidRDefault="008A0D55" w:rsidP="008A0D55">
      <w:pPr>
        <w:keepNext/>
      </w:pPr>
      <w:r w:rsidRPr="00821090">
        <w:t>The objectives for this activity are:</w:t>
      </w:r>
    </w:p>
    <w:p w14:paraId="22A0BA8F" w14:textId="3F633A1B" w:rsidR="008A0D55" w:rsidRPr="00821090" w:rsidRDefault="008A0D55" w:rsidP="003E1FCF">
      <w:pPr>
        <w:pStyle w:val="ListParagraph"/>
        <w:numPr>
          <w:ilvl w:val="0"/>
          <w:numId w:val="36"/>
        </w:numPr>
      </w:pPr>
      <w:r w:rsidRPr="00821090">
        <w:t xml:space="preserve">Decommission the services that were installed to support the </w:t>
      </w:r>
      <w:r w:rsidR="00E45C05">
        <w:rPr>
          <w:i/>
          <w:iCs/>
        </w:rPr>
        <w:t>Automated Discovery</w:t>
      </w:r>
      <w:r w:rsidR="00A9792D" w:rsidRPr="00821090">
        <w:rPr>
          <w:i/>
          <w:iCs/>
        </w:rPr>
        <w:t xml:space="preserve"> for </w:t>
      </w:r>
      <w:r w:rsidR="00E45C05">
        <w:rPr>
          <w:i/>
          <w:iCs/>
        </w:rPr>
        <w:t>Exchange Online</w:t>
      </w:r>
      <w:r w:rsidRPr="00821090">
        <w:t>.</w:t>
      </w:r>
    </w:p>
    <w:p w14:paraId="0B21B680" w14:textId="77777777" w:rsidR="008A0D55" w:rsidRPr="00821090" w:rsidRDefault="008A0D55" w:rsidP="008A0D55">
      <w:pPr>
        <w:pStyle w:val="Heading5"/>
      </w:pPr>
      <w:r w:rsidRPr="00821090">
        <w:t>Deliverable(s)</w:t>
      </w:r>
    </w:p>
    <w:p w14:paraId="276308F8" w14:textId="77777777" w:rsidR="008A0D55" w:rsidRPr="00821090" w:rsidRDefault="008A0D55" w:rsidP="002B291A">
      <w:pPr>
        <w:keepNext/>
      </w:pPr>
      <w:r w:rsidRPr="00821090">
        <w:t>For this activity, the following deliverables have been defined:</w:t>
      </w:r>
    </w:p>
    <w:p w14:paraId="1D5BDBFA" w14:textId="1D9352DC" w:rsidR="008A0D55" w:rsidRPr="00821090" w:rsidRDefault="008A0D55" w:rsidP="003E1FCF">
      <w:pPr>
        <w:pStyle w:val="ListParagraph"/>
        <w:numPr>
          <w:ilvl w:val="0"/>
          <w:numId w:val="35"/>
        </w:numPr>
      </w:pPr>
      <w:r w:rsidRPr="00821090">
        <w:t xml:space="preserve">All tools and services used during the </w:t>
      </w:r>
      <w:r w:rsidR="00E45C05">
        <w:rPr>
          <w:i/>
          <w:iCs/>
        </w:rPr>
        <w:t>Automated Discovery</w:t>
      </w:r>
      <w:r w:rsidR="00A9792D" w:rsidRPr="00821090">
        <w:rPr>
          <w:i/>
          <w:iCs/>
        </w:rPr>
        <w:t xml:space="preserve"> for </w:t>
      </w:r>
      <w:r w:rsidR="00E45C05">
        <w:rPr>
          <w:i/>
          <w:iCs/>
        </w:rPr>
        <w:t>Exchange Online</w:t>
      </w:r>
      <w:r w:rsidRPr="00821090">
        <w:t xml:space="preserve"> are decommissioned.</w:t>
      </w:r>
    </w:p>
    <w:p w14:paraId="6812BD0A" w14:textId="77777777" w:rsidR="008A0D55" w:rsidRPr="00821090" w:rsidRDefault="008A0D55" w:rsidP="003E1FCF">
      <w:pPr>
        <w:pStyle w:val="ListParagraph"/>
        <w:keepNext w:val="0"/>
        <w:numPr>
          <w:ilvl w:val="0"/>
          <w:numId w:val="35"/>
        </w:numPr>
      </w:pPr>
      <w:r w:rsidRPr="00821090">
        <w:t xml:space="preserve">All custom configuration artifacts are removed from the </w:t>
      </w:r>
      <w:r w:rsidR="009D5F84" w:rsidRPr="00821090">
        <w:t>customer’s</w:t>
      </w:r>
      <w:r w:rsidRPr="00821090">
        <w:t xml:space="preserve"> tenant.</w:t>
      </w:r>
    </w:p>
    <w:p w14:paraId="31EB23D1" w14:textId="6D4A7037" w:rsidR="00D347C1" w:rsidRPr="00821090" w:rsidRDefault="00D347C1" w:rsidP="008C13CA">
      <w:pPr>
        <w:pStyle w:val="Heading5"/>
        <w:keepNext w:val="0"/>
      </w:pPr>
      <w:bookmarkStart w:id="101" w:name="_Hlk198197130"/>
      <w:r w:rsidRPr="00821090">
        <w:t>Instructions</w:t>
      </w:r>
      <w:r w:rsidR="00750D6D" w:rsidRPr="00821090">
        <w:t xml:space="preserve"> – </w:t>
      </w:r>
      <w:r w:rsidRPr="00821090">
        <w:t xml:space="preserve">Delete </w:t>
      </w:r>
      <w:r w:rsidR="00E45C05">
        <w:t>eDiscovery Search</w:t>
      </w:r>
    </w:p>
    <w:p w14:paraId="24C9D415" w14:textId="4A341E4E" w:rsidR="001908A0" w:rsidRPr="00821090" w:rsidRDefault="001908A0" w:rsidP="00E8007F">
      <w:r w:rsidRPr="00821090">
        <w:t xml:space="preserve">Individual </w:t>
      </w:r>
      <w:r w:rsidR="00E45C05">
        <w:t>eDiscovery Search</w:t>
      </w:r>
      <w:r w:rsidRPr="00821090">
        <w:t xml:space="preserve">es cannot be deleted from an </w:t>
      </w:r>
      <w:r w:rsidR="00E45C05">
        <w:t>eDiscovery</w:t>
      </w:r>
      <w:r w:rsidRPr="00821090">
        <w:t xml:space="preserve"> case, refer to the instructions in the </w:t>
      </w:r>
      <w:r w:rsidRPr="00821090">
        <w:rPr>
          <w:i/>
          <w:iCs/>
        </w:rPr>
        <w:t>&lt;</w:t>
      </w:r>
      <w:r w:rsidR="00E45C05">
        <w:rPr>
          <w:i/>
          <w:iCs/>
        </w:rPr>
        <w:t>00-Master Delivery Guide</w:t>
      </w:r>
      <w:r w:rsidRPr="00821090">
        <w:rPr>
          <w:i/>
          <w:iCs/>
        </w:rPr>
        <w:t>&gt;</w:t>
      </w:r>
      <w:r w:rsidRPr="00821090">
        <w:t xml:space="preserve"> to delete the case from the </w:t>
      </w:r>
      <w:r w:rsidR="00E45C05">
        <w:t>Microsoft Purview eDiscovery</w:t>
      </w:r>
      <w:r w:rsidRPr="00821090">
        <w:t>.</w:t>
      </w:r>
    </w:p>
    <w:bookmarkEnd w:id="101"/>
    <w:p w14:paraId="6DD9E438" w14:textId="77777777" w:rsidR="00D347C1" w:rsidRPr="00821090" w:rsidRDefault="00D347C1" w:rsidP="00D347C1">
      <w:pPr>
        <w:pStyle w:val="Heading5"/>
      </w:pPr>
      <w:r w:rsidRPr="00821090">
        <w:t>Instructions</w:t>
      </w:r>
      <w:r w:rsidR="00750D6D" w:rsidRPr="00821090">
        <w:t xml:space="preserve"> – </w:t>
      </w:r>
      <w:r w:rsidRPr="00821090">
        <w:t>Delete custom Data Loss Prevention policies</w:t>
      </w:r>
    </w:p>
    <w:p w14:paraId="5B153A31" w14:textId="288FDA1F" w:rsidR="00720408" w:rsidRPr="00821090" w:rsidRDefault="00720408" w:rsidP="002B291A">
      <w:pPr>
        <w:pStyle w:val="ListParagraph"/>
        <w:numPr>
          <w:ilvl w:val="0"/>
          <w:numId w:val="12"/>
        </w:numPr>
        <w:ind w:left="714" w:hanging="357"/>
      </w:pPr>
      <w:r w:rsidRPr="00821090">
        <w:rPr>
          <w:rFonts w:eastAsia="Times New Roman"/>
        </w:rPr>
        <w:t xml:space="preserve">Browse to the </w:t>
      </w:r>
      <w:r w:rsidR="00E45C05" w:rsidRPr="00E45C05">
        <w:rPr>
          <w:rFonts w:eastAsia="Times New Roman"/>
          <w:b/>
        </w:rPr>
        <w:t>Microsoft Purview portal</w:t>
      </w:r>
      <w:r w:rsidRPr="00821090">
        <w:t xml:space="preserve"> at </w:t>
      </w:r>
      <w:hyperlink r:id="rId92" w:history="1">
        <w:r w:rsidRPr="00821090">
          <w:rPr>
            <w:rStyle w:val="Hyperlink"/>
          </w:rPr>
          <w:t>https://purview.microsoft.com/</w:t>
        </w:r>
      </w:hyperlink>
      <w:r w:rsidRPr="00821090">
        <w:t xml:space="preserve"> </w:t>
      </w:r>
      <w:r w:rsidRPr="00821090">
        <w:rPr>
          <w:rFonts w:eastAsia="Times New Roman"/>
        </w:rPr>
        <w:t>and log in with</w:t>
      </w:r>
      <w:r w:rsidRPr="00821090">
        <w:t xml:space="preserve"> </w:t>
      </w:r>
      <w:r w:rsidRPr="00821090">
        <w:rPr>
          <w:rFonts w:eastAsia="Times New Roman"/>
        </w:rPr>
        <w:t xml:space="preserve">Tenant Admin credentials or a user account that is a </w:t>
      </w:r>
      <w:r w:rsidRPr="00821090">
        <w:t xml:space="preserve">member of your </w:t>
      </w:r>
      <w:r w:rsidR="00E45C05">
        <w:t>Data Security Check</w:t>
      </w:r>
      <w:r w:rsidRPr="00821090">
        <w:t xml:space="preserve"> team</w:t>
      </w:r>
      <w:r w:rsidRPr="00821090">
        <w:rPr>
          <w:rFonts w:eastAsia="Times New Roman"/>
        </w:rPr>
        <w:t xml:space="preserve"> and has been assigned the appropriate permissions.</w:t>
      </w:r>
    </w:p>
    <w:p w14:paraId="586661C3" w14:textId="77777777" w:rsidR="00720408" w:rsidRPr="00821090" w:rsidRDefault="00720408" w:rsidP="002B291A">
      <w:pPr>
        <w:pStyle w:val="ListParagraph"/>
        <w:numPr>
          <w:ilvl w:val="0"/>
          <w:numId w:val="12"/>
        </w:numPr>
        <w:ind w:left="714" w:hanging="357"/>
      </w:pPr>
      <w:r w:rsidRPr="00821090">
        <w:t xml:space="preserve">In the </w:t>
      </w:r>
      <w:r w:rsidRPr="00821090">
        <w:rPr>
          <w:i/>
          <w:iCs/>
        </w:rPr>
        <w:t>navigation bar</w:t>
      </w:r>
      <w:r w:rsidRPr="00821090">
        <w:t xml:space="preserve"> on the left side, click on </w:t>
      </w:r>
      <w:r w:rsidRPr="00821090">
        <w:rPr>
          <w:b/>
          <w:bCs/>
        </w:rPr>
        <w:t>Solutions</w:t>
      </w:r>
      <w:r w:rsidRPr="00821090">
        <w:t xml:space="preserve"> </w:t>
      </w:r>
    </w:p>
    <w:p w14:paraId="6AC14842" w14:textId="77777777" w:rsidR="00720408" w:rsidRPr="00821090" w:rsidRDefault="00720408" w:rsidP="002B291A">
      <w:pPr>
        <w:pStyle w:val="ListParagraph"/>
        <w:numPr>
          <w:ilvl w:val="0"/>
          <w:numId w:val="12"/>
        </w:numPr>
        <w:ind w:left="714" w:hanging="357"/>
      </w:pPr>
      <w:r w:rsidRPr="00821090">
        <w:t xml:space="preserve">In the </w:t>
      </w:r>
      <w:r w:rsidRPr="00821090">
        <w:rPr>
          <w:i/>
          <w:iCs/>
        </w:rPr>
        <w:t>Solutions</w:t>
      </w:r>
      <w:r w:rsidRPr="00821090">
        <w:t xml:space="preserve"> </w:t>
      </w:r>
      <w:r w:rsidRPr="00821090">
        <w:rPr>
          <w:i/>
          <w:iCs/>
        </w:rPr>
        <w:t>navigator</w:t>
      </w:r>
      <w:r w:rsidRPr="00821090">
        <w:t xml:space="preserve">, click on </w:t>
      </w:r>
      <w:r w:rsidRPr="00821090">
        <w:rPr>
          <w:b/>
          <w:bCs/>
        </w:rPr>
        <w:t>Data loss prevention</w:t>
      </w:r>
      <w:r w:rsidRPr="00821090">
        <w:t>.</w:t>
      </w:r>
    </w:p>
    <w:p w14:paraId="13FE04B0" w14:textId="77777777" w:rsidR="00720408" w:rsidRPr="00821090" w:rsidRDefault="00720408" w:rsidP="00E8007F">
      <w:pPr>
        <w:pStyle w:val="ListParagraph"/>
        <w:keepNext w:val="0"/>
        <w:numPr>
          <w:ilvl w:val="0"/>
          <w:numId w:val="12"/>
        </w:numPr>
        <w:ind w:left="714" w:hanging="357"/>
      </w:pPr>
      <w:r w:rsidRPr="00821090">
        <w:t xml:space="preserve">On the </w:t>
      </w:r>
      <w:r w:rsidRPr="00821090">
        <w:rPr>
          <w:i/>
          <w:iCs/>
        </w:rPr>
        <w:t xml:space="preserve">Data Loss Prevention </w:t>
      </w:r>
      <w:r w:rsidRPr="00821090">
        <w:t xml:space="preserve">solution card, click on </w:t>
      </w:r>
      <w:r w:rsidRPr="00821090">
        <w:rPr>
          <w:b/>
          <w:bCs/>
        </w:rPr>
        <w:t>Policies.</w:t>
      </w:r>
    </w:p>
    <w:p w14:paraId="13069F52" w14:textId="65387418" w:rsidR="00D347C1" w:rsidRPr="00821090" w:rsidRDefault="00DE4961" w:rsidP="00E8007F">
      <w:pPr>
        <w:pStyle w:val="ListParagraph"/>
        <w:keepNext w:val="0"/>
        <w:numPr>
          <w:ilvl w:val="0"/>
          <w:numId w:val="12"/>
        </w:numPr>
        <w:ind w:left="714" w:hanging="357"/>
        <w:rPr>
          <w:rFonts w:eastAsia="Times New Roman"/>
        </w:rPr>
      </w:pPr>
      <w:r w:rsidRPr="00821090">
        <w:rPr>
          <w:rFonts w:eastAsia="Times New Roman"/>
        </w:rPr>
        <w:t xml:space="preserve">On the </w:t>
      </w:r>
      <w:r w:rsidRPr="00821090">
        <w:rPr>
          <w:rFonts w:eastAsia="Times New Roman"/>
          <w:i/>
          <w:iCs/>
        </w:rPr>
        <w:t>Policies</w:t>
      </w:r>
      <w:r w:rsidRPr="00821090">
        <w:rPr>
          <w:rFonts w:eastAsia="Times New Roman"/>
        </w:rPr>
        <w:t xml:space="preserve"> page, </w:t>
      </w:r>
      <w:r w:rsidR="00D36A15" w:rsidRPr="00821090">
        <w:rPr>
          <w:rFonts w:eastAsia="Times New Roman"/>
          <w:b/>
          <w:bCs/>
        </w:rPr>
        <w:t>S</w:t>
      </w:r>
      <w:r w:rsidR="00604ED4" w:rsidRPr="00821090">
        <w:rPr>
          <w:rFonts w:eastAsia="Times New Roman"/>
          <w:b/>
          <w:bCs/>
        </w:rPr>
        <w:t>earch</w:t>
      </w:r>
      <w:r w:rsidR="00604ED4" w:rsidRPr="00821090">
        <w:rPr>
          <w:rFonts w:eastAsia="Times New Roman"/>
        </w:rPr>
        <w:t xml:space="preserve"> for previously configured </w:t>
      </w:r>
      <w:r w:rsidR="00D27322" w:rsidRPr="00821090">
        <w:rPr>
          <w:rFonts w:eastAsia="Times New Roman"/>
          <w:i/>
          <w:iCs/>
        </w:rPr>
        <w:t>Data Loss Prevention Policies</w:t>
      </w:r>
      <w:r w:rsidR="00604ED4" w:rsidRPr="00821090">
        <w:rPr>
          <w:rFonts w:eastAsia="Times New Roman"/>
        </w:rPr>
        <w:t xml:space="preserve"> related to the </w:t>
      </w:r>
      <w:r w:rsidR="00E45C05">
        <w:rPr>
          <w:rFonts w:eastAsia="Times New Roman"/>
        </w:rPr>
        <w:t>Data Security Check</w:t>
      </w:r>
      <w:r w:rsidR="00604ED4" w:rsidRPr="00821090">
        <w:rPr>
          <w:rFonts w:eastAsia="Times New Roman"/>
        </w:rPr>
        <w:t xml:space="preserve"> by typing </w:t>
      </w:r>
      <w:r w:rsidR="00E45C05">
        <w:rPr>
          <w:rFonts w:eastAsia="Times New Roman"/>
          <w:b/>
        </w:rPr>
        <w:t>DataSecurityCheck-</w:t>
      </w:r>
      <w:r w:rsidR="00604ED4" w:rsidRPr="00821090">
        <w:rPr>
          <w:rFonts w:eastAsia="Times New Roman"/>
          <w:bCs/>
        </w:rPr>
        <w:t xml:space="preserve"> in the </w:t>
      </w:r>
      <w:r w:rsidR="00604ED4" w:rsidRPr="00821090">
        <w:rPr>
          <w:rFonts w:eastAsia="Times New Roman"/>
          <w:bCs/>
          <w:i/>
          <w:iCs/>
        </w:rPr>
        <w:t>search</w:t>
      </w:r>
      <w:r w:rsidR="00604ED4" w:rsidRPr="00821090">
        <w:rPr>
          <w:rFonts w:eastAsia="Times New Roman"/>
          <w:bCs/>
        </w:rPr>
        <w:t xml:space="preserve"> </w:t>
      </w:r>
      <w:r w:rsidR="00604ED4" w:rsidRPr="00821090">
        <w:rPr>
          <w:rFonts w:eastAsia="Times New Roman"/>
          <w:bCs/>
          <w:i/>
          <w:iCs/>
        </w:rPr>
        <w:t>box</w:t>
      </w:r>
      <w:r w:rsidR="00604ED4" w:rsidRPr="00821090">
        <w:rPr>
          <w:rFonts w:eastAsia="Times New Roman"/>
        </w:rPr>
        <w:t>.</w:t>
      </w:r>
      <w:r w:rsidR="00D347C1" w:rsidRPr="00821090">
        <w:rPr>
          <w:i/>
        </w:rPr>
        <w:br/>
      </w:r>
      <w:r w:rsidR="00D347C1" w:rsidRPr="00821090">
        <w:rPr>
          <w:i/>
          <w:iCs/>
          <w:noProof/>
        </w:rPr>
        <w:drawing>
          <wp:inline distT="0" distB="0" distL="0" distR="0" wp14:anchorId="3F7E039B" wp14:editId="605D1DA9">
            <wp:extent cx="2880000" cy="1013812"/>
            <wp:effectExtent l="38100" t="38100" r="92075" b="91440"/>
            <wp:docPr id="16232461" name="Picture 16232461" descr="Screenshot with red arrow pointing to the search box with the text DataSecurity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461" name="Picture 16232461" descr="Screenshot with red arrow pointing to the search box with the text DataSecurityCheck"/>
                    <pic:cNvPicPr>
                      <a:picLocks noChangeAspect="1" noChangeArrowheads="1"/>
                    </pic:cNvPicPr>
                  </pic:nvPicPr>
                  <pic:blipFill>
                    <a:blip r:embed="rId93" cstate="print">
                      <a:extLst>
                        <a:ext uri="{28A0092B-C50C-407E-A947-70E740481C1C}">
                          <a14:useLocalDpi xmlns:a14="http://schemas.microsoft.com/office/drawing/2010/main" val="0"/>
                        </a:ext>
                      </a:extLst>
                    </a:blip>
                    <a:stretch>
                      <a:fillRect/>
                    </a:stretch>
                  </pic:blipFill>
                  <pic:spPr bwMode="auto">
                    <a:xfrm>
                      <a:off x="0" y="0"/>
                      <a:ext cx="2880000" cy="1013812"/>
                    </a:xfrm>
                    <a:prstGeom prst="rect">
                      <a:avLst/>
                    </a:prstGeom>
                    <a:ln>
                      <a:noFill/>
                    </a:ln>
                    <a:effectLst>
                      <a:outerShdw blurRad="50800" dist="38100" dir="2700000" algn="tl" rotWithShape="0">
                        <a:prstClr val="black">
                          <a:alpha val="40000"/>
                        </a:prstClr>
                      </a:outerShdw>
                    </a:effectLst>
                  </pic:spPr>
                </pic:pic>
              </a:graphicData>
            </a:graphic>
          </wp:inline>
        </w:drawing>
      </w:r>
    </w:p>
    <w:p w14:paraId="001AB5EE" w14:textId="77777777" w:rsidR="00915910" w:rsidRPr="00821090" w:rsidRDefault="00915910" w:rsidP="00E8007F">
      <w:pPr>
        <w:pStyle w:val="ListParagraph"/>
        <w:keepNext w:val="0"/>
        <w:numPr>
          <w:ilvl w:val="0"/>
          <w:numId w:val="12"/>
        </w:numPr>
        <w:ind w:left="714" w:hanging="357"/>
        <w:rPr>
          <w:rFonts w:eastAsia="Times New Roman"/>
        </w:rPr>
      </w:pPr>
      <w:r w:rsidRPr="00821090">
        <w:rPr>
          <w:rFonts w:eastAsia="Times New Roman"/>
          <w:b/>
          <w:bCs/>
        </w:rPr>
        <w:t>Select</w:t>
      </w:r>
      <w:r w:rsidRPr="00821090">
        <w:rPr>
          <w:rFonts w:eastAsia="Times New Roman"/>
        </w:rPr>
        <w:t xml:space="preserve"> the </w:t>
      </w:r>
      <w:r w:rsidRPr="00821090">
        <w:rPr>
          <w:rFonts w:eastAsia="Times New Roman"/>
          <w:i/>
          <w:iCs/>
        </w:rPr>
        <w:t>Data Loss Prevention Policies</w:t>
      </w:r>
      <w:r w:rsidRPr="00821090">
        <w:rPr>
          <w:rFonts w:eastAsia="Times New Roman"/>
        </w:rPr>
        <w:t xml:space="preserve"> previously created for </w:t>
      </w:r>
      <w:r w:rsidRPr="00821090">
        <w:rPr>
          <w:rFonts w:eastAsia="Times New Roman"/>
          <w:i/>
          <w:iCs/>
        </w:rPr>
        <w:t>Exchange</w:t>
      </w:r>
      <w:r w:rsidRPr="00821090">
        <w:rPr>
          <w:rFonts w:eastAsia="Times New Roman"/>
        </w:rPr>
        <w:t>.</w:t>
      </w:r>
    </w:p>
    <w:p w14:paraId="1BC21439" w14:textId="77777777" w:rsidR="00D347C1" w:rsidRPr="00821090" w:rsidRDefault="00201688" w:rsidP="00E8007F">
      <w:pPr>
        <w:pStyle w:val="ListParagraph"/>
        <w:keepNext w:val="0"/>
        <w:numPr>
          <w:ilvl w:val="0"/>
          <w:numId w:val="12"/>
        </w:numPr>
        <w:ind w:left="714" w:hanging="357"/>
        <w:rPr>
          <w:rFonts w:eastAsia="Times New Roman"/>
        </w:rPr>
      </w:pPr>
      <w:r w:rsidRPr="00821090">
        <w:rPr>
          <w:rFonts w:eastAsia="Times New Roman"/>
        </w:rPr>
        <w:t>Depending on the number of policies selected, c</w:t>
      </w:r>
      <w:r w:rsidR="00D347C1" w:rsidRPr="00821090">
        <w:rPr>
          <w:rFonts w:eastAsia="Times New Roman"/>
        </w:rPr>
        <w:t xml:space="preserve">lick </w:t>
      </w:r>
      <w:r w:rsidR="00F95450" w:rsidRPr="00821090">
        <w:rPr>
          <w:rFonts w:eastAsia="Times New Roman"/>
          <w:b/>
          <w:bCs/>
        </w:rPr>
        <w:t>Delete policy</w:t>
      </w:r>
      <w:r w:rsidRPr="00821090">
        <w:rPr>
          <w:rFonts w:eastAsia="Times New Roman"/>
        </w:rPr>
        <w:t xml:space="preserve"> or </w:t>
      </w:r>
      <w:r w:rsidR="00D347C1" w:rsidRPr="00821090">
        <w:rPr>
          <w:rFonts w:eastAsia="Times New Roman"/>
          <w:b/>
          <w:bCs/>
        </w:rPr>
        <w:t>Delete</w:t>
      </w:r>
      <w:r w:rsidR="00D347C1" w:rsidRPr="00821090">
        <w:rPr>
          <w:rFonts w:eastAsia="Times New Roman"/>
          <w:b/>
        </w:rPr>
        <w:t xml:space="preserve"> policies</w:t>
      </w:r>
      <w:r w:rsidR="00D347C1" w:rsidRPr="00821090">
        <w:rPr>
          <w:rFonts w:eastAsia="Times New Roman"/>
        </w:rPr>
        <w:t>.</w:t>
      </w:r>
    </w:p>
    <w:p w14:paraId="7F8EA15A" w14:textId="77777777" w:rsidR="00D347C1" w:rsidRPr="00821090" w:rsidRDefault="00D347C1" w:rsidP="00E8007F">
      <w:pPr>
        <w:pStyle w:val="ListParagraph"/>
        <w:keepNext w:val="0"/>
        <w:numPr>
          <w:ilvl w:val="0"/>
          <w:numId w:val="12"/>
        </w:numPr>
        <w:ind w:left="714" w:hanging="357"/>
      </w:pPr>
      <w:r w:rsidRPr="00821090">
        <w:rPr>
          <w:rFonts w:eastAsia="Times New Roman"/>
        </w:rPr>
        <w:t xml:space="preserve">On the </w:t>
      </w:r>
      <w:r w:rsidR="00B358B7" w:rsidRPr="00821090">
        <w:rPr>
          <w:rFonts w:eastAsia="Times New Roman"/>
          <w:i/>
          <w:iCs/>
        </w:rPr>
        <w:t>Warning</w:t>
      </w:r>
      <w:r w:rsidR="00B358B7" w:rsidRPr="00821090">
        <w:rPr>
          <w:rFonts w:eastAsia="Times New Roman"/>
        </w:rPr>
        <w:t xml:space="preserve"> </w:t>
      </w:r>
      <w:r w:rsidRPr="00821090">
        <w:rPr>
          <w:rFonts w:eastAsia="Times New Roman"/>
        </w:rPr>
        <w:t xml:space="preserve">page, click </w:t>
      </w:r>
      <w:r w:rsidRPr="00821090">
        <w:rPr>
          <w:rFonts w:eastAsia="Times New Roman"/>
          <w:b/>
        </w:rPr>
        <w:t>Yes</w:t>
      </w:r>
      <w:r w:rsidRPr="00821090">
        <w:rPr>
          <w:rFonts w:eastAsia="Times New Roman"/>
        </w:rPr>
        <w:t>.</w:t>
      </w:r>
      <w:r w:rsidRPr="00821090">
        <w:t xml:space="preserve"> </w:t>
      </w:r>
    </w:p>
    <w:p w14:paraId="1DD0EF56" w14:textId="77777777" w:rsidR="00E73098" w:rsidRPr="00821090" w:rsidRDefault="00E73098" w:rsidP="00B371F1">
      <w:pPr>
        <w:pStyle w:val="Heading5"/>
      </w:pPr>
      <w:r w:rsidRPr="00821090">
        <w:t>Next step</w:t>
      </w:r>
    </w:p>
    <w:p w14:paraId="737A709C" w14:textId="4468C59C" w:rsidR="00FB10AB" w:rsidRPr="00821090" w:rsidRDefault="00E73098" w:rsidP="003E1FCF">
      <w:pPr>
        <w:pStyle w:val="ListParagraph"/>
        <w:numPr>
          <w:ilvl w:val="0"/>
          <w:numId w:val="51"/>
        </w:numPr>
      </w:pPr>
      <w:r w:rsidRPr="00821090">
        <w:t xml:space="preserve">Return to the </w:t>
      </w:r>
      <w:r w:rsidRPr="00821090">
        <w:rPr>
          <w:i/>
          <w:iCs/>
        </w:rPr>
        <w:t>&lt;</w:t>
      </w:r>
      <w:r w:rsidR="00E45C05">
        <w:rPr>
          <w:i/>
          <w:iCs/>
        </w:rPr>
        <w:t>00-Master Delivery Guide</w:t>
      </w:r>
      <w:r w:rsidRPr="00821090">
        <w:rPr>
          <w:i/>
          <w:iCs/>
        </w:rPr>
        <w:t>&gt;</w:t>
      </w:r>
      <w:r w:rsidRPr="00821090">
        <w:t xml:space="preserve"> and continue the guidance provided in </w:t>
      </w:r>
      <w:r w:rsidR="00E45C05">
        <w:rPr>
          <w:b/>
          <w:bCs/>
        </w:rPr>
        <w:t>Step 6 - Decommission</w:t>
      </w:r>
      <w:r w:rsidR="003C400F" w:rsidRPr="00821090">
        <w:t>.</w:t>
      </w:r>
    </w:p>
    <w:sectPr w:rsidR="00FB10AB" w:rsidRPr="00821090" w:rsidSect="00624D23">
      <w:headerReference w:type="even" r:id="rId94"/>
      <w:headerReference w:type="default" r:id="rId95"/>
      <w:footerReference w:type="even" r:id="rId96"/>
      <w:footerReference w:type="default" r:id="rId97"/>
      <w:headerReference w:type="first" r:id="rId98"/>
      <w:footerReference w:type="first" r:id="rId99"/>
      <w:pgSz w:w="12240" w:h="15840"/>
      <w:pgMar w:top="1417" w:right="1417" w:bottom="1417" w:left="1417" w:header="73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CF8D9" w14:textId="77777777" w:rsidR="00F0752B" w:rsidRDefault="00F0752B" w:rsidP="00B9155E">
      <w:pPr>
        <w:spacing w:after="0" w:line="240" w:lineRule="auto"/>
      </w:pPr>
      <w:r>
        <w:separator/>
      </w:r>
    </w:p>
  </w:endnote>
  <w:endnote w:type="continuationSeparator" w:id="0">
    <w:p w14:paraId="52A3FDCD" w14:textId="77777777" w:rsidR="00F0752B" w:rsidRDefault="00F0752B" w:rsidP="00B9155E">
      <w:pPr>
        <w:spacing w:after="0" w:line="240" w:lineRule="auto"/>
      </w:pPr>
      <w:r>
        <w:continuationSeparator/>
      </w:r>
    </w:p>
  </w:endnote>
  <w:endnote w:type="continuationNotice" w:id="1">
    <w:p w14:paraId="2C035CA1" w14:textId="77777777" w:rsidR="00F0752B" w:rsidRDefault="00F075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Semibold">
    <w:altName w:val="Segoe UI Semibold"/>
    <w:charset w:val="00"/>
    <w:family w:val="swiss"/>
    <w:pitch w:val="variable"/>
    <w:sig w:usb0="A00002AF"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87C9" w14:textId="77777777" w:rsidR="00467523" w:rsidRDefault="004675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5720D" w14:textId="1ED4F324" w:rsidR="00624D23" w:rsidRDefault="00E45C05">
    <w:pPr>
      <w:pBdr>
        <w:top w:val="single" w:sz="12" w:space="1" w:color="0070C0"/>
      </w:pBdr>
      <w:ind w:left="-992"/>
      <w:rPr>
        <w:noProof/>
      </w:rPr>
    </w:pPr>
    <w:r>
      <w:rPr>
        <w:noProof/>
        <w:color w:val="404040" w:themeColor="text1" w:themeTint="BF"/>
      </w:rPr>
      <w:t>Data Security Envisioning Workshop</w:t>
    </w:r>
    <w:r w:rsidR="00624D23" w:rsidRPr="00ED7C63">
      <w:rPr>
        <w:noProof/>
        <w:color w:val="404040" w:themeColor="text1" w:themeTint="BF"/>
      </w:rPr>
      <w:ptab w:relativeTo="margin" w:alignment="center" w:leader="none"/>
    </w:r>
    <w:r>
      <w:rPr>
        <w:noProof/>
        <w:color w:val="404040" w:themeColor="text1" w:themeTint="BF"/>
      </w:rPr>
      <w:t>01-Module Delivery Guide-Exchange</w:t>
    </w:r>
    <w:r w:rsidR="00624D23" w:rsidRPr="00ED7C63">
      <w:rPr>
        <w:noProof/>
        <w:color w:val="404040" w:themeColor="text1" w:themeTint="BF"/>
      </w:rPr>
      <w:tab/>
    </w:r>
    <w:r w:rsidR="00624D23" w:rsidRPr="00ED7C63">
      <w:rPr>
        <w:noProof/>
        <w:color w:val="404040" w:themeColor="text1" w:themeTint="BF"/>
      </w:rPr>
      <w:ptab w:relativeTo="margin" w:alignment="right" w:leader="none"/>
    </w:r>
    <w:r w:rsidR="00624D23" w:rsidRPr="00ED7C63">
      <w:rPr>
        <w:noProof/>
        <w:color w:val="404040" w:themeColor="text1" w:themeTint="BF"/>
      </w:rPr>
      <w:t xml:space="preserve">Page </w:t>
    </w:r>
    <w:r w:rsidR="00624D23" w:rsidRPr="00ED7C63">
      <w:rPr>
        <w:noProof/>
        <w:color w:val="404040" w:themeColor="text1" w:themeTint="BF"/>
      </w:rPr>
      <w:fldChar w:fldCharType="begin"/>
    </w:r>
    <w:r w:rsidR="00624D23" w:rsidRPr="00ED7C63">
      <w:rPr>
        <w:noProof/>
        <w:color w:val="404040" w:themeColor="text1" w:themeTint="BF"/>
      </w:rPr>
      <w:instrText xml:space="preserve">PAGE  \* MERGEFORMAT </w:instrText>
    </w:r>
    <w:r w:rsidR="00624D23" w:rsidRPr="00ED7C63">
      <w:rPr>
        <w:noProof/>
        <w:color w:val="404040" w:themeColor="text1" w:themeTint="BF"/>
      </w:rPr>
      <w:fldChar w:fldCharType="separate"/>
    </w:r>
    <w:r w:rsidR="00624D23" w:rsidRPr="00ED7C63">
      <w:rPr>
        <w:noProof/>
        <w:color w:val="404040" w:themeColor="text1" w:themeTint="BF"/>
      </w:rPr>
      <w:t>2</w:t>
    </w:r>
    <w:r w:rsidR="00624D23" w:rsidRPr="00ED7C63">
      <w:rPr>
        <w:noProof/>
        <w:color w:val="404040" w:themeColor="text1" w:themeTint="BF"/>
      </w:rPr>
      <w:fldChar w:fldCharType="end"/>
    </w:r>
    <w:r w:rsidR="00624D23" w:rsidRPr="00ED7C63">
      <w:rPr>
        <w:noProof/>
        <w:color w:val="404040" w:themeColor="text1" w:themeTint="BF"/>
      </w:rPr>
      <w:t>/</w:t>
    </w:r>
    <w:r w:rsidR="00624D23" w:rsidRPr="00ED7C63">
      <w:rPr>
        <w:noProof/>
        <w:color w:val="404040" w:themeColor="text1" w:themeTint="BF"/>
      </w:rPr>
      <w:fldChar w:fldCharType="begin"/>
    </w:r>
    <w:r w:rsidR="00624D23" w:rsidRPr="00ED7C63">
      <w:rPr>
        <w:noProof/>
        <w:color w:val="404040" w:themeColor="text1" w:themeTint="BF"/>
      </w:rPr>
      <w:instrText xml:space="preserve"> NUMPAGES  \# "0"  \* MERGEFORMAT </w:instrText>
    </w:r>
    <w:r w:rsidR="00624D23" w:rsidRPr="00ED7C63">
      <w:rPr>
        <w:noProof/>
        <w:color w:val="404040" w:themeColor="text1" w:themeTint="BF"/>
      </w:rPr>
      <w:fldChar w:fldCharType="separate"/>
    </w:r>
    <w:r w:rsidR="00624D23" w:rsidRPr="00ED7C63">
      <w:rPr>
        <w:noProof/>
        <w:color w:val="404040" w:themeColor="text1" w:themeTint="BF"/>
      </w:rPr>
      <w:t>66</w:t>
    </w:r>
    <w:r w:rsidR="00624D23" w:rsidRPr="00ED7C63">
      <w:rPr>
        <w:noProof/>
        <w:color w:val="404040" w:themeColor="text1" w:themeTint="BF"/>
      </w:rPr>
      <w:fldChar w:fldCharType="end"/>
    </w:r>
  </w:p>
  <w:p w14:paraId="1BD51CA4" w14:textId="77777777" w:rsidR="00624D23" w:rsidRDefault="00624D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3C73A" w14:textId="77777777" w:rsidR="00467523" w:rsidRDefault="004675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66671" w14:textId="77777777" w:rsidR="00F0752B" w:rsidRDefault="00F0752B" w:rsidP="00B9155E">
      <w:pPr>
        <w:spacing w:after="0" w:line="240" w:lineRule="auto"/>
      </w:pPr>
      <w:r>
        <w:separator/>
      </w:r>
    </w:p>
  </w:footnote>
  <w:footnote w:type="continuationSeparator" w:id="0">
    <w:p w14:paraId="0465B343" w14:textId="77777777" w:rsidR="00F0752B" w:rsidRDefault="00F0752B" w:rsidP="00B9155E">
      <w:pPr>
        <w:spacing w:after="0" w:line="240" w:lineRule="auto"/>
      </w:pPr>
      <w:r>
        <w:continuationSeparator/>
      </w:r>
    </w:p>
  </w:footnote>
  <w:footnote w:type="continuationNotice" w:id="1">
    <w:p w14:paraId="68551968" w14:textId="77777777" w:rsidR="00F0752B" w:rsidRDefault="00F0752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ECD4" w14:textId="77777777" w:rsidR="00467523" w:rsidRDefault="004675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2CCAE" w14:textId="77777777" w:rsidR="00467523" w:rsidRDefault="004675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AD114" w14:textId="77777777" w:rsidR="00467523" w:rsidRDefault="004675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400"/>
    <w:multiLevelType w:val="hybridMultilevel"/>
    <w:tmpl w:val="CE2C2740"/>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3631480"/>
    <w:multiLevelType w:val="hybridMultilevel"/>
    <w:tmpl w:val="4E406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376F4B"/>
    <w:multiLevelType w:val="hybridMultilevel"/>
    <w:tmpl w:val="A83EBE08"/>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05070492"/>
    <w:multiLevelType w:val="hybridMultilevel"/>
    <w:tmpl w:val="88E09650"/>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44" w:hanging="360"/>
      </w:pPr>
      <w:rPr>
        <w:rFonts w:ascii="Courier New" w:hAnsi="Courier New" w:cs="Courier New" w:hint="default"/>
      </w:rPr>
    </w:lvl>
    <w:lvl w:ilvl="2" w:tplc="04130005">
      <w:start w:val="1"/>
      <w:numFmt w:val="bullet"/>
      <w:lvlText w:val=""/>
      <w:lvlJc w:val="left"/>
      <w:pPr>
        <w:ind w:left="864" w:hanging="360"/>
      </w:pPr>
      <w:rPr>
        <w:rFonts w:ascii="Wingdings" w:hAnsi="Wingdings" w:hint="default"/>
      </w:rPr>
    </w:lvl>
    <w:lvl w:ilvl="3" w:tplc="015C77B4">
      <w:start w:val="1"/>
      <w:numFmt w:val="bullet"/>
      <w:lvlText w:val=""/>
      <w:lvlJc w:val="left"/>
      <w:pPr>
        <w:ind w:left="1584" w:hanging="360"/>
      </w:pPr>
      <w:rPr>
        <w:rFonts w:ascii="Wingdings" w:hAnsi="Wingdings" w:hint="default"/>
      </w:rPr>
    </w:lvl>
    <w:lvl w:ilvl="4" w:tplc="04130003" w:tentative="1">
      <w:start w:val="1"/>
      <w:numFmt w:val="bullet"/>
      <w:lvlText w:val="o"/>
      <w:lvlJc w:val="left"/>
      <w:pPr>
        <w:ind w:left="2304" w:hanging="360"/>
      </w:pPr>
      <w:rPr>
        <w:rFonts w:ascii="Courier New" w:hAnsi="Courier New" w:cs="Courier New" w:hint="default"/>
      </w:rPr>
    </w:lvl>
    <w:lvl w:ilvl="5" w:tplc="04130005" w:tentative="1">
      <w:start w:val="1"/>
      <w:numFmt w:val="bullet"/>
      <w:lvlText w:val=""/>
      <w:lvlJc w:val="left"/>
      <w:pPr>
        <w:ind w:left="3024" w:hanging="360"/>
      </w:pPr>
      <w:rPr>
        <w:rFonts w:ascii="Wingdings" w:hAnsi="Wingdings" w:hint="default"/>
      </w:rPr>
    </w:lvl>
    <w:lvl w:ilvl="6" w:tplc="04130001" w:tentative="1">
      <w:start w:val="1"/>
      <w:numFmt w:val="bullet"/>
      <w:lvlText w:val=""/>
      <w:lvlJc w:val="left"/>
      <w:pPr>
        <w:ind w:left="3744" w:hanging="360"/>
      </w:pPr>
      <w:rPr>
        <w:rFonts w:ascii="Symbol" w:hAnsi="Symbol" w:hint="default"/>
      </w:rPr>
    </w:lvl>
    <w:lvl w:ilvl="7" w:tplc="04130003" w:tentative="1">
      <w:start w:val="1"/>
      <w:numFmt w:val="bullet"/>
      <w:lvlText w:val="o"/>
      <w:lvlJc w:val="left"/>
      <w:pPr>
        <w:ind w:left="4464" w:hanging="360"/>
      </w:pPr>
      <w:rPr>
        <w:rFonts w:ascii="Courier New" w:hAnsi="Courier New" w:cs="Courier New" w:hint="default"/>
      </w:rPr>
    </w:lvl>
    <w:lvl w:ilvl="8" w:tplc="04130005" w:tentative="1">
      <w:start w:val="1"/>
      <w:numFmt w:val="bullet"/>
      <w:lvlText w:val=""/>
      <w:lvlJc w:val="left"/>
      <w:pPr>
        <w:ind w:left="5184" w:hanging="360"/>
      </w:pPr>
      <w:rPr>
        <w:rFonts w:ascii="Wingdings" w:hAnsi="Wingdings" w:hint="default"/>
      </w:rPr>
    </w:lvl>
  </w:abstractNum>
  <w:abstractNum w:abstractNumId="4" w15:restartNumberingAfterBreak="0">
    <w:nsid w:val="06A35C9E"/>
    <w:multiLevelType w:val="hybridMultilevel"/>
    <w:tmpl w:val="A2144940"/>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A73458"/>
    <w:multiLevelType w:val="hybridMultilevel"/>
    <w:tmpl w:val="C5AA9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D35BDD"/>
    <w:multiLevelType w:val="hybridMultilevel"/>
    <w:tmpl w:val="3F9A6DBE"/>
    <w:lvl w:ilvl="0" w:tplc="04130001">
      <w:start w:val="1"/>
      <w:numFmt w:val="bullet"/>
      <w:lvlText w:val=""/>
      <w:lvlJc w:val="left"/>
      <w:pPr>
        <w:ind w:left="720" w:hanging="360"/>
      </w:pPr>
      <w:rPr>
        <w:rFonts w:ascii="Symbol" w:hAnsi="Symbol" w:hint="default"/>
      </w:rPr>
    </w:lvl>
    <w:lvl w:ilvl="1" w:tplc="779CFCF8">
      <w:start w:val="1"/>
      <w:numFmt w:val="bullet"/>
      <w:lvlText w:val="O"/>
      <w:lvlJc w:val="left"/>
      <w:pPr>
        <w:ind w:left="1440" w:hanging="360"/>
      </w:pPr>
      <w:rPr>
        <w:rFonts w:ascii="Wingdings 2" w:hAnsi="Wingdings 2"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098909FB"/>
    <w:multiLevelType w:val="hybridMultilevel"/>
    <w:tmpl w:val="E56C0384"/>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 w15:restartNumberingAfterBreak="0">
    <w:nsid w:val="0D3C5C8F"/>
    <w:multiLevelType w:val="multilevel"/>
    <w:tmpl w:val="F87E9D06"/>
    <w:lvl w:ilvl="0">
      <w:start w:val="1"/>
      <w:numFmt w:val="decimal"/>
      <w:lvlRestart w:val="0"/>
      <w:pStyle w:val="Heading1Numbered"/>
      <w:lvlText w:val="%1"/>
      <w:lvlJc w:val="left"/>
      <w:pPr>
        <w:ind w:left="936" w:hanging="936"/>
      </w:pPr>
      <w:rPr>
        <w:rFonts w:hint="default"/>
      </w:rPr>
    </w:lvl>
    <w:lvl w:ilvl="1">
      <w:start w:val="1"/>
      <w:numFmt w:val="decimal"/>
      <w:pStyle w:val="Heading2Numbered"/>
      <w:lvlText w:val="%1.%2"/>
      <w:lvlJc w:val="left"/>
      <w:pPr>
        <w:ind w:left="936" w:hanging="936"/>
      </w:pPr>
      <w:rPr>
        <w:rFonts w:hint="default"/>
      </w:rPr>
    </w:lvl>
    <w:lvl w:ilvl="2">
      <w:start w:val="1"/>
      <w:numFmt w:val="decimal"/>
      <w:pStyle w:val="Heading3Numbered"/>
      <w:lvlText w:val="%1.%2.%3"/>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Numbered"/>
      <w:lvlText w:val="%1.%2.%3.%4"/>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ind w:left="1224" w:hanging="1224"/>
      </w:pPr>
      <w:rPr>
        <w:rFonts w:hint="default"/>
      </w:rPr>
    </w:lvl>
    <w:lvl w:ilvl="5">
      <w:start w:val="1"/>
      <w:numFmt w:val="decimal"/>
      <w:lvlRestart w:val="2"/>
      <w:pStyle w:val="NumHeading3"/>
      <w:lvlText w:val="%1.%2.%6"/>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7200"/>
        </w:tabs>
        <w:ind w:left="4320" w:hanging="1440"/>
      </w:pPr>
      <w:rPr>
        <w:rFonts w:hint="default"/>
      </w:rPr>
    </w:lvl>
  </w:abstractNum>
  <w:abstractNum w:abstractNumId="9" w15:restartNumberingAfterBreak="0">
    <w:nsid w:val="0DBC2173"/>
    <w:multiLevelType w:val="hybridMultilevel"/>
    <w:tmpl w:val="E2C2DB5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0F073AC9"/>
    <w:multiLevelType w:val="hybridMultilevel"/>
    <w:tmpl w:val="BC1632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129E68BE"/>
    <w:multiLevelType w:val="multilevel"/>
    <w:tmpl w:val="C68A3616"/>
    <w:lvl w:ilvl="0">
      <w:start w:val="1"/>
      <w:numFmt w:val="decimal"/>
      <w:suff w:val="space"/>
      <w:lvlText w:val="Instructions %1 -"/>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pStyle w:val="Instructions2"/>
      <w:lvlText w:val="%1.%2"/>
      <w:lvlJc w:val="left"/>
      <w:pPr>
        <w:ind w:left="720" w:hanging="720"/>
      </w:pPr>
      <w:rPr>
        <w:rFonts w:hint="default"/>
      </w:rPr>
    </w:lvl>
    <w:lvl w:ilvl="2">
      <w:start w:val="1"/>
      <w:numFmt w:val="decimal"/>
      <w:lvlText w:val="%1.%2.%3"/>
      <w:lvlJc w:val="left"/>
      <w:pPr>
        <w:ind w:left="1080" w:hanging="360"/>
      </w:pPr>
      <w:rPr>
        <w:rFonts w:hint="default"/>
      </w:rPr>
    </w:lvl>
    <w:lvl w:ilvl="3">
      <w:start w:val="1"/>
      <w:numFmt w:val="decimal"/>
      <w:lvlRestart w:val="0"/>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6F26B4B"/>
    <w:multiLevelType w:val="hybridMultilevel"/>
    <w:tmpl w:val="E6025C84"/>
    <w:styleLink w:val="Instructions"/>
    <w:lvl w:ilvl="0" w:tplc="51CA1A6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A6745C"/>
    <w:multiLevelType w:val="hybridMultilevel"/>
    <w:tmpl w:val="90745B44"/>
    <w:lvl w:ilvl="0" w:tplc="D8FCC1F4">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97601D"/>
    <w:multiLevelType w:val="hybridMultilevel"/>
    <w:tmpl w:val="0D724896"/>
    <w:lvl w:ilvl="0" w:tplc="0409000F">
      <w:start w:val="1"/>
      <w:numFmt w:val="decimal"/>
      <w:lvlText w:val="%1."/>
      <w:lvlJc w:val="left"/>
      <w:pPr>
        <w:ind w:left="360" w:hanging="360"/>
      </w:pPr>
      <w:rPr>
        <w:rFont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5" w15:restartNumberingAfterBreak="0">
    <w:nsid w:val="1A1E1AAB"/>
    <w:multiLevelType w:val="hybridMultilevel"/>
    <w:tmpl w:val="FD14B5F0"/>
    <w:lvl w:ilvl="0" w:tplc="6836429E">
      <w:start w:val="1"/>
      <w:numFmt w:val="upperLetter"/>
      <w:pStyle w:val="Appendix"/>
      <w:suff w:val="space"/>
      <w:lvlText w:val="Appendix %1 -"/>
      <w:lvlJc w:val="left"/>
      <w:rPr>
        <w:b w:val="0"/>
        <w:bCs w:val="0"/>
        <w:i w:val="0"/>
        <w:iCs w:val="0"/>
        <w:caps w:val="0"/>
        <w:smallCaps w:val="0"/>
        <w:strike w:val="0"/>
        <w:dstrike w:val="0"/>
        <w:noProof w:val="0"/>
        <w:vanish w:val="0"/>
        <w:color w:val="0070C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31247964">
      <w:start w:val="1"/>
      <w:numFmt w:val="lowerLetter"/>
      <w:lvlText w:val="%2)"/>
      <w:lvlJc w:val="left"/>
      <w:pPr>
        <w:ind w:left="720" w:hanging="360"/>
      </w:pPr>
      <w:rPr>
        <w:rFonts w:hint="default"/>
      </w:rPr>
    </w:lvl>
    <w:lvl w:ilvl="2" w:tplc="93C8CA20">
      <w:start w:val="1"/>
      <w:numFmt w:val="lowerRoman"/>
      <w:lvlText w:val="%3)"/>
      <w:lvlJc w:val="left"/>
      <w:pPr>
        <w:ind w:left="1080" w:hanging="360"/>
      </w:pPr>
      <w:rPr>
        <w:rFonts w:hint="default"/>
      </w:rPr>
    </w:lvl>
    <w:lvl w:ilvl="3" w:tplc="DEE8F650">
      <w:start w:val="1"/>
      <w:numFmt w:val="decimal"/>
      <w:lvlText w:val="(%4)"/>
      <w:lvlJc w:val="left"/>
      <w:pPr>
        <w:ind w:left="1440" w:hanging="360"/>
      </w:pPr>
      <w:rPr>
        <w:rFonts w:hint="default"/>
      </w:rPr>
    </w:lvl>
    <w:lvl w:ilvl="4" w:tplc="10A291D4">
      <w:start w:val="1"/>
      <w:numFmt w:val="lowerLetter"/>
      <w:lvlText w:val="(%5)"/>
      <w:lvlJc w:val="left"/>
      <w:pPr>
        <w:ind w:left="1800" w:hanging="360"/>
      </w:pPr>
      <w:rPr>
        <w:rFonts w:hint="default"/>
      </w:rPr>
    </w:lvl>
    <w:lvl w:ilvl="5" w:tplc="0608A0A2">
      <w:start w:val="1"/>
      <w:numFmt w:val="lowerRoman"/>
      <w:lvlText w:val="(%6)"/>
      <w:lvlJc w:val="left"/>
      <w:pPr>
        <w:ind w:left="2160" w:hanging="360"/>
      </w:pPr>
      <w:rPr>
        <w:rFonts w:hint="default"/>
      </w:rPr>
    </w:lvl>
    <w:lvl w:ilvl="6" w:tplc="DCBE0E52">
      <w:start w:val="1"/>
      <w:numFmt w:val="decimal"/>
      <w:lvlText w:val="%7."/>
      <w:lvlJc w:val="left"/>
      <w:pPr>
        <w:ind w:left="2520" w:hanging="360"/>
      </w:pPr>
      <w:rPr>
        <w:rFonts w:hint="default"/>
      </w:rPr>
    </w:lvl>
    <w:lvl w:ilvl="7" w:tplc="CE3C8A02">
      <w:start w:val="1"/>
      <w:numFmt w:val="lowerLetter"/>
      <w:lvlText w:val="%8."/>
      <w:lvlJc w:val="left"/>
      <w:pPr>
        <w:ind w:left="2880" w:hanging="360"/>
      </w:pPr>
      <w:rPr>
        <w:rFonts w:hint="default"/>
      </w:rPr>
    </w:lvl>
    <w:lvl w:ilvl="8" w:tplc="E63C534A">
      <w:start w:val="1"/>
      <w:numFmt w:val="lowerRoman"/>
      <w:lvlText w:val="%9."/>
      <w:lvlJc w:val="left"/>
      <w:pPr>
        <w:ind w:left="3240" w:hanging="360"/>
      </w:pPr>
      <w:rPr>
        <w:rFonts w:hint="default"/>
      </w:rPr>
    </w:lvl>
  </w:abstractNum>
  <w:abstractNum w:abstractNumId="16" w15:restartNumberingAfterBreak="0">
    <w:nsid w:val="1CEB145C"/>
    <w:multiLevelType w:val="hybridMultilevel"/>
    <w:tmpl w:val="9B9078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1D9221F9"/>
    <w:multiLevelType w:val="multilevel"/>
    <w:tmpl w:val="2C22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A60E2C"/>
    <w:multiLevelType w:val="multilevel"/>
    <w:tmpl w:val="35E6492A"/>
    <w:lvl w:ilvl="0">
      <w:start w:val="1"/>
      <w:numFmt w:val="decimal"/>
      <w:pStyle w:val="Heading1"/>
      <w:lvlText w:val="%1"/>
      <w:lvlJc w:val="left"/>
      <w:pPr>
        <w:ind w:left="0" w:hanging="992"/>
      </w:pPr>
      <w:rPr>
        <w:rFonts w:hint="default"/>
      </w:rPr>
    </w:lvl>
    <w:lvl w:ilvl="1">
      <w:start w:val="1"/>
      <w:numFmt w:val="decimal"/>
      <w:pStyle w:val="Heading2"/>
      <w:lvlText w:val="%1.%2"/>
      <w:lvlJc w:val="left"/>
      <w:pPr>
        <w:ind w:left="0" w:hanging="992"/>
      </w:pPr>
      <w:rPr>
        <w:rFonts w:hint="default"/>
      </w:rPr>
    </w:lvl>
    <w:lvl w:ilvl="2">
      <w:start w:val="1"/>
      <w:numFmt w:val="decimal"/>
      <w:pStyle w:val="Heading3"/>
      <w:lvlText w:val="%1.%2.%3"/>
      <w:lvlJc w:val="left"/>
      <w:pPr>
        <w:ind w:left="0" w:hanging="992"/>
      </w:pPr>
      <w:rPr>
        <w:rFonts w:hint="default"/>
      </w:rPr>
    </w:lvl>
    <w:lvl w:ilvl="3">
      <w:start w:val="1"/>
      <w:numFmt w:val="decimal"/>
      <w:pStyle w:val="Heading4"/>
      <w:lvlText w:val="%1.%2.%3.%4"/>
      <w:lvlJc w:val="left"/>
      <w:pPr>
        <w:ind w:left="0" w:hanging="992"/>
      </w:pPr>
      <w:rPr>
        <w:rFonts w:hint="default"/>
      </w:rPr>
    </w:lvl>
    <w:lvl w:ilvl="4">
      <w:start w:val="1"/>
      <w:numFmt w:val="decimal"/>
      <w:lvlText w:val="%1.%2.%3.%4.%5"/>
      <w:lvlJc w:val="left"/>
      <w:pPr>
        <w:ind w:left="0" w:hanging="992"/>
      </w:pPr>
      <w:rPr>
        <w:rFonts w:hint="default"/>
      </w:rPr>
    </w:lvl>
    <w:lvl w:ilvl="5">
      <w:start w:val="1"/>
      <w:numFmt w:val="decimal"/>
      <w:pStyle w:val="Heading6"/>
      <w:lvlText w:val="%1.%2.%3.%4.%5.%6"/>
      <w:lvlJc w:val="left"/>
      <w:pPr>
        <w:ind w:left="0" w:hanging="992"/>
      </w:pPr>
      <w:rPr>
        <w:rFonts w:hint="default"/>
      </w:rPr>
    </w:lvl>
    <w:lvl w:ilvl="6">
      <w:start w:val="1"/>
      <w:numFmt w:val="decimal"/>
      <w:pStyle w:val="Heading7"/>
      <w:lvlText w:val="%1.%2.%3.%4.%5.%6.%7"/>
      <w:lvlJc w:val="left"/>
      <w:pPr>
        <w:ind w:left="0" w:hanging="992"/>
      </w:pPr>
      <w:rPr>
        <w:rFonts w:hint="default"/>
      </w:rPr>
    </w:lvl>
    <w:lvl w:ilvl="7">
      <w:start w:val="1"/>
      <w:numFmt w:val="decimal"/>
      <w:pStyle w:val="Heading8"/>
      <w:lvlText w:val="%1.%2.%3.%4.%5.%6.%7.%8"/>
      <w:lvlJc w:val="left"/>
      <w:pPr>
        <w:ind w:left="0" w:hanging="992"/>
      </w:pPr>
      <w:rPr>
        <w:rFonts w:hint="default"/>
      </w:rPr>
    </w:lvl>
    <w:lvl w:ilvl="8">
      <w:start w:val="1"/>
      <w:numFmt w:val="decimal"/>
      <w:pStyle w:val="Heading9"/>
      <w:lvlText w:val="%1.%2.%3.%4.%5.%6.%7.%8.%9"/>
      <w:lvlJc w:val="left"/>
      <w:pPr>
        <w:ind w:left="0" w:hanging="992"/>
      </w:pPr>
      <w:rPr>
        <w:rFonts w:hint="default"/>
      </w:rPr>
    </w:lvl>
  </w:abstractNum>
  <w:abstractNum w:abstractNumId="19" w15:restartNumberingAfterBreak="0">
    <w:nsid w:val="21D6596A"/>
    <w:multiLevelType w:val="hybridMultilevel"/>
    <w:tmpl w:val="F4109E1E"/>
    <w:lvl w:ilvl="0" w:tplc="015C77B4">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21EA48F0"/>
    <w:multiLevelType w:val="hybridMultilevel"/>
    <w:tmpl w:val="DA28C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CD4F24"/>
    <w:multiLevelType w:val="hybridMultilevel"/>
    <w:tmpl w:val="D1EE3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69029C"/>
    <w:multiLevelType w:val="hybridMultilevel"/>
    <w:tmpl w:val="CDDADBD4"/>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1E1840"/>
    <w:multiLevelType w:val="hybridMultilevel"/>
    <w:tmpl w:val="F6FCB3BA"/>
    <w:lvl w:ilvl="0" w:tplc="015C77B4">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2D0B3FD1"/>
    <w:multiLevelType w:val="hybridMultilevel"/>
    <w:tmpl w:val="CE287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9151BF"/>
    <w:multiLevelType w:val="hybridMultilevel"/>
    <w:tmpl w:val="9AB216AE"/>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6" w15:restartNumberingAfterBreak="0">
    <w:nsid w:val="2E0A6640"/>
    <w:multiLevelType w:val="hybridMultilevel"/>
    <w:tmpl w:val="5BB0DD00"/>
    <w:lvl w:ilvl="0" w:tplc="04130001">
      <w:start w:val="1"/>
      <w:numFmt w:val="bullet"/>
      <w:lvlText w:val=""/>
      <w:lvlJc w:val="left"/>
      <w:pPr>
        <w:ind w:left="2628" w:hanging="360"/>
      </w:pPr>
      <w:rPr>
        <w:rFonts w:ascii="Symbol" w:hAnsi="Symbol" w:hint="default"/>
      </w:rPr>
    </w:lvl>
    <w:lvl w:ilvl="1" w:tplc="04130003">
      <w:start w:val="1"/>
      <w:numFmt w:val="bullet"/>
      <w:lvlText w:val="o"/>
      <w:lvlJc w:val="left"/>
      <w:pPr>
        <w:ind w:left="3348" w:hanging="360"/>
      </w:pPr>
      <w:rPr>
        <w:rFonts w:ascii="Courier New" w:hAnsi="Courier New" w:cs="Courier New" w:hint="default"/>
      </w:rPr>
    </w:lvl>
    <w:lvl w:ilvl="2" w:tplc="04130005" w:tentative="1">
      <w:start w:val="1"/>
      <w:numFmt w:val="bullet"/>
      <w:lvlText w:val=""/>
      <w:lvlJc w:val="left"/>
      <w:pPr>
        <w:ind w:left="4068" w:hanging="360"/>
      </w:pPr>
      <w:rPr>
        <w:rFonts w:ascii="Wingdings" w:hAnsi="Wingdings" w:hint="default"/>
      </w:rPr>
    </w:lvl>
    <w:lvl w:ilvl="3" w:tplc="04130001" w:tentative="1">
      <w:start w:val="1"/>
      <w:numFmt w:val="bullet"/>
      <w:lvlText w:val=""/>
      <w:lvlJc w:val="left"/>
      <w:pPr>
        <w:ind w:left="4788" w:hanging="360"/>
      </w:pPr>
      <w:rPr>
        <w:rFonts w:ascii="Symbol" w:hAnsi="Symbol" w:hint="default"/>
      </w:rPr>
    </w:lvl>
    <w:lvl w:ilvl="4" w:tplc="04130003" w:tentative="1">
      <w:start w:val="1"/>
      <w:numFmt w:val="bullet"/>
      <w:lvlText w:val="o"/>
      <w:lvlJc w:val="left"/>
      <w:pPr>
        <w:ind w:left="5508" w:hanging="360"/>
      </w:pPr>
      <w:rPr>
        <w:rFonts w:ascii="Courier New" w:hAnsi="Courier New" w:cs="Courier New" w:hint="default"/>
      </w:rPr>
    </w:lvl>
    <w:lvl w:ilvl="5" w:tplc="04130005" w:tentative="1">
      <w:start w:val="1"/>
      <w:numFmt w:val="bullet"/>
      <w:lvlText w:val=""/>
      <w:lvlJc w:val="left"/>
      <w:pPr>
        <w:ind w:left="6228" w:hanging="360"/>
      </w:pPr>
      <w:rPr>
        <w:rFonts w:ascii="Wingdings" w:hAnsi="Wingdings" w:hint="default"/>
      </w:rPr>
    </w:lvl>
    <w:lvl w:ilvl="6" w:tplc="04130001" w:tentative="1">
      <w:start w:val="1"/>
      <w:numFmt w:val="bullet"/>
      <w:lvlText w:val=""/>
      <w:lvlJc w:val="left"/>
      <w:pPr>
        <w:ind w:left="6948" w:hanging="360"/>
      </w:pPr>
      <w:rPr>
        <w:rFonts w:ascii="Symbol" w:hAnsi="Symbol" w:hint="default"/>
      </w:rPr>
    </w:lvl>
    <w:lvl w:ilvl="7" w:tplc="04130003" w:tentative="1">
      <w:start w:val="1"/>
      <w:numFmt w:val="bullet"/>
      <w:lvlText w:val="o"/>
      <w:lvlJc w:val="left"/>
      <w:pPr>
        <w:ind w:left="7668" w:hanging="360"/>
      </w:pPr>
      <w:rPr>
        <w:rFonts w:ascii="Courier New" w:hAnsi="Courier New" w:cs="Courier New" w:hint="default"/>
      </w:rPr>
    </w:lvl>
    <w:lvl w:ilvl="8" w:tplc="04130005" w:tentative="1">
      <w:start w:val="1"/>
      <w:numFmt w:val="bullet"/>
      <w:lvlText w:val=""/>
      <w:lvlJc w:val="left"/>
      <w:pPr>
        <w:ind w:left="8388" w:hanging="360"/>
      </w:pPr>
      <w:rPr>
        <w:rFonts w:ascii="Wingdings" w:hAnsi="Wingdings" w:hint="default"/>
      </w:rPr>
    </w:lvl>
  </w:abstractNum>
  <w:abstractNum w:abstractNumId="27" w15:restartNumberingAfterBreak="0">
    <w:nsid w:val="2EE36E3D"/>
    <w:multiLevelType w:val="hybridMultilevel"/>
    <w:tmpl w:val="F2FEBD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30AF64B5"/>
    <w:multiLevelType w:val="hybridMultilevel"/>
    <w:tmpl w:val="844603E2"/>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9" w15:restartNumberingAfterBreak="0">
    <w:nsid w:val="325E6BF9"/>
    <w:multiLevelType w:val="hybridMultilevel"/>
    <w:tmpl w:val="0568A934"/>
    <w:lvl w:ilvl="0" w:tplc="D8FCC1F4">
      <w:start w:val="1"/>
      <w:numFmt w:val="bullet"/>
      <w:lvlRestart w:val="0"/>
      <w:lvlText w:val=""/>
      <w:lvlJc w:val="left"/>
      <w:pPr>
        <w:ind w:left="720" w:hanging="363"/>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3824A01"/>
    <w:multiLevelType w:val="hybridMultilevel"/>
    <w:tmpl w:val="F9BEB39A"/>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31" w15:restartNumberingAfterBreak="0">
    <w:nsid w:val="3675778E"/>
    <w:multiLevelType w:val="hybridMultilevel"/>
    <w:tmpl w:val="A3AEC1E4"/>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32" w15:restartNumberingAfterBreak="0">
    <w:nsid w:val="3A701812"/>
    <w:multiLevelType w:val="hybridMultilevel"/>
    <w:tmpl w:val="60D4212E"/>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3" w15:restartNumberingAfterBreak="0">
    <w:nsid w:val="3B00275D"/>
    <w:multiLevelType w:val="hybridMultilevel"/>
    <w:tmpl w:val="8536F86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3BB957C4"/>
    <w:multiLevelType w:val="hybridMultilevel"/>
    <w:tmpl w:val="53D210B2"/>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5" w15:restartNumberingAfterBreak="0">
    <w:nsid w:val="3BE74C28"/>
    <w:multiLevelType w:val="hybridMultilevel"/>
    <w:tmpl w:val="B5FC02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3E2B3619"/>
    <w:multiLevelType w:val="hybridMultilevel"/>
    <w:tmpl w:val="0F40891A"/>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7" w15:restartNumberingAfterBreak="0">
    <w:nsid w:val="407B7E0A"/>
    <w:multiLevelType w:val="hybridMultilevel"/>
    <w:tmpl w:val="5874C1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415F2091"/>
    <w:multiLevelType w:val="hybridMultilevel"/>
    <w:tmpl w:val="7DC0972A"/>
    <w:lvl w:ilvl="0" w:tplc="B128E502">
      <w:start w:val="1"/>
      <w:numFmt w:val="bullet"/>
      <w:pStyle w:val="Bullet2"/>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42C77F9D"/>
    <w:multiLevelType w:val="hybridMultilevel"/>
    <w:tmpl w:val="C7FE0B00"/>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0" w15:restartNumberingAfterBreak="0">
    <w:nsid w:val="448D0BE8"/>
    <w:multiLevelType w:val="hybridMultilevel"/>
    <w:tmpl w:val="2B4209C2"/>
    <w:lvl w:ilvl="0" w:tplc="7B2A8120">
      <w:start w:val="1"/>
      <w:numFmt w:val="bullet"/>
      <w:lvlText w:val=""/>
      <w:lvlJc w:val="left"/>
      <w:pPr>
        <w:ind w:left="720" w:hanging="360"/>
      </w:pPr>
      <w:rPr>
        <w:rFonts w:ascii="Symbol" w:hAnsi="Symbol" w:cs="Symbol" w:hint="default"/>
        <w:color w:val="auto"/>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45453296"/>
    <w:multiLevelType w:val="hybridMultilevel"/>
    <w:tmpl w:val="DC5E8562"/>
    <w:lvl w:ilvl="0" w:tplc="692A046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68110AB"/>
    <w:multiLevelType w:val="hybridMultilevel"/>
    <w:tmpl w:val="91D2A3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4ED058E8"/>
    <w:multiLevelType w:val="hybridMultilevel"/>
    <w:tmpl w:val="9014D10C"/>
    <w:lvl w:ilvl="0" w:tplc="015C77B4">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1265535"/>
    <w:multiLevelType w:val="hybridMultilevel"/>
    <w:tmpl w:val="4624363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516F5154"/>
    <w:multiLevelType w:val="hybridMultilevel"/>
    <w:tmpl w:val="57A49C4E"/>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6" w15:restartNumberingAfterBreak="0">
    <w:nsid w:val="5490653E"/>
    <w:multiLevelType w:val="multilevel"/>
    <w:tmpl w:val="F4784E28"/>
    <w:lvl w:ilvl="0">
      <w:start w:val="1"/>
      <w:numFmt w:val="decimal"/>
      <w:pStyle w:val="Instructions1"/>
      <w:suff w:val="space"/>
      <w:lvlText w:val="Instructions %1 -"/>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lvlText w:val="%1.%2"/>
      <w:lvlJc w:val="left"/>
      <w:pPr>
        <w:ind w:left="720" w:hanging="720"/>
      </w:pPr>
      <w:rPr>
        <w:rFonts w:hint="default"/>
      </w:rPr>
    </w:lvl>
    <w:lvl w:ilvl="2">
      <w:start w:val="1"/>
      <w:numFmt w:val="decimal"/>
      <w:lvlText w:val="%1.%2.%3"/>
      <w:lvlJc w:val="left"/>
      <w:pPr>
        <w:ind w:left="1080" w:hanging="360"/>
      </w:pPr>
      <w:rPr>
        <w:rFonts w:hint="default"/>
      </w:rPr>
    </w:lvl>
    <w:lvl w:ilvl="3">
      <w:start w:val="1"/>
      <w:numFmt w:val="decimal"/>
      <w:lvlRestart w:val="0"/>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54EF2E1D"/>
    <w:multiLevelType w:val="hybridMultilevel"/>
    <w:tmpl w:val="86944580"/>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8" w15:restartNumberingAfterBreak="0">
    <w:nsid w:val="56094FD8"/>
    <w:multiLevelType w:val="hybridMultilevel"/>
    <w:tmpl w:val="E82688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7662ADA"/>
    <w:multiLevelType w:val="hybridMultilevel"/>
    <w:tmpl w:val="53CC36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58C70DC0"/>
    <w:multiLevelType w:val="hybridMultilevel"/>
    <w:tmpl w:val="F0E648A2"/>
    <w:lvl w:ilvl="0" w:tplc="D24EB9AE">
      <w:start w:val="1"/>
      <w:numFmt w:val="bullet"/>
      <w:pStyle w:val="Bullet3-Indent"/>
      <w:lvlText w:val=""/>
      <w:lvlJc w:val="left"/>
      <w:pPr>
        <w:ind w:left="1428" w:hanging="360"/>
      </w:pPr>
      <w:rPr>
        <w:rFonts w:ascii="Wingdings" w:hAnsi="Wingdings" w:hint="default"/>
      </w:rPr>
    </w:lvl>
    <w:lvl w:ilvl="1" w:tplc="04090003">
      <w:start w:val="1"/>
      <w:numFmt w:val="bullet"/>
      <w:lvlText w:val="o"/>
      <w:lvlJc w:val="left"/>
      <w:pPr>
        <w:ind w:left="2148" w:hanging="360"/>
      </w:pPr>
      <w:rPr>
        <w:rFonts w:ascii="Courier New" w:hAnsi="Courier New" w:cs="Courier New" w:hint="default"/>
      </w:rPr>
    </w:lvl>
    <w:lvl w:ilvl="2" w:tplc="04090005">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51" w15:restartNumberingAfterBreak="0">
    <w:nsid w:val="59F84276"/>
    <w:multiLevelType w:val="hybridMultilevel"/>
    <w:tmpl w:val="E0A4A0F4"/>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52" w15:restartNumberingAfterBreak="0">
    <w:nsid w:val="5B951CD3"/>
    <w:multiLevelType w:val="hybridMultilevel"/>
    <w:tmpl w:val="14B47F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15:restartNumberingAfterBreak="0">
    <w:nsid w:val="61E4286B"/>
    <w:multiLevelType w:val="hybridMultilevel"/>
    <w:tmpl w:val="C116139E"/>
    <w:lvl w:ilvl="0" w:tplc="F6EC498C">
      <w:start w:val="1"/>
      <w:numFmt w:val="bullet"/>
      <w:pStyle w:val="Bullet1"/>
      <w:lvlText w:val=""/>
      <w:lvlJc w:val="left"/>
      <w:rPr>
        <w:rFonts w:ascii="Symbol" w:hAnsi="Symbol" w:hint="default"/>
        <w:color w:val="auto"/>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63D70CEA"/>
    <w:multiLevelType w:val="hybridMultilevel"/>
    <w:tmpl w:val="5BF2A77A"/>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FD92E2D"/>
    <w:multiLevelType w:val="hybridMultilevel"/>
    <w:tmpl w:val="8F94CE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6" w15:restartNumberingAfterBreak="0">
    <w:nsid w:val="712E4C9F"/>
    <w:multiLevelType w:val="hybridMultilevel"/>
    <w:tmpl w:val="6E36B0EC"/>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291729E"/>
    <w:multiLevelType w:val="hybridMultilevel"/>
    <w:tmpl w:val="B9CEBB90"/>
    <w:lvl w:ilvl="0" w:tplc="015C77B4">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8" w15:restartNumberingAfterBreak="0">
    <w:nsid w:val="76C40A6F"/>
    <w:multiLevelType w:val="hybridMultilevel"/>
    <w:tmpl w:val="52305C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9" w15:restartNumberingAfterBreak="0">
    <w:nsid w:val="78E83B63"/>
    <w:multiLevelType w:val="hybridMultilevel"/>
    <w:tmpl w:val="5ECE675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79174878"/>
    <w:multiLevelType w:val="hybridMultilevel"/>
    <w:tmpl w:val="B302C358"/>
    <w:lvl w:ilvl="0" w:tplc="9088442A">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7ACF172D"/>
    <w:multiLevelType w:val="hybridMultilevel"/>
    <w:tmpl w:val="8A1011E6"/>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E5E3459"/>
    <w:multiLevelType w:val="multilevel"/>
    <w:tmpl w:val="26784E26"/>
    <w:lvl w:ilvl="0">
      <w:start w:val="1"/>
      <w:numFmt w:val="decimal"/>
      <w:pStyle w:val="Instr1"/>
      <w:suff w:val="space"/>
      <w:lvlText w:val="Instructions %1 -"/>
      <w:lvlJc w:val="left"/>
      <w:pPr>
        <w:ind w:left="0" w:hanging="992"/>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pStyle w:val="Instr2"/>
      <w:lvlText w:val="%1.%2"/>
      <w:lvlJc w:val="left"/>
      <w:pPr>
        <w:tabs>
          <w:tab w:val="num" w:pos="0"/>
        </w:tabs>
        <w:ind w:left="0" w:hanging="851"/>
      </w:pPr>
      <w:rPr>
        <w:rFonts w:hint="default"/>
      </w:rPr>
    </w:lvl>
    <w:lvl w:ilvl="2">
      <w:start w:val="1"/>
      <w:numFmt w:val="decimal"/>
      <w:pStyle w:val="Instr3"/>
      <w:lvlText w:val="%1.%2.%3"/>
      <w:lvlJc w:val="left"/>
      <w:pPr>
        <w:tabs>
          <w:tab w:val="num" w:pos="0"/>
        </w:tabs>
        <w:ind w:left="0" w:hanging="851"/>
      </w:pPr>
      <w:rPr>
        <w:rFonts w:hint="default"/>
      </w:rPr>
    </w:lvl>
    <w:lvl w:ilvl="3">
      <w:start w:val="1"/>
      <w:numFmt w:val="decimal"/>
      <w:lvlRestart w:val="0"/>
      <w:lvlText w:val="%1.%2.%3.%4"/>
      <w:lvlJc w:val="left"/>
      <w:pPr>
        <w:tabs>
          <w:tab w:val="num" w:pos="0"/>
        </w:tabs>
        <w:ind w:left="0"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3" w15:restartNumberingAfterBreak="0">
    <w:nsid w:val="7E8929C0"/>
    <w:multiLevelType w:val="hybridMultilevel"/>
    <w:tmpl w:val="C9F2F914"/>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1053118252">
    <w:abstractNumId w:val="18"/>
  </w:num>
  <w:num w:numId="2" w16cid:durableId="285546173">
    <w:abstractNumId w:val="48"/>
  </w:num>
  <w:num w:numId="3" w16cid:durableId="738937798">
    <w:abstractNumId w:val="20"/>
  </w:num>
  <w:num w:numId="4" w16cid:durableId="695732448">
    <w:abstractNumId w:val="1"/>
  </w:num>
  <w:num w:numId="5" w16cid:durableId="1538392082">
    <w:abstractNumId w:val="59"/>
  </w:num>
  <w:num w:numId="6" w16cid:durableId="1034574132">
    <w:abstractNumId w:val="33"/>
  </w:num>
  <w:num w:numId="7" w16cid:durableId="1679114621">
    <w:abstractNumId w:val="42"/>
  </w:num>
  <w:num w:numId="8" w16cid:durableId="869806688">
    <w:abstractNumId w:val="21"/>
  </w:num>
  <w:num w:numId="9" w16cid:durableId="524368508">
    <w:abstractNumId w:val="24"/>
  </w:num>
  <w:num w:numId="10" w16cid:durableId="227109137">
    <w:abstractNumId w:val="5"/>
  </w:num>
  <w:num w:numId="11" w16cid:durableId="798454572">
    <w:abstractNumId w:val="35"/>
  </w:num>
  <w:num w:numId="12" w16cid:durableId="839931534">
    <w:abstractNumId w:val="7"/>
  </w:num>
  <w:num w:numId="13" w16cid:durableId="1487280953">
    <w:abstractNumId w:val="45"/>
  </w:num>
  <w:num w:numId="14" w16cid:durableId="1377925568">
    <w:abstractNumId w:val="44"/>
  </w:num>
  <w:num w:numId="15" w16cid:durableId="1472480480">
    <w:abstractNumId w:val="63"/>
  </w:num>
  <w:num w:numId="16" w16cid:durableId="1081680136">
    <w:abstractNumId w:val="27"/>
  </w:num>
  <w:num w:numId="17" w16cid:durableId="1042755877">
    <w:abstractNumId w:val="9"/>
  </w:num>
  <w:num w:numId="18" w16cid:durableId="1504012741">
    <w:abstractNumId w:val="34"/>
  </w:num>
  <w:num w:numId="19" w16cid:durableId="106776756">
    <w:abstractNumId w:val="36"/>
  </w:num>
  <w:num w:numId="20" w16cid:durableId="1910531821">
    <w:abstractNumId w:val="39"/>
  </w:num>
  <w:num w:numId="21" w16cid:durableId="1082527980">
    <w:abstractNumId w:val="10"/>
  </w:num>
  <w:num w:numId="22" w16cid:durableId="737174016">
    <w:abstractNumId w:val="32"/>
  </w:num>
  <w:num w:numId="23" w16cid:durableId="1477531691">
    <w:abstractNumId w:val="3"/>
  </w:num>
  <w:num w:numId="24" w16cid:durableId="1203514851">
    <w:abstractNumId w:val="16"/>
  </w:num>
  <w:num w:numId="25" w16cid:durableId="1902013088">
    <w:abstractNumId w:val="2"/>
  </w:num>
  <w:num w:numId="26" w16cid:durableId="796293792">
    <w:abstractNumId w:val="14"/>
  </w:num>
  <w:num w:numId="27" w16cid:durableId="614363760">
    <w:abstractNumId w:val="6"/>
  </w:num>
  <w:num w:numId="28" w16cid:durableId="296760394">
    <w:abstractNumId w:val="60"/>
  </w:num>
  <w:num w:numId="29" w16cid:durableId="1230532914">
    <w:abstractNumId w:val="54"/>
  </w:num>
  <w:num w:numId="30" w16cid:durableId="748622693">
    <w:abstractNumId w:val="40"/>
  </w:num>
  <w:num w:numId="31" w16cid:durableId="681709167">
    <w:abstractNumId w:val="26"/>
  </w:num>
  <w:num w:numId="32" w16cid:durableId="1803770779">
    <w:abstractNumId w:val="23"/>
  </w:num>
  <w:num w:numId="33" w16cid:durableId="1935555406">
    <w:abstractNumId w:val="19"/>
  </w:num>
  <w:num w:numId="34" w16cid:durableId="357973178">
    <w:abstractNumId w:val="57"/>
  </w:num>
  <w:num w:numId="35" w16cid:durableId="2006542792">
    <w:abstractNumId w:val="49"/>
  </w:num>
  <w:num w:numId="36" w16cid:durableId="300886325">
    <w:abstractNumId w:val="61"/>
  </w:num>
  <w:num w:numId="37" w16cid:durableId="1270578289">
    <w:abstractNumId w:val="56"/>
  </w:num>
  <w:num w:numId="38" w16cid:durableId="1374234461">
    <w:abstractNumId w:val="38"/>
  </w:num>
  <w:num w:numId="39" w16cid:durableId="705787955">
    <w:abstractNumId w:val="50"/>
  </w:num>
  <w:num w:numId="40" w16cid:durableId="531499362">
    <w:abstractNumId w:val="53"/>
  </w:num>
  <w:num w:numId="41" w16cid:durableId="661545446">
    <w:abstractNumId w:val="62"/>
  </w:num>
  <w:num w:numId="42" w16cid:durableId="93088802">
    <w:abstractNumId w:val="12"/>
  </w:num>
  <w:num w:numId="43" w16cid:durableId="354498560">
    <w:abstractNumId w:val="46"/>
  </w:num>
  <w:num w:numId="44" w16cid:durableId="508298849">
    <w:abstractNumId w:val="11"/>
  </w:num>
  <w:num w:numId="45" w16cid:durableId="1848137035">
    <w:abstractNumId w:val="8"/>
  </w:num>
  <w:num w:numId="46" w16cid:durableId="1061244875">
    <w:abstractNumId w:val="15"/>
  </w:num>
  <w:num w:numId="47" w16cid:durableId="867370753">
    <w:abstractNumId w:val="51"/>
  </w:num>
  <w:num w:numId="48" w16cid:durableId="1966303267">
    <w:abstractNumId w:val="43"/>
  </w:num>
  <w:num w:numId="49" w16cid:durableId="1083599943">
    <w:abstractNumId w:val="25"/>
  </w:num>
  <w:num w:numId="50" w16cid:durableId="422146395">
    <w:abstractNumId w:val="0"/>
  </w:num>
  <w:num w:numId="51" w16cid:durableId="353922554">
    <w:abstractNumId w:val="47"/>
  </w:num>
  <w:num w:numId="52" w16cid:durableId="167827204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582594283">
    <w:abstractNumId w:val="37"/>
  </w:num>
  <w:num w:numId="54" w16cid:durableId="716778264">
    <w:abstractNumId w:val="13"/>
  </w:num>
  <w:num w:numId="55" w16cid:durableId="742216476">
    <w:abstractNumId w:val="29"/>
  </w:num>
  <w:num w:numId="56" w16cid:durableId="1203640891">
    <w:abstractNumId w:val="58"/>
  </w:num>
  <w:num w:numId="57" w16cid:durableId="127406191">
    <w:abstractNumId w:val="52"/>
  </w:num>
  <w:num w:numId="58" w16cid:durableId="1920284476">
    <w:abstractNumId w:val="55"/>
  </w:num>
  <w:num w:numId="59" w16cid:durableId="1061833814">
    <w:abstractNumId w:val="22"/>
  </w:num>
  <w:num w:numId="60" w16cid:durableId="2084908729">
    <w:abstractNumId w:val="31"/>
  </w:num>
  <w:num w:numId="61" w16cid:durableId="920218331">
    <w:abstractNumId w:val="30"/>
  </w:num>
  <w:num w:numId="62" w16cid:durableId="578903505">
    <w:abstractNumId w:val="41"/>
  </w:num>
  <w:num w:numId="63" w16cid:durableId="722413724">
    <w:abstractNumId w:val="28"/>
  </w:num>
  <w:num w:numId="64" w16cid:durableId="125706405">
    <w:abstractNumId w:val="17"/>
  </w:num>
  <w:num w:numId="65" w16cid:durableId="1732459647">
    <w:abstractNumId w:val="4"/>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1BB8736-8391-4B7D-A7B0-B629E97000EF}"/>
    <w:docVar w:name="dgnword-eventsink" w:val="1706994024"/>
  </w:docVars>
  <w:rsids>
    <w:rsidRoot w:val="0057692C"/>
    <w:rsid w:val="0000016D"/>
    <w:rsid w:val="000008E2"/>
    <w:rsid w:val="00000AFE"/>
    <w:rsid w:val="00000B24"/>
    <w:rsid w:val="00000E2B"/>
    <w:rsid w:val="00001F78"/>
    <w:rsid w:val="000024A3"/>
    <w:rsid w:val="000025A8"/>
    <w:rsid w:val="0000363F"/>
    <w:rsid w:val="00003A0F"/>
    <w:rsid w:val="00003EDB"/>
    <w:rsid w:val="0000529C"/>
    <w:rsid w:val="00005482"/>
    <w:rsid w:val="0000580D"/>
    <w:rsid w:val="00005EB6"/>
    <w:rsid w:val="00006316"/>
    <w:rsid w:val="00007775"/>
    <w:rsid w:val="000079D9"/>
    <w:rsid w:val="000102DE"/>
    <w:rsid w:val="000110E0"/>
    <w:rsid w:val="00012245"/>
    <w:rsid w:val="000134A6"/>
    <w:rsid w:val="000148D3"/>
    <w:rsid w:val="000149E8"/>
    <w:rsid w:val="00014EAD"/>
    <w:rsid w:val="00014F28"/>
    <w:rsid w:val="000156EB"/>
    <w:rsid w:val="0001625E"/>
    <w:rsid w:val="000200D5"/>
    <w:rsid w:val="00021C1A"/>
    <w:rsid w:val="00021EDA"/>
    <w:rsid w:val="000226E2"/>
    <w:rsid w:val="00022765"/>
    <w:rsid w:val="0002329B"/>
    <w:rsid w:val="00023913"/>
    <w:rsid w:val="00024A94"/>
    <w:rsid w:val="0002509A"/>
    <w:rsid w:val="000254D1"/>
    <w:rsid w:val="00025563"/>
    <w:rsid w:val="0002558D"/>
    <w:rsid w:val="000260DC"/>
    <w:rsid w:val="000261C7"/>
    <w:rsid w:val="00026289"/>
    <w:rsid w:val="0002698C"/>
    <w:rsid w:val="00026E52"/>
    <w:rsid w:val="00030D97"/>
    <w:rsid w:val="00031A42"/>
    <w:rsid w:val="00036619"/>
    <w:rsid w:val="00037537"/>
    <w:rsid w:val="000378F0"/>
    <w:rsid w:val="000403F2"/>
    <w:rsid w:val="000409B1"/>
    <w:rsid w:val="00040A17"/>
    <w:rsid w:val="000413F5"/>
    <w:rsid w:val="00041941"/>
    <w:rsid w:val="00042491"/>
    <w:rsid w:val="00043F8D"/>
    <w:rsid w:val="0004411B"/>
    <w:rsid w:val="0004457A"/>
    <w:rsid w:val="00044E78"/>
    <w:rsid w:val="0004513F"/>
    <w:rsid w:val="000466E5"/>
    <w:rsid w:val="00046C8A"/>
    <w:rsid w:val="00047340"/>
    <w:rsid w:val="000475A6"/>
    <w:rsid w:val="000477ED"/>
    <w:rsid w:val="00047DE3"/>
    <w:rsid w:val="000515AE"/>
    <w:rsid w:val="00052F80"/>
    <w:rsid w:val="000543E6"/>
    <w:rsid w:val="00055518"/>
    <w:rsid w:val="0005555F"/>
    <w:rsid w:val="00055D02"/>
    <w:rsid w:val="00055FB1"/>
    <w:rsid w:val="00056286"/>
    <w:rsid w:val="00061437"/>
    <w:rsid w:val="0006147D"/>
    <w:rsid w:val="00061631"/>
    <w:rsid w:val="000627F6"/>
    <w:rsid w:val="000630E0"/>
    <w:rsid w:val="000632AE"/>
    <w:rsid w:val="00063FD2"/>
    <w:rsid w:val="0006453A"/>
    <w:rsid w:val="00065202"/>
    <w:rsid w:val="00065A41"/>
    <w:rsid w:val="000662A7"/>
    <w:rsid w:val="0006652F"/>
    <w:rsid w:val="00066EF1"/>
    <w:rsid w:val="00067B52"/>
    <w:rsid w:val="00067F85"/>
    <w:rsid w:val="00070665"/>
    <w:rsid w:val="00071259"/>
    <w:rsid w:val="000716BB"/>
    <w:rsid w:val="00073596"/>
    <w:rsid w:val="00073660"/>
    <w:rsid w:val="000741BE"/>
    <w:rsid w:val="000753F3"/>
    <w:rsid w:val="00076849"/>
    <w:rsid w:val="00081E01"/>
    <w:rsid w:val="0008395F"/>
    <w:rsid w:val="000839AE"/>
    <w:rsid w:val="00083D35"/>
    <w:rsid w:val="00084875"/>
    <w:rsid w:val="00084BDC"/>
    <w:rsid w:val="00084C0C"/>
    <w:rsid w:val="00085268"/>
    <w:rsid w:val="000857E9"/>
    <w:rsid w:val="000861A9"/>
    <w:rsid w:val="00090760"/>
    <w:rsid w:val="00091093"/>
    <w:rsid w:val="000915ED"/>
    <w:rsid w:val="00092BB4"/>
    <w:rsid w:val="00092C73"/>
    <w:rsid w:val="000939FF"/>
    <w:rsid w:val="00093A63"/>
    <w:rsid w:val="00094016"/>
    <w:rsid w:val="00095414"/>
    <w:rsid w:val="000958FB"/>
    <w:rsid w:val="00095C34"/>
    <w:rsid w:val="00096277"/>
    <w:rsid w:val="000965C5"/>
    <w:rsid w:val="00097721"/>
    <w:rsid w:val="00097F4B"/>
    <w:rsid w:val="000A00FA"/>
    <w:rsid w:val="000A0216"/>
    <w:rsid w:val="000A067D"/>
    <w:rsid w:val="000A114D"/>
    <w:rsid w:val="000A167F"/>
    <w:rsid w:val="000A1D7E"/>
    <w:rsid w:val="000A256C"/>
    <w:rsid w:val="000A4704"/>
    <w:rsid w:val="000A5A64"/>
    <w:rsid w:val="000A5D35"/>
    <w:rsid w:val="000A6429"/>
    <w:rsid w:val="000A7199"/>
    <w:rsid w:val="000B09D4"/>
    <w:rsid w:val="000B0DDF"/>
    <w:rsid w:val="000B1B70"/>
    <w:rsid w:val="000B1B91"/>
    <w:rsid w:val="000B3767"/>
    <w:rsid w:val="000B3C5A"/>
    <w:rsid w:val="000B4CA3"/>
    <w:rsid w:val="000B5473"/>
    <w:rsid w:val="000B6753"/>
    <w:rsid w:val="000B6C6C"/>
    <w:rsid w:val="000B7A3C"/>
    <w:rsid w:val="000C0C03"/>
    <w:rsid w:val="000C1753"/>
    <w:rsid w:val="000C212C"/>
    <w:rsid w:val="000C31A8"/>
    <w:rsid w:val="000C432D"/>
    <w:rsid w:val="000C5F69"/>
    <w:rsid w:val="000C7FD2"/>
    <w:rsid w:val="000D15DD"/>
    <w:rsid w:val="000D2677"/>
    <w:rsid w:val="000D2CA3"/>
    <w:rsid w:val="000E0D0B"/>
    <w:rsid w:val="000E102E"/>
    <w:rsid w:val="000E1534"/>
    <w:rsid w:val="000E210A"/>
    <w:rsid w:val="000E278A"/>
    <w:rsid w:val="000E4291"/>
    <w:rsid w:val="000E441F"/>
    <w:rsid w:val="000E443C"/>
    <w:rsid w:val="000E480A"/>
    <w:rsid w:val="000E4F62"/>
    <w:rsid w:val="000E4F63"/>
    <w:rsid w:val="000E549B"/>
    <w:rsid w:val="000E64D6"/>
    <w:rsid w:val="000E7044"/>
    <w:rsid w:val="000E784C"/>
    <w:rsid w:val="000F12F3"/>
    <w:rsid w:val="000F1A36"/>
    <w:rsid w:val="000F2A6D"/>
    <w:rsid w:val="000F33BF"/>
    <w:rsid w:val="000F381B"/>
    <w:rsid w:val="000F4691"/>
    <w:rsid w:val="000F55BB"/>
    <w:rsid w:val="000F5FA9"/>
    <w:rsid w:val="000F658A"/>
    <w:rsid w:val="001039F4"/>
    <w:rsid w:val="00103A16"/>
    <w:rsid w:val="00104655"/>
    <w:rsid w:val="00104C23"/>
    <w:rsid w:val="0010581F"/>
    <w:rsid w:val="001066BE"/>
    <w:rsid w:val="00107B4A"/>
    <w:rsid w:val="00111375"/>
    <w:rsid w:val="001114FC"/>
    <w:rsid w:val="00112270"/>
    <w:rsid w:val="00112890"/>
    <w:rsid w:val="00112AD5"/>
    <w:rsid w:val="001130DC"/>
    <w:rsid w:val="001132C4"/>
    <w:rsid w:val="0011659C"/>
    <w:rsid w:val="00116D45"/>
    <w:rsid w:val="00116EBA"/>
    <w:rsid w:val="00120A34"/>
    <w:rsid w:val="00120BA6"/>
    <w:rsid w:val="00120C29"/>
    <w:rsid w:val="00120E68"/>
    <w:rsid w:val="00122826"/>
    <w:rsid w:val="0012353D"/>
    <w:rsid w:val="001239EF"/>
    <w:rsid w:val="00123AFE"/>
    <w:rsid w:val="00125A38"/>
    <w:rsid w:val="00125D20"/>
    <w:rsid w:val="0012671D"/>
    <w:rsid w:val="00126F0D"/>
    <w:rsid w:val="00127CA1"/>
    <w:rsid w:val="00130A0F"/>
    <w:rsid w:val="001313AE"/>
    <w:rsid w:val="001336C5"/>
    <w:rsid w:val="00133AFE"/>
    <w:rsid w:val="00134EF5"/>
    <w:rsid w:val="00136B5E"/>
    <w:rsid w:val="00136C6E"/>
    <w:rsid w:val="001372B3"/>
    <w:rsid w:val="00137763"/>
    <w:rsid w:val="00140600"/>
    <w:rsid w:val="001407C9"/>
    <w:rsid w:val="00140DA0"/>
    <w:rsid w:val="00140EF3"/>
    <w:rsid w:val="001415AC"/>
    <w:rsid w:val="00142A63"/>
    <w:rsid w:val="00143123"/>
    <w:rsid w:val="00143183"/>
    <w:rsid w:val="00144520"/>
    <w:rsid w:val="001451EE"/>
    <w:rsid w:val="0014532C"/>
    <w:rsid w:val="00146DF5"/>
    <w:rsid w:val="00147B1B"/>
    <w:rsid w:val="001501CF"/>
    <w:rsid w:val="001513D7"/>
    <w:rsid w:val="0015164C"/>
    <w:rsid w:val="00152ECA"/>
    <w:rsid w:val="00154127"/>
    <w:rsid w:val="0015540F"/>
    <w:rsid w:val="001559B4"/>
    <w:rsid w:val="00156340"/>
    <w:rsid w:val="00157497"/>
    <w:rsid w:val="0016169A"/>
    <w:rsid w:val="00161957"/>
    <w:rsid w:val="00161B0B"/>
    <w:rsid w:val="00161D9A"/>
    <w:rsid w:val="00162569"/>
    <w:rsid w:val="001627A7"/>
    <w:rsid w:val="00163CE0"/>
    <w:rsid w:val="00164F9B"/>
    <w:rsid w:val="0016542D"/>
    <w:rsid w:val="00165789"/>
    <w:rsid w:val="00165E8A"/>
    <w:rsid w:val="00165EA7"/>
    <w:rsid w:val="00165F24"/>
    <w:rsid w:val="00166919"/>
    <w:rsid w:val="001672A3"/>
    <w:rsid w:val="00170933"/>
    <w:rsid w:val="00170938"/>
    <w:rsid w:val="001715A6"/>
    <w:rsid w:val="00172CA7"/>
    <w:rsid w:val="00172D03"/>
    <w:rsid w:val="00173247"/>
    <w:rsid w:val="00173307"/>
    <w:rsid w:val="001736E3"/>
    <w:rsid w:val="00173BB9"/>
    <w:rsid w:val="00173E68"/>
    <w:rsid w:val="00173ED9"/>
    <w:rsid w:val="001751AF"/>
    <w:rsid w:val="001753A9"/>
    <w:rsid w:val="00180AE5"/>
    <w:rsid w:val="00180DD8"/>
    <w:rsid w:val="001811DF"/>
    <w:rsid w:val="0018262A"/>
    <w:rsid w:val="00183CE0"/>
    <w:rsid w:val="00183D4C"/>
    <w:rsid w:val="00184F04"/>
    <w:rsid w:val="00187625"/>
    <w:rsid w:val="00190050"/>
    <w:rsid w:val="001908A0"/>
    <w:rsid w:val="0019168F"/>
    <w:rsid w:val="00192269"/>
    <w:rsid w:val="00192CF1"/>
    <w:rsid w:val="00192F5A"/>
    <w:rsid w:val="00193E5C"/>
    <w:rsid w:val="00193F0D"/>
    <w:rsid w:val="001948C0"/>
    <w:rsid w:val="001960AF"/>
    <w:rsid w:val="00196F1D"/>
    <w:rsid w:val="001A3B62"/>
    <w:rsid w:val="001A3E7D"/>
    <w:rsid w:val="001A4391"/>
    <w:rsid w:val="001A4762"/>
    <w:rsid w:val="001A4E9C"/>
    <w:rsid w:val="001A6409"/>
    <w:rsid w:val="001A6561"/>
    <w:rsid w:val="001A679D"/>
    <w:rsid w:val="001A6E36"/>
    <w:rsid w:val="001A6FF5"/>
    <w:rsid w:val="001A73AD"/>
    <w:rsid w:val="001B01D1"/>
    <w:rsid w:val="001B0BA0"/>
    <w:rsid w:val="001B176F"/>
    <w:rsid w:val="001B1D87"/>
    <w:rsid w:val="001B3766"/>
    <w:rsid w:val="001B51DB"/>
    <w:rsid w:val="001B5A33"/>
    <w:rsid w:val="001B613D"/>
    <w:rsid w:val="001B61C6"/>
    <w:rsid w:val="001B67D6"/>
    <w:rsid w:val="001B7130"/>
    <w:rsid w:val="001C0833"/>
    <w:rsid w:val="001C14FF"/>
    <w:rsid w:val="001C1D89"/>
    <w:rsid w:val="001C2AF5"/>
    <w:rsid w:val="001C39B1"/>
    <w:rsid w:val="001C3A68"/>
    <w:rsid w:val="001C407E"/>
    <w:rsid w:val="001C5914"/>
    <w:rsid w:val="001C6383"/>
    <w:rsid w:val="001C6596"/>
    <w:rsid w:val="001C7613"/>
    <w:rsid w:val="001C76BC"/>
    <w:rsid w:val="001C77FB"/>
    <w:rsid w:val="001C7AF2"/>
    <w:rsid w:val="001D0162"/>
    <w:rsid w:val="001D05F6"/>
    <w:rsid w:val="001D1F95"/>
    <w:rsid w:val="001D38BC"/>
    <w:rsid w:val="001D3B55"/>
    <w:rsid w:val="001D425E"/>
    <w:rsid w:val="001D468F"/>
    <w:rsid w:val="001D4D95"/>
    <w:rsid w:val="001D5537"/>
    <w:rsid w:val="001D5892"/>
    <w:rsid w:val="001D5A6E"/>
    <w:rsid w:val="001D63BB"/>
    <w:rsid w:val="001D6D22"/>
    <w:rsid w:val="001D6D86"/>
    <w:rsid w:val="001D731A"/>
    <w:rsid w:val="001E04E2"/>
    <w:rsid w:val="001E07FB"/>
    <w:rsid w:val="001E0A56"/>
    <w:rsid w:val="001E275A"/>
    <w:rsid w:val="001E467D"/>
    <w:rsid w:val="001E4688"/>
    <w:rsid w:val="001E4AFA"/>
    <w:rsid w:val="001E5445"/>
    <w:rsid w:val="001E57FB"/>
    <w:rsid w:val="001E5E18"/>
    <w:rsid w:val="001E6535"/>
    <w:rsid w:val="001E6A11"/>
    <w:rsid w:val="001E6B62"/>
    <w:rsid w:val="001E6BD4"/>
    <w:rsid w:val="001F034F"/>
    <w:rsid w:val="001F0568"/>
    <w:rsid w:val="001F208D"/>
    <w:rsid w:val="001F265E"/>
    <w:rsid w:val="001F2752"/>
    <w:rsid w:val="001F33DE"/>
    <w:rsid w:val="001F51F5"/>
    <w:rsid w:val="001F5396"/>
    <w:rsid w:val="001F552F"/>
    <w:rsid w:val="001F57D5"/>
    <w:rsid w:val="001F5AA0"/>
    <w:rsid w:val="001F6609"/>
    <w:rsid w:val="001F79D4"/>
    <w:rsid w:val="001F7AAD"/>
    <w:rsid w:val="001F7F89"/>
    <w:rsid w:val="002002CD"/>
    <w:rsid w:val="00201023"/>
    <w:rsid w:val="00201688"/>
    <w:rsid w:val="002019B8"/>
    <w:rsid w:val="00202225"/>
    <w:rsid w:val="00202480"/>
    <w:rsid w:val="00202571"/>
    <w:rsid w:val="00204E7C"/>
    <w:rsid w:val="0020526B"/>
    <w:rsid w:val="002055F9"/>
    <w:rsid w:val="0020577C"/>
    <w:rsid w:val="00206929"/>
    <w:rsid w:val="002074C9"/>
    <w:rsid w:val="002074FD"/>
    <w:rsid w:val="00207E27"/>
    <w:rsid w:val="0021014B"/>
    <w:rsid w:val="002110B6"/>
    <w:rsid w:val="0021176B"/>
    <w:rsid w:val="00211801"/>
    <w:rsid w:val="00211A51"/>
    <w:rsid w:val="00211EF4"/>
    <w:rsid w:val="0021319D"/>
    <w:rsid w:val="0021377E"/>
    <w:rsid w:val="00213EB3"/>
    <w:rsid w:val="00214463"/>
    <w:rsid w:val="0021526A"/>
    <w:rsid w:val="0021628A"/>
    <w:rsid w:val="0021638E"/>
    <w:rsid w:val="00216AAF"/>
    <w:rsid w:val="0021722F"/>
    <w:rsid w:val="0022032E"/>
    <w:rsid w:val="0022071C"/>
    <w:rsid w:val="00220EAA"/>
    <w:rsid w:val="00221229"/>
    <w:rsid w:val="00221F28"/>
    <w:rsid w:val="002229CA"/>
    <w:rsid w:val="00222B6C"/>
    <w:rsid w:val="0022314E"/>
    <w:rsid w:val="00223F11"/>
    <w:rsid w:val="00224EB7"/>
    <w:rsid w:val="0022501F"/>
    <w:rsid w:val="00227D37"/>
    <w:rsid w:val="00230CC1"/>
    <w:rsid w:val="00232346"/>
    <w:rsid w:val="00233069"/>
    <w:rsid w:val="00233262"/>
    <w:rsid w:val="00233A9F"/>
    <w:rsid w:val="00233BFE"/>
    <w:rsid w:val="0023550D"/>
    <w:rsid w:val="0023617F"/>
    <w:rsid w:val="00236F20"/>
    <w:rsid w:val="0023727C"/>
    <w:rsid w:val="00237E6A"/>
    <w:rsid w:val="00241728"/>
    <w:rsid w:val="002418E0"/>
    <w:rsid w:val="00242AD6"/>
    <w:rsid w:val="00242D02"/>
    <w:rsid w:val="0024309A"/>
    <w:rsid w:val="002440BE"/>
    <w:rsid w:val="00244537"/>
    <w:rsid w:val="00245163"/>
    <w:rsid w:val="002455CA"/>
    <w:rsid w:val="00245758"/>
    <w:rsid w:val="002505F6"/>
    <w:rsid w:val="00250DA5"/>
    <w:rsid w:val="002522B4"/>
    <w:rsid w:val="00252760"/>
    <w:rsid w:val="0025313E"/>
    <w:rsid w:val="00253201"/>
    <w:rsid w:val="002546C7"/>
    <w:rsid w:val="00257B9A"/>
    <w:rsid w:val="002605D8"/>
    <w:rsid w:val="002612B8"/>
    <w:rsid w:val="00261502"/>
    <w:rsid w:val="00263170"/>
    <w:rsid w:val="00263AF8"/>
    <w:rsid w:val="00263D7A"/>
    <w:rsid w:val="002640B6"/>
    <w:rsid w:val="002644A5"/>
    <w:rsid w:val="002645FC"/>
    <w:rsid w:val="00264EF8"/>
    <w:rsid w:val="00264F02"/>
    <w:rsid w:val="00265E6A"/>
    <w:rsid w:val="002664E9"/>
    <w:rsid w:val="00267BA6"/>
    <w:rsid w:val="00271171"/>
    <w:rsid w:val="00271B8B"/>
    <w:rsid w:val="002725DE"/>
    <w:rsid w:val="00273767"/>
    <w:rsid w:val="00273CFC"/>
    <w:rsid w:val="00273DB2"/>
    <w:rsid w:val="002749B9"/>
    <w:rsid w:val="00274FC3"/>
    <w:rsid w:val="0027602C"/>
    <w:rsid w:val="002760A6"/>
    <w:rsid w:val="002767B3"/>
    <w:rsid w:val="00276DC1"/>
    <w:rsid w:val="002771D3"/>
    <w:rsid w:val="00280528"/>
    <w:rsid w:val="0028139B"/>
    <w:rsid w:val="00282084"/>
    <w:rsid w:val="00283B3F"/>
    <w:rsid w:val="002855A7"/>
    <w:rsid w:val="00285E6B"/>
    <w:rsid w:val="00291782"/>
    <w:rsid w:val="00294CA0"/>
    <w:rsid w:val="002964EF"/>
    <w:rsid w:val="002973F4"/>
    <w:rsid w:val="002979D7"/>
    <w:rsid w:val="00297CE0"/>
    <w:rsid w:val="002A049B"/>
    <w:rsid w:val="002A117E"/>
    <w:rsid w:val="002A1624"/>
    <w:rsid w:val="002A4D31"/>
    <w:rsid w:val="002A5F4E"/>
    <w:rsid w:val="002A60C9"/>
    <w:rsid w:val="002A62AF"/>
    <w:rsid w:val="002A639A"/>
    <w:rsid w:val="002A727B"/>
    <w:rsid w:val="002A7552"/>
    <w:rsid w:val="002B05B9"/>
    <w:rsid w:val="002B0CB9"/>
    <w:rsid w:val="002B1880"/>
    <w:rsid w:val="002B1A10"/>
    <w:rsid w:val="002B1E51"/>
    <w:rsid w:val="002B1F2B"/>
    <w:rsid w:val="002B291A"/>
    <w:rsid w:val="002B2963"/>
    <w:rsid w:val="002B3424"/>
    <w:rsid w:val="002B3652"/>
    <w:rsid w:val="002B3EC2"/>
    <w:rsid w:val="002B41F3"/>
    <w:rsid w:val="002B458F"/>
    <w:rsid w:val="002B4B1D"/>
    <w:rsid w:val="002B6271"/>
    <w:rsid w:val="002C12BF"/>
    <w:rsid w:val="002C287C"/>
    <w:rsid w:val="002C2B92"/>
    <w:rsid w:val="002C31CF"/>
    <w:rsid w:val="002C3876"/>
    <w:rsid w:val="002C3F71"/>
    <w:rsid w:val="002C49D2"/>
    <w:rsid w:val="002C5089"/>
    <w:rsid w:val="002C5C6B"/>
    <w:rsid w:val="002C64E0"/>
    <w:rsid w:val="002C6847"/>
    <w:rsid w:val="002C7013"/>
    <w:rsid w:val="002C7232"/>
    <w:rsid w:val="002C7F48"/>
    <w:rsid w:val="002D087E"/>
    <w:rsid w:val="002D137B"/>
    <w:rsid w:val="002D1402"/>
    <w:rsid w:val="002D2F2F"/>
    <w:rsid w:val="002D4B57"/>
    <w:rsid w:val="002D4C79"/>
    <w:rsid w:val="002D58CF"/>
    <w:rsid w:val="002D5C48"/>
    <w:rsid w:val="002D63FC"/>
    <w:rsid w:val="002D66E0"/>
    <w:rsid w:val="002D6ABD"/>
    <w:rsid w:val="002D6FD0"/>
    <w:rsid w:val="002D705F"/>
    <w:rsid w:val="002D7992"/>
    <w:rsid w:val="002D7EE0"/>
    <w:rsid w:val="002E0CFD"/>
    <w:rsid w:val="002E0E52"/>
    <w:rsid w:val="002E17CC"/>
    <w:rsid w:val="002E2931"/>
    <w:rsid w:val="002E2C0C"/>
    <w:rsid w:val="002E475C"/>
    <w:rsid w:val="002E4AC1"/>
    <w:rsid w:val="002E4FA4"/>
    <w:rsid w:val="002E5516"/>
    <w:rsid w:val="002E5552"/>
    <w:rsid w:val="002E5FA8"/>
    <w:rsid w:val="002E6735"/>
    <w:rsid w:val="002E68F7"/>
    <w:rsid w:val="002E6E14"/>
    <w:rsid w:val="002E7485"/>
    <w:rsid w:val="002F0562"/>
    <w:rsid w:val="002F2119"/>
    <w:rsid w:val="002F2911"/>
    <w:rsid w:val="002F4977"/>
    <w:rsid w:val="002F51BD"/>
    <w:rsid w:val="002F6AE9"/>
    <w:rsid w:val="002F7726"/>
    <w:rsid w:val="002F7784"/>
    <w:rsid w:val="003007DF"/>
    <w:rsid w:val="003021D5"/>
    <w:rsid w:val="003026C9"/>
    <w:rsid w:val="00302DEB"/>
    <w:rsid w:val="0030377B"/>
    <w:rsid w:val="00303F06"/>
    <w:rsid w:val="0030420B"/>
    <w:rsid w:val="00305FDB"/>
    <w:rsid w:val="003072FD"/>
    <w:rsid w:val="00311B1D"/>
    <w:rsid w:val="00311BEC"/>
    <w:rsid w:val="0031215C"/>
    <w:rsid w:val="00312F31"/>
    <w:rsid w:val="0031407B"/>
    <w:rsid w:val="00314115"/>
    <w:rsid w:val="00314D74"/>
    <w:rsid w:val="003152B0"/>
    <w:rsid w:val="003166C6"/>
    <w:rsid w:val="00317433"/>
    <w:rsid w:val="00317E46"/>
    <w:rsid w:val="00317FDB"/>
    <w:rsid w:val="00320491"/>
    <w:rsid w:val="0032163A"/>
    <w:rsid w:val="00321E13"/>
    <w:rsid w:val="0032297C"/>
    <w:rsid w:val="00322A71"/>
    <w:rsid w:val="003249D3"/>
    <w:rsid w:val="003257A1"/>
    <w:rsid w:val="00325D68"/>
    <w:rsid w:val="00325ED7"/>
    <w:rsid w:val="0032742D"/>
    <w:rsid w:val="003274BC"/>
    <w:rsid w:val="0032798B"/>
    <w:rsid w:val="00327A6D"/>
    <w:rsid w:val="0033312A"/>
    <w:rsid w:val="0033337D"/>
    <w:rsid w:val="003344DA"/>
    <w:rsid w:val="0033514A"/>
    <w:rsid w:val="00335FA6"/>
    <w:rsid w:val="00335FBE"/>
    <w:rsid w:val="00335FE3"/>
    <w:rsid w:val="00336429"/>
    <w:rsid w:val="00340412"/>
    <w:rsid w:val="0034069B"/>
    <w:rsid w:val="0034082F"/>
    <w:rsid w:val="0034269C"/>
    <w:rsid w:val="00342C90"/>
    <w:rsid w:val="00342E03"/>
    <w:rsid w:val="0034349F"/>
    <w:rsid w:val="00344253"/>
    <w:rsid w:val="0034497E"/>
    <w:rsid w:val="00344C7F"/>
    <w:rsid w:val="00344D3A"/>
    <w:rsid w:val="0034500C"/>
    <w:rsid w:val="00350093"/>
    <w:rsid w:val="00350ACC"/>
    <w:rsid w:val="00351E3D"/>
    <w:rsid w:val="003522DD"/>
    <w:rsid w:val="00352C60"/>
    <w:rsid w:val="003539C0"/>
    <w:rsid w:val="00353DB1"/>
    <w:rsid w:val="003548EE"/>
    <w:rsid w:val="003551F6"/>
    <w:rsid w:val="00355371"/>
    <w:rsid w:val="00356049"/>
    <w:rsid w:val="00357029"/>
    <w:rsid w:val="003572FD"/>
    <w:rsid w:val="00357CBB"/>
    <w:rsid w:val="00360912"/>
    <w:rsid w:val="003612A8"/>
    <w:rsid w:val="003617F8"/>
    <w:rsid w:val="0036240E"/>
    <w:rsid w:val="00363361"/>
    <w:rsid w:val="00364F6E"/>
    <w:rsid w:val="003650F4"/>
    <w:rsid w:val="003653F9"/>
    <w:rsid w:val="0036645F"/>
    <w:rsid w:val="00367222"/>
    <w:rsid w:val="00370492"/>
    <w:rsid w:val="003705E0"/>
    <w:rsid w:val="003707BC"/>
    <w:rsid w:val="00370A80"/>
    <w:rsid w:val="0037306C"/>
    <w:rsid w:val="00373145"/>
    <w:rsid w:val="00373863"/>
    <w:rsid w:val="00373BDD"/>
    <w:rsid w:val="00373D3D"/>
    <w:rsid w:val="003749AF"/>
    <w:rsid w:val="003750BF"/>
    <w:rsid w:val="003752CB"/>
    <w:rsid w:val="00375318"/>
    <w:rsid w:val="00375984"/>
    <w:rsid w:val="00375AAB"/>
    <w:rsid w:val="003760BC"/>
    <w:rsid w:val="003761F1"/>
    <w:rsid w:val="00376B0B"/>
    <w:rsid w:val="00377941"/>
    <w:rsid w:val="0038086A"/>
    <w:rsid w:val="003824A2"/>
    <w:rsid w:val="003827A5"/>
    <w:rsid w:val="00382822"/>
    <w:rsid w:val="00382D79"/>
    <w:rsid w:val="003831CE"/>
    <w:rsid w:val="00383D78"/>
    <w:rsid w:val="00385B66"/>
    <w:rsid w:val="00385E2D"/>
    <w:rsid w:val="00386215"/>
    <w:rsid w:val="003869A2"/>
    <w:rsid w:val="00387DC4"/>
    <w:rsid w:val="00390DBA"/>
    <w:rsid w:val="00391580"/>
    <w:rsid w:val="003934DF"/>
    <w:rsid w:val="003936C3"/>
    <w:rsid w:val="003946E1"/>
    <w:rsid w:val="003946E6"/>
    <w:rsid w:val="003962A4"/>
    <w:rsid w:val="003965F8"/>
    <w:rsid w:val="0039758C"/>
    <w:rsid w:val="00397DE3"/>
    <w:rsid w:val="00397E4D"/>
    <w:rsid w:val="003A011D"/>
    <w:rsid w:val="003A038D"/>
    <w:rsid w:val="003A051C"/>
    <w:rsid w:val="003A16C5"/>
    <w:rsid w:val="003A1C47"/>
    <w:rsid w:val="003A1C9D"/>
    <w:rsid w:val="003A22CC"/>
    <w:rsid w:val="003A3AD3"/>
    <w:rsid w:val="003A3B98"/>
    <w:rsid w:val="003A4706"/>
    <w:rsid w:val="003A4F59"/>
    <w:rsid w:val="003A5E28"/>
    <w:rsid w:val="003A6017"/>
    <w:rsid w:val="003A6778"/>
    <w:rsid w:val="003A6D95"/>
    <w:rsid w:val="003A705C"/>
    <w:rsid w:val="003A757F"/>
    <w:rsid w:val="003B00CD"/>
    <w:rsid w:val="003B09BA"/>
    <w:rsid w:val="003B0DB8"/>
    <w:rsid w:val="003B0EA0"/>
    <w:rsid w:val="003B1B66"/>
    <w:rsid w:val="003B27C6"/>
    <w:rsid w:val="003B32D5"/>
    <w:rsid w:val="003B354D"/>
    <w:rsid w:val="003B40BF"/>
    <w:rsid w:val="003B416B"/>
    <w:rsid w:val="003B451C"/>
    <w:rsid w:val="003B4791"/>
    <w:rsid w:val="003B50F6"/>
    <w:rsid w:val="003B52BD"/>
    <w:rsid w:val="003B5CB9"/>
    <w:rsid w:val="003B6A2B"/>
    <w:rsid w:val="003C0BBA"/>
    <w:rsid w:val="003C2300"/>
    <w:rsid w:val="003C2E99"/>
    <w:rsid w:val="003C400F"/>
    <w:rsid w:val="003C614F"/>
    <w:rsid w:val="003C641E"/>
    <w:rsid w:val="003C64C3"/>
    <w:rsid w:val="003C6794"/>
    <w:rsid w:val="003C69F5"/>
    <w:rsid w:val="003C6B3D"/>
    <w:rsid w:val="003D1E5E"/>
    <w:rsid w:val="003D202E"/>
    <w:rsid w:val="003D2521"/>
    <w:rsid w:val="003D2F7B"/>
    <w:rsid w:val="003D4998"/>
    <w:rsid w:val="003D761C"/>
    <w:rsid w:val="003D795D"/>
    <w:rsid w:val="003D7D87"/>
    <w:rsid w:val="003E0453"/>
    <w:rsid w:val="003E1FCF"/>
    <w:rsid w:val="003E27AA"/>
    <w:rsid w:val="003E35CA"/>
    <w:rsid w:val="003E3914"/>
    <w:rsid w:val="003E3B68"/>
    <w:rsid w:val="003E4225"/>
    <w:rsid w:val="003E4247"/>
    <w:rsid w:val="003E5992"/>
    <w:rsid w:val="003E681A"/>
    <w:rsid w:val="003E732A"/>
    <w:rsid w:val="003E734A"/>
    <w:rsid w:val="003E74D3"/>
    <w:rsid w:val="003E7E81"/>
    <w:rsid w:val="003F04F4"/>
    <w:rsid w:val="003F0EA8"/>
    <w:rsid w:val="003F2C34"/>
    <w:rsid w:val="003F4C34"/>
    <w:rsid w:val="003F6660"/>
    <w:rsid w:val="003F6BC1"/>
    <w:rsid w:val="003F7C03"/>
    <w:rsid w:val="004017F6"/>
    <w:rsid w:val="00402684"/>
    <w:rsid w:val="00402809"/>
    <w:rsid w:val="0040298B"/>
    <w:rsid w:val="00402D77"/>
    <w:rsid w:val="00403C58"/>
    <w:rsid w:val="004046B5"/>
    <w:rsid w:val="00406524"/>
    <w:rsid w:val="004065CE"/>
    <w:rsid w:val="00406D68"/>
    <w:rsid w:val="00406E14"/>
    <w:rsid w:val="00407188"/>
    <w:rsid w:val="0041000A"/>
    <w:rsid w:val="004101CB"/>
    <w:rsid w:val="00410880"/>
    <w:rsid w:val="00411D67"/>
    <w:rsid w:val="004133A0"/>
    <w:rsid w:val="00413573"/>
    <w:rsid w:val="00413CA3"/>
    <w:rsid w:val="00415C88"/>
    <w:rsid w:val="00415DB4"/>
    <w:rsid w:val="00415DBF"/>
    <w:rsid w:val="00417098"/>
    <w:rsid w:val="004175F8"/>
    <w:rsid w:val="00417A14"/>
    <w:rsid w:val="00420871"/>
    <w:rsid w:val="00420E6A"/>
    <w:rsid w:val="00421182"/>
    <w:rsid w:val="00421349"/>
    <w:rsid w:val="00422EFD"/>
    <w:rsid w:val="00423377"/>
    <w:rsid w:val="00423F81"/>
    <w:rsid w:val="004245A7"/>
    <w:rsid w:val="00424F17"/>
    <w:rsid w:val="0042526A"/>
    <w:rsid w:val="00425610"/>
    <w:rsid w:val="00425954"/>
    <w:rsid w:val="00425DB0"/>
    <w:rsid w:val="00425FB4"/>
    <w:rsid w:val="00426566"/>
    <w:rsid w:val="00426D44"/>
    <w:rsid w:val="00426F5D"/>
    <w:rsid w:val="00426F75"/>
    <w:rsid w:val="004277EE"/>
    <w:rsid w:val="00430671"/>
    <w:rsid w:val="00430EAD"/>
    <w:rsid w:val="004323B8"/>
    <w:rsid w:val="004327C8"/>
    <w:rsid w:val="00432C4F"/>
    <w:rsid w:val="0043443D"/>
    <w:rsid w:val="0043498D"/>
    <w:rsid w:val="004404B5"/>
    <w:rsid w:val="0044088C"/>
    <w:rsid w:val="00440D8D"/>
    <w:rsid w:val="004410CB"/>
    <w:rsid w:val="0044143F"/>
    <w:rsid w:val="004416C6"/>
    <w:rsid w:val="00441AEE"/>
    <w:rsid w:val="00441EE7"/>
    <w:rsid w:val="0044268A"/>
    <w:rsid w:val="00445BDE"/>
    <w:rsid w:val="00446578"/>
    <w:rsid w:val="004465F9"/>
    <w:rsid w:val="00446797"/>
    <w:rsid w:val="004467F1"/>
    <w:rsid w:val="00447627"/>
    <w:rsid w:val="00447658"/>
    <w:rsid w:val="00451181"/>
    <w:rsid w:val="00452065"/>
    <w:rsid w:val="00452D1B"/>
    <w:rsid w:val="00454D5D"/>
    <w:rsid w:val="00454DAD"/>
    <w:rsid w:val="004553A1"/>
    <w:rsid w:val="004555FB"/>
    <w:rsid w:val="00456277"/>
    <w:rsid w:val="00456579"/>
    <w:rsid w:val="00461D91"/>
    <w:rsid w:val="004627AF"/>
    <w:rsid w:val="00464B93"/>
    <w:rsid w:val="00464CE2"/>
    <w:rsid w:val="0046612E"/>
    <w:rsid w:val="00466210"/>
    <w:rsid w:val="00467523"/>
    <w:rsid w:val="00471307"/>
    <w:rsid w:val="00471DEE"/>
    <w:rsid w:val="0047289A"/>
    <w:rsid w:val="004737B7"/>
    <w:rsid w:val="004742CB"/>
    <w:rsid w:val="00474616"/>
    <w:rsid w:val="00474CC1"/>
    <w:rsid w:val="00475277"/>
    <w:rsid w:val="00475C0D"/>
    <w:rsid w:val="004767CD"/>
    <w:rsid w:val="00476D86"/>
    <w:rsid w:val="00477057"/>
    <w:rsid w:val="004771AD"/>
    <w:rsid w:val="00477CB8"/>
    <w:rsid w:val="00480BD4"/>
    <w:rsid w:val="00482AFB"/>
    <w:rsid w:val="004830DF"/>
    <w:rsid w:val="00483532"/>
    <w:rsid w:val="00483CCF"/>
    <w:rsid w:val="00484608"/>
    <w:rsid w:val="00485067"/>
    <w:rsid w:val="00485B29"/>
    <w:rsid w:val="00485CA1"/>
    <w:rsid w:val="004861B7"/>
    <w:rsid w:val="004878F2"/>
    <w:rsid w:val="00490242"/>
    <w:rsid w:val="004913AA"/>
    <w:rsid w:val="00491448"/>
    <w:rsid w:val="00491A95"/>
    <w:rsid w:val="00491C45"/>
    <w:rsid w:val="0049249C"/>
    <w:rsid w:val="004925DA"/>
    <w:rsid w:val="004927A9"/>
    <w:rsid w:val="00492D4A"/>
    <w:rsid w:val="004941B0"/>
    <w:rsid w:val="004954A1"/>
    <w:rsid w:val="0049600D"/>
    <w:rsid w:val="00497107"/>
    <w:rsid w:val="00497B68"/>
    <w:rsid w:val="004A22D5"/>
    <w:rsid w:val="004A3428"/>
    <w:rsid w:val="004A425D"/>
    <w:rsid w:val="004A4486"/>
    <w:rsid w:val="004A7D1E"/>
    <w:rsid w:val="004B16F6"/>
    <w:rsid w:val="004B1B5E"/>
    <w:rsid w:val="004B1C47"/>
    <w:rsid w:val="004B2911"/>
    <w:rsid w:val="004B2ACB"/>
    <w:rsid w:val="004B2EBB"/>
    <w:rsid w:val="004B333A"/>
    <w:rsid w:val="004B457E"/>
    <w:rsid w:val="004B4A69"/>
    <w:rsid w:val="004B5039"/>
    <w:rsid w:val="004B7913"/>
    <w:rsid w:val="004C001F"/>
    <w:rsid w:val="004C227F"/>
    <w:rsid w:val="004C2963"/>
    <w:rsid w:val="004C33A0"/>
    <w:rsid w:val="004C5BB5"/>
    <w:rsid w:val="004C5FAE"/>
    <w:rsid w:val="004C6E95"/>
    <w:rsid w:val="004C6F71"/>
    <w:rsid w:val="004C7067"/>
    <w:rsid w:val="004C7562"/>
    <w:rsid w:val="004C7B5D"/>
    <w:rsid w:val="004C7E45"/>
    <w:rsid w:val="004D029C"/>
    <w:rsid w:val="004D1D49"/>
    <w:rsid w:val="004D3F05"/>
    <w:rsid w:val="004D4340"/>
    <w:rsid w:val="004D4C83"/>
    <w:rsid w:val="004D70EC"/>
    <w:rsid w:val="004E0104"/>
    <w:rsid w:val="004E0733"/>
    <w:rsid w:val="004E0872"/>
    <w:rsid w:val="004E0F34"/>
    <w:rsid w:val="004E157F"/>
    <w:rsid w:val="004E2107"/>
    <w:rsid w:val="004E237F"/>
    <w:rsid w:val="004E34DC"/>
    <w:rsid w:val="004E438D"/>
    <w:rsid w:val="004E475F"/>
    <w:rsid w:val="004E4A46"/>
    <w:rsid w:val="004E51A6"/>
    <w:rsid w:val="004E52A9"/>
    <w:rsid w:val="004E58D8"/>
    <w:rsid w:val="004E5EF7"/>
    <w:rsid w:val="004E60D7"/>
    <w:rsid w:val="004E6CC9"/>
    <w:rsid w:val="004E6FFF"/>
    <w:rsid w:val="004F0B84"/>
    <w:rsid w:val="004F0CFC"/>
    <w:rsid w:val="004F10CC"/>
    <w:rsid w:val="004F164A"/>
    <w:rsid w:val="004F1BDA"/>
    <w:rsid w:val="004F1FAC"/>
    <w:rsid w:val="004F24D2"/>
    <w:rsid w:val="004F29F7"/>
    <w:rsid w:val="004F32F4"/>
    <w:rsid w:val="004F3337"/>
    <w:rsid w:val="004F3823"/>
    <w:rsid w:val="004F3ED0"/>
    <w:rsid w:val="004F3FC3"/>
    <w:rsid w:val="004F4A3C"/>
    <w:rsid w:val="004F503B"/>
    <w:rsid w:val="004F50F1"/>
    <w:rsid w:val="004F6112"/>
    <w:rsid w:val="00500126"/>
    <w:rsid w:val="00502958"/>
    <w:rsid w:val="00502C5D"/>
    <w:rsid w:val="005047FC"/>
    <w:rsid w:val="00504A0F"/>
    <w:rsid w:val="00505C13"/>
    <w:rsid w:val="0050679E"/>
    <w:rsid w:val="00507349"/>
    <w:rsid w:val="0050742D"/>
    <w:rsid w:val="0050749A"/>
    <w:rsid w:val="00507CA5"/>
    <w:rsid w:val="0051026E"/>
    <w:rsid w:val="005113EE"/>
    <w:rsid w:val="00513316"/>
    <w:rsid w:val="005133AC"/>
    <w:rsid w:val="00514244"/>
    <w:rsid w:val="00514304"/>
    <w:rsid w:val="00514713"/>
    <w:rsid w:val="005160A0"/>
    <w:rsid w:val="00517312"/>
    <w:rsid w:val="00520536"/>
    <w:rsid w:val="00520E4E"/>
    <w:rsid w:val="00522597"/>
    <w:rsid w:val="00522B64"/>
    <w:rsid w:val="00522FD3"/>
    <w:rsid w:val="00523690"/>
    <w:rsid w:val="00524141"/>
    <w:rsid w:val="00524203"/>
    <w:rsid w:val="00524397"/>
    <w:rsid w:val="0052511B"/>
    <w:rsid w:val="0052568B"/>
    <w:rsid w:val="00526388"/>
    <w:rsid w:val="00526916"/>
    <w:rsid w:val="00527668"/>
    <w:rsid w:val="005277BD"/>
    <w:rsid w:val="005306B2"/>
    <w:rsid w:val="00530E66"/>
    <w:rsid w:val="0053249E"/>
    <w:rsid w:val="00532527"/>
    <w:rsid w:val="00533748"/>
    <w:rsid w:val="00534F71"/>
    <w:rsid w:val="005360BE"/>
    <w:rsid w:val="0053619D"/>
    <w:rsid w:val="00536525"/>
    <w:rsid w:val="005370A7"/>
    <w:rsid w:val="00537675"/>
    <w:rsid w:val="00541635"/>
    <w:rsid w:val="00541D90"/>
    <w:rsid w:val="005424BE"/>
    <w:rsid w:val="00542E1E"/>
    <w:rsid w:val="005436A1"/>
    <w:rsid w:val="00543F14"/>
    <w:rsid w:val="00544A6D"/>
    <w:rsid w:val="005456D3"/>
    <w:rsid w:val="00545795"/>
    <w:rsid w:val="00545971"/>
    <w:rsid w:val="00545F23"/>
    <w:rsid w:val="005465FD"/>
    <w:rsid w:val="005470C3"/>
    <w:rsid w:val="0054761F"/>
    <w:rsid w:val="005537F1"/>
    <w:rsid w:val="00553D82"/>
    <w:rsid w:val="00554852"/>
    <w:rsid w:val="00556478"/>
    <w:rsid w:val="005564EE"/>
    <w:rsid w:val="00556566"/>
    <w:rsid w:val="0055680F"/>
    <w:rsid w:val="00557327"/>
    <w:rsid w:val="005573B8"/>
    <w:rsid w:val="00560824"/>
    <w:rsid w:val="005618F2"/>
    <w:rsid w:val="00561A8E"/>
    <w:rsid w:val="00562156"/>
    <w:rsid w:val="005629B5"/>
    <w:rsid w:val="005631BF"/>
    <w:rsid w:val="005641D3"/>
    <w:rsid w:val="005648E5"/>
    <w:rsid w:val="00564A35"/>
    <w:rsid w:val="00565586"/>
    <w:rsid w:val="00565D45"/>
    <w:rsid w:val="00565DD4"/>
    <w:rsid w:val="00566298"/>
    <w:rsid w:val="00566673"/>
    <w:rsid w:val="00570502"/>
    <w:rsid w:val="0057118A"/>
    <w:rsid w:val="00571280"/>
    <w:rsid w:val="005719CC"/>
    <w:rsid w:val="0057214E"/>
    <w:rsid w:val="00572971"/>
    <w:rsid w:val="005735AA"/>
    <w:rsid w:val="00574D98"/>
    <w:rsid w:val="0057577B"/>
    <w:rsid w:val="0057671A"/>
    <w:rsid w:val="0057692C"/>
    <w:rsid w:val="00576A72"/>
    <w:rsid w:val="00576E9D"/>
    <w:rsid w:val="005831AF"/>
    <w:rsid w:val="005846E8"/>
    <w:rsid w:val="00585335"/>
    <w:rsid w:val="0058773A"/>
    <w:rsid w:val="00587B4D"/>
    <w:rsid w:val="005902F9"/>
    <w:rsid w:val="005911F5"/>
    <w:rsid w:val="00591CD7"/>
    <w:rsid w:val="00591D3C"/>
    <w:rsid w:val="005922CB"/>
    <w:rsid w:val="00592FF7"/>
    <w:rsid w:val="0059338A"/>
    <w:rsid w:val="00593448"/>
    <w:rsid w:val="005934DA"/>
    <w:rsid w:val="005937F8"/>
    <w:rsid w:val="00593A00"/>
    <w:rsid w:val="00593B20"/>
    <w:rsid w:val="00593FF6"/>
    <w:rsid w:val="0059478C"/>
    <w:rsid w:val="00594B20"/>
    <w:rsid w:val="00594D10"/>
    <w:rsid w:val="00594EED"/>
    <w:rsid w:val="005950E6"/>
    <w:rsid w:val="0059581C"/>
    <w:rsid w:val="005976A7"/>
    <w:rsid w:val="005A012E"/>
    <w:rsid w:val="005A054C"/>
    <w:rsid w:val="005A0F09"/>
    <w:rsid w:val="005A10FD"/>
    <w:rsid w:val="005A1D57"/>
    <w:rsid w:val="005A1D95"/>
    <w:rsid w:val="005A1DDA"/>
    <w:rsid w:val="005A2A1E"/>
    <w:rsid w:val="005A2C97"/>
    <w:rsid w:val="005A3E64"/>
    <w:rsid w:val="005A5A62"/>
    <w:rsid w:val="005A6235"/>
    <w:rsid w:val="005A7466"/>
    <w:rsid w:val="005A74A8"/>
    <w:rsid w:val="005B0A39"/>
    <w:rsid w:val="005B1F3E"/>
    <w:rsid w:val="005B20E2"/>
    <w:rsid w:val="005B360B"/>
    <w:rsid w:val="005B444D"/>
    <w:rsid w:val="005B5192"/>
    <w:rsid w:val="005B572D"/>
    <w:rsid w:val="005B651D"/>
    <w:rsid w:val="005B7E4D"/>
    <w:rsid w:val="005B7F37"/>
    <w:rsid w:val="005C0FE4"/>
    <w:rsid w:val="005C10EB"/>
    <w:rsid w:val="005C1BF9"/>
    <w:rsid w:val="005C2173"/>
    <w:rsid w:val="005C25B4"/>
    <w:rsid w:val="005C25B8"/>
    <w:rsid w:val="005C2818"/>
    <w:rsid w:val="005C2985"/>
    <w:rsid w:val="005C3453"/>
    <w:rsid w:val="005C360E"/>
    <w:rsid w:val="005C3B1C"/>
    <w:rsid w:val="005C54B9"/>
    <w:rsid w:val="005C5F54"/>
    <w:rsid w:val="005C6DB1"/>
    <w:rsid w:val="005D0813"/>
    <w:rsid w:val="005D3704"/>
    <w:rsid w:val="005D3826"/>
    <w:rsid w:val="005D3D4E"/>
    <w:rsid w:val="005D4744"/>
    <w:rsid w:val="005D4CEE"/>
    <w:rsid w:val="005D522F"/>
    <w:rsid w:val="005D5284"/>
    <w:rsid w:val="005D5503"/>
    <w:rsid w:val="005D55CC"/>
    <w:rsid w:val="005D67DE"/>
    <w:rsid w:val="005D6A6A"/>
    <w:rsid w:val="005D6E96"/>
    <w:rsid w:val="005D6F1F"/>
    <w:rsid w:val="005E1238"/>
    <w:rsid w:val="005E3E5E"/>
    <w:rsid w:val="005E44CC"/>
    <w:rsid w:val="005E52F3"/>
    <w:rsid w:val="005E58DD"/>
    <w:rsid w:val="005E6C46"/>
    <w:rsid w:val="005E7FFC"/>
    <w:rsid w:val="005F0EFC"/>
    <w:rsid w:val="005F148F"/>
    <w:rsid w:val="005F21D6"/>
    <w:rsid w:val="005F266E"/>
    <w:rsid w:val="005F2D37"/>
    <w:rsid w:val="005F37A6"/>
    <w:rsid w:val="005F39A9"/>
    <w:rsid w:val="005F4829"/>
    <w:rsid w:val="005F5A08"/>
    <w:rsid w:val="005F72F9"/>
    <w:rsid w:val="006002FA"/>
    <w:rsid w:val="00600408"/>
    <w:rsid w:val="00601D01"/>
    <w:rsid w:val="00601DAA"/>
    <w:rsid w:val="00603086"/>
    <w:rsid w:val="0060335F"/>
    <w:rsid w:val="00603CE2"/>
    <w:rsid w:val="00604715"/>
    <w:rsid w:val="00604741"/>
    <w:rsid w:val="00604ED4"/>
    <w:rsid w:val="0060551E"/>
    <w:rsid w:val="00607273"/>
    <w:rsid w:val="006109B6"/>
    <w:rsid w:val="006123DF"/>
    <w:rsid w:val="0061291B"/>
    <w:rsid w:val="00612A5F"/>
    <w:rsid w:val="00612B4E"/>
    <w:rsid w:val="00612F7A"/>
    <w:rsid w:val="00613163"/>
    <w:rsid w:val="006132BB"/>
    <w:rsid w:val="006132E9"/>
    <w:rsid w:val="00613C0A"/>
    <w:rsid w:val="006147FD"/>
    <w:rsid w:val="0061698E"/>
    <w:rsid w:val="00616C95"/>
    <w:rsid w:val="00616EA0"/>
    <w:rsid w:val="00617589"/>
    <w:rsid w:val="006178D4"/>
    <w:rsid w:val="00617B3B"/>
    <w:rsid w:val="006224B4"/>
    <w:rsid w:val="006237BD"/>
    <w:rsid w:val="00623D0D"/>
    <w:rsid w:val="00624792"/>
    <w:rsid w:val="00624A4A"/>
    <w:rsid w:val="00624D23"/>
    <w:rsid w:val="006254C9"/>
    <w:rsid w:val="0062799E"/>
    <w:rsid w:val="00630157"/>
    <w:rsid w:val="00630EC5"/>
    <w:rsid w:val="00631483"/>
    <w:rsid w:val="00631A5A"/>
    <w:rsid w:val="00631FE3"/>
    <w:rsid w:val="00632392"/>
    <w:rsid w:val="00633C7D"/>
    <w:rsid w:val="00634818"/>
    <w:rsid w:val="00634E64"/>
    <w:rsid w:val="00635349"/>
    <w:rsid w:val="00636682"/>
    <w:rsid w:val="00636CC2"/>
    <w:rsid w:val="006370ED"/>
    <w:rsid w:val="00637A3D"/>
    <w:rsid w:val="00640A00"/>
    <w:rsid w:val="00642CB2"/>
    <w:rsid w:val="00644D3A"/>
    <w:rsid w:val="00645065"/>
    <w:rsid w:val="00645502"/>
    <w:rsid w:val="00645972"/>
    <w:rsid w:val="00646C83"/>
    <w:rsid w:val="00646E11"/>
    <w:rsid w:val="00647A96"/>
    <w:rsid w:val="00647FA5"/>
    <w:rsid w:val="00650517"/>
    <w:rsid w:val="00651AD9"/>
    <w:rsid w:val="00651B75"/>
    <w:rsid w:val="006521E3"/>
    <w:rsid w:val="006525A0"/>
    <w:rsid w:val="006527D0"/>
    <w:rsid w:val="0065407E"/>
    <w:rsid w:val="006542E5"/>
    <w:rsid w:val="006548BB"/>
    <w:rsid w:val="00654B70"/>
    <w:rsid w:val="006551D8"/>
    <w:rsid w:val="00655936"/>
    <w:rsid w:val="006567AF"/>
    <w:rsid w:val="006575BD"/>
    <w:rsid w:val="00660D5F"/>
    <w:rsid w:val="00661787"/>
    <w:rsid w:val="006623A8"/>
    <w:rsid w:val="006641DC"/>
    <w:rsid w:val="00664CDF"/>
    <w:rsid w:val="00664D9E"/>
    <w:rsid w:val="00664EC2"/>
    <w:rsid w:val="00665884"/>
    <w:rsid w:val="0066589A"/>
    <w:rsid w:val="006663D3"/>
    <w:rsid w:val="00666C21"/>
    <w:rsid w:val="00666D8B"/>
    <w:rsid w:val="0067011C"/>
    <w:rsid w:val="00670295"/>
    <w:rsid w:val="00670642"/>
    <w:rsid w:val="006713F7"/>
    <w:rsid w:val="00671470"/>
    <w:rsid w:val="0067173F"/>
    <w:rsid w:val="00671745"/>
    <w:rsid w:val="006738A1"/>
    <w:rsid w:val="00675007"/>
    <w:rsid w:val="006754F4"/>
    <w:rsid w:val="00675C57"/>
    <w:rsid w:val="00675FF9"/>
    <w:rsid w:val="0067740C"/>
    <w:rsid w:val="00677D17"/>
    <w:rsid w:val="00680FA5"/>
    <w:rsid w:val="0068164F"/>
    <w:rsid w:val="00682074"/>
    <w:rsid w:val="0068219D"/>
    <w:rsid w:val="00682D6D"/>
    <w:rsid w:val="00683CBF"/>
    <w:rsid w:val="006843F6"/>
    <w:rsid w:val="0068463F"/>
    <w:rsid w:val="00685B2A"/>
    <w:rsid w:val="00686941"/>
    <w:rsid w:val="00686A75"/>
    <w:rsid w:val="00690DAA"/>
    <w:rsid w:val="00690F6F"/>
    <w:rsid w:val="00691072"/>
    <w:rsid w:val="00691A49"/>
    <w:rsid w:val="00691BEE"/>
    <w:rsid w:val="00691DA1"/>
    <w:rsid w:val="006920D6"/>
    <w:rsid w:val="006928EB"/>
    <w:rsid w:val="006929EB"/>
    <w:rsid w:val="0069372B"/>
    <w:rsid w:val="00694251"/>
    <w:rsid w:val="00694D0B"/>
    <w:rsid w:val="00694FCA"/>
    <w:rsid w:val="006952CD"/>
    <w:rsid w:val="00695ACE"/>
    <w:rsid w:val="006A0191"/>
    <w:rsid w:val="006A18A6"/>
    <w:rsid w:val="006A1CD4"/>
    <w:rsid w:val="006A36AA"/>
    <w:rsid w:val="006A4880"/>
    <w:rsid w:val="006A4C91"/>
    <w:rsid w:val="006A4ED1"/>
    <w:rsid w:val="006A4FB1"/>
    <w:rsid w:val="006A63F4"/>
    <w:rsid w:val="006A7294"/>
    <w:rsid w:val="006A7930"/>
    <w:rsid w:val="006B1152"/>
    <w:rsid w:val="006B292E"/>
    <w:rsid w:val="006B749A"/>
    <w:rsid w:val="006B7DE7"/>
    <w:rsid w:val="006C097A"/>
    <w:rsid w:val="006C1A50"/>
    <w:rsid w:val="006C2290"/>
    <w:rsid w:val="006C249A"/>
    <w:rsid w:val="006C2CDE"/>
    <w:rsid w:val="006C2E8C"/>
    <w:rsid w:val="006C31AD"/>
    <w:rsid w:val="006C375B"/>
    <w:rsid w:val="006C3984"/>
    <w:rsid w:val="006C472D"/>
    <w:rsid w:val="006C4DF0"/>
    <w:rsid w:val="006C512A"/>
    <w:rsid w:val="006C591B"/>
    <w:rsid w:val="006C6C3D"/>
    <w:rsid w:val="006C6D88"/>
    <w:rsid w:val="006C6E81"/>
    <w:rsid w:val="006C7445"/>
    <w:rsid w:val="006D03DE"/>
    <w:rsid w:val="006D0AA0"/>
    <w:rsid w:val="006D0F65"/>
    <w:rsid w:val="006D1CBD"/>
    <w:rsid w:val="006D1E3A"/>
    <w:rsid w:val="006D3796"/>
    <w:rsid w:val="006D39A4"/>
    <w:rsid w:val="006D3CFF"/>
    <w:rsid w:val="006D40E1"/>
    <w:rsid w:val="006D44C6"/>
    <w:rsid w:val="006D482F"/>
    <w:rsid w:val="006D4EEA"/>
    <w:rsid w:val="006D5815"/>
    <w:rsid w:val="006D5A79"/>
    <w:rsid w:val="006D5F05"/>
    <w:rsid w:val="006D6F8A"/>
    <w:rsid w:val="006D76C1"/>
    <w:rsid w:val="006D7909"/>
    <w:rsid w:val="006E081F"/>
    <w:rsid w:val="006E12CF"/>
    <w:rsid w:val="006E2F83"/>
    <w:rsid w:val="006E3A7F"/>
    <w:rsid w:val="006E3CA5"/>
    <w:rsid w:val="006E4308"/>
    <w:rsid w:val="006E4706"/>
    <w:rsid w:val="006E47AB"/>
    <w:rsid w:val="006E564B"/>
    <w:rsid w:val="006E6977"/>
    <w:rsid w:val="006E6A4E"/>
    <w:rsid w:val="006E764E"/>
    <w:rsid w:val="006F0215"/>
    <w:rsid w:val="006F08AC"/>
    <w:rsid w:val="006F121A"/>
    <w:rsid w:val="006F1C80"/>
    <w:rsid w:val="006F1FAB"/>
    <w:rsid w:val="006F3BC1"/>
    <w:rsid w:val="006F45FC"/>
    <w:rsid w:val="006F528D"/>
    <w:rsid w:val="006F52DC"/>
    <w:rsid w:val="006F5AF9"/>
    <w:rsid w:val="006F5FA3"/>
    <w:rsid w:val="006F77FE"/>
    <w:rsid w:val="007004CC"/>
    <w:rsid w:val="00700A5F"/>
    <w:rsid w:val="00700CE2"/>
    <w:rsid w:val="00701505"/>
    <w:rsid w:val="00702399"/>
    <w:rsid w:val="007025A6"/>
    <w:rsid w:val="0070279A"/>
    <w:rsid w:val="00702854"/>
    <w:rsid w:val="00702887"/>
    <w:rsid w:val="007042EB"/>
    <w:rsid w:val="00704312"/>
    <w:rsid w:val="00704E60"/>
    <w:rsid w:val="0070678D"/>
    <w:rsid w:val="00706F3E"/>
    <w:rsid w:val="0070782E"/>
    <w:rsid w:val="007100FA"/>
    <w:rsid w:val="00710597"/>
    <w:rsid w:val="00710D1C"/>
    <w:rsid w:val="00711715"/>
    <w:rsid w:val="00712892"/>
    <w:rsid w:val="007128D8"/>
    <w:rsid w:val="007135F0"/>
    <w:rsid w:val="0071440E"/>
    <w:rsid w:val="00714BF0"/>
    <w:rsid w:val="007150A2"/>
    <w:rsid w:val="00720408"/>
    <w:rsid w:val="0072104D"/>
    <w:rsid w:val="00721063"/>
    <w:rsid w:val="00723041"/>
    <w:rsid w:val="00724800"/>
    <w:rsid w:val="00724FC3"/>
    <w:rsid w:val="00726CC1"/>
    <w:rsid w:val="00726E3C"/>
    <w:rsid w:val="00727635"/>
    <w:rsid w:val="007316DE"/>
    <w:rsid w:val="007316F0"/>
    <w:rsid w:val="00731C9A"/>
    <w:rsid w:val="00732069"/>
    <w:rsid w:val="0073304A"/>
    <w:rsid w:val="007344E4"/>
    <w:rsid w:val="00734735"/>
    <w:rsid w:val="00734C61"/>
    <w:rsid w:val="00737621"/>
    <w:rsid w:val="00740026"/>
    <w:rsid w:val="00740F06"/>
    <w:rsid w:val="0074136B"/>
    <w:rsid w:val="0074375A"/>
    <w:rsid w:val="00743829"/>
    <w:rsid w:val="00744D31"/>
    <w:rsid w:val="00745B6A"/>
    <w:rsid w:val="00745D56"/>
    <w:rsid w:val="00745F87"/>
    <w:rsid w:val="00746C81"/>
    <w:rsid w:val="00747BC2"/>
    <w:rsid w:val="00750D6D"/>
    <w:rsid w:val="00750DBE"/>
    <w:rsid w:val="007510FD"/>
    <w:rsid w:val="007518C6"/>
    <w:rsid w:val="00753761"/>
    <w:rsid w:val="007555F9"/>
    <w:rsid w:val="00757646"/>
    <w:rsid w:val="00760EC5"/>
    <w:rsid w:val="0076195A"/>
    <w:rsid w:val="00761D52"/>
    <w:rsid w:val="0076224A"/>
    <w:rsid w:val="00763332"/>
    <w:rsid w:val="00763F86"/>
    <w:rsid w:val="00764CCB"/>
    <w:rsid w:val="00764E90"/>
    <w:rsid w:val="007657B8"/>
    <w:rsid w:val="00765E3B"/>
    <w:rsid w:val="007669CB"/>
    <w:rsid w:val="007677BB"/>
    <w:rsid w:val="0077127B"/>
    <w:rsid w:val="00772B34"/>
    <w:rsid w:val="00772FA4"/>
    <w:rsid w:val="00774A9A"/>
    <w:rsid w:val="007758E5"/>
    <w:rsid w:val="007763CD"/>
    <w:rsid w:val="0077653A"/>
    <w:rsid w:val="00777DAF"/>
    <w:rsid w:val="00780F80"/>
    <w:rsid w:val="00781F17"/>
    <w:rsid w:val="0078215B"/>
    <w:rsid w:val="00782558"/>
    <w:rsid w:val="00782908"/>
    <w:rsid w:val="00782ECA"/>
    <w:rsid w:val="00784407"/>
    <w:rsid w:val="007856DC"/>
    <w:rsid w:val="00785A83"/>
    <w:rsid w:val="00785E1F"/>
    <w:rsid w:val="0078612A"/>
    <w:rsid w:val="00786FDD"/>
    <w:rsid w:val="00787190"/>
    <w:rsid w:val="007906F0"/>
    <w:rsid w:val="007913EC"/>
    <w:rsid w:val="00791927"/>
    <w:rsid w:val="00794624"/>
    <w:rsid w:val="0079530F"/>
    <w:rsid w:val="00795EF0"/>
    <w:rsid w:val="00796259"/>
    <w:rsid w:val="00796733"/>
    <w:rsid w:val="00796ECD"/>
    <w:rsid w:val="0079705C"/>
    <w:rsid w:val="00797994"/>
    <w:rsid w:val="007A230D"/>
    <w:rsid w:val="007A2323"/>
    <w:rsid w:val="007A41EA"/>
    <w:rsid w:val="007A489C"/>
    <w:rsid w:val="007A48C7"/>
    <w:rsid w:val="007A54CF"/>
    <w:rsid w:val="007A6362"/>
    <w:rsid w:val="007A7A9F"/>
    <w:rsid w:val="007A7AE3"/>
    <w:rsid w:val="007B0617"/>
    <w:rsid w:val="007B09BA"/>
    <w:rsid w:val="007B0C51"/>
    <w:rsid w:val="007B128B"/>
    <w:rsid w:val="007B12B0"/>
    <w:rsid w:val="007B1634"/>
    <w:rsid w:val="007B196A"/>
    <w:rsid w:val="007B1EF4"/>
    <w:rsid w:val="007B24F5"/>
    <w:rsid w:val="007B27F4"/>
    <w:rsid w:val="007B2DBC"/>
    <w:rsid w:val="007B2DDC"/>
    <w:rsid w:val="007B358E"/>
    <w:rsid w:val="007B38B2"/>
    <w:rsid w:val="007B4993"/>
    <w:rsid w:val="007B499C"/>
    <w:rsid w:val="007B6102"/>
    <w:rsid w:val="007B6366"/>
    <w:rsid w:val="007B7605"/>
    <w:rsid w:val="007B761D"/>
    <w:rsid w:val="007C0A40"/>
    <w:rsid w:val="007C0FA9"/>
    <w:rsid w:val="007C2E29"/>
    <w:rsid w:val="007C38F9"/>
    <w:rsid w:val="007C408D"/>
    <w:rsid w:val="007C422E"/>
    <w:rsid w:val="007C4EE8"/>
    <w:rsid w:val="007C511F"/>
    <w:rsid w:val="007C5195"/>
    <w:rsid w:val="007C563F"/>
    <w:rsid w:val="007C568C"/>
    <w:rsid w:val="007C5ABB"/>
    <w:rsid w:val="007C5FE1"/>
    <w:rsid w:val="007D0C8E"/>
    <w:rsid w:val="007D1989"/>
    <w:rsid w:val="007D26B5"/>
    <w:rsid w:val="007D30C4"/>
    <w:rsid w:val="007D30E3"/>
    <w:rsid w:val="007D3284"/>
    <w:rsid w:val="007D66F7"/>
    <w:rsid w:val="007D6E0A"/>
    <w:rsid w:val="007D6FD2"/>
    <w:rsid w:val="007D78BF"/>
    <w:rsid w:val="007E093F"/>
    <w:rsid w:val="007E28C9"/>
    <w:rsid w:val="007E2970"/>
    <w:rsid w:val="007E3403"/>
    <w:rsid w:val="007E37BC"/>
    <w:rsid w:val="007E3B38"/>
    <w:rsid w:val="007E452B"/>
    <w:rsid w:val="007E5426"/>
    <w:rsid w:val="007E74C8"/>
    <w:rsid w:val="007E7F72"/>
    <w:rsid w:val="007F1583"/>
    <w:rsid w:val="007F1DAA"/>
    <w:rsid w:val="007F2001"/>
    <w:rsid w:val="007F2323"/>
    <w:rsid w:val="007F3471"/>
    <w:rsid w:val="007F4472"/>
    <w:rsid w:val="007F4727"/>
    <w:rsid w:val="007F5846"/>
    <w:rsid w:val="007F5C7D"/>
    <w:rsid w:val="007F6A03"/>
    <w:rsid w:val="007F795E"/>
    <w:rsid w:val="00800810"/>
    <w:rsid w:val="0080097A"/>
    <w:rsid w:val="00800C00"/>
    <w:rsid w:val="00801744"/>
    <w:rsid w:val="0080194F"/>
    <w:rsid w:val="00801FAD"/>
    <w:rsid w:val="008023A1"/>
    <w:rsid w:val="008024A4"/>
    <w:rsid w:val="008026D0"/>
    <w:rsid w:val="00803656"/>
    <w:rsid w:val="0080401C"/>
    <w:rsid w:val="00804D84"/>
    <w:rsid w:val="00806B4F"/>
    <w:rsid w:val="008072B1"/>
    <w:rsid w:val="00810696"/>
    <w:rsid w:val="00810B82"/>
    <w:rsid w:val="00810F1B"/>
    <w:rsid w:val="00810FE7"/>
    <w:rsid w:val="0081289D"/>
    <w:rsid w:val="00812DA8"/>
    <w:rsid w:val="00812DFE"/>
    <w:rsid w:val="00814978"/>
    <w:rsid w:val="00815457"/>
    <w:rsid w:val="0081565F"/>
    <w:rsid w:val="00815D4D"/>
    <w:rsid w:val="0081620E"/>
    <w:rsid w:val="00816EA3"/>
    <w:rsid w:val="008171A9"/>
    <w:rsid w:val="008173A3"/>
    <w:rsid w:val="00817958"/>
    <w:rsid w:val="00821090"/>
    <w:rsid w:val="00821553"/>
    <w:rsid w:val="00822C5F"/>
    <w:rsid w:val="00822CDF"/>
    <w:rsid w:val="00822E21"/>
    <w:rsid w:val="008234D4"/>
    <w:rsid w:val="0082385E"/>
    <w:rsid w:val="00823C6E"/>
    <w:rsid w:val="008254B0"/>
    <w:rsid w:val="00826199"/>
    <w:rsid w:val="00826909"/>
    <w:rsid w:val="00826EC4"/>
    <w:rsid w:val="008276B2"/>
    <w:rsid w:val="00830208"/>
    <w:rsid w:val="0083072F"/>
    <w:rsid w:val="00831370"/>
    <w:rsid w:val="008313E7"/>
    <w:rsid w:val="008328D8"/>
    <w:rsid w:val="00832DC0"/>
    <w:rsid w:val="00832EAE"/>
    <w:rsid w:val="008347A1"/>
    <w:rsid w:val="00835BFD"/>
    <w:rsid w:val="00835E76"/>
    <w:rsid w:val="00836094"/>
    <w:rsid w:val="0083738B"/>
    <w:rsid w:val="00837533"/>
    <w:rsid w:val="008377CD"/>
    <w:rsid w:val="00837EF9"/>
    <w:rsid w:val="0084064B"/>
    <w:rsid w:val="00840E04"/>
    <w:rsid w:val="00841002"/>
    <w:rsid w:val="00841B0E"/>
    <w:rsid w:val="00842F35"/>
    <w:rsid w:val="00844509"/>
    <w:rsid w:val="00844665"/>
    <w:rsid w:val="0084485A"/>
    <w:rsid w:val="0084688C"/>
    <w:rsid w:val="0084714E"/>
    <w:rsid w:val="008474B2"/>
    <w:rsid w:val="00847917"/>
    <w:rsid w:val="00847A71"/>
    <w:rsid w:val="00847BD6"/>
    <w:rsid w:val="00847E8D"/>
    <w:rsid w:val="008509B6"/>
    <w:rsid w:val="00850EDD"/>
    <w:rsid w:val="00851119"/>
    <w:rsid w:val="008515BF"/>
    <w:rsid w:val="008518D2"/>
    <w:rsid w:val="00852E05"/>
    <w:rsid w:val="00855678"/>
    <w:rsid w:val="0085719C"/>
    <w:rsid w:val="00857D81"/>
    <w:rsid w:val="00857ED4"/>
    <w:rsid w:val="0086066E"/>
    <w:rsid w:val="00860F0F"/>
    <w:rsid w:val="00860FF8"/>
    <w:rsid w:val="008610D8"/>
    <w:rsid w:val="008616F6"/>
    <w:rsid w:val="00861DD5"/>
    <w:rsid w:val="00863B85"/>
    <w:rsid w:val="00864565"/>
    <w:rsid w:val="00864B72"/>
    <w:rsid w:val="00864E43"/>
    <w:rsid w:val="00865D1D"/>
    <w:rsid w:val="00866F70"/>
    <w:rsid w:val="0086720E"/>
    <w:rsid w:val="00867634"/>
    <w:rsid w:val="0087043C"/>
    <w:rsid w:val="00870B85"/>
    <w:rsid w:val="00870C46"/>
    <w:rsid w:val="00871B0B"/>
    <w:rsid w:val="00871F3C"/>
    <w:rsid w:val="00872040"/>
    <w:rsid w:val="00872348"/>
    <w:rsid w:val="00873618"/>
    <w:rsid w:val="008750D5"/>
    <w:rsid w:val="008763BA"/>
    <w:rsid w:val="00876AB6"/>
    <w:rsid w:val="0087770C"/>
    <w:rsid w:val="00877A3C"/>
    <w:rsid w:val="00877EE1"/>
    <w:rsid w:val="008800B6"/>
    <w:rsid w:val="008801C0"/>
    <w:rsid w:val="008807CF"/>
    <w:rsid w:val="00880826"/>
    <w:rsid w:val="008817E7"/>
    <w:rsid w:val="00883F00"/>
    <w:rsid w:val="00884E0F"/>
    <w:rsid w:val="0088646C"/>
    <w:rsid w:val="00886C33"/>
    <w:rsid w:val="00886C56"/>
    <w:rsid w:val="008877A4"/>
    <w:rsid w:val="00890860"/>
    <w:rsid w:val="00890AD5"/>
    <w:rsid w:val="0089121E"/>
    <w:rsid w:val="008915A3"/>
    <w:rsid w:val="008919F3"/>
    <w:rsid w:val="008925F9"/>
    <w:rsid w:val="00892BBA"/>
    <w:rsid w:val="00895283"/>
    <w:rsid w:val="008954B7"/>
    <w:rsid w:val="00895C27"/>
    <w:rsid w:val="00896A9C"/>
    <w:rsid w:val="00896E10"/>
    <w:rsid w:val="00896E70"/>
    <w:rsid w:val="0089742A"/>
    <w:rsid w:val="008A0821"/>
    <w:rsid w:val="008A0D55"/>
    <w:rsid w:val="008A0E84"/>
    <w:rsid w:val="008A1515"/>
    <w:rsid w:val="008A171A"/>
    <w:rsid w:val="008A1BB8"/>
    <w:rsid w:val="008A2298"/>
    <w:rsid w:val="008A3B34"/>
    <w:rsid w:val="008A4333"/>
    <w:rsid w:val="008A4F7D"/>
    <w:rsid w:val="008A61BD"/>
    <w:rsid w:val="008A6F2D"/>
    <w:rsid w:val="008A79E6"/>
    <w:rsid w:val="008A7FB2"/>
    <w:rsid w:val="008B2B3D"/>
    <w:rsid w:val="008B39DF"/>
    <w:rsid w:val="008B4704"/>
    <w:rsid w:val="008B48A3"/>
    <w:rsid w:val="008B4D3A"/>
    <w:rsid w:val="008B4DBE"/>
    <w:rsid w:val="008B5367"/>
    <w:rsid w:val="008B5CF6"/>
    <w:rsid w:val="008B7562"/>
    <w:rsid w:val="008B7DF4"/>
    <w:rsid w:val="008B7E2D"/>
    <w:rsid w:val="008C04F1"/>
    <w:rsid w:val="008C0938"/>
    <w:rsid w:val="008C13CA"/>
    <w:rsid w:val="008C16AB"/>
    <w:rsid w:val="008C1C03"/>
    <w:rsid w:val="008C278C"/>
    <w:rsid w:val="008C3658"/>
    <w:rsid w:val="008C4708"/>
    <w:rsid w:val="008C4B13"/>
    <w:rsid w:val="008C52FD"/>
    <w:rsid w:val="008C53C0"/>
    <w:rsid w:val="008C6192"/>
    <w:rsid w:val="008C65FC"/>
    <w:rsid w:val="008C7675"/>
    <w:rsid w:val="008C7B58"/>
    <w:rsid w:val="008D0753"/>
    <w:rsid w:val="008D13B0"/>
    <w:rsid w:val="008D13B3"/>
    <w:rsid w:val="008D2A38"/>
    <w:rsid w:val="008D2BA3"/>
    <w:rsid w:val="008D2F42"/>
    <w:rsid w:val="008D38F5"/>
    <w:rsid w:val="008D677C"/>
    <w:rsid w:val="008D78BC"/>
    <w:rsid w:val="008E05C8"/>
    <w:rsid w:val="008E08CB"/>
    <w:rsid w:val="008E0CFE"/>
    <w:rsid w:val="008E0D6E"/>
    <w:rsid w:val="008E15E5"/>
    <w:rsid w:val="008E1A00"/>
    <w:rsid w:val="008E3134"/>
    <w:rsid w:val="008E371A"/>
    <w:rsid w:val="008E3D4B"/>
    <w:rsid w:val="008E462B"/>
    <w:rsid w:val="008E473C"/>
    <w:rsid w:val="008E4793"/>
    <w:rsid w:val="008E5A17"/>
    <w:rsid w:val="008E64FA"/>
    <w:rsid w:val="008E67AA"/>
    <w:rsid w:val="008E73E4"/>
    <w:rsid w:val="008F0BC1"/>
    <w:rsid w:val="008F1900"/>
    <w:rsid w:val="008F26A7"/>
    <w:rsid w:val="008F338A"/>
    <w:rsid w:val="008F3BA5"/>
    <w:rsid w:val="008F47B1"/>
    <w:rsid w:val="008F4A62"/>
    <w:rsid w:val="008F542E"/>
    <w:rsid w:val="008F6F97"/>
    <w:rsid w:val="00901608"/>
    <w:rsid w:val="00902AD5"/>
    <w:rsid w:val="0090316A"/>
    <w:rsid w:val="009035CA"/>
    <w:rsid w:val="00903B4B"/>
    <w:rsid w:val="009043A0"/>
    <w:rsid w:val="00904787"/>
    <w:rsid w:val="00905EBB"/>
    <w:rsid w:val="00910B05"/>
    <w:rsid w:val="00911F22"/>
    <w:rsid w:val="00911F28"/>
    <w:rsid w:val="0091200F"/>
    <w:rsid w:val="00912564"/>
    <w:rsid w:val="00914431"/>
    <w:rsid w:val="009146A7"/>
    <w:rsid w:val="00914ADD"/>
    <w:rsid w:val="00915910"/>
    <w:rsid w:val="00915BDB"/>
    <w:rsid w:val="00915CF3"/>
    <w:rsid w:val="009162EC"/>
    <w:rsid w:val="0091654B"/>
    <w:rsid w:val="009170A3"/>
    <w:rsid w:val="00920369"/>
    <w:rsid w:val="00923395"/>
    <w:rsid w:val="00923D57"/>
    <w:rsid w:val="00924697"/>
    <w:rsid w:val="009247DA"/>
    <w:rsid w:val="00925276"/>
    <w:rsid w:val="0092609C"/>
    <w:rsid w:val="00926433"/>
    <w:rsid w:val="00926D3B"/>
    <w:rsid w:val="009324A4"/>
    <w:rsid w:val="009337B0"/>
    <w:rsid w:val="00935E0D"/>
    <w:rsid w:val="0093644A"/>
    <w:rsid w:val="009376A2"/>
    <w:rsid w:val="00937C9A"/>
    <w:rsid w:val="00940D5A"/>
    <w:rsid w:val="00940F5D"/>
    <w:rsid w:val="00942958"/>
    <w:rsid w:val="00943FC5"/>
    <w:rsid w:val="00944DD9"/>
    <w:rsid w:val="009459D8"/>
    <w:rsid w:val="009461D6"/>
    <w:rsid w:val="00946BA0"/>
    <w:rsid w:val="00946BAA"/>
    <w:rsid w:val="00947624"/>
    <w:rsid w:val="00951052"/>
    <w:rsid w:val="00951D26"/>
    <w:rsid w:val="00952385"/>
    <w:rsid w:val="00952860"/>
    <w:rsid w:val="00952BCE"/>
    <w:rsid w:val="00952C89"/>
    <w:rsid w:val="00953473"/>
    <w:rsid w:val="00954D12"/>
    <w:rsid w:val="009555A6"/>
    <w:rsid w:val="00957B88"/>
    <w:rsid w:val="0096004F"/>
    <w:rsid w:val="00960C01"/>
    <w:rsid w:val="00960F60"/>
    <w:rsid w:val="009618E4"/>
    <w:rsid w:val="00961DB1"/>
    <w:rsid w:val="00961EBF"/>
    <w:rsid w:val="009623D4"/>
    <w:rsid w:val="00963367"/>
    <w:rsid w:val="0096364B"/>
    <w:rsid w:val="00963A47"/>
    <w:rsid w:val="00965EAA"/>
    <w:rsid w:val="00966CF3"/>
    <w:rsid w:val="009674D5"/>
    <w:rsid w:val="00970737"/>
    <w:rsid w:val="00971D18"/>
    <w:rsid w:val="0097398F"/>
    <w:rsid w:val="009741B0"/>
    <w:rsid w:val="00974AF9"/>
    <w:rsid w:val="0097506F"/>
    <w:rsid w:val="00975E10"/>
    <w:rsid w:val="00976867"/>
    <w:rsid w:val="00976936"/>
    <w:rsid w:val="00977FAA"/>
    <w:rsid w:val="0098270D"/>
    <w:rsid w:val="00982AC2"/>
    <w:rsid w:val="0098349D"/>
    <w:rsid w:val="00983CEF"/>
    <w:rsid w:val="00984476"/>
    <w:rsid w:val="0098472B"/>
    <w:rsid w:val="00984735"/>
    <w:rsid w:val="009856EC"/>
    <w:rsid w:val="009870B3"/>
    <w:rsid w:val="009873C2"/>
    <w:rsid w:val="00987BF6"/>
    <w:rsid w:val="00991061"/>
    <w:rsid w:val="009910C5"/>
    <w:rsid w:val="00991650"/>
    <w:rsid w:val="009917B2"/>
    <w:rsid w:val="0099233E"/>
    <w:rsid w:val="00993E7A"/>
    <w:rsid w:val="00995D76"/>
    <w:rsid w:val="009967E4"/>
    <w:rsid w:val="0099680E"/>
    <w:rsid w:val="00996B76"/>
    <w:rsid w:val="00996C22"/>
    <w:rsid w:val="00997EBE"/>
    <w:rsid w:val="009A050D"/>
    <w:rsid w:val="009A0953"/>
    <w:rsid w:val="009A3D4E"/>
    <w:rsid w:val="009A48B5"/>
    <w:rsid w:val="009A76D4"/>
    <w:rsid w:val="009B0026"/>
    <w:rsid w:val="009B01FC"/>
    <w:rsid w:val="009B0943"/>
    <w:rsid w:val="009B1C5B"/>
    <w:rsid w:val="009B2FAA"/>
    <w:rsid w:val="009B3E44"/>
    <w:rsid w:val="009B6D08"/>
    <w:rsid w:val="009B6DE0"/>
    <w:rsid w:val="009B7360"/>
    <w:rsid w:val="009B736D"/>
    <w:rsid w:val="009B770D"/>
    <w:rsid w:val="009B7FB4"/>
    <w:rsid w:val="009C2A3B"/>
    <w:rsid w:val="009C341B"/>
    <w:rsid w:val="009C3B62"/>
    <w:rsid w:val="009C4212"/>
    <w:rsid w:val="009C42A5"/>
    <w:rsid w:val="009C5C96"/>
    <w:rsid w:val="009C6519"/>
    <w:rsid w:val="009C651F"/>
    <w:rsid w:val="009C773A"/>
    <w:rsid w:val="009C793C"/>
    <w:rsid w:val="009C7DF8"/>
    <w:rsid w:val="009D0251"/>
    <w:rsid w:val="009D03D5"/>
    <w:rsid w:val="009D08E1"/>
    <w:rsid w:val="009D1446"/>
    <w:rsid w:val="009D163E"/>
    <w:rsid w:val="009D1766"/>
    <w:rsid w:val="009D19F0"/>
    <w:rsid w:val="009D2E0A"/>
    <w:rsid w:val="009D401B"/>
    <w:rsid w:val="009D4799"/>
    <w:rsid w:val="009D48C1"/>
    <w:rsid w:val="009D5083"/>
    <w:rsid w:val="009D50C4"/>
    <w:rsid w:val="009D5F84"/>
    <w:rsid w:val="009D71A4"/>
    <w:rsid w:val="009D751F"/>
    <w:rsid w:val="009E1109"/>
    <w:rsid w:val="009E2797"/>
    <w:rsid w:val="009E2DA4"/>
    <w:rsid w:val="009E3BCA"/>
    <w:rsid w:val="009E49D6"/>
    <w:rsid w:val="009E4FF9"/>
    <w:rsid w:val="009E6824"/>
    <w:rsid w:val="009E6AE9"/>
    <w:rsid w:val="009E7734"/>
    <w:rsid w:val="009F0156"/>
    <w:rsid w:val="009F0D4C"/>
    <w:rsid w:val="009F16CE"/>
    <w:rsid w:val="009F1FD9"/>
    <w:rsid w:val="009F3322"/>
    <w:rsid w:val="009F3C84"/>
    <w:rsid w:val="009F4286"/>
    <w:rsid w:val="009F43CB"/>
    <w:rsid w:val="009F5013"/>
    <w:rsid w:val="009F5704"/>
    <w:rsid w:val="009F640B"/>
    <w:rsid w:val="009F6C60"/>
    <w:rsid w:val="009F6CDB"/>
    <w:rsid w:val="009F6D86"/>
    <w:rsid w:val="00A0143F"/>
    <w:rsid w:val="00A020D9"/>
    <w:rsid w:val="00A031EF"/>
    <w:rsid w:val="00A040D7"/>
    <w:rsid w:val="00A04197"/>
    <w:rsid w:val="00A05124"/>
    <w:rsid w:val="00A052D1"/>
    <w:rsid w:val="00A05639"/>
    <w:rsid w:val="00A06542"/>
    <w:rsid w:val="00A06DEC"/>
    <w:rsid w:val="00A10108"/>
    <w:rsid w:val="00A11D80"/>
    <w:rsid w:val="00A11FB7"/>
    <w:rsid w:val="00A1231E"/>
    <w:rsid w:val="00A12893"/>
    <w:rsid w:val="00A12ACD"/>
    <w:rsid w:val="00A13395"/>
    <w:rsid w:val="00A14D8C"/>
    <w:rsid w:val="00A1600E"/>
    <w:rsid w:val="00A17B71"/>
    <w:rsid w:val="00A21C46"/>
    <w:rsid w:val="00A22D0B"/>
    <w:rsid w:val="00A24904"/>
    <w:rsid w:val="00A24A5E"/>
    <w:rsid w:val="00A24C10"/>
    <w:rsid w:val="00A250C7"/>
    <w:rsid w:val="00A25A2C"/>
    <w:rsid w:val="00A2601D"/>
    <w:rsid w:val="00A263AC"/>
    <w:rsid w:val="00A269D7"/>
    <w:rsid w:val="00A3036A"/>
    <w:rsid w:val="00A3049E"/>
    <w:rsid w:val="00A309E0"/>
    <w:rsid w:val="00A30E93"/>
    <w:rsid w:val="00A311FA"/>
    <w:rsid w:val="00A3445D"/>
    <w:rsid w:val="00A34962"/>
    <w:rsid w:val="00A34AD4"/>
    <w:rsid w:val="00A35782"/>
    <w:rsid w:val="00A35CC7"/>
    <w:rsid w:val="00A36522"/>
    <w:rsid w:val="00A36590"/>
    <w:rsid w:val="00A40182"/>
    <w:rsid w:val="00A4063E"/>
    <w:rsid w:val="00A4063F"/>
    <w:rsid w:val="00A40B94"/>
    <w:rsid w:val="00A420AA"/>
    <w:rsid w:val="00A42536"/>
    <w:rsid w:val="00A43334"/>
    <w:rsid w:val="00A43A22"/>
    <w:rsid w:val="00A44F89"/>
    <w:rsid w:val="00A45493"/>
    <w:rsid w:val="00A454CB"/>
    <w:rsid w:val="00A4597B"/>
    <w:rsid w:val="00A4739D"/>
    <w:rsid w:val="00A47764"/>
    <w:rsid w:val="00A478E3"/>
    <w:rsid w:val="00A47B83"/>
    <w:rsid w:val="00A50820"/>
    <w:rsid w:val="00A530BF"/>
    <w:rsid w:val="00A53417"/>
    <w:rsid w:val="00A53FBD"/>
    <w:rsid w:val="00A54F54"/>
    <w:rsid w:val="00A555FA"/>
    <w:rsid w:val="00A55700"/>
    <w:rsid w:val="00A55FCC"/>
    <w:rsid w:val="00A57BFF"/>
    <w:rsid w:val="00A57E1A"/>
    <w:rsid w:val="00A6020C"/>
    <w:rsid w:val="00A6048B"/>
    <w:rsid w:val="00A60EA0"/>
    <w:rsid w:val="00A61BB9"/>
    <w:rsid w:val="00A6366F"/>
    <w:rsid w:val="00A63E22"/>
    <w:rsid w:val="00A64561"/>
    <w:rsid w:val="00A64C21"/>
    <w:rsid w:val="00A64FC8"/>
    <w:rsid w:val="00A65384"/>
    <w:rsid w:val="00A657E2"/>
    <w:rsid w:val="00A65A91"/>
    <w:rsid w:val="00A65DEF"/>
    <w:rsid w:val="00A65F0E"/>
    <w:rsid w:val="00A66B2E"/>
    <w:rsid w:val="00A73E5D"/>
    <w:rsid w:val="00A7449C"/>
    <w:rsid w:val="00A745C5"/>
    <w:rsid w:val="00A74AE7"/>
    <w:rsid w:val="00A74F04"/>
    <w:rsid w:val="00A74F52"/>
    <w:rsid w:val="00A758E3"/>
    <w:rsid w:val="00A77B83"/>
    <w:rsid w:val="00A77D81"/>
    <w:rsid w:val="00A80021"/>
    <w:rsid w:val="00A804DC"/>
    <w:rsid w:val="00A806C6"/>
    <w:rsid w:val="00A818E2"/>
    <w:rsid w:val="00A8238E"/>
    <w:rsid w:val="00A82396"/>
    <w:rsid w:val="00A82A62"/>
    <w:rsid w:val="00A84645"/>
    <w:rsid w:val="00A85482"/>
    <w:rsid w:val="00A85E9B"/>
    <w:rsid w:val="00A86BD1"/>
    <w:rsid w:val="00A8721E"/>
    <w:rsid w:val="00A91213"/>
    <w:rsid w:val="00A91E9B"/>
    <w:rsid w:val="00A92032"/>
    <w:rsid w:val="00A9204F"/>
    <w:rsid w:val="00A93EF7"/>
    <w:rsid w:val="00A9494D"/>
    <w:rsid w:val="00A953CE"/>
    <w:rsid w:val="00A95E68"/>
    <w:rsid w:val="00A96DD3"/>
    <w:rsid w:val="00A97379"/>
    <w:rsid w:val="00A9792D"/>
    <w:rsid w:val="00AA0008"/>
    <w:rsid w:val="00AA23DD"/>
    <w:rsid w:val="00AA25C6"/>
    <w:rsid w:val="00AA305A"/>
    <w:rsid w:val="00AA36C8"/>
    <w:rsid w:val="00AA3ACF"/>
    <w:rsid w:val="00AA4702"/>
    <w:rsid w:val="00AA4BC8"/>
    <w:rsid w:val="00AA607F"/>
    <w:rsid w:val="00AA66EE"/>
    <w:rsid w:val="00AA6DFC"/>
    <w:rsid w:val="00AB1715"/>
    <w:rsid w:val="00AB2DC4"/>
    <w:rsid w:val="00AB3A1B"/>
    <w:rsid w:val="00AB3E21"/>
    <w:rsid w:val="00AB3FB2"/>
    <w:rsid w:val="00AB43D6"/>
    <w:rsid w:val="00AB4436"/>
    <w:rsid w:val="00AB5D77"/>
    <w:rsid w:val="00AB66FF"/>
    <w:rsid w:val="00AC08C7"/>
    <w:rsid w:val="00AC12A7"/>
    <w:rsid w:val="00AC16A9"/>
    <w:rsid w:val="00AC23FD"/>
    <w:rsid w:val="00AC25D5"/>
    <w:rsid w:val="00AC2BA4"/>
    <w:rsid w:val="00AC309B"/>
    <w:rsid w:val="00AC30A3"/>
    <w:rsid w:val="00AC3A24"/>
    <w:rsid w:val="00AC5C2B"/>
    <w:rsid w:val="00AC748B"/>
    <w:rsid w:val="00AC74AD"/>
    <w:rsid w:val="00AC7529"/>
    <w:rsid w:val="00AD0879"/>
    <w:rsid w:val="00AD0F55"/>
    <w:rsid w:val="00AD42A3"/>
    <w:rsid w:val="00AD43AC"/>
    <w:rsid w:val="00AD492A"/>
    <w:rsid w:val="00AD4DD9"/>
    <w:rsid w:val="00AD5907"/>
    <w:rsid w:val="00AD737B"/>
    <w:rsid w:val="00AD75BC"/>
    <w:rsid w:val="00AD7C9A"/>
    <w:rsid w:val="00AE0282"/>
    <w:rsid w:val="00AE0CAA"/>
    <w:rsid w:val="00AE40F4"/>
    <w:rsid w:val="00AE500C"/>
    <w:rsid w:val="00AE5EF2"/>
    <w:rsid w:val="00AE7A0F"/>
    <w:rsid w:val="00AE7A3E"/>
    <w:rsid w:val="00AF11AB"/>
    <w:rsid w:val="00AF120D"/>
    <w:rsid w:val="00AF1629"/>
    <w:rsid w:val="00AF1A86"/>
    <w:rsid w:val="00AF1DE0"/>
    <w:rsid w:val="00AF200F"/>
    <w:rsid w:val="00AF2689"/>
    <w:rsid w:val="00AF306F"/>
    <w:rsid w:val="00AF31D0"/>
    <w:rsid w:val="00AF33AC"/>
    <w:rsid w:val="00AF4269"/>
    <w:rsid w:val="00AF4E7B"/>
    <w:rsid w:val="00AF6360"/>
    <w:rsid w:val="00AF6482"/>
    <w:rsid w:val="00AF6B2F"/>
    <w:rsid w:val="00AF6D2E"/>
    <w:rsid w:val="00AF76D7"/>
    <w:rsid w:val="00AF78F3"/>
    <w:rsid w:val="00AF7AA0"/>
    <w:rsid w:val="00B00790"/>
    <w:rsid w:val="00B00C67"/>
    <w:rsid w:val="00B00CA2"/>
    <w:rsid w:val="00B00E29"/>
    <w:rsid w:val="00B0236C"/>
    <w:rsid w:val="00B0264F"/>
    <w:rsid w:val="00B02771"/>
    <w:rsid w:val="00B029B9"/>
    <w:rsid w:val="00B0379E"/>
    <w:rsid w:val="00B040EB"/>
    <w:rsid w:val="00B04E52"/>
    <w:rsid w:val="00B05562"/>
    <w:rsid w:val="00B05839"/>
    <w:rsid w:val="00B05E0B"/>
    <w:rsid w:val="00B078B3"/>
    <w:rsid w:val="00B0799D"/>
    <w:rsid w:val="00B10075"/>
    <w:rsid w:val="00B12D37"/>
    <w:rsid w:val="00B12E0A"/>
    <w:rsid w:val="00B13593"/>
    <w:rsid w:val="00B16D49"/>
    <w:rsid w:val="00B16E00"/>
    <w:rsid w:val="00B17D47"/>
    <w:rsid w:val="00B209E4"/>
    <w:rsid w:val="00B20C56"/>
    <w:rsid w:val="00B21086"/>
    <w:rsid w:val="00B21354"/>
    <w:rsid w:val="00B21581"/>
    <w:rsid w:val="00B215BA"/>
    <w:rsid w:val="00B21AE5"/>
    <w:rsid w:val="00B2301F"/>
    <w:rsid w:val="00B2339D"/>
    <w:rsid w:val="00B23428"/>
    <w:rsid w:val="00B2421D"/>
    <w:rsid w:val="00B2512F"/>
    <w:rsid w:val="00B261AD"/>
    <w:rsid w:val="00B26597"/>
    <w:rsid w:val="00B30200"/>
    <w:rsid w:val="00B30A69"/>
    <w:rsid w:val="00B31AA7"/>
    <w:rsid w:val="00B31E6B"/>
    <w:rsid w:val="00B33C60"/>
    <w:rsid w:val="00B3440C"/>
    <w:rsid w:val="00B34A2D"/>
    <w:rsid w:val="00B34DC1"/>
    <w:rsid w:val="00B3572A"/>
    <w:rsid w:val="00B35823"/>
    <w:rsid w:val="00B35886"/>
    <w:rsid w:val="00B358B7"/>
    <w:rsid w:val="00B35F18"/>
    <w:rsid w:val="00B35FDA"/>
    <w:rsid w:val="00B36F6F"/>
    <w:rsid w:val="00B371F1"/>
    <w:rsid w:val="00B37D4A"/>
    <w:rsid w:val="00B400A9"/>
    <w:rsid w:val="00B4024F"/>
    <w:rsid w:val="00B405F9"/>
    <w:rsid w:val="00B417BA"/>
    <w:rsid w:val="00B41E4A"/>
    <w:rsid w:val="00B429A6"/>
    <w:rsid w:val="00B431F7"/>
    <w:rsid w:val="00B43A4A"/>
    <w:rsid w:val="00B43B01"/>
    <w:rsid w:val="00B44910"/>
    <w:rsid w:val="00B4559B"/>
    <w:rsid w:val="00B45665"/>
    <w:rsid w:val="00B464AA"/>
    <w:rsid w:val="00B46A14"/>
    <w:rsid w:val="00B46FDE"/>
    <w:rsid w:val="00B4755B"/>
    <w:rsid w:val="00B5011A"/>
    <w:rsid w:val="00B5072C"/>
    <w:rsid w:val="00B51842"/>
    <w:rsid w:val="00B519A9"/>
    <w:rsid w:val="00B52036"/>
    <w:rsid w:val="00B525D9"/>
    <w:rsid w:val="00B530E4"/>
    <w:rsid w:val="00B54E2D"/>
    <w:rsid w:val="00B57007"/>
    <w:rsid w:val="00B607AC"/>
    <w:rsid w:val="00B608C1"/>
    <w:rsid w:val="00B60A17"/>
    <w:rsid w:val="00B6394F"/>
    <w:rsid w:val="00B64FD2"/>
    <w:rsid w:val="00B660ED"/>
    <w:rsid w:val="00B669D1"/>
    <w:rsid w:val="00B6709E"/>
    <w:rsid w:val="00B676BA"/>
    <w:rsid w:val="00B70783"/>
    <w:rsid w:val="00B70972"/>
    <w:rsid w:val="00B71145"/>
    <w:rsid w:val="00B71194"/>
    <w:rsid w:val="00B71CF2"/>
    <w:rsid w:val="00B72B1E"/>
    <w:rsid w:val="00B752D7"/>
    <w:rsid w:val="00B754AF"/>
    <w:rsid w:val="00B75A59"/>
    <w:rsid w:val="00B76569"/>
    <w:rsid w:val="00B77413"/>
    <w:rsid w:val="00B77558"/>
    <w:rsid w:val="00B77B31"/>
    <w:rsid w:val="00B77D6F"/>
    <w:rsid w:val="00B8027A"/>
    <w:rsid w:val="00B82048"/>
    <w:rsid w:val="00B83B82"/>
    <w:rsid w:val="00B8440B"/>
    <w:rsid w:val="00B8467A"/>
    <w:rsid w:val="00B85B93"/>
    <w:rsid w:val="00B862D8"/>
    <w:rsid w:val="00B8639E"/>
    <w:rsid w:val="00B86BE2"/>
    <w:rsid w:val="00B874A6"/>
    <w:rsid w:val="00B87586"/>
    <w:rsid w:val="00B87F90"/>
    <w:rsid w:val="00B9091C"/>
    <w:rsid w:val="00B90E9F"/>
    <w:rsid w:val="00B91520"/>
    <w:rsid w:val="00B9155E"/>
    <w:rsid w:val="00B9260A"/>
    <w:rsid w:val="00B93028"/>
    <w:rsid w:val="00B935A3"/>
    <w:rsid w:val="00B9384A"/>
    <w:rsid w:val="00B93C5E"/>
    <w:rsid w:val="00B9453C"/>
    <w:rsid w:val="00B94DD1"/>
    <w:rsid w:val="00B94E81"/>
    <w:rsid w:val="00B95321"/>
    <w:rsid w:val="00B954CA"/>
    <w:rsid w:val="00B95BC4"/>
    <w:rsid w:val="00B95E42"/>
    <w:rsid w:val="00B964FC"/>
    <w:rsid w:val="00B96A22"/>
    <w:rsid w:val="00BA0EE6"/>
    <w:rsid w:val="00BA11B9"/>
    <w:rsid w:val="00BA1B74"/>
    <w:rsid w:val="00BA2693"/>
    <w:rsid w:val="00BA2C4D"/>
    <w:rsid w:val="00BA3826"/>
    <w:rsid w:val="00BA6353"/>
    <w:rsid w:val="00BA63F9"/>
    <w:rsid w:val="00BA68EC"/>
    <w:rsid w:val="00BB132E"/>
    <w:rsid w:val="00BB1765"/>
    <w:rsid w:val="00BB1C61"/>
    <w:rsid w:val="00BB1DE1"/>
    <w:rsid w:val="00BB25D7"/>
    <w:rsid w:val="00BB265E"/>
    <w:rsid w:val="00BB2B4C"/>
    <w:rsid w:val="00BB3291"/>
    <w:rsid w:val="00BB3B28"/>
    <w:rsid w:val="00BB48D7"/>
    <w:rsid w:val="00BB5194"/>
    <w:rsid w:val="00BB567E"/>
    <w:rsid w:val="00BB5A46"/>
    <w:rsid w:val="00BC0960"/>
    <w:rsid w:val="00BC388A"/>
    <w:rsid w:val="00BC5AFE"/>
    <w:rsid w:val="00BC60BF"/>
    <w:rsid w:val="00BC65A6"/>
    <w:rsid w:val="00BC71E7"/>
    <w:rsid w:val="00BC7863"/>
    <w:rsid w:val="00BD0343"/>
    <w:rsid w:val="00BD0B54"/>
    <w:rsid w:val="00BD1062"/>
    <w:rsid w:val="00BD1203"/>
    <w:rsid w:val="00BD16DC"/>
    <w:rsid w:val="00BD28A9"/>
    <w:rsid w:val="00BD33BD"/>
    <w:rsid w:val="00BD40B8"/>
    <w:rsid w:val="00BD4155"/>
    <w:rsid w:val="00BD4457"/>
    <w:rsid w:val="00BD4833"/>
    <w:rsid w:val="00BD533A"/>
    <w:rsid w:val="00BD5493"/>
    <w:rsid w:val="00BD557A"/>
    <w:rsid w:val="00BD58EA"/>
    <w:rsid w:val="00BD6DEE"/>
    <w:rsid w:val="00BD7752"/>
    <w:rsid w:val="00BD778C"/>
    <w:rsid w:val="00BE184C"/>
    <w:rsid w:val="00BE270C"/>
    <w:rsid w:val="00BE2808"/>
    <w:rsid w:val="00BE29DF"/>
    <w:rsid w:val="00BE379A"/>
    <w:rsid w:val="00BE3DA1"/>
    <w:rsid w:val="00BE42EF"/>
    <w:rsid w:val="00BE438F"/>
    <w:rsid w:val="00BE47F3"/>
    <w:rsid w:val="00BE5616"/>
    <w:rsid w:val="00BE67A7"/>
    <w:rsid w:val="00BE6F93"/>
    <w:rsid w:val="00BE7864"/>
    <w:rsid w:val="00BE78B0"/>
    <w:rsid w:val="00BE7A63"/>
    <w:rsid w:val="00BF06B0"/>
    <w:rsid w:val="00BF073C"/>
    <w:rsid w:val="00BF0A61"/>
    <w:rsid w:val="00BF144D"/>
    <w:rsid w:val="00BF15F9"/>
    <w:rsid w:val="00BF1BCC"/>
    <w:rsid w:val="00BF2489"/>
    <w:rsid w:val="00BF27A1"/>
    <w:rsid w:val="00BF2825"/>
    <w:rsid w:val="00BF2CAF"/>
    <w:rsid w:val="00BF315C"/>
    <w:rsid w:val="00BF3A0C"/>
    <w:rsid w:val="00BF4DB1"/>
    <w:rsid w:val="00BF4F3A"/>
    <w:rsid w:val="00BF57A9"/>
    <w:rsid w:val="00BF61FA"/>
    <w:rsid w:val="00BF683B"/>
    <w:rsid w:val="00BF7548"/>
    <w:rsid w:val="00C002E4"/>
    <w:rsid w:val="00C01489"/>
    <w:rsid w:val="00C01FFE"/>
    <w:rsid w:val="00C0252C"/>
    <w:rsid w:val="00C03A02"/>
    <w:rsid w:val="00C04008"/>
    <w:rsid w:val="00C04627"/>
    <w:rsid w:val="00C0494E"/>
    <w:rsid w:val="00C04A1D"/>
    <w:rsid w:val="00C0598C"/>
    <w:rsid w:val="00C069A6"/>
    <w:rsid w:val="00C073D0"/>
    <w:rsid w:val="00C107A7"/>
    <w:rsid w:val="00C10F5D"/>
    <w:rsid w:val="00C12845"/>
    <w:rsid w:val="00C12DEE"/>
    <w:rsid w:val="00C12FDA"/>
    <w:rsid w:val="00C14FB8"/>
    <w:rsid w:val="00C1775D"/>
    <w:rsid w:val="00C1777B"/>
    <w:rsid w:val="00C17E7C"/>
    <w:rsid w:val="00C202F4"/>
    <w:rsid w:val="00C20611"/>
    <w:rsid w:val="00C20923"/>
    <w:rsid w:val="00C209A5"/>
    <w:rsid w:val="00C2130D"/>
    <w:rsid w:val="00C21B6D"/>
    <w:rsid w:val="00C21FDF"/>
    <w:rsid w:val="00C2235D"/>
    <w:rsid w:val="00C22E60"/>
    <w:rsid w:val="00C22F1B"/>
    <w:rsid w:val="00C23D8C"/>
    <w:rsid w:val="00C241C0"/>
    <w:rsid w:val="00C254B1"/>
    <w:rsid w:val="00C26457"/>
    <w:rsid w:val="00C26677"/>
    <w:rsid w:val="00C2698A"/>
    <w:rsid w:val="00C272C1"/>
    <w:rsid w:val="00C327ED"/>
    <w:rsid w:val="00C33D86"/>
    <w:rsid w:val="00C35671"/>
    <w:rsid w:val="00C37B34"/>
    <w:rsid w:val="00C37E6B"/>
    <w:rsid w:val="00C408D9"/>
    <w:rsid w:val="00C40A55"/>
    <w:rsid w:val="00C40E89"/>
    <w:rsid w:val="00C41686"/>
    <w:rsid w:val="00C421B1"/>
    <w:rsid w:val="00C42AF1"/>
    <w:rsid w:val="00C44912"/>
    <w:rsid w:val="00C44F8A"/>
    <w:rsid w:val="00C5045E"/>
    <w:rsid w:val="00C5099C"/>
    <w:rsid w:val="00C50D2B"/>
    <w:rsid w:val="00C51A3E"/>
    <w:rsid w:val="00C529C6"/>
    <w:rsid w:val="00C530FA"/>
    <w:rsid w:val="00C53C2E"/>
    <w:rsid w:val="00C54085"/>
    <w:rsid w:val="00C541B2"/>
    <w:rsid w:val="00C55F71"/>
    <w:rsid w:val="00C56473"/>
    <w:rsid w:val="00C57759"/>
    <w:rsid w:val="00C57F5C"/>
    <w:rsid w:val="00C60C12"/>
    <w:rsid w:val="00C61910"/>
    <w:rsid w:val="00C61CCA"/>
    <w:rsid w:val="00C627BA"/>
    <w:rsid w:val="00C627C0"/>
    <w:rsid w:val="00C62D98"/>
    <w:rsid w:val="00C64F0D"/>
    <w:rsid w:val="00C650FE"/>
    <w:rsid w:val="00C658B1"/>
    <w:rsid w:val="00C65A84"/>
    <w:rsid w:val="00C661EB"/>
    <w:rsid w:val="00C66202"/>
    <w:rsid w:val="00C66B55"/>
    <w:rsid w:val="00C66C02"/>
    <w:rsid w:val="00C66F93"/>
    <w:rsid w:val="00C7119D"/>
    <w:rsid w:val="00C71FAA"/>
    <w:rsid w:val="00C72218"/>
    <w:rsid w:val="00C7346B"/>
    <w:rsid w:val="00C73C4C"/>
    <w:rsid w:val="00C73E70"/>
    <w:rsid w:val="00C748A6"/>
    <w:rsid w:val="00C750B2"/>
    <w:rsid w:val="00C753F0"/>
    <w:rsid w:val="00C7581C"/>
    <w:rsid w:val="00C75E4A"/>
    <w:rsid w:val="00C7688A"/>
    <w:rsid w:val="00C801C7"/>
    <w:rsid w:val="00C806E2"/>
    <w:rsid w:val="00C8130F"/>
    <w:rsid w:val="00C83FA3"/>
    <w:rsid w:val="00C86A40"/>
    <w:rsid w:val="00C86FAA"/>
    <w:rsid w:val="00C877B3"/>
    <w:rsid w:val="00C90C52"/>
    <w:rsid w:val="00C91182"/>
    <w:rsid w:val="00C91306"/>
    <w:rsid w:val="00C91544"/>
    <w:rsid w:val="00C917FA"/>
    <w:rsid w:val="00C9491A"/>
    <w:rsid w:val="00C94983"/>
    <w:rsid w:val="00C95624"/>
    <w:rsid w:val="00C9651B"/>
    <w:rsid w:val="00C97CEC"/>
    <w:rsid w:val="00CA0F02"/>
    <w:rsid w:val="00CA3F51"/>
    <w:rsid w:val="00CA41C7"/>
    <w:rsid w:val="00CA4C3B"/>
    <w:rsid w:val="00CA4FEF"/>
    <w:rsid w:val="00CA7E63"/>
    <w:rsid w:val="00CB00FD"/>
    <w:rsid w:val="00CB054E"/>
    <w:rsid w:val="00CB14D9"/>
    <w:rsid w:val="00CB15E5"/>
    <w:rsid w:val="00CB163B"/>
    <w:rsid w:val="00CB1F95"/>
    <w:rsid w:val="00CB5907"/>
    <w:rsid w:val="00CC03E4"/>
    <w:rsid w:val="00CC056D"/>
    <w:rsid w:val="00CC2313"/>
    <w:rsid w:val="00CC295D"/>
    <w:rsid w:val="00CC52F0"/>
    <w:rsid w:val="00CC54AD"/>
    <w:rsid w:val="00CC660C"/>
    <w:rsid w:val="00CC7CDD"/>
    <w:rsid w:val="00CD01CC"/>
    <w:rsid w:val="00CD0E90"/>
    <w:rsid w:val="00CD260A"/>
    <w:rsid w:val="00CD3AA0"/>
    <w:rsid w:val="00CD46DB"/>
    <w:rsid w:val="00CD510B"/>
    <w:rsid w:val="00CD5E32"/>
    <w:rsid w:val="00CD60BE"/>
    <w:rsid w:val="00CD6A4B"/>
    <w:rsid w:val="00CD6BA2"/>
    <w:rsid w:val="00CD6C29"/>
    <w:rsid w:val="00CD7ED3"/>
    <w:rsid w:val="00CE042A"/>
    <w:rsid w:val="00CE0623"/>
    <w:rsid w:val="00CE12DA"/>
    <w:rsid w:val="00CE164A"/>
    <w:rsid w:val="00CE17F6"/>
    <w:rsid w:val="00CE2A67"/>
    <w:rsid w:val="00CE347A"/>
    <w:rsid w:val="00CE4F0D"/>
    <w:rsid w:val="00CE57CE"/>
    <w:rsid w:val="00CE57FD"/>
    <w:rsid w:val="00CE5E1C"/>
    <w:rsid w:val="00CE6632"/>
    <w:rsid w:val="00CE6DC0"/>
    <w:rsid w:val="00CE7458"/>
    <w:rsid w:val="00CE749D"/>
    <w:rsid w:val="00CF028C"/>
    <w:rsid w:val="00CF07E7"/>
    <w:rsid w:val="00CF0D82"/>
    <w:rsid w:val="00CF13D1"/>
    <w:rsid w:val="00CF1A7E"/>
    <w:rsid w:val="00CF1A9A"/>
    <w:rsid w:val="00CF2DF1"/>
    <w:rsid w:val="00CF32F9"/>
    <w:rsid w:val="00CF3353"/>
    <w:rsid w:val="00CF3780"/>
    <w:rsid w:val="00CF39AC"/>
    <w:rsid w:val="00CF4A4D"/>
    <w:rsid w:val="00CF67D9"/>
    <w:rsid w:val="00CF79C8"/>
    <w:rsid w:val="00CF7B2C"/>
    <w:rsid w:val="00CF7CAA"/>
    <w:rsid w:val="00D000DA"/>
    <w:rsid w:val="00D00923"/>
    <w:rsid w:val="00D00FD5"/>
    <w:rsid w:val="00D012DA"/>
    <w:rsid w:val="00D0193B"/>
    <w:rsid w:val="00D02280"/>
    <w:rsid w:val="00D0452F"/>
    <w:rsid w:val="00D04A5C"/>
    <w:rsid w:val="00D04E5E"/>
    <w:rsid w:val="00D05403"/>
    <w:rsid w:val="00D05523"/>
    <w:rsid w:val="00D064D4"/>
    <w:rsid w:val="00D064E6"/>
    <w:rsid w:val="00D071C3"/>
    <w:rsid w:val="00D07347"/>
    <w:rsid w:val="00D105E3"/>
    <w:rsid w:val="00D10965"/>
    <w:rsid w:val="00D10FCE"/>
    <w:rsid w:val="00D111C9"/>
    <w:rsid w:val="00D13673"/>
    <w:rsid w:val="00D13977"/>
    <w:rsid w:val="00D146DB"/>
    <w:rsid w:val="00D14E78"/>
    <w:rsid w:val="00D1559E"/>
    <w:rsid w:val="00D155B4"/>
    <w:rsid w:val="00D15DEC"/>
    <w:rsid w:val="00D176D7"/>
    <w:rsid w:val="00D17EF6"/>
    <w:rsid w:val="00D2016E"/>
    <w:rsid w:val="00D20614"/>
    <w:rsid w:val="00D211AE"/>
    <w:rsid w:val="00D21653"/>
    <w:rsid w:val="00D2295D"/>
    <w:rsid w:val="00D230FF"/>
    <w:rsid w:val="00D23FDA"/>
    <w:rsid w:val="00D24265"/>
    <w:rsid w:val="00D249D7"/>
    <w:rsid w:val="00D26332"/>
    <w:rsid w:val="00D27322"/>
    <w:rsid w:val="00D27717"/>
    <w:rsid w:val="00D27E91"/>
    <w:rsid w:val="00D314D0"/>
    <w:rsid w:val="00D31BAC"/>
    <w:rsid w:val="00D31D57"/>
    <w:rsid w:val="00D3249C"/>
    <w:rsid w:val="00D326BB"/>
    <w:rsid w:val="00D32E5E"/>
    <w:rsid w:val="00D347A6"/>
    <w:rsid w:val="00D347C1"/>
    <w:rsid w:val="00D35A85"/>
    <w:rsid w:val="00D35D4C"/>
    <w:rsid w:val="00D3605E"/>
    <w:rsid w:val="00D36A15"/>
    <w:rsid w:val="00D376EF"/>
    <w:rsid w:val="00D43C4C"/>
    <w:rsid w:val="00D457F6"/>
    <w:rsid w:val="00D45C60"/>
    <w:rsid w:val="00D46C9B"/>
    <w:rsid w:val="00D46DF8"/>
    <w:rsid w:val="00D50894"/>
    <w:rsid w:val="00D509CD"/>
    <w:rsid w:val="00D51807"/>
    <w:rsid w:val="00D51E7B"/>
    <w:rsid w:val="00D527F4"/>
    <w:rsid w:val="00D531B7"/>
    <w:rsid w:val="00D53803"/>
    <w:rsid w:val="00D56A57"/>
    <w:rsid w:val="00D56C28"/>
    <w:rsid w:val="00D606BC"/>
    <w:rsid w:val="00D626D8"/>
    <w:rsid w:val="00D627E0"/>
    <w:rsid w:val="00D62D3A"/>
    <w:rsid w:val="00D62E88"/>
    <w:rsid w:val="00D63FAB"/>
    <w:rsid w:val="00D655AD"/>
    <w:rsid w:val="00D65768"/>
    <w:rsid w:val="00D65A2B"/>
    <w:rsid w:val="00D66E92"/>
    <w:rsid w:val="00D66F98"/>
    <w:rsid w:val="00D701B5"/>
    <w:rsid w:val="00D719D8"/>
    <w:rsid w:val="00D72336"/>
    <w:rsid w:val="00D727A0"/>
    <w:rsid w:val="00D72A07"/>
    <w:rsid w:val="00D7369B"/>
    <w:rsid w:val="00D73AD7"/>
    <w:rsid w:val="00D74A30"/>
    <w:rsid w:val="00D74C91"/>
    <w:rsid w:val="00D7511D"/>
    <w:rsid w:val="00D75417"/>
    <w:rsid w:val="00D775A0"/>
    <w:rsid w:val="00D776EF"/>
    <w:rsid w:val="00D77F1A"/>
    <w:rsid w:val="00D80599"/>
    <w:rsid w:val="00D806BE"/>
    <w:rsid w:val="00D81ED7"/>
    <w:rsid w:val="00D824B6"/>
    <w:rsid w:val="00D827A0"/>
    <w:rsid w:val="00D82BFA"/>
    <w:rsid w:val="00D82DE0"/>
    <w:rsid w:val="00D83933"/>
    <w:rsid w:val="00D83EA7"/>
    <w:rsid w:val="00D845AF"/>
    <w:rsid w:val="00D85100"/>
    <w:rsid w:val="00D8515B"/>
    <w:rsid w:val="00D85589"/>
    <w:rsid w:val="00D85AD2"/>
    <w:rsid w:val="00D86070"/>
    <w:rsid w:val="00D861BE"/>
    <w:rsid w:val="00D87658"/>
    <w:rsid w:val="00D90D9A"/>
    <w:rsid w:val="00D90F52"/>
    <w:rsid w:val="00D91C2D"/>
    <w:rsid w:val="00D9204A"/>
    <w:rsid w:val="00D921D7"/>
    <w:rsid w:val="00D9254E"/>
    <w:rsid w:val="00D928D3"/>
    <w:rsid w:val="00D94499"/>
    <w:rsid w:val="00D94FC5"/>
    <w:rsid w:val="00D975A1"/>
    <w:rsid w:val="00D97BBC"/>
    <w:rsid w:val="00D97C4F"/>
    <w:rsid w:val="00DA0B91"/>
    <w:rsid w:val="00DA2911"/>
    <w:rsid w:val="00DA2956"/>
    <w:rsid w:val="00DA5D0D"/>
    <w:rsid w:val="00DA644F"/>
    <w:rsid w:val="00DB00A9"/>
    <w:rsid w:val="00DB01F7"/>
    <w:rsid w:val="00DB14CD"/>
    <w:rsid w:val="00DB4B01"/>
    <w:rsid w:val="00DB4D50"/>
    <w:rsid w:val="00DB4EAC"/>
    <w:rsid w:val="00DB5642"/>
    <w:rsid w:val="00DB6654"/>
    <w:rsid w:val="00DB6704"/>
    <w:rsid w:val="00DB6A21"/>
    <w:rsid w:val="00DB7B44"/>
    <w:rsid w:val="00DC00E0"/>
    <w:rsid w:val="00DC05E5"/>
    <w:rsid w:val="00DC099C"/>
    <w:rsid w:val="00DC13D7"/>
    <w:rsid w:val="00DC4310"/>
    <w:rsid w:val="00DC4E32"/>
    <w:rsid w:val="00DC5768"/>
    <w:rsid w:val="00DC5900"/>
    <w:rsid w:val="00DC7038"/>
    <w:rsid w:val="00DC7EFD"/>
    <w:rsid w:val="00DD02F1"/>
    <w:rsid w:val="00DD22DD"/>
    <w:rsid w:val="00DD2503"/>
    <w:rsid w:val="00DD3240"/>
    <w:rsid w:val="00DD3513"/>
    <w:rsid w:val="00DD3B34"/>
    <w:rsid w:val="00DD3E41"/>
    <w:rsid w:val="00DD3EAC"/>
    <w:rsid w:val="00DD423E"/>
    <w:rsid w:val="00DD43C1"/>
    <w:rsid w:val="00DD482C"/>
    <w:rsid w:val="00DD636A"/>
    <w:rsid w:val="00DD6707"/>
    <w:rsid w:val="00DD6D9F"/>
    <w:rsid w:val="00DD75AA"/>
    <w:rsid w:val="00DE06D3"/>
    <w:rsid w:val="00DE087D"/>
    <w:rsid w:val="00DE24DD"/>
    <w:rsid w:val="00DE27B9"/>
    <w:rsid w:val="00DE2C38"/>
    <w:rsid w:val="00DE4961"/>
    <w:rsid w:val="00DE6321"/>
    <w:rsid w:val="00DE6833"/>
    <w:rsid w:val="00DE77C0"/>
    <w:rsid w:val="00DE795F"/>
    <w:rsid w:val="00DE7FFD"/>
    <w:rsid w:val="00DF00FC"/>
    <w:rsid w:val="00DF01A5"/>
    <w:rsid w:val="00DF173A"/>
    <w:rsid w:val="00DF1A0B"/>
    <w:rsid w:val="00DF2EBC"/>
    <w:rsid w:val="00DF4644"/>
    <w:rsid w:val="00DF4D19"/>
    <w:rsid w:val="00DF6290"/>
    <w:rsid w:val="00DF7085"/>
    <w:rsid w:val="00DF774C"/>
    <w:rsid w:val="00E00000"/>
    <w:rsid w:val="00E003A9"/>
    <w:rsid w:val="00E00464"/>
    <w:rsid w:val="00E01510"/>
    <w:rsid w:val="00E01E83"/>
    <w:rsid w:val="00E03719"/>
    <w:rsid w:val="00E03CAC"/>
    <w:rsid w:val="00E03EA1"/>
    <w:rsid w:val="00E0401A"/>
    <w:rsid w:val="00E044B6"/>
    <w:rsid w:val="00E056A3"/>
    <w:rsid w:val="00E06BD6"/>
    <w:rsid w:val="00E10934"/>
    <w:rsid w:val="00E11C3B"/>
    <w:rsid w:val="00E132D1"/>
    <w:rsid w:val="00E159D7"/>
    <w:rsid w:val="00E15C5A"/>
    <w:rsid w:val="00E163A6"/>
    <w:rsid w:val="00E174AE"/>
    <w:rsid w:val="00E17922"/>
    <w:rsid w:val="00E20C58"/>
    <w:rsid w:val="00E21094"/>
    <w:rsid w:val="00E22B30"/>
    <w:rsid w:val="00E246BA"/>
    <w:rsid w:val="00E24B9A"/>
    <w:rsid w:val="00E25534"/>
    <w:rsid w:val="00E25EFB"/>
    <w:rsid w:val="00E26E0A"/>
    <w:rsid w:val="00E26E49"/>
    <w:rsid w:val="00E270B0"/>
    <w:rsid w:val="00E275C4"/>
    <w:rsid w:val="00E27E13"/>
    <w:rsid w:val="00E311C6"/>
    <w:rsid w:val="00E32C38"/>
    <w:rsid w:val="00E33336"/>
    <w:rsid w:val="00E34906"/>
    <w:rsid w:val="00E35F66"/>
    <w:rsid w:val="00E36035"/>
    <w:rsid w:val="00E36AA5"/>
    <w:rsid w:val="00E372E6"/>
    <w:rsid w:val="00E378AE"/>
    <w:rsid w:val="00E37941"/>
    <w:rsid w:val="00E37D1D"/>
    <w:rsid w:val="00E400CA"/>
    <w:rsid w:val="00E411E1"/>
    <w:rsid w:val="00E41B13"/>
    <w:rsid w:val="00E41BCE"/>
    <w:rsid w:val="00E4293E"/>
    <w:rsid w:val="00E44172"/>
    <w:rsid w:val="00E45C05"/>
    <w:rsid w:val="00E4751E"/>
    <w:rsid w:val="00E4771F"/>
    <w:rsid w:val="00E47CAF"/>
    <w:rsid w:val="00E50409"/>
    <w:rsid w:val="00E50958"/>
    <w:rsid w:val="00E50A94"/>
    <w:rsid w:val="00E51E28"/>
    <w:rsid w:val="00E52D69"/>
    <w:rsid w:val="00E530E1"/>
    <w:rsid w:val="00E53596"/>
    <w:rsid w:val="00E536D0"/>
    <w:rsid w:val="00E562B3"/>
    <w:rsid w:val="00E57758"/>
    <w:rsid w:val="00E578C2"/>
    <w:rsid w:val="00E606B1"/>
    <w:rsid w:val="00E60C1D"/>
    <w:rsid w:val="00E620BD"/>
    <w:rsid w:val="00E62AA8"/>
    <w:rsid w:val="00E6462F"/>
    <w:rsid w:val="00E64B59"/>
    <w:rsid w:val="00E67686"/>
    <w:rsid w:val="00E72961"/>
    <w:rsid w:val="00E73098"/>
    <w:rsid w:val="00E73559"/>
    <w:rsid w:val="00E739E6"/>
    <w:rsid w:val="00E73DEC"/>
    <w:rsid w:val="00E74B86"/>
    <w:rsid w:val="00E752FF"/>
    <w:rsid w:val="00E76AD1"/>
    <w:rsid w:val="00E77074"/>
    <w:rsid w:val="00E8007F"/>
    <w:rsid w:val="00E802AE"/>
    <w:rsid w:val="00E80A29"/>
    <w:rsid w:val="00E8296C"/>
    <w:rsid w:val="00E840B1"/>
    <w:rsid w:val="00E84440"/>
    <w:rsid w:val="00E84821"/>
    <w:rsid w:val="00E84A42"/>
    <w:rsid w:val="00E85291"/>
    <w:rsid w:val="00E863A2"/>
    <w:rsid w:val="00E86C09"/>
    <w:rsid w:val="00E86EB3"/>
    <w:rsid w:val="00E87043"/>
    <w:rsid w:val="00E87297"/>
    <w:rsid w:val="00E918DB"/>
    <w:rsid w:val="00E933A3"/>
    <w:rsid w:val="00E939A2"/>
    <w:rsid w:val="00E940C8"/>
    <w:rsid w:val="00E95559"/>
    <w:rsid w:val="00E95F83"/>
    <w:rsid w:val="00E96AE8"/>
    <w:rsid w:val="00E9710B"/>
    <w:rsid w:val="00E97130"/>
    <w:rsid w:val="00E97DB2"/>
    <w:rsid w:val="00E97E7D"/>
    <w:rsid w:val="00EA0720"/>
    <w:rsid w:val="00EA0ED6"/>
    <w:rsid w:val="00EA252B"/>
    <w:rsid w:val="00EA2E91"/>
    <w:rsid w:val="00EA4D15"/>
    <w:rsid w:val="00EA4F60"/>
    <w:rsid w:val="00EA5E3D"/>
    <w:rsid w:val="00EA642A"/>
    <w:rsid w:val="00EA647F"/>
    <w:rsid w:val="00EA6549"/>
    <w:rsid w:val="00EA66E6"/>
    <w:rsid w:val="00EB0909"/>
    <w:rsid w:val="00EB14D4"/>
    <w:rsid w:val="00EB1DFB"/>
    <w:rsid w:val="00EB28D9"/>
    <w:rsid w:val="00EB45B6"/>
    <w:rsid w:val="00EB4A48"/>
    <w:rsid w:val="00EB52E7"/>
    <w:rsid w:val="00EB53FE"/>
    <w:rsid w:val="00EB63F8"/>
    <w:rsid w:val="00EB640B"/>
    <w:rsid w:val="00EB773F"/>
    <w:rsid w:val="00EB7E21"/>
    <w:rsid w:val="00EC0E3C"/>
    <w:rsid w:val="00EC1270"/>
    <w:rsid w:val="00EC1B2C"/>
    <w:rsid w:val="00EC254E"/>
    <w:rsid w:val="00EC26F7"/>
    <w:rsid w:val="00EC5673"/>
    <w:rsid w:val="00EC57A9"/>
    <w:rsid w:val="00EC59EE"/>
    <w:rsid w:val="00EC666E"/>
    <w:rsid w:val="00EC6B92"/>
    <w:rsid w:val="00EC6E95"/>
    <w:rsid w:val="00EC72CB"/>
    <w:rsid w:val="00ED0929"/>
    <w:rsid w:val="00ED133F"/>
    <w:rsid w:val="00ED17A7"/>
    <w:rsid w:val="00ED1E71"/>
    <w:rsid w:val="00ED26F7"/>
    <w:rsid w:val="00ED2B31"/>
    <w:rsid w:val="00ED2E06"/>
    <w:rsid w:val="00ED4A5B"/>
    <w:rsid w:val="00ED5041"/>
    <w:rsid w:val="00ED615F"/>
    <w:rsid w:val="00ED73D2"/>
    <w:rsid w:val="00ED756C"/>
    <w:rsid w:val="00EE0110"/>
    <w:rsid w:val="00EE0A52"/>
    <w:rsid w:val="00EE14DE"/>
    <w:rsid w:val="00EE19B6"/>
    <w:rsid w:val="00EE3AD0"/>
    <w:rsid w:val="00EE43AA"/>
    <w:rsid w:val="00EE4C9E"/>
    <w:rsid w:val="00EE503D"/>
    <w:rsid w:val="00EE55CE"/>
    <w:rsid w:val="00EE60A9"/>
    <w:rsid w:val="00EE66F3"/>
    <w:rsid w:val="00EE711C"/>
    <w:rsid w:val="00EE72DB"/>
    <w:rsid w:val="00EF0607"/>
    <w:rsid w:val="00EF0BC2"/>
    <w:rsid w:val="00EF0D71"/>
    <w:rsid w:val="00EF2009"/>
    <w:rsid w:val="00EF276C"/>
    <w:rsid w:val="00EF47DD"/>
    <w:rsid w:val="00EF4D79"/>
    <w:rsid w:val="00EF5879"/>
    <w:rsid w:val="00EF76A7"/>
    <w:rsid w:val="00EF7937"/>
    <w:rsid w:val="00F00B12"/>
    <w:rsid w:val="00F014D3"/>
    <w:rsid w:val="00F01A87"/>
    <w:rsid w:val="00F01BC6"/>
    <w:rsid w:val="00F020CA"/>
    <w:rsid w:val="00F0288E"/>
    <w:rsid w:val="00F02C2B"/>
    <w:rsid w:val="00F03547"/>
    <w:rsid w:val="00F0413D"/>
    <w:rsid w:val="00F058B5"/>
    <w:rsid w:val="00F05E32"/>
    <w:rsid w:val="00F05F5A"/>
    <w:rsid w:val="00F0752B"/>
    <w:rsid w:val="00F10523"/>
    <w:rsid w:val="00F149A5"/>
    <w:rsid w:val="00F14FAF"/>
    <w:rsid w:val="00F15171"/>
    <w:rsid w:val="00F15407"/>
    <w:rsid w:val="00F17AFF"/>
    <w:rsid w:val="00F17E7F"/>
    <w:rsid w:val="00F202BB"/>
    <w:rsid w:val="00F210E4"/>
    <w:rsid w:val="00F22A87"/>
    <w:rsid w:val="00F233DE"/>
    <w:rsid w:val="00F23484"/>
    <w:rsid w:val="00F23A80"/>
    <w:rsid w:val="00F23F10"/>
    <w:rsid w:val="00F2451B"/>
    <w:rsid w:val="00F24A90"/>
    <w:rsid w:val="00F24A94"/>
    <w:rsid w:val="00F25890"/>
    <w:rsid w:val="00F25DC1"/>
    <w:rsid w:val="00F3183D"/>
    <w:rsid w:val="00F32050"/>
    <w:rsid w:val="00F32CA6"/>
    <w:rsid w:val="00F37344"/>
    <w:rsid w:val="00F37875"/>
    <w:rsid w:val="00F41851"/>
    <w:rsid w:val="00F422C9"/>
    <w:rsid w:val="00F42B5E"/>
    <w:rsid w:val="00F4300D"/>
    <w:rsid w:val="00F430BD"/>
    <w:rsid w:val="00F454EC"/>
    <w:rsid w:val="00F455BD"/>
    <w:rsid w:val="00F45CBB"/>
    <w:rsid w:val="00F46D6E"/>
    <w:rsid w:val="00F46E5C"/>
    <w:rsid w:val="00F50AD0"/>
    <w:rsid w:val="00F51576"/>
    <w:rsid w:val="00F51B2D"/>
    <w:rsid w:val="00F5412E"/>
    <w:rsid w:val="00F5466B"/>
    <w:rsid w:val="00F5479A"/>
    <w:rsid w:val="00F54F3A"/>
    <w:rsid w:val="00F5529C"/>
    <w:rsid w:val="00F5536C"/>
    <w:rsid w:val="00F55544"/>
    <w:rsid w:val="00F55C94"/>
    <w:rsid w:val="00F563EE"/>
    <w:rsid w:val="00F5755D"/>
    <w:rsid w:val="00F578F7"/>
    <w:rsid w:val="00F57DF4"/>
    <w:rsid w:val="00F60F84"/>
    <w:rsid w:val="00F61040"/>
    <w:rsid w:val="00F619FC"/>
    <w:rsid w:val="00F638D9"/>
    <w:rsid w:val="00F647BC"/>
    <w:rsid w:val="00F64A7E"/>
    <w:rsid w:val="00F6595C"/>
    <w:rsid w:val="00F65CB3"/>
    <w:rsid w:val="00F65EEC"/>
    <w:rsid w:val="00F66109"/>
    <w:rsid w:val="00F6612E"/>
    <w:rsid w:val="00F67689"/>
    <w:rsid w:val="00F67949"/>
    <w:rsid w:val="00F701EA"/>
    <w:rsid w:val="00F70DAA"/>
    <w:rsid w:val="00F71189"/>
    <w:rsid w:val="00F715A8"/>
    <w:rsid w:val="00F7278C"/>
    <w:rsid w:val="00F735FA"/>
    <w:rsid w:val="00F74991"/>
    <w:rsid w:val="00F751D8"/>
    <w:rsid w:val="00F75DC5"/>
    <w:rsid w:val="00F76B82"/>
    <w:rsid w:val="00F76C7F"/>
    <w:rsid w:val="00F779F4"/>
    <w:rsid w:val="00F77D39"/>
    <w:rsid w:val="00F80986"/>
    <w:rsid w:val="00F814BA"/>
    <w:rsid w:val="00F814F5"/>
    <w:rsid w:val="00F818D6"/>
    <w:rsid w:val="00F82599"/>
    <w:rsid w:val="00F82617"/>
    <w:rsid w:val="00F82B9F"/>
    <w:rsid w:val="00F83259"/>
    <w:rsid w:val="00F83AA5"/>
    <w:rsid w:val="00F85D6D"/>
    <w:rsid w:val="00F86058"/>
    <w:rsid w:val="00F868F0"/>
    <w:rsid w:val="00F873F4"/>
    <w:rsid w:val="00F9047D"/>
    <w:rsid w:val="00F90C31"/>
    <w:rsid w:val="00F91565"/>
    <w:rsid w:val="00F91B44"/>
    <w:rsid w:val="00F92C44"/>
    <w:rsid w:val="00F93265"/>
    <w:rsid w:val="00F93317"/>
    <w:rsid w:val="00F93E76"/>
    <w:rsid w:val="00F948EC"/>
    <w:rsid w:val="00F95450"/>
    <w:rsid w:val="00F9633B"/>
    <w:rsid w:val="00F969C4"/>
    <w:rsid w:val="00FA1667"/>
    <w:rsid w:val="00FA2165"/>
    <w:rsid w:val="00FA2772"/>
    <w:rsid w:val="00FA3C14"/>
    <w:rsid w:val="00FA41F3"/>
    <w:rsid w:val="00FA46AD"/>
    <w:rsid w:val="00FA49D7"/>
    <w:rsid w:val="00FA7013"/>
    <w:rsid w:val="00FA72E2"/>
    <w:rsid w:val="00FA7515"/>
    <w:rsid w:val="00FA799E"/>
    <w:rsid w:val="00FB0A4B"/>
    <w:rsid w:val="00FB10AB"/>
    <w:rsid w:val="00FB11A5"/>
    <w:rsid w:val="00FB15E1"/>
    <w:rsid w:val="00FB1760"/>
    <w:rsid w:val="00FB17BD"/>
    <w:rsid w:val="00FB2662"/>
    <w:rsid w:val="00FB27BB"/>
    <w:rsid w:val="00FB2A72"/>
    <w:rsid w:val="00FB2C4F"/>
    <w:rsid w:val="00FB3BFA"/>
    <w:rsid w:val="00FB460A"/>
    <w:rsid w:val="00FB464A"/>
    <w:rsid w:val="00FB519A"/>
    <w:rsid w:val="00FB5746"/>
    <w:rsid w:val="00FB5B46"/>
    <w:rsid w:val="00FB5EB6"/>
    <w:rsid w:val="00FB6302"/>
    <w:rsid w:val="00FB6367"/>
    <w:rsid w:val="00FB66B8"/>
    <w:rsid w:val="00FB66D6"/>
    <w:rsid w:val="00FB71F0"/>
    <w:rsid w:val="00FB73D1"/>
    <w:rsid w:val="00FC0A0D"/>
    <w:rsid w:val="00FC0D64"/>
    <w:rsid w:val="00FC122A"/>
    <w:rsid w:val="00FC155D"/>
    <w:rsid w:val="00FC16DA"/>
    <w:rsid w:val="00FC1A8D"/>
    <w:rsid w:val="00FC2876"/>
    <w:rsid w:val="00FC3BB0"/>
    <w:rsid w:val="00FC5D55"/>
    <w:rsid w:val="00FC5F1F"/>
    <w:rsid w:val="00FC6205"/>
    <w:rsid w:val="00FC72DF"/>
    <w:rsid w:val="00FC7AC3"/>
    <w:rsid w:val="00FC7E2A"/>
    <w:rsid w:val="00FD1922"/>
    <w:rsid w:val="00FD2B32"/>
    <w:rsid w:val="00FD34D6"/>
    <w:rsid w:val="00FD452B"/>
    <w:rsid w:val="00FD526B"/>
    <w:rsid w:val="00FD579A"/>
    <w:rsid w:val="00FD606B"/>
    <w:rsid w:val="00FD6353"/>
    <w:rsid w:val="00FD7A84"/>
    <w:rsid w:val="00FE04C1"/>
    <w:rsid w:val="00FE0DA4"/>
    <w:rsid w:val="00FE10C1"/>
    <w:rsid w:val="00FE386A"/>
    <w:rsid w:val="00FE3CC4"/>
    <w:rsid w:val="00FE4538"/>
    <w:rsid w:val="00FE49E3"/>
    <w:rsid w:val="00FE4F5E"/>
    <w:rsid w:val="00FE509C"/>
    <w:rsid w:val="00FE55F5"/>
    <w:rsid w:val="00FE56B9"/>
    <w:rsid w:val="00FE570A"/>
    <w:rsid w:val="00FE570E"/>
    <w:rsid w:val="00FE6A73"/>
    <w:rsid w:val="00FE6D33"/>
    <w:rsid w:val="00FE7170"/>
    <w:rsid w:val="00FF0081"/>
    <w:rsid w:val="00FF0E6F"/>
    <w:rsid w:val="00FF1578"/>
    <w:rsid w:val="00FF2945"/>
    <w:rsid w:val="00FF2F70"/>
    <w:rsid w:val="00FF3445"/>
    <w:rsid w:val="00FF47C2"/>
    <w:rsid w:val="00FF4870"/>
    <w:rsid w:val="00FF48E8"/>
    <w:rsid w:val="00FF6887"/>
    <w:rsid w:val="00FF6B24"/>
    <w:rsid w:val="2FC8B4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F6B496"/>
  <w15:chartTrackingRefBased/>
  <w15:docId w15:val="{ED1EFADF-7F2D-42F3-9D9C-6215529AC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090"/>
    <w:pPr>
      <w:spacing w:after="120"/>
    </w:pPr>
    <w:rPr>
      <w:rFonts w:ascii="Segoe UI" w:hAnsi="Segoe UI" w:cs="Segoe UI"/>
      <w:sz w:val="20"/>
      <w14:ligatures w14:val="standardContextual"/>
    </w:rPr>
  </w:style>
  <w:style w:type="paragraph" w:styleId="Heading1">
    <w:name w:val="heading 1"/>
    <w:basedOn w:val="Normal"/>
    <w:next w:val="Normal"/>
    <w:link w:val="Heading1Char"/>
    <w:uiPriority w:val="9"/>
    <w:qFormat/>
    <w:rsid w:val="00821090"/>
    <w:pPr>
      <w:keepNext/>
      <w:keepLines/>
      <w:pageBreakBefore/>
      <w:numPr>
        <w:numId w:val="52"/>
      </w:numPr>
      <w:pBdr>
        <w:bottom w:val="single" w:sz="12" w:space="1" w:color="0078D4"/>
      </w:pBdr>
      <w:spacing w:before="240"/>
      <w:outlineLvl w:val="0"/>
    </w:pPr>
    <w:rPr>
      <w:rFonts w:ascii="Segoe UI Semibold" w:eastAsiaTheme="majorEastAsia" w:hAnsi="Segoe UI Semibold" w:cs="Segoe UI Semibold"/>
      <w:color w:val="0078D4"/>
      <w:sz w:val="32"/>
      <w:szCs w:val="32"/>
    </w:rPr>
  </w:style>
  <w:style w:type="paragraph" w:styleId="Heading2">
    <w:name w:val="heading 2"/>
    <w:basedOn w:val="Normal"/>
    <w:next w:val="Normal"/>
    <w:link w:val="Heading2Char"/>
    <w:uiPriority w:val="9"/>
    <w:unhideWhenUsed/>
    <w:qFormat/>
    <w:rsid w:val="00821090"/>
    <w:pPr>
      <w:keepNext/>
      <w:keepLines/>
      <w:numPr>
        <w:ilvl w:val="1"/>
        <w:numId w:val="52"/>
      </w:numPr>
      <w:pBdr>
        <w:bottom w:val="single" w:sz="12" w:space="1" w:color="0070D4"/>
      </w:pBdr>
      <w:spacing w:before="120"/>
      <w:outlineLvl w:val="1"/>
    </w:pPr>
    <w:rPr>
      <w:rFonts w:ascii="Segoe UI Semibold" w:eastAsiaTheme="majorEastAsia" w:hAnsi="Segoe UI Semibold" w:cs="Segoe UI Semibold"/>
      <w:color w:val="0078D4"/>
      <w:sz w:val="28"/>
      <w:szCs w:val="26"/>
    </w:rPr>
  </w:style>
  <w:style w:type="paragraph" w:styleId="Heading3">
    <w:name w:val="heading 3"/>
    <w:basedOn w:val="Normal"/>
    <w:next w:val="Normal"/>
    <w:link w:val="Heading3Char"/>
    <w:uiPriority w:val="9"/>
    <w:unhideWhenUsed/>
    <w:qFormat/>
    <w:rsid w:val="00821090"/>
    <w:pPr>
      <w:keepNext/>
      <w:keepLines/>
      <w:numPr>
        <w:ilvl w:val="2"/>
        <w:numId w:val="52"/>
      </w:numPr>
      <w:pBdr>
        <w:bottom w:val="single" w:sz="12" w:space="1" w:color="0078D4"/>
      </w:pBdr>
      <w:spacing w:before="120"/>
      <w:outlineLvl w:val="2"/>
    </w:pPr>
    <w:rPr>
      <w:rFonts w:ascii="Segoe UI Semibold" w:eastAsiaTheme="majorEastAsia" w:hAnsi="Segoe UI Semibold" w:cs="Segoe UI Semibold"/>
      <w:color w:val="0078D4"/>
      <w:sz w:val="28"/>
      <w:szCs w:val="24"/>
    </w:rPr>
  </w:style>
  <w:style w:type="paragraph" w:styleId="Heading4">
    <w:name w:val="heading 4"/>
    <w:basedOn w:val="Heading3"/>
    <w:next w:val="Normal"/>
    <w:link w:val="Heading4Char"/>
    <w:uiPriority w:val="9"/>
    <w:unhideWhenUsed/>
    <w:qFormat/>
    <w:rsid w:val="00821090"/>
    <w:pPr>
      <w:numPr>
        <w:ilvl w:val="3"/>
      </w:numPr>
      <w:spacing w:before="240"/>
      <w:outlineLvl w:val="3"/>
    </w:pPr>
  </w:style>
  <w:style w:type="paragraph" w:styleId="Heading5">
    <w:name w:val="heading 5"/>
    <w:basedOn w:val="Normal"/>
    <w:next w:val="Normal"/>
    <w:link w:val="Heading5Char"/>
    <w:uiPriority w:val="9"/>
    <w:unhideWhenUsed/>
    <w:qFormat/>
    <w:rsid w:val="00821090"/>
    <w:pPr>
      <w:keepNext/>
      <w:keepLines/>
      <w:shd w:val="clear" w:color="auto" w:fill="D9D9D9" w:themeFill="background1" w:themeFillShade="D9"/>
      <w:spacing w:before="120"/>
      <w:outlineLvl w:val="4"/>
    </w:pPr>
    <w:rPr>
      <w:rFonts w:eastAsiaTheme="majorEastAsia"/>
      <w:b/>
      <w:bCs/>
    </w:rPr>
  </w:style>
  <w:style w:type="paragraph" w:styleId="Heading6">
    <w:name w:val="heading 6"/>
    <w:basedOn w:val="Normal"/>
    <w:next w:val="Normal"/>
    <w:link w:val="Heading6Char"/>
    <w:uiPriority w:val="9"/>
    <w:unhideWhenUsed/>
    <w:qFormat/>
    <w:rsid w:val="00821090"/>
    <w:pPr>
      <w:keepNext/>
      <w:keepLines/>
      <w:numPr>
        <w:ilvl w:val="5"/>
        <w:numId w:val="52"/>
      </w:numPr>
      <w:spacing w:before="40" w:after="0"/>
      <w:outlineLvl w:val="5"/>
    </w:pPr>
    <w:rPr>
      <w:rFonts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821090"/>
    <w:pPr>
      <w:keepNext/>
      <w:keepLines/>
      <w:numPr>
        <w:ilvl w:val="6"/>
        <w:numId w:val="52"/>
      </w:numPr>
      <w:spacing w:before="40" w:after="0"/>
      <w:outlineLvl w:val="6"/>
    </w:pPr>
    <w:rPr>
      <w:rFonts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821090"/>
    <w:pPr>
      <w:keepNext/>
      <w:keepLines/>
      <w:numPr>
        <w:ilvl w:val="7"/>
        <w:numId w:val="5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21090"/>
    <w:pPr>
      <w:keepNext/>
      <w:keepLines/>
      <w:numPr>
        <w:ilvl w:val="8"/>
        <w:numId w:val="5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8210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1090"/>
  </w:style>
  <w:style w:type="character" w:customStyle="1" w:styleId="Heading1Char">
    <w:name w:val="Heading 1 Char"/>
    <w:basedOn w:val="DefaultParagraphFont"/>
    <w:link w:val="Heading1"/>
    <w:uiPriority w:val="9"/>
    <w:rsid w:val="00821090"/>
    <w:rPr>
      <w:rFonts w:ascii="Segoe UI Semibold" w:eastAsiaTheme="majorEastAsia" w:hAnsi="Segoe UI Semibold" w:cs="Segoe UI Semibold"/>
      <w:color w:val="0078D4"/>
      <w:sz w:val="32"/>
      <w:szCs w:val="32"/>
      <w14:ligatures w14:val="standardContextual"/>
    </w:rPr>
  </w:style>
  <w:style w:type="paragraph" w:customStyle="1" w:styleId="Appendix">
    <w:name w:val="Appendix"/>
    <w:basedOn w:val="Heading1"/>
    <w:link w:val="AppendixChar"/>
    <w:qFormat/>
    <w:rsid w:val="00821090"/>
    <w:pPr>
      <w:numPr>
        <w:numId w:val="46"/>
      </w:numPr>
    </w:pPr>
    <w:rPr>
      <w:sz w:val="28"/>
      <w:szCs w:val="28"/>
    </w:rPr>
  </w:style>
  <w:style w:type="character" w:customStyle="1" w:styleId="AppendixChar">
    <w:name w:val="Appendix Char"/>
    <w:basedOn w:val="Heading1Char"/>
    <w:link w:val="Appendix"/>
    <w:rsid w:val="00821090"/>
    <w:rPr>
      <w:rFonts w:ascii="Segoe UI Semibold" w:eastAsiaTheme="majorEastAsia" w:hAnsi="Segoe UI Semibold" w:cs="Segoe UI Semibold"/>
      <w:color w:val="0078D4"/>
      <w:sz w:val="28"/>
      <w:szCs w:val="28"/>
      <w14:ligatures w14:val="standardContextual"/>
    </w:rPr>
  </w:style>
  <w:style w:type="paragraph" w:styleId="BalloonText">
    <w:name w:val="Balloon Text"/>
    <w:basedOn w:val="Normal"/>
    <w:link w:val="BalloonTextChar"/>
    <w:uiPriority w:val="99"/>
    <w:semiHidden/>
    <w:unhideWhenUsed/>
    <w:rsid w:val="00821090"/>
    <w:pPr>
      <w:spacing w:after="0" w:line="240" w:lineRule="auto"/>
    </w:pPr>
    <w:rPr>
      <w:sz w:val="18"/>
      <w:szCs w:val="18"/>
    </w:rPr>
  </w:style>
  <w:style w:type="character" w:customStyle="1" w:styleId="BalloonTextChar">
    <w:name w:val="Balloon Text Char"/>
    <w:basedOn w:val="DefaultParagraphFont"/>
    <w:link w:val="BalloonText"/>
    <w:uiPriority w:val="99"/>
    <w:semiHidden/>
    <w:rsid w:val="00821090"/>
    <w:rPr>
      <w:rFonts w:ascii="Segoe UI" w:hAnsi="Segoe UI" w:cs="Segoe UI"/>
      <w:sz w:val="18"/>
      <w:szCs w:val="18"/>
      <w14:ligatures w14:val="standardContextual"/>
    </w:rPr>
  </w:style>
  <w:style w:type="paragraph" w:styleId="Caption">
    <w:name w:val="caption"/>
    <w:basedOn w:val="Normal"/>
    <w:next w:val="Normal"/>
    <w:uiPriority w:val="35"/>
    <w:unhideWhenUsed/>
    <w:qFormat/>
    <w:rsid w:val="00821090"/>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821090"/>
    <w:rPr>
      <w:sz w:val="16"/>
      <w:szCs w:val="16"/>
    </w:rPr>
  </w:style>
  <w:style w:type="paragraph" w:styleId="CommentText">
    <w:name w:val="annotation text"/>
    <w:basedOn w:val="Normal"/>
    <w:link w:val="CommentTextChar"/>
    <w:uiPriority w:val="99"/>
    <w:unhideWhenUsed/>
    <w:rsid w:val="00821090"/>
    <w:pPr>
      <w:spacing w:line="240" w:lineRule="auto"/>
    </w:pPr>
  </w:style>
  <w:style w:type="character" w:customStyle="1" w:styleId="CommentTextChar">
    <w:name w:val="Comment Text Char"/>
    <w:basedOn w:val="DefaultParagraphFont"/>
    <w:link w:val="CommentText"/>
    <w:uiPriority w:val="99"/>
    <w:rsid w:val="00821090"/>
    <w:rPr>
      <w:rFonts w:ascii="Segoe UI" w:hAnsi="Segoe UI" w:cs="Segoe UI"/>
      <w:sz w:val="20"/>
      <w14:ligatures w14:val="standardContextual"/>
    </w:rPr>
  </w:style>
  <w:style w:type="paragraph" w:styleId="CommentSubject">
    <w:name w:val="annotation subject"/>
    <w:basedOn w:val="CommentText"/>
    <w:next w:val="CommentText"/>
    <w:link w:val="CommentSubjectChar"/>
    <w:uiPriority w:val="99"/>
    <w:semiHidden/>
    <w:unhideWhenUsed/>
    <w:rsid w:val="00821090"/>
    <w:rPr>
      <w:b/>
      <w:bCs/>
    </w:rPr>
  </w:style>
  <w:style w:type="character" w:customStyle="1" w:styleId="CommentSubjectChar">
    <w:name w:val="Comment Subject Char"/>
    <w:basedOn w:val="CommentTextChar"/>
    <w:link w:val="CommentSubject"/>
    <w:uiPriority w:val="99"/>
    <w:semiHidden/>
    <w:rsid w:val="00821090"/>
    <w:rPr>
      <w:rFonts w:ascii="Segoe UI" w:hAnsi="Segoe UI" w:cs="Segoe UI"/>
      <w:b/>
      <w:bCs/>
      <w:sz w:val="20"/>
      <w14:ligatures w14:val="standardContextual"/>
    </w:rPr>
  </w:style>
  <w:style w:type="character" w:styleId="FollowedHyperlink">
    <w:name w:val="FollowedHyperlink"/>
    <w:basedOn w:val="DefaultParagraphFont"/>
    <w:uiPriority w:val="99"/>
    <w:semiHidden/>
    <w:unhideWhenUsed/>
    <w:rsid w:val="00821090"/>
    <w:rPr>
      <w:color w:val="954F72" w:themeColor="followedHyperlink"/>
      <w:u w:val="single"/>
    </w:rPr>
  </w:style>
  <w:style w:type="paragraph" w:styleId="Footer">
    <w:name w:val="footer"/>
    <w:basedOn w:val="Normal"/>
    <w:link w:val="FooterChar"/>
    <w:uiPriority w:val="99"/>
    <w:unhideWhenUsed/>
    <w:qFormat/>
    <w:rsid w:val="008210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1090"/>
    <w:rPr>
      <w:rFonts w:ascii="Segoe UI" w:hAnsi="Segoe UI" w:cs="Segoe UI"/>
      <w:sz w:val="20"/>
      <w14:ligatures w14:val="standardContextual"/>
    </w:rPr>
  </w:style>
  <w:style w:type="character" w:styleId="FootnoteReference">
    <w:name w:val="footnote reference"/>
    <w:basedOn w:val="DefaultParagraphFont"/>
    <w:uiPriority w:val="99"/>
    <w:semiHidden/>
    <w:unhideWhenUsed/>
    <w:rsid w:val="00821090"/>
    <w:rPr>
      <w:vertAlign w:val="superscript"/>
    </w:rPr>
  </w:style>
  <w:style w:type="paragraph" w:styleId="FootnoteText">
    <w:name w:val="footnote text"/>
    <w:basedOn w:val="Normal"/>
    <w:link w:val="FootnoteTextChar"/>
    <w:uiPriority w:val="99"/>
    <w:semiHidden/>
    <w:unhideWhenUsed/>
    <w:rsid w:val="00821090"/>
    <w:pPr>
      <w:spacing w:after="0" w:line="240" w:lineRule="auto"/>
    </w:pPr>
  </w:style>
  <w:style w:type="character" w:customStyle="1" w:styleId="FootnoteTextChar">
    <w:name w:val="Footnote Text Char"/>
    <w:basedOn w:val="DefaultParagraphFont"/>
    <w:link w:val="FootnoteText"/>
    <w:uiPriority w:val="99"/>
    <w:semiHidden/>
    <w:rsid w:val="00821090"/>
    <w:rPr>
      <w:rFonts w:ascii="Segoe UI" w:hAnsi="Segoe UI" w:cs="Segoe UI"/>
      <w:sz w:val="20"/>
      <w14:ligatures w14:val="standardContextual"/>
    </w:rPr>
  </w:style>
  <w:style w:type="table" w:styleId="GridTable1Light-Accent6">
    <w:name w:val="Grid Table 1 Light Accent 6"/>
    <w:basedOn w:val="TableNormal"/>
    <w:uiPriority w:val="46"/>
    <w:rsid w:val="00821090"/>
    <w:pPr>
      <w:spacing w:after="0" w:line="240" w:lineRule="auto"/>
    </w:pPr>
    <w:rPr>
      <w:kern w:val="2"/>
      <w:sz w:val="20"/>
      <w:szCs w:val="20"/>
      <w:lang w:val="en-GB"/>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rsid w:val="00821090"/>
    <w:pPr>
      <w:spacing w:after="0" w:line="240" w:lineRule="auto"/>
    </w:pPr>
    <w:rPr>
      <w:kern w:val="2"/>
      <w:sz w:val="20"/>
      <w:szCs w:val="20"/>
      <w:lang w:val="en-GB"/>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4">
    <w:name w:val="Grid Table 4"/>
    <w:basedOn w:val="TableNormal"/>
    <w:uiPriority w:val="49"/>
    <w:rsid w:val="00821090"/>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1090"/>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1">
    <w:name w:val="Grid Table 4 - Accent 11"/>
    <w:basedOn w:val="TableNormal"/>
    <w:next w:val="GridTable4-Accent1"/>
    <w:uiPriority w:val="49"/>
    <w:rsid w:val="00821090"/>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821090"/>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51">
    <w:name w:val="Grid Table 4 - Accent 51"/>
    <w:basedOn w:val="TableNormal"/>
    <w:next w:val="GridTable4-Accent5"/>
    <w:uiPriority w:val="49"/>
    <w:rsid w:val="00821090"/>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1">
    <w:name w:val="Grid Table 41"/>
    <w:basedOn w:val="TableNormal"/>
    <w:next w:val="GridTable4"/>
    <w:uiPriority w:val="49"/>
    <w:rsid w:val="00821090"/>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821090"/>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1090"/>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5Dark-Accent11">
    <w:name w:val="Grid Table 5 Dark - Accent 11"/>
    <w:basedOn w:val="TableNormal"/>
    <w:next w:val="GridTable5Dark-Accent1"/>
    <w:uiPriority w:val="50"/>
    <w:rsid w:val="00821090"/>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5Dark1">
    <w:name w:val="Grid Table 5 Dark1"/>
    <w:basedOn w:val="TableNormal"/>
    <w:next w:val="GridTable5Dark"/>
    <w:uiPriority w:val="50"/>
    <w:rsid w:val="00821090"/>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Header">
    <w:name w:val="header"/>
    <w:basedOn w:val="Normal"/>
    <w:link w:val="HeaderChar"/>
    <w:uiPriority w:val="99"/>
    <w:unhideWhenUsed/>
    <w:rsid w:val="008210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1090"/>
    <w:rPr>
      <w:rFonts w:ascii="Segoe UI" w:hAnsi="Segoe UI" w:cs="Segoe UI"/>
      <w:sz w:val="20"/>
      <w14:ligatures w14:val="standardContextual"/>
    </w:rPr>
  </w:style>
  <w:style w:type="paragraph" w:customStyle="1" w:styleId="Heading1Numbered">
    <w:name w:val="Heading 1 (Numbered)"/>
    <w:basedOn w:val="Normal"/>
    <w:next w:val="Normal"/>
    <w:uiPriority w:val="14"/>
    <w:rsid w:val="00821090"/>
    <w:pPr>
      <w:keepNext/>
      <w:keepLines/>
      <w:pageBreakBefore/>
      <w:numPr>
        <w:numId w:val="45"/>
      </w:numPr>
      <w:spacing w:before="360" w:after="360" w:line="600" w:lineRule="exact"/>
      <w:outlineLvl w:val="0"/>
    </w:pPr>
    <w:rPr>
      <w:rFonts w:cstheme="minorBidi"/>
      <w:color w:val="008AC8"/>
      <w:spacing w:val="10"/>
      <w:sz w:val="36"/>
      <w:szCs w:val="48"/>
    </w:rPr>
  </w:style>
  <w:style w:type="character" w:customStyle="1" w:styleId="Heading2Char">
    <w:name w:val="Heading 2 Char"/>
    <w:basedOn w:val="DefaultParagraphFont"/>
    <w:link w:val="Heading2"/>
    <w:uiPriority w:val="9"/>
    <w:rsid w:val="00821090"/>
    <w:rPr>
      <w:rFonts w:ascii="Segoe UI Semibold" w:eastAsiaTheme="majorEastAsia" w:hAnsi="Segoe UI Semibold" w:cs="Segoe UI Semibold"/>
      <w:color w:val="0078D4"/>
      <w:sz w:val="28"/>
      <w:szCs w:val="26"/>
      <w14:ligatures w14:val="standardContextual"/>
    </w:rPr>
  </w:style>
  <w:style w:type="paragraph" w:customStyle="1" w:styleId="Heading2Numbered">
    <w:name w:val="Heading 2 (Numbered)"/>
    <w:basedOn w:val="Normal"/>
    <w:next w:val="Normal"/>
    <w:uiPriority w:val="14"/>
    <w:rsid w:val="00821090"/>
    <w:pPr>
      <w:keepNext/>
      <w:keepLines/>
      <w:numPr>
        <w:ilvl w:val="1"/>
        <w:numId w:val="45"/>
      </w:numPr>
      <w:spacing w:before="360" w:after="240" w:line="240" w:lineRule="auto"/>
      <w:outlineLvl w:val="1"/>
    </w:pPr>
    <w:rPr>
      <w:rFonts w:cstheme="minorBidi"/>
      <w:color w:val="008AC8"/>
      <w:sz w:val="32"/>
      <w:szCs w:val="36"/>
    </w:rPr>
  </w:style>
  <w:style w:type="character" w:customStyle="1" w:styleId="Heading3Char">
    <w:name w:val="Heading 3 Char"/>
    <w:basedOn w:val="DefaultParagraphFont"/>
    <w:link w:val="Heading3"/>
    <w:uiPriority w:val="9"/>
    <w:rsid w:val="00821090"/>
    <w:rPr>
      <w:rFonts w:ascii="Segoe UI Semibold" w:eastAsiaTheme="majorEastAsia" w:hAnsi="Segoe UI Semibold" w:cs="Segoe UI Semibold"/>
      <w:color w:val="0078D4"/>
      <w:sz w:val="28"/>
      <w:szCs w:val="24"/>
      <w14:ligatures w14:val="standardContextual"/>
    </w:rPr>
  </w:style>
  <w:style w:type="paragraph" w:customStyle="1" w:styleId="Heading3Numbered">
    <w:name w:val="Heading 3 (Numbered)"/>
    <w:basedOn w:val="Normal"/>
    <w:next w:val="Normal"/>
    <w:uiPriority w:val="14"/>
    <w:rsid w:val="00821090"/>
    <w:pPr>
      <w:keepNext/>
      <w:keepLines/>
      <w:numPr>
        <w:ilvl w:val="2"/>
        <w:numId w:val="45"/>
      </w:numPr>
      <w:spacing w:before="240" w:after="240" w:line="240" w:lineRule="auto"/>
      <w:outlineLvl w:val="2"/>
    </w:pPr>
    <w:rPr>
      <w:rFonts w:cstheme="minorBidi"/>
      <w:color w:val="008AC8"/>
      <w:sz w:val="28"/>
      <w:szCs w:val="28"/>
    </w:rPr>
  </w:style>
  <w:style w:type="character" w:customStyle="1" w:styleId="Heading4Char">
    <w:name w:val="Heading 4 Char"/>
    <w:basedOn w:val="DefaultParagraphFont"/>
    <w:link w:val="Heading4"/>
    <w:uiPriority w:val="9"/>
    <w:rsid w:val="00821090"/>
    <w:rPr>
      <w:rFonts w:ascii="Segoe UI Semibold" w:eastAsiaTheme="majorEastAsia" w:hAnsi="Segoe UI Semibold" w:cs="Segoe UI Semibold"/>
      <w:color w:val="0078D4"/>
      <w:sz w:val="28"/>
      <w:szCs w:val="24"/>
      <w14:ligatures w14:val="standardContextual"/>
    </w:rPr>
  </w:style>
  <w:style w:type="paragraph" w:customStyle="1" w:styleId="Heading4Numbered">
    <w:name w:val="Heading 4 (Numbered)"/>
    <w:basedOn w:val="Normal"/>
    <w:next w:val="Normal"/>
    <w:unhideWhenUsed/>
    <w:rsid w:val="00821090"/>
    <w:pPr>
      <w:keepNext/>
      <w:keepLines/>
      <w:numPr>
        <w:ilvl w:val="3"/>
        <w:numId w:val="45"/>
      </w:numPr>
      <w:spacing w:before="240" w:after="240" w:line="240" w:lineRule="auto"/>
      <w:outlineLvl w:val="3"/>
    </w:pPr>
    <w:rPr>
      <w:rFonts w:cstheme="minorBidi"/>
      <w:color w:val="008AC8"/>
      <w:sz w:val="24"/>
    </w:rPr>
  </w:style>
  <w:style w:type="character" w:customStyle="1" w:styleId="Heading5Char">
    <w:name w:val="Heading 5 Char"/>
    <w:basedOn w:val="DefaultParagraphFont"/>
    <w:link w:val="Heading5"/>
    <w:uiPriority w:val="9"/>
    <w:rsid w:val="00821090"/>
    <w:rPr>
      <w:rFonts w:ascii="Segoe UI" w:eastAsiaTheme="majorEastAsia" w:hAnsi="Segoe UI" w:cs="Segoe UI"/>
      <w:b/>
      <w:bCs/>
      <w:sz w:val="20"/>
      <w:shd w:val="clear" w:color="auto" w:fill="D9D9D9" w:themeFill="background1" w:themeFillShade="D9"/>
      <w14:ligatures w14:val="standardContextual"/>
    </w:rPr>
  </w:style>
  <w:style w:type="character" w:customStyle="1" w:styleId="Heading6Char">
    <w:name w:val="Heading 6 Char"/>
    <w:basedOn w:val="DefaultParagraphFont"/>
    <w:link w:val="Heading6"/>
    <w:uiPriority w:val="9"/>
    <w:rsid w:val="00821090"/>
    <w:rPr>
      <w:rFonts w:ascii="Segoe UI" w:eastAsiaTheme="majorEastAsia" w:hAnsi="Segoe UI" w:cstheme="majorBidi"/>
      <w:color w:val="1F3763" w:themeColor="accent1" w:themeShade="7F"/>
      <w:sz w:val="20"/>
      <w14:ligatures w14:val="standardContextual"/>
    </w:rPr>
  </w:style>
  <w:style w:type="character" w:customStyle="1" w:styleId="Heading7Char">
    <w:name w:val="Heading 7 Char"/>
    <w:basedOn w:val="DefaultParagraphFont"/>
    <w:link w:val="Heading7"/>
    <w:uiPriority w:val="9"/>
    <w:semiHidden/>
    <w:rsid w:val="00821090"/>
    <w:rPr>
      <w:rFonts w:ascii="Segoe UI" w:eastAsiaTheme="majorEastAsia" w:hAnsi="Segoe UI" w:cstheme="majorBidi"/>
      <w:i/>
      <w:iCs/>
      <w:color w:val="1F3763" w:themeColor="accent1" w:themeShade="7F"/>
      <w:sz w:val="20"/>
      <w14:ligatures w14:val="standardContextual"/>
    </w:rPr>
  </w:style>
  <w:style w:type="character" w:customStyle="1" w:styleId="Heading8Char">
    <w:name w:val="Heading 8 Char"/>
    <w:basedOn w:val="DefaultParagraphFont"/>
    <w:link w:val="Heading8"/>
    <w:uiPriority w:val="9"/>
    <w:semiHidden/>
    <w:rsid w:val="00821090"/>
    <w:rPr>
      <w:rFonts w:asciiTheme="majorHAnsi" w:eastAsiaTheme="majorEastAsia" w:hAnsiTheme="majorHAnsi" w:cstheme="majorBidi"/>
      <w:color w:val="272727" w:themeColor="text1" w:themeTint="D8"/>
      <w:sz w:val="21"/>
      <w:szCs w:val="21"/>
      <w14:ligatures w14:val="standardContextual"/>
    </w:rPr>
  </w:style>
  <w:style w:type="character" w:customStyle="1" w:styleId="Heading9Char">
    <w:name w:val="Heading 9 Char"/>
    <w:basedOn w:val="DefaultParagraphFont"/>
    <w:link w:val="Heading9"/>
    <w:uiPriority w:val="9"/>
    <w:semiHidden/>
    <w:rsid w:val="00821090"/>
    <w:rPr>
      <w:rFonts w:asciiTheme="majorHAnsi" w:eastAsiaTheme="majorEastAsia" w:hAnsiTheme="majorHAnsi" w:cstheme="majorBidi"/>
      <w:i/>
      <w:iCs/>
      <w:color w:val="272727" w:themeColor="text1" w:themeTint="D8"/>
      <w:sz w:val="21"/>
      <w:szCs w:val="21"/>
      <w14:ligatures w14:val="standardContextual"/>
    </w:rPr>
  </w:style>
  <w:style w:type="paragraph" w:customStyle="1" w:styleId="HeadStrong">
    <w:name w:val="HeadStrong"/>
    <w:basedOn w:val="Normal"/>
    <w:next w:val="Normal"/>
    <w:link w:val="HeadStrongChar"/>
    <w:qFormat/>
    <w:rsid w:val="00821090"/>
    <w:pPr>
      <w:keepNext/>
      <w:spacing w:after="0"/>
    </w:pPr>
    <w:rPr>
      <w:b/>
    </w:rPr>
  </w:style>
  <w:style w:type="character" w:customStyle="1" w:styleId="HeadStrongChar">
    <w:name w:val="HeadStrong Char"/>
    <w:basedOn w:val="DefaultParagraphFont"/>
    <w:link w:val="HeadStrong"/>
    <w:rsid w:val="00821090"/>
    <w:rPr>
      <w:rFonts w:ascii="Segoe UI" w:hAnsi="Segoe UI" w:cs="Segoe UI"/>
      <w:b/>
      <w:sz w:val="20"/>
      <w14:ligatures w14:val="standardContextual"/>
    </w:rPr>
  </w:style>
  <w:style w:type="character" w:styleId="Hyperlink">
    <w:name w:val="Hyperlink"/>
    <w:basedOn w:val="DefaultParagraphFont"/>
    <w:uiPriority w:val="99"/>
    <w:unhideWhenUsed/>
    <w:qFormat/>
    <w:rsid w:val="00821090"/>
    <w:rPr>
      <w:color w:val="0563C1" w:themeColor="hyperlink"/>
      <w:u w:val="single"/>
    </w:rPr>
  </w:style>
  <w:style w:type="character" w:styleId="IntenseEmphasis">
    <w:name w:val="Intense Emphasis"/>
    <w:basedOn w:val="DefaultParagraphFont"/>
    <w:uiPriority w:val="21"/>
    <w:qFormat/>
    <w:rsid w:val="00821090"/>
    <w:rPr>
      <w:i/>
      <w:iCs/>
      <w:color w:val="4472C4" w:themeColor="accent1"/>
    </w:rPr>
  </w:style>
  <w:style w:type="paragraph" w:styleId="ListParagraph">
    <w:name w:val="List Paragraph"/>
    <w:aliases w:val="lp1,Bullet Number,List Paragraph1,lp11,List Paragraph11,Bullet 1,Use Case List Paragraph,Bullet List,FooterText,numbered,Paragraphe de liste1,Bulletr List Paragraph,列出段落,列出段落1,List Paragraph2,List Paragraph21,Listeafsnit1,Párrafo de lista"/>
    <w:basedOn w:val="Normal"/>
    <w:link w:val="ListParagraphChar"/>
    <w:uiPriority w:val="34"/>
    <w:qFormat/>
    <w:rsid w:val="00821090"/>
    <w:pPr>
      <w:keepNext/>
      <w:ind w:left="738" w:hanging="369"/>
      <w:contextualSpacing/>
    </w:pPr>
  </w:style>
  <w:style w:type="character" w:customStyle="1" w:styleId="ListParagraphChar">
    <w:name w:val="List Paragraph Char"/>
    <w:aliases w:val="lp1 Char,Bullet Number Char,List Paragraph1 Char,lp11 Char,List Paragraph11 Char,Bullet 1 Char,Use Case List Paragraph Char,Bullet List Char,FooterText Char,numbered Char,Paragraphe de liste1 Char,Bulletr List Paragraph Char"/>
    <w:basedOn w:val="DefaultParagraphFont"/>
    <w:link w:val="ListParagraph"/>
    <w:uiPriority w:val="34"/>
    <w:locked/>
    <w:rsid w:val="00821090"/>
    <w:rPr>
      <w:rFonts w:ascii="Segoe UI" w:hAnsi="Segoe UI" w:cs="Segoe UI"/>
      <w:sz w:val="20"/>
      <w14:ligatures w14:val="standardContextual"/>
    </w:rPr>
  </w:style>
  <w:style w:type="table" w:styleId="ListTable3">
    <w:name w:val="List Table 3"/>
    <w:basedOn w:val="TableNormal"/>
    <w:uiPriority w:val="48"/>
    <w:rsid w:val="00821090"/>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1090"/>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customStyle="1" w:styleId="ListTable3-Accent11">
    <w:name w:val="List Table 3 - Accent 11"/>
    <w:basedOn w:val="TableNormal"/>
    <w:next w:val="ListTable3-Accent1"/>
    <w:uiPriority w:val="48"/>
    <w:rsid w:val="00821090"/>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customStyle="1" w:styleId="ListTable31">
    <w:name w:val="List Table 31"/>
    <w:basedOn w:val="TableNormal"/>
    <w:next w:val="ListTable3"/>
    <w:uiPriority w:val="48"/>
    <w:rsid w:val="00821090"/>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Mention">
    <w:name w:val="Mention"/>
    <w:basedOn w:val="DefaultParagraphFont"/>
    <w:uiPriority w:val="99"/>
    <w:unhideWhenUsed/>
    <w:rsid w:val="00821090"/>
    <w:rPr>
      <w:color w:val="2B579A"/>
      <w:shd w:val="clear" w:color="auto" w:fill="E6E6E6"/>
    </w:rPr>
  </w:style>
  <w:style w:type="numbering" w:customStyle="1" w:styleId="NoList1">
    <w:name w:val="No List1"/>
    <w:next w:val="NoList"/>
    <w:uiPriority w:val="99"/>
    <w:semiHidden/>
    <w:unhideWhenUsed/>
    <w:rsid w:val="00CB163B"/>
  </w:style>
  <w:style w:type="paragraph" w:styleId="NormalWeb">
    <w:name w:val="Normal (Web)"/>
    <w:basedOn w:val="Normal"/>
    <w:uiPriority w:val="99"/>
    <w:unhideWhenUsed/>
    <w:rsid w:val="008210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umHeading3">
    <w:name w:val="Num Heading 3"/>
    <w:basedOn w:val="Heading3"/>
    <w:next w:val="Normal"/>
    <w:rsid w:val="00821090"/>
    <w:pPr>
      <w:keepNext w:val="0"/>
      <w:keepLines w:val="0"/>
      <w:widowControl w:val="0"/>
      <w:numPr>
        <w:ilvl w:val="5"/>
        <w:numId w:val="45"/>
      </w:numPr>
      <w:spacing w:after="60" w:line="240" w:lineRule="auto"/>
      <w:outlineLvl w:val="9"/>
    </w:pPr>
    <w:rPr>
      <w:rFonts w:eastAsia="Segoe Semibold" w:cs="Segoe Semibold"/>
      <w:color w:val="333333"/>
      <w:sz w:val="16"/>
      <w:szCs w:val="26"/>
      <w:lang w:eastAsia="en-AU"/>
    </w:rPr>
  </w:style>
  <w:style w:type="paragraph" w:customStyle="1" w:styleId="NumHeading4">
    <w:name w:val="Num Heading 4"/>
    <w:basedOn w:val="Heading4"/>
    <w:next w:val="Normal"/>
    <w:rsid w:val="00821090"/>
    <w:pPr>
      <w:keepNext w:val="0"/>
      <w:keepLines w:val="0"/>
      <w:widowControl w:val="0"/>
      <w:tabs>
        <w:tab w:val="num" w:pos="360"/>
      </w:tabs>
      <w:spacing w:after="60" w:line="240" w:lineRule="auto"/>
      <w:outlineLvl w:val="9"/>
    </w:pPr>
    <w:rPr>
      <w:rFonts w:eastAsia="Segoe Semibold" w:cs="Segoe Semibold"/>
      <w:iCs/>
      <w:color w:val="333333"/>
      <w:sz w:val="16"/>
      <w:lang w:eastAsia="en-AU"/>
    </w:rPr>
  </w:style>
  <w:style w:type="character" w:styleId="PlaceholderText">
    <w:name w:val="Placeholder Text"/>
    <w:basedOn w:val="DefaultParagraphFont"/>
    <w:uiPriority w:val="99"/>
    <w:semiHidden/>
    <w:rsid w:val="00821090"/>
    <w:rPr>
      <w:color w:val="808080"/>
    </w:rPr>
  </w:style>
  <w:style w:type="table" w:styleId="PlainTable1">
    <w:name w:val="Plain Table 1"/>
    <w:basedOn w:val="TableNormal"/>
    <w:uiPriority w:val="41"/>
    <w:rsid w:val="00821090"/>
    <w:pPr>
      <w:spacing w:after="0" w:line="240" w:lineRule="auto"/>
    </w:pPr>
    <w:rPr>
      <w:rFonts w:ascii="Segoe UI" w:hAnsi="Segoe UI" w:cs="Segoe UI"/>
      <w:kern w:val="2"/>
      <w:sz w:val="20"/>
      <w:szCs w:val="20"/>
      <w:lang w:val="nl-NL"/>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1">
    <w:name w:val="Plain Table 11"/>
    <w:basedOn w:val="TableNormal"/>
    <w:next w:val="PlainTable1"/>
    <w:uiPriority w:val="41"/>
    <w:rsid w:val="00821090"/>
    <w:pPr>
      <w:spacing w:after="0" w:line="240" w:lineRule="auto"/>
    </w:pPr>
    <w:rPr>
      <w:rFonts w:ascii="Segoe UI" w:hAnsi="Segoe UI" w:cs="Segoe UI"/>
      <w:kern w:val="2"/>
      <w:sz w:val="20"/>
      <w:szCs w:val="20"/>
      <w:lang w:val="nl-NL"/>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821090"/>
    <w:rPr>
      <w:b/>
      <w:bCs/>
    </w:rPr>
  </w:style>
  <w:style w:type="paragraph" w:styleId="Subtitle">
    <w:name w:val="Subtitle"/>
    <w:basedOn w:val="Normal"/>
    <w:next w:val="Normal"/>
    <w:link w:val="SubtitleChar"/>
    <w:uiPriority w:val="11"/>
    <w:qFormat/>
    <w:rsid w:val="00821090"/>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821090"/>
    <w:rPr>
      <w:rFonts w:ascii="Segoe UI" w:eastAsiaTheme="minorEastAsia" w:hAnsi="Segoe UI"/>
      <w:color w:val="5A5A5A" w:themeColor="text1" w:themeTint="A5"/>
      <w:spacing w:val="15"/>
      <w:sz w:val="20"/>
      <w14:ligatures w14:val="standardContextual"/>
    </w:rPr>
  </w:style>
  <w:style w:type="character" w:styleId="SubtleEmphasis">
    <w:name w:val="Subtle Emphasis"/>
    <w:basedOn w:val="DefaultParagraphFont"/>
    <w:uiPriority w:val="19"/>
    <w:qFormat/>
    <w:rsid w:val="00821090"/>
    <w:rPr>
      <w:i/>
      <w:iCs/>
      <w:color w:val="404040" w:themeColor="text1" w:themeTint="BF"/>
    </w:rPr>
  </w:style>
  <w:style w:type="table" w:styleId="TableGrid">
    <w:name w:val="Table Grid"/>
    <w:basedOn w:val="TableNormal"/>
    <w:uiPriority w:val="1"/>
    <w:rsid w:val="00821090"/>
    <w:pPr>
      <w:spacing w:after="0" w:line="240" w:lineRule="auto"/>
    </w:pPr>
    <w:rPr>
      <w:rFonts w:ascii="Segoe UI" w:hAnsi="Segoe UI" w:cs="Segoe UI"/>
      <w:kern w:val="2"/>
      <w:sz w:val="20"/>
      <w:szCs w:val="20"/>
      <w:lang w:val="nl-NL"/>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 Grid0"/>
    <w:basedOn w:val="TableNormal"/>
    <w:uiPriority w:val="1"/>
    <w:rsid w:val="00821090"/>
    <w:pPr>
      <w:spacing w:after="0" w:line="240" w:lineRule="auto"/>
    </w:pPr>
    <w:rPr>
      <w:rFonts w:eastAsiaTheme="minorEastAsia"/>
      <w:kern w:val="2"/>
      <w:sz w:val="20"/>
      <w:szCs w:val="20"/>
      <w:lang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1">
    <w:name w:val="Table Grid01"/>
    <w:basedOn w:val="TableNormal"/>
    <w:uiPriority w:val="1"/>
    <w:rsid w:val="00821090"/>
    <w:pPr>
      <w:spacing w:after="0" w:line="240" w:lineRule="auto"/>
    </w:pPr>
    <w:rPr>
      <w:rFonts w:eastAsiaTheme="minorEastAsia"/>
      <w:kern w:val="2"/>
      <w:sz w:val="20"/>
      <w:szCs w:val="20"/>
      <w:lang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rsid w:val="00821090"/>
    <w:pPr>
      <w:spacing w:after="0" w:line="240" w:lineRule="auto"/>
    </w:pPr>
    <w:rPr>
      <w:rFonts w:eastAsiaTheme="minorEastAsia"/>
      <w:kern w:val="2"/>
      <w:sz w:val="20"/>
      <w:szCs w:val="20"/>
      <w:lang w:val="en-GB" w:eastAsia="en-GB"/>
      <w14:ligatures w14:val="standardContextual"/>
    </w:rPr>
    <w:tblPr>
      <w:tblCellMar>
        <w:top w:w="0" w:type="dxa"/>
        <w:left w:w="0" w:type="dxa"/>
        <w:bottom w:w="0" w:type="dxa"/>
        <w:right w:w="0" w:type="dxa"/>
      </w:tblCellMar>
    </w:tblPr>
  </w:style>
  <w:style w:type="table" w:customStyle="1" w:styleId="TableGrid11">
    <w:name w:val="Table Grid11"/>
    <w:rsid w:val="00821090"/>
    <w:pPr>
      <w:spacing w:after="0" w:line="240" w:lineRule="auto"/>
    </w:pPr>
    <w:rPr>
      <w:rFonts w:eastAsiaTheme="minorEastAsia"/>
      <w:kern w:val="2"/>
      <w:sz w:val="20"/>
      <w:szCs w:val="20"/>
      <w:lang w:val="en-GB" w:eastAsia="en-GB"/>
      <w14:ligatures w14:val="standardContextual"/>
    </w:rPr>
    <w:tblPr>
      <w:tblCellMar>
        <w:top w:w="0" w:type="dxa"/>
        <w:left w:w="0" w:type="dxa"/>
        <w:bottom w:w="0" w:type="dxa"/>
        <w:right w:w="0" w:type="dxa"/>
      </w:tblCellMar>
    </w:tblPr>
  </w:style>
  <w:style w:type="table" w:customStyle="1" w:styleId="TableGrid2">
    <w:name w:val="Table Grid2"/>
    <w:basedOn w:val="TableNormal"/>
    <w:next w:val="TableGrid"/>
    <w:uiPriority w:val="1"/>
    <w:rsid w:val="00821090"/>
    <w:pPr>
      <w:spacing w:after="0" w:line="240" w:lineRule="auto"/>
    </w:pPr>
    <w:rPr>
      <w:rFonts w:ascii="Segoe UI" w:hAnsi="Segoe UI" w:cs="Segoe UI"/>
      <w:kern w:val="2"/>
      <w:sz w:val="20"/>
      <w:szCs w:val="20"/>
      <w:lang w:val="nl-NL"/>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21090"/>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821090"/>
    <w:rPr>
      <w:rFonts w:ascii="Segoe UI" w:eastAsiaTheme="majorEastAsia" w:hAnsi="Segoe UI" w:cstheme="majorBidi"/>
      <w:spacing w:val="-10"/>
      <w:kern w:val="28"/>
      <w:sz w:val="56"/>
      <w:szCs w:val="56"/>
      <w14:ligatures w14:val="standardContextual"/>
    </w:rPr>
  </w:style>
  <w:style w:type="paragraph" w:styleId="TOC1">
    <w:name w:val="toc 1"/>
    <w:basedOn w:val="Normal"/>
    <w:next w:val="Normal"/>
    <w:autoRedefine/>
    <w:uiPriority w:val="39"/>
    <w:unhideWhenUsed/>
    <w:rsid w:val="00821090"/>
    <w:pPr>
      <w:tabs>
        <w:tab w:val="right" w:leader="dot" w:pos="9062"/>
      </w:tabs>
      <w:spacing w:after="100"/>
    </w:pPr>
  </w:style>
  <w:style w:type="paragraph" w:styleId="TOC2">
    <w:name w:val="toc 2"/>
    <w:basedOn w:val="Normal"/>
    <w:next w:val="Normal"/>
    <w:autoRedefine/>
    <w:uiPriority w:val="39"/>
    <w:unhideWhenUsed/>
    <w:rsid w:val="00821090"/>
    <w:pPr>
      <w:tabs>
        <w:tab w:val="left" w:pos="880"/>
        <w:tab w:val="right" w:leader="dot" w:pos="9062"/>
      </w:tabs>
      <w:ind w:left="360"/>
    </w:pPr>
    <w:rPr>
      <w:noProof/>
    </w:rPr>
  </w:style>
  <w:style w:type="paragraph" w:styleId="TOC3">
    <w:name w:val="toc 3"/>
    <w:basedOn w:val="Normal"/>
    <w:next w:val="Normal"/>
    <w:autoRedefine/>
    <w:uiPriority w:val="39"/>
    <w:unhideWhenUsed/>
    <w:rsid w:val="00821090"/>
    <w:pPr>
      <w:tabs>
        <w:tab w:val="left" w:pos="1100"/>
        <w:tab w:val="right" w:leader="dot" w:pos="9061"/>
      </w:tabs>
      <w:spacing w:after="100"/>
      <w:ind w:left="440"/>
    </w:pPr>
    <w:rPr>
      <w:noProof/>
    </w:rPr>
  </w:style>
  <w:style w:type="paragraph" w:styleId="TOC4">
    <w:name w:val="toc 4"/>
    <w:basedOn w:val="Normal"/>
    <w:next w:val="Normal"/>
    <w:autoRedefine/>
    <w:uiPriority w:val="39"/>
    <w:unhideWhenUsed/>
    <w:rsid w:val="00821090"/>
    <w:pPr>
      <w:spacing w:after="100"/>
      <w:ind w:left="660"/>
    </w:pPr>
    <w:rPr>
      <w:rFonts w:asciiTheme="minorHAnsi" w:hAnsiTheme="minorHAnsi" w:cstheme="minorBidi"/>
      <w:lang w:eastAsia="nl-NL"/>
    </w:rPr>
  </w:style>
  <w:style w:type="paragraph" w:styleId="TOC5">
    <w:name w:val="toc 5"/>
    <w:basedOn w:val="Normal"/>
    <w:next w:val="Normal"/>
    <w:autoRedefine/>
    <w:uiPriority w:val="39"/>
    <w:unhideWhenUsed/>
    <w:rsid w:val="00821090"/>
    <w:pPr>
      <w:spacing w:after="100"/>
      <w:ind w:left="880"/>
    </w:pPr>
    <w:rPr>
      <w:rFonts w:asciiTheme="minorHAnsi" w:hAnsiTheme="minorHAnsi" w:cstheme="minorBidi"/>
      <w:lang w:eastAsia="nl-NL"/>
    </w:rPr>
  </w:style>
  <w:style w:type="paragraph" w:styleId="TOC6">
    <w:name w:val="toc 6"/>
    <w:basedOn w:val="Normal"/>
    <w:next w:val="Normal"/>
    <w:autoRedefine/>
    <w:uiPriority w:val="39"/>
    <w:unhideWhenUsed/>
    <w:rsid w:val="00821090"/>
    <w:pPr>
      <w:spacing w:after="100"/>
      <w:ind w:left="1100"/>
    </w:pPr>
    <w:rPr>
      <w:rFonts w:asciiTheme="minorHAnsi" w:hAnsiTheme="minorHAnsi" w:cstheme="minorBidi"/>
      <w:lang w:eastAsia="nl-NL"/>
    </w:rPr>
  </w:style>
  <w:style w:type="paragraph" w:styleId="TOC7">
    <w:name w:val="toc 7"/>
    <w:basedOn w:val="Normal"/>
    <w:next w:val="Normal"/>
    <w:autoRedefine/>
    <w:uiPriority w:val="39"/>
    <w:unhideWhenUsed/>
    <w:rsid w:val="00821090"/>
    <w:pPr>
      <w:spacing w:after="100"/>
      <w:ind w:left="1320"/>
    </w:pPr>
    <w:rPr>
      <w:rFonts w:asciiTheme="minorHAnsi" w:hAnsiTheme="minorHAnsi" w:cstheme="minorBidi"/>
      <w:lang w:eastAsia="nl-NL"/>
    </w:rPr>
  </w:style>
  <w:style w:type="paragraph" w:styleId="TOC8">
    <w:name w:val="toc 8"/>
    <w:basedOn w:val="Normal"/>
    <w:next w:val="Normal"/>
    <w:autoRedefine/>
    <w:uiPriority w:val="39"/>
    <w:unhideWhenUsed/>
    <w:rsid w:val="00821090"/>
    <w:pPr>
      <w:spacing w:after="100"/>
      <w:ind w:left="1540"/>
    </w:pPr>
    <w:rPr>
      <w:rFonts w:asciiTheme="minorHAnsi" w:hAnsiTheme="minorHAnsi" w:cstheme="minorBidi"/>
      <w:lang w:eastAsia="nl-NL"/>
    </w:rPr>
  </w:style>
  <w:style w:type="paragraph" w:styleId="TOC9">
    <w:name w:val="toc 9"/>
    <w:basedOn w:val="Normal"/>
    <w:next w:val="Normal"/>
    <w:autoRedefine/>
    <w:uiPriority w:val="39"/>
    <w:unhideWhenUsed/>
    <w:rsid w:val="00821090"/>
    <w:pPr>
      <w:spacing w:after="100"/>
      <w:ind w:left="1760"/>
    </w:pPr>
    <w:rPr>
      <w:rFonts w:asciiTheme="minorHAnsi" w:hAnsiTheme="minorHAnsi" w:cstheme="minorBidi"/>
      <w:lang w:eastAsia="nl-NL"/>
    </w:rPr>
  </w:style>
  <w:style w:type="paragraph" w:styleId="TOCHeading">
    <w:name w:val="TOC Heading"/>
    <w:basedOn w:val="Heading1"/>
    <w:next w:val="Normal"/>
    <w:link w:val="TOCHeadingChar"/>
    <w:uiPriority w:val="39"/>
    <w:unhideWhenUsed/>
    <w:qFormat/>
    <w:rsid w:val="00821090"/>
    <w:pPr>
      <w:numPr>
        <w:numId w:val="0"/>
      </w:numPr>
      <w:ind w:left="-993"/>
      <w:outlineLvl w:val="9"/>
    </w:pPr>
  </w:style>
  <w:style w:type="character" w:styleId="UnresolvedMention">
    <w:name w:val="Unresolved Mention"/>
    <w:basedOn w:val="DefaultParagraphFont"/>
    <w:uiPriority w:val="99"/>
    <w:unhideWhenUsed/>
    <w:rsid w:val="00821090"/>
    <w:rPr>
      <w:color w:val="808080"/>
      <w:shd w:val="clear" w:color="auto" w:fill="E6E6E6"/>
    </w:rPr>
  </w:style>
  <w:style w:type="paragraph" w:customStyle="1" w:styleId="Code">
    <w:name w:val="Code"/>
    <w:basedOn w:val="ListParagraph"/>
    <w:qFormat/>
    <w:rsid w:val="00821090"/>
    <w:pPr>
      <w:keepLines/>
      <w:pBdr>
        <w:top w:val="single" w:sz="4" w:space="1" w:color="auto"/>
        <w:left w:val="single" w:sz="4" w:space="4" w:color="auto"/>
        <w:bottom w:val="single" w:sz="4" w:space="1" w:color="auto"/>
        <w:right w:val="single" w:sz="4" w:space="4" w:color="auto"/>
      </w:pBdr>
      <w:ind w:left="1208" w:hanging="357"/>
    </w:pPr>
    <w:rPr>
      <w:rFonts w:ascii="Courier New" w:hAnsi="Courier New" w:cs="Courier New"/>
      <w:noProof/>
    </w:rPr>
  </w:style>
  <w:style w:type="table" w:customStyle="1" w:styleId="AlternateRowShading">
    <w:name w:val="Alternate Row Shading"/>
    <w:basedOn w:val="TableNormal"/>
    <w:uiPriority w:val="99"/>
    <w:rsid w:val="00821090"/>
    <w:pPr>
      <w:spacing w:after="0" w:line="240" w:lineRule="auto"/>
    </w:pPr>
    <w:rPr>
      <w:rFonts w:ascii="Segoe UI" w:hAnsi="Segoe UI" w:cs="Calibri Light"/>
      <w:sz w:val="20"/>
      <w:lang w:val="nl-NL"/>
      <w14:ligatures w14:val="standardContextual"/>
    </w:rPr>
    <w:tblPr>
      <w:tblStyleRowBandSize w:val="1"/>
      <w:tblBorders>
        <w:top w:val="single" w:sz="4" w:space="0" w:color="107C10"/>
        <w:left w:val="single" w:sz="4" w:space="0" w:color="107C10"/>
        <w:bottom w:val="single" w:sz="4" w:space="0" w:color="107C10"/>
        <w:right w:val="single" w:sz="4" w:space="0" w:color="107C10"/>
        <w:insideH w:val="single" w:sz="4" w:space="0" w:color="107C10"/>
        <w:insideV w:val="single" w:sz="4" w:space="0" w:color="107C10"/>
      </w:tblBorders>
    </w:tblPr>
    <w:tcPr>
      <w:shd w:val="clear" w:color="auto" w:fill="auto"/>
    </w:tcPr>
    <w:tblStylePr w:type="firstRow">
      <w:pPr>
        <w:jc w:val="center"/>
      </w:pPr>
      <w:rPr>
        <w:rFonts w:ascii="Segoe UI Semibold" w:hAnsi="Segoe UI Semibold"/>
        <w:b/>
        <w:color w:val="FFFFFF" w:themeColor="background1"/>
        <w:sz w:val="20"/>
      </w:rPr>
      <w:tblPr/>
      <w:tcPr>
        <w:shd w:val="clear" w:color="auto" w:fill="107C10"/>
      </w:tcPr>
    </w:tblStylePr>
    <w:tblStylePr w:type="firstCol">
      <w:pPr>
        <w:jc w:val="left"/>
      </w:pPr>
      <w:rPr>
        <w:rFonts w:ascii="Segoe UI Semibold" w:hAnsi="Segoe UI Semibold"/>
        <w:b/>
        <w:sz w:val="20"/>
      </w:rPr>
      <w:tblPr/>
      <w:tcPr>
        <w:vAlign w:val="center"/>
      </w:tcPr>
    </w:tblStylePr>
    <w:tblStylePr w:type="band1Horz">
      <w:pPr>
        <w:jc w:val="left"/>
      </w:pPr>
      <w:rPr>
        <w:rFonts w:ascii="Segoe UI" w:hAnsi="Segoe UI"/>
        <w:sz w:val="20"/>
      </w:rPr>
    </w:tblStylePr>
    <w:tblStylePr w:type="band2Horz">
      <w:pPr>
        <w:jc w:val="left"/>
      </w:pPr>
      <w:rPr>
        <w:rFonts w:ascii="Segoe UI" w:hAnsi="Segoe UI"/>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BDBDB" w:themeFill="accent3" w:themeFillTint="66"/>
      </w:tcPr>
    </w:tblStylePr>
  </w:style>
  <w:style w:type="paragraph" w:customStyle="1" w:styleId="BeforeAndAfterNote">
    <w:name w:val="BeforeAndAfterNote"/>
    <w:basedOn w:val="Normal"/>
    <w:qFormat/>
    <w:rsid w:val="00821090"/>
    <w:pPr>
      <w:spacing w:after="0" w:line="120" w:lineRule="auto"/>
    </w:pPr>
  </w:style>
  <w:style w:type="paragraph" w:customStyle="1" w:styleId="Bullet1">
    <w:name w:val="Bullet_1"/>
    <w:basedOn w:val="ListParagraph"/>
    <w:qFormat/>
    <w:rsid w:val="00821090"/>
    <w:pPr>
      <w:numPr>
        <w:numId w:val="40"/>
      </w:numPr>
    </w:pPr>
    <w:rPr>
      <w:rFonts w:eastAsiaTheme="minorEastAsia" w:cstheme="minorBidi"/>
      <w:color w:val="000000" w:themeColor="text1"/>
      <w:lang w:eastAsia="ja-JP"/>
    </w:rPr>
  </w:style>
  <w:style w:type="paragraph" w:customStyle="1" w:styleId="Bullet2">
    <w:name w:val="Bullet_2"/>
    <w:basedOn w:val="Bullet1"/>
    <w:qFormat/>
    <w:rsid w:val="00821090"/>
    <w:pPr>
      <w:numPr>
        <w:numId w:val="38"/>
      </w:numPr>
    </w:pPr>
  </w:style>
  <w:style w:type="paragraph" w:customStyle="1" w:styleId="Bullet3-Indent">
    <w:name w:val="Bullet_3-Indent"/>
    <w:basedOn w:val="Bullet2"/>
    <w:link w:val="Bullet3-IndentChar"/>
    <w:qFormat/>
    <w:rsid w:val="00821090"/>
    <w:pPr>
      <w:numPr>
        <w:numId w:val="39"/>
      </w:numPr>
      <w:spacing w:after="0"/>
    </w:pPr>
  </w:style>
  <w:style w:type="character" w:customStyle="1" w:styleId="Bullet3-IndentChar">
    <w:name w:val="Bullet_3-Indent Char"/>
    <w:basedOn w:val="DefaultParagraphFont"/>
    <w:link w:val="Bullet3-Indent"/>
    <w:rsid w:val="00821090"/>
    <w:rPr>
      <w:rFonts w:ascii="Segoe UI" w:eastAsiaTheme="minorEastAsia" w:hAnsi="Segoe UI"/>
      <w:color w:val="000000" w:themeColor="text1"/>
      <w:sz w:val="20"/>
      <w:lang w:eastAsia="ja-JP"/>
      <w14:ligatures w14:val="standardContextual"/>
    </w:rPr>
  </w:style>
  <w:style w:type="paragraph" w:customStyle="1" w:styleId="Bullet4-Indent">
    <w:name w:val="Bullet_4-Indent"/>
    <w:basedOn w:val="Bullet3-Indent"/>
    <w:qFormat/>
    <w:rsid w:val="00821090"/>
    <w:pPr>
      <w:ind w:left="1776"/>
    </w:pPr>
  </w:style>
  <w:style w:type="paragraph" w:customStyle="1" w:styleId="Bullet5-Indent">
    <w:name w:val="Bullet_5-Indent"/>
    <w:basedOn w:val="Bullet1"/>
    <w:link w:val="Bullet5-IndentChar"/>
    <w:qFormat/>
    <w:rsid w:val="00821090"/>
    <w:pPr>
      <w:ind w:left="1077"/>
    </w:pPr>
    <w:rPr>
      <w:bCs/>
      <w:iCs/>
    </w:rPr>
  </w:style>
  <w:style w:type="character" w:customStyle="1" w:styleId="Bullet5-IndentChar">
    <w:name w:val="Bullet_5-Indent Char"/>
    <w:basedOn w:val="DefaultParagraphFont"/>
    <w:link w:val="Bullet5-Indent"/>
    <w:rsid w:val="00821090"/>
    <w:rPr>
      <w:rFonts w:ascii="Segoe UI" w:eastAsiaTheme="minorEastAsia" w:hAnsi="Segoe UI"/>
      <w:bCs/>
      <w:iCs/>
      <w:color w:val="000000" w:themeColor="text1"/>
      <w:sz w:val="20"/>
      <w:lang w:eastAsia="ja-JP"/>
      <w14:ligatures w14:val="standardContextual"/>
    </w:rPr>
  </w:style>
  <w:style w:type="character" w:customStyle="1" w:styleId="cf01">
    <w:name w:val="cf01"/>
    <w:basedOn w:val="DefaultParagraphFont"/>
    <w:rsid w:val="00821090"/>
    <w:rPr>
      <w:rFonts w:ascii="Segoe UI" w:hAnsi="Segoe UI" w:cs="Segoe UI" w:hint="default"/>
      <w:sz w:val="18"/>
      <w:szCs w:val="18"/>
    </w:rPr>
  </w:style>
  <w:style w:type="table" w:styleId="GridTable4-Accent6">
    <w:name w:val="Grid Table 4 Accent 6"/>
    <w:basedOn w:val="TableNormal"/>
    <w:uiPriority w:val="49"/>
    <w:rsid w:val="00821090"/>
    <w:pPr>
      <w:spacing w:after="0" w:line="240" w:lineRule="auto"/>
    </w:pPr>
    <w:rPr>
      <w:lang w:val="en-GB"/>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115" w:type="dxa"/>
        <w:left w:w="115" w:type="dxa"/>
        <w:bottom w:w="115" w:type="dxa"/>
        <w:right w:w="115" w:type="dxa"/>
      </w:tblCellMar>
    </w:tblPr>
    <w:tblStylePr w:type="firstRow">
      <w:rPr>
        <w:rFonts w:ascii="Segoe UI Semibold" w:hAnsi="Segoe UI Semibold"/>
        <w:b w:val="0"/>
        <w:bCs/>
        <w:color w:val="E7E6E6" w:themeColor="background2"/>
        <w:spacing w:val="20"/>
        <w:sz w:val="23"/>
      </w:rPr>
      <w:tblPr/>
      <w:tcPr>
        <w:shd w:val="clear" w:color="auto" w:fill="0078D7"/>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Heading1NoNumber">
    <w:name w:val="Heading 1 (No Number)"/>
    <w:basedOn w:val="Heading1"/>
    <w:next w:val="Normal"/>
    <w:link w:val="Heading1NoNumberChar"/>
    <w:qFormat/>
    <w:rsid w:val="00821090"/>
    <w:pPr>
      <w:pageBreakBefore w:val="0"/>
      <w:numPr>
        <w:numId w:val="0"/>
      </w:numPr>
      <w:ind w:left="-992"/>
    </w:pPr>
  </w:style>
  <w:style w:type="character" w:customStyle="1" w:styleId="Heading1NoNumberChar">
    <w:name w:val="Heading 1 (No Number) Char"/>
    <w:basedOn w:val="Heading2Char"/>
    <w:link w:val="Heading1NoNumber"/>
    <w:rsid w:val="00821090"/>
    <w:rPr>
      <w:rFonts w:ascii="Segoe UI Semibold" w:eastAsiaTheme="majorEastAsia" w:hAnsi="Segoe UI Semibold" w:cs="Segoe UI Semibold"/>
      <w:color w:val="0078D4"/>
      <w:sz w:val="32"/>
      <w:szCs w:val="32"/>
      <w14:ligatures w14:val="standardContextual"/>
    </w:rPr>
  </w:style>
  <w:style w:type="paragraph" w:customStyle="1" w:styleId="Heading2NoNumber">
    <w:name w:val="Heading 2 (No Number)"/>
    <w:basedOn w:val="Heading2"/>
    <w:link w:val="Heading2NoNumberChar"/>
    <w:qFormat/>
    <w:rsid w:val="00821090"/>
    <w:pPr>
      <w:numPr>
        <w:ilvl w:val="0"/>
        <w:numId w:val="0"/>
      </w:numPr>
      <w:ind w:left="-992"/>
    </w:pPr>
    <w:rPr>
      <w:color w:val="4472C4" w:themeColor="accent1"/>
    </w:rPr>
  </w:style>
  <w:style w:type="character" w:customStyle="1" w:styleId="Heading2NoNumberChar">
    <w:name w:val="Heading 2 (No Number) Char"/>
    <w:basedOn w:val="Heading2Char"/>
    <w:link w:val="Heading2NoNumber"/>
    <w:rsid w:val="00821090"/>
    <w:rPr>
      <w:rFonts w:ascii="Segoe UI Semibold" w:eastAsiaTheme="majorEastAsia" w:hAnsi="Segoe UI Semibold" w:cs="Segoe UI Semibold"/>
      <w:color w:val="4472C4" w:themeColor="accent1"/>
      <w:sz w:val="28"/>
      <w:szCs w:val="26"/>
      <w14:ligatures w14:val="standardContextual"/>
    </w:rPr>
  </w:style>
  <w:style w:type="paragraph" w:customStyle="1" w:styleId="Instr1">
    <w:name w:val="Instr1"/>
    <w:basedOn w:val="Normal"/>
    <w:next w:val="Normal"/>
    <w:link w:val="Instr1Char"/>
    <w:qFormat/>
    <w:rsid w:val="00821090"/>
    <w:pPr>
      <w:numPr>
        <w:numId w:val="41"/>
      </w:numPr>
      <w:pBdr>
        <w:bottom w:val="single" w:sz="12" w:space="1" w:color="0078D4"/>
      </w:pBdr>
      <w:outlineLvl w:val="0"/>
    </w:pPr>
    <w:rPr>
      <w:rFonts w:ascii="Segoe UI Semibold" w:hAnsi="Segoe UI Semibold" w:cs="Segoe UI Semibold"/>
      <w:color w:val="0078D4"/>
      <w:sz w:val="32"/>
      <w:szCs w:val="36"/>
    </w:rPr>
  </w:style>
  <w:style w:type="character" w:customStyle="1" w:styleId="Instr1Char">
    <w:name w:val="Instr1 Char"/>
    <w:basedOn w:val="DefaultParagraphFont"/>
    <w:link w:val="Instr1"/>
    <w:rsid w:val="00821090"/>
    <w:rPr>
      <w:rFonts w:ascii="Segoe UI Semibold" w:hAnsi="Segoe UI Semibold" w:cs="Segoe UI Semibold"/>
      <w:color w:val="0078D4"/>
      <w:sz w:val="32"/>
      <w:szCs w:val="36"/>
      <w14:ligatures w14:val="standardContextual"/>
    </w:rPr>
  </w:style>
  <w:style w:type="paragraph" w:customStyle="1" w:styleId="Instr2">
    <w:name w:val="Instr2"/>
    <w:basedOn w:val="Normal"/>
    <w:next w:val="Normal"/>
    <w:link w:val="Instr2Char"/>
    <w:qFormat/>
    <w:rsid w:val="00821090"/>
    <w:pPr>
      <w:numPr>
        <w:ilvl w:val="1"/>
        <w:numId w:val="41"/>
      </w:numPr>
      <w:pBdr>
        <w:bottom w:val="single" w:sz="12" w:space="1" w:color="0078D4"/>
      </w:pBdr>
      <w:outlineLvl w:val="1"/>
    </w:pPr>
    <w:rPr>
      <w:rFonts w:ascii="Segoe UI Semibold" w:hAnsi="Segoe UI Semibold" w:cs="Segoe UI Semibold"/>
      <w:color w:val="0078D4"/>
      <w:sz w:val="28"/>
      <w:szCs w:val="32"/>
    </w:rPr>
  </w:style>
  <w:style w:type="character" w:customStyle="1" w:styleId="Instr2Char">
    <w:name w:val="Instr2 Char"/>
    <w:basedOn w:val="DefaultParagraphFont"/>
    <w:link w:val="Instr2"/>
    <w:rsid w:val="00821090"/>
    <w:rPr>
      <w:rFonts w:ascii="Segoe UI Semibold" w:hAnsi="Segoe UI Semibold" w:cs="Segoe UI Semibold"/>
      <w:color w:val="0078D4"/>
      <w:sz w:val="28"/>
      <w:szCs w:val="32"/>
      <w14:ligatures w14:val="standardContextual"/>
    </w:rPr>
  </w:style>
  <w:style w:type="paragraph" w:customStyle="1" w:styleId="Instr3">
    <w:name w:val="Instr3"/>
    <w:basedOn w:val="Normal"/>
    <w:next w:val="Normal"/>
    <w:link w:val="Instr3Char"/>
    <w:qFormat/>
    <w:rsid w:val="00821090"/>
    <w:pPr>
      <w:numPr>
        <w:ilvl w:val="2"/>
        <w:numId w:val="41"/>
      </w:numPr>
      <w:pBdr>
        <w:bottom w:val="single" w:sz="12" w:space="1" w:color="0078D4"/>
      </w:pBdr>
      <w:outlineLvl w:val="2"/>
    </w:pPr>
    <w:rPr>
      <w:rFonts w:ascii="Segoe UI Semibold" w:hAnsi="Segoe UI Semibold" w:cs="Segoe UI Semibold"/>
      <w:color w:val="0078D4"/>
      <w:sz w:val="28"/>
      <w:szCs w:val="32"/>
    </w:rPr>
  </w:style>
  <w:style w:type="character" w:customStyle="1" w:styleId="Instr3Char">
    <w:name w:val="Instr3 Char"/>
    <w:basedOn w:val="DefaultParagraphFont"/>
    <w:link w:val="Instr3"/>
    <w:rsid w:val="00821090"/>
    <w:rPr>
      <w:rFonts w:ascii="Segoe UI Semibold" w:hAnsi="Segoe UI Semibold" w:cs="Segoe UI Semibold"/>
      <w:color w:val="0078D4"/>
      <w:sz w:val="28"/>
      <w:szCs w:val="32"/>
      <w14:ligatures w14:val="standardContextual"/>
    </w:rPr>
  </w:style>
  <w:style w:type="paragraph" w:customStyle="1" w:styleId="Instr4">
    <w:name w:val="Instr4"/>
    <w:basedOn w:val="Normal"/>
    <w:next w:val="Normal"/>
    <w:link w:val="Instr4Char"/>
    <w:qFormat/>
    <w:rsid w:val="00821090"/>
    <w:pPr>
      <w:pBdr>
        <w:bottom w:val="single" w:sz="12" w:space="1" w:color="0078D4"/>
      </w:pBdr>
      <w:outlineLvl w:val="3"/>
    </w:pPr>
    <w:rPr>
      <w:rFonts w:ascii="Segoe UI Semibold" w:hAnsi="Segoe UI Semibold" w:cs="Segoe UI Semibold"/>
      <w:color w:val="0078D4"/>
      <w:sz w:val="28"/>
      <w:szCs w:val="32"/>
    </w:rPr>
  </w:style>
  <w:style w:type="character" w:customStyle="1" w:styleId="Instr4Char">
    <w:name w:val="Instr4 Char"/>
    <w:basedOn w:val="DefaultParagraphFont"/>
    <w:link w:val="Instr4"/>
    <w:rsid w:val="00821090"/>
    <w:rPr>
      <w:rFonts w:ascii="Segoe UI Semibold" w:hAnsi="Segoe UI Semibold" w:cs="Segoe UI Semibold"/>
      <w:color w:val="0078D4"/>
      <w:sz w:val="28"/>
      <w:szCs w:val="32"/>
      <w14:ligatures w14:val="standardContextual"/>
    </w:rPr>
  </w:style>
  <w:style w:type="numbering" w:customStyle="1" w:styleId="Instructions">
    <w:name w:val="Instructions"/>
    <w:uiPriority w:val="99"/>
    <w:rsid w:val="00821090"/>
    <w:pPr>
      <w:numPr>
        <w:numId w:val="42"/>
      </w:numPr>
    </w:pPr>
  </w:style>
  <w:style w:type="paragraph" w:customStyle="1" w:styleId="Instructions1">
    <w:name w:val="Instructions 1"/>
    <w:basedOn w:val="Normal"/>
    <w:link w:val="Instructions1Char"/>
    <w:qFormat/>
    <w:rsid w:val="00821090"/>
    <w:pPr>
      <w:numPr>
        <w:numId w:val="43"/>
      </w:numPr>
      <w:pBdr>
        <w:bottom w:val="single" w:sz="12" w:space="1" w:color="0078D4"/>
      </w:pBdr>
    </w:pPr>
    <w:rPr>
      <w:rFonts w:ascii="Segoe UI Semibold" w:hAnsi="Segoe UI Semibold" w:cs="Segoe UI Semibold"/>
      <w:sz w:val="32"/>
      <w:szCs w:val="32"/>
    </w:rPr>
  </w:style>
  <w:style w:type="character" w:customStyle="1" w:styleId="Instructions1Char">
    <w:name w:val="Instructions 1 Char"/>
    <w:basedOn w:val="DefaultParagraphFont"/>
    <w:link w:val="Instructions1"/>
    <w:rsid w:val="00821090"/>
    <w:rPr>
      <w:rFonts w:ascii="Segoe UI Semibold" w:hAnsi="Segoe UI Semibold" w:cs="Segoe UI Semibold"/>
      <w:sz w:val="32"/>
      <w:szCs w:val="32"/>
      <w14:ligatures w14:val="standardContextual"/>
    </w:rPr>
  </w:style>
  <w:style w:type="paragraph" w:customStyle="1" w:styleId="Instructions2">
    <w:name w:val="Instructions 2"/>
    <w:basedOn w:val="Normal"/>
    <w:link w:val="Instructions2Char"/>
    <w:qFormat/>
    <w:rsid w:val="00821090"/>
    <w:pPr>
      <w:numPr>
        <w:ilvl w:val="1"/>
        <w:numId w:val="44"/>
      </w:numPr>
      <w:pBdr>
        <w:bottom w:val="single" w:sz="12" w:space="1" w:color="0078D4"/>
      </w:pBdr>
    </w:pPr>
    <w:rPr>
      <w:rFonts w:ascii="Segoe UI Semibold" w:hAnsi="Segoe UI Semibold" w:cs="Segoe UI Semibold"/>
      <w:sz w:val="28"/>
      <w:szCs w:val="32"/>
    </w:rPr>
  </w:style>
  <w:style w:type="character" w:customStyle="1" w:styleId="Instructions2Char">
    <w:name w:val="Instructions 2 Char"/>
    <w:basedOn w:val="DefaultParagraphFont"/>
    <w:link w:val="Instructions2"/>
    <w:rsid w:val="00821090"/>
    <w:rPr>
      <w:rFonts w:ascii="Segoe UI Semibold" w:hAnsi="Segoe UI Semibold" w:cs="Segoe UI Semibold"/>
      <w:sz w:val="28"/>
      <w:szCs w:val="32"/>
      <w14:ligatures w14:val="standardContextual"/>
    </w:rPr>
  </w:style>
  <w:style w:type="paragraph" w:customStyle="1" w:styleId="Instructions3">
    <w:name w:val="Instructions 3"/>
    <w:basedOn w:val="Normal"/>
    <w:link w:val="Instructions3Char"/>
    <w:qFormat/>
    <w:rsid w:val="00821090"/>
    <w:pPr>
      <w:pBdr>
        <w:bottom w:val="single" w:sz="12" w:space="1" w:color="0078D4"/>
      </w:pBdr>
    </w:pPr>
    <w:rPr>
      <w:rFonts w:ascii="Segoe UI Semibold" w:hAnsi="Segoe UI Semibold" w:cs="Segoe UI Semibold"/>
      <w:sz w:val="28"/>
      <w:szCs w:val="32"/>
    </w:rPr>
  </w:style>
  <w:style w:type="character" w:customStyle="1" w:styleId="Instructions3Char">
    <w:name w:val="Instructions 3 Char"/>
    <w:basedOn w:val="DefaultParagraphFont"/>
    <w:link w:val="Instructions3"/>
    <w:rsid w:val="00821090"/>
    <w:rPr>
      <w:rFonts w:ascii="Segoe UI Semibold" w:hAnsi="Segoe UI Semibold" w:cs="Segoe UI Semibold"/>
      <w:sz w:val="28"/>
      <w:szCs w:val="32"/>
      <w14:ligatures w14:val="standardContextual"/>
    </w:rPr>
  </w:style>
  <w:style w:type="paragraph" w:customStyle="1" w:styleId="Instructions4">
    <w:name w:val="Instructions 4"/>
    <w:basedOn w:val="Normal"/>
    <w:link w:val="Instructions4Char"/>
    <w:qFormat/>
    <w:rsid w:val="00821090"/>
    <w:pPr>
      <w:pBdr>
        <w:bottom w:val="single" w:sz="12" w:space="1" w:color="0078D4"/>
      </w:pBdr>
    </w:pPr>
    <w:rPr>
      <w:rFonts w:ascii="Segoe UI Semibold" w:hAnsi="Segoe UI Semibold" w:cs="Segoe UI Semibold"/>
      <w:sz w:val="28"/>
      <w:szCs w:val="32"/>
    </w:rPr>
  </w:style>
  <w:style w:type="character" w:customStyle="1" w:styleId="Instructions4Char">
    <w:name w:val="Instructions 4 Char"/>
    <w:basedOn w:val="DefaultParagraphFont"/>
    <w:link w:val="Instructions4"/>
    <w:rsid w:val="00821090"/>
    <w:rPr>
      <w:rFonts w:ascii="Segoe UI Semibold" w:hAnsi="Segoe UI Semibold" w:cs="Segoe UI Semibold"/>
      <w:sz w:val="28"/>
      <w:szCs w:val="32"/>
      <w14:ligatures w14:val="standardContextual"/>
    </w:rPr>
  </w:style>
  <w:style w:type="table" w:customStyle="1" w:styleId="Style1">
    <w:name w:val="Style1"/>
    <w:basedOn w:val="TableNormal"/>
    <w:uiPriority w:val="99"/>
    <w:rsid w:val="00821090"/>
    <w:pPr>
      <w:spacing w:after="0" w:line="240" w:lineRule="auto"/>
    </w:pPr>
    <w:rPr>
      <w:kern w:val="2"/>
      <w14:ligatures w14:val="standardContextual"/>
    </w:rPr>
    <w:tblPr/>
  </w:style>
  <w:style w:type="character" w:customStyle="1" w:styleId="TOCHeadingChar">
    <w:name w:val="TOC Heading Char"/>
    <w:basedOn w:val="Heading1Char"/>
    <w:link w:val="TOCHeading"/>
    <w:uiPriority w:val="39"/>
    <w:rsid w:val="00821090"/>
    <w:rPr>
      <w:rFonts w:ascii="Segoe UI Semibold" w:eastAsiaTheme="majorEastAsia" w:hAnsi="Segoe UI Semibold" w:cs="Segoe UI Semibold"/>
      <w:color w:val="0078D4"/>
      <w:sz w:val="32"/>
      <w:szCs w:val="32"/>
      <w14:ligatures w14:val="standardContextual"/>
    </w:rPr>
  </w:style>
  <w:style w:type="paragraph" w:customStyle="1" w:styleId="USAGEAppendix">
    <w:name w:val="USAGE: Appendix"/>
    <w:basedOn w:val="Appendix"/>
    <w:link w:val="USAGEAppendixChar"/>
    <w:qFormat/>
    <w:rsid w:val="00821090"/>
    <w:pPr>
      <w:pageBreakBefore w:val="0"/>
      <w:pBdr>
        <w:bottom w:val="single" w:sz="12" w:space="1" w:color="107C10"/>
      </w:pBdr>
      <w:ind w:hanging="994"/>
    </w:pPr>
    <w:rPr>
      <w:color w:val="107C10"/>
    </w:rPr>
  </w:style>
  <w:style w:type="character" w:customStyle="1" w:styleId="USAGEAppendixChar">
    <w:name w:val="USAGE: Appendix Char"/>
    <w:basedOn w:val="AppendixChar"/>
    <w:link w:val="USAGEAppendix"/>
    <w:rsid w:val="00821090"/>
    <w:rPr>
      <w:rFonts w:ascii="Segoe UI Semibold" w:eastAsiaTheme="majorEastAsia" w:hAnsi="Segoe UI Semibold" w:cs="Segoe UI Semibold"/>
      <w:color w:val="107C10"/>
      <w:sz w:val="28"/>
      <w:szCs w:val="28"/>
      <w14:ligatures w14:val="standardContextual"/>
    </w:rPr>
  </w:style>
  <w:style w:type="paragraph" w:customStyle="1" w:styleId="USAGEHeading1">
    <w:name w:val="USAGE: Heading 1"/>
    <w:basedOn w:val="Heading1"/>
    <w:link w:val="USAGEHeading1Char"/>
    <w:qFormat/>
    <w:rsid w:val="00821090"/>
    <w:pPr>
      <w:pBdr>
        <w:bottom w:val="single" w:sz="12" w:space="1" w:color="107C10"/>
      </w:pBdr>
    </w:pPr>
    <w:rPr>
      <w:color w:val="107C10"/>
    </w:rPr>
  </w:style>
  <w:style w:type="character" w:customStyle="1" w:styleId="USAGEHeading1Char">
    <w:name w:val="USAGE: Heading 1 Char"/>
    <w:basedOn w:val="Heading1Char"/>
    <w:link w:val="USAGEHeading1"/>
    <w:rsid w:val="00821090"/>
    <w:rPr>
      <w:rFonts w:ascii="Segoe UI Semibold" w:eastAsiaTheme="majorEastAsia" w:hAnsi="Segoe UI Semibold" w:cs="Segoe UI Semibold"/>
      <w:color w:val="107C10"/>
      <w:sz w:val="32"/>
      <w:szCs w:val="32"/>
      <w14:ligatures w14:val="standardContextual"/>
    </w:rPr>
  </w:style>
  <w:style w:type="paragraph" w:customStyle="1" w:styleId="USAGEHeading1NoNumber">
    <w:name w:val="USAGE: Heading 1 (No Number)"/>
    <w:basedOn w:val="Heading1"/>
    <w:next w:val="Normal"/>
    <w:link w:val="USAGEHeading1NoNumberChar"/>
    <w:qFormat/>
    <w:rsid w:val="00821090"/>
    <w:pPr>
      <w:numPr>
        <w:numId w:val="0"/>
      </w:numPr>
      <w:pBdr>
        <w:bottom w:val="single" w:sz="12" w:space="1" w:color="107C10"/>
      </w:pBdr>
      <w:ind w:left="-992"/>
    </w:pPr>
    <w:rPr>
      <w:color w:val="107C10"/>
    </w:rPr>
  </w:style>
  <w:style w:type="character" w:customStyle="1" w:styleId="USAGEHeading1NoNumberChar">
    <w:name w:val="USAGE: Heading 1 (No Number) Char"/>
    <w:basedOn w:val="Heading2Char"/>
    <w:link w:val="USAGEHeading1NoNumber"/>
    <w:rsid w:val="00821090"/>
    <w:rPr>
      <w:rFonts w:ascii="Segoe UI Semibold" w:eastAsiaTheme="majorEastAsia" w:hAnsi="Segoe UI Semibold" w:cs="Segoe UI Semibold"/>
      <w:color w:val="107C10"/>
      <w:sz w:val="32"/>
      <w:szCs w:val="32"/>
      <w14:ligatures w14:val="standardContextual"/>
    </w:rPr>
  </w:style>
  <w:style w:type="paragraph" w:customStyle="1" w:styleId="USAGEHeading2">
    <w:name w:val="USAGE: Heading 2"/>
    <w:basedOn w:val="Heading2"/>
    <w:link w:val="USAGEHeading2Char"/>
    <w:qFormat/>
    <w:rsid w:val="00821090"/>
    <w:pPr>
      <w:pBdr>
        <w:bottom w:val="single" w:sz="12" w:space="1" w:color="107C10"/>
      </w:pBdr>
    </w:pPr>
    <w:rPr>
      <w:color w:val="107C10"/>
    </w:rPr>
  </w:style>
  <w:style w:type="character" w:customStyle="1" w:styleId="USAGEHeading2Char">
    <w:name w:val="USAGE: Heading 2 Char"/>
    <w:basedOn w:val="Heading2Char"/>
    <w:link w:val="USAGEHeading2"/>
    <w:rsid w:val="00821090"/>
    <w:rPr>
      <w:rFonts w:ascii="Segoe UI Semibold" w:eastAsiaTheme="majorEastAsia" w:hAnsi="Segoe UI Semibold" w:cs="Segoe UI Semibold"/>
      <w:color w:val="107C10"/>
      <w:sz w:val="28"/>
      <w:szCs w:val="26"/>
      <w14:ligatures w14:val="standardContextual"/>
    </w:rPr>
  </w:style>
  <w:style w:type="paragraph" w:customStyle="1" w:styleId="USAGEHeading2NoNumber">
    <w:name w:val="USAGE: Heading 2 (No Number)"/>
    <w:basedOn w:val="Heading2"/>
    <w:link w:val="USAGEHeading2NoNumberChar"/>
    <w:qFormat/>
    <w:rsid w:val="00821090"/>
    <w:pPr>
      <w:numPr>
        <w:ilvl w:val="0"/>
        <w:numId w:val="0"/>
      </w:numPr>
      <w:pBdr>
        <w:bottom w:val="single" w:sz="12" w:space="1" w:color="107C10"/>
      </w:pBdr>
      <w:ind w:left="-992"/>
    </w:pPr>
    <w:rPr>
      <w:color w:val="107C10"/>
    </w:rPr>
  </w:style>
  <w:style w:type="character" w:customStyle="1" w:styleId="USAGEHeading2NoNumberChar">
    <w:name w:val="USAGE: Heading 2 (No Number) Char"/>
    <w:basedOn w:val="Heading2Char"/>
    <w:link w:val="USAGEHeading2NoNumber"/>
    <w:rsid w:val="00821090"/>
    <w:rPr>
      <w:rFonts w:ascii="Segoe UI Semibold" w:eastAsiaTheme="majorEastAsia" w:hAnsi="Segoe UI Semibold" w:cs="Segoe UI Semibold"/>
      <w:color w:val="107C10"/>
      <w:sz w:val="28"/>
      <w:szCs w:val="26"/>
      <w14:ligatures w14:val="standardContextual"/>
    </w:rPr>
  </w:style>
  <w:style w:type="paragraph" w:customStyle="1" w:styleId="USAGEHeading3">
    <w:name w:val="USAGE: Heading 3"/>
    <w:basedOn w:val="Heading3"/>
    <w:link w:val="USAGEHeading3Char"/>
    <w:qFormat/>
    <w:rsid w:val="00821090"/>
    <w:pPr>
      <w:pBdr>
        <w:bottom w:val="single" w:sz="12" w:space="1" w:color="107C10"/>
      </w:pBdr>
    </w:pPr>
    <w:rPr>
      <w:color w:val="107C10"/>
    </w:rPr>
  </w:style>
  <w:style w:type="character" w:customStyle="1" w:styleId="USAGEHeading3Char">
    <w:name w:val="USAGE: Heading 3 Char"/>
    <w:basedOn w:val="Heading3Char"/>
    <w:link w:val="USAGEHeading3"/>
    <w:rsid w:val="00821090"/>
    <w:rPr>
      <w:rFonts w:ascii="Segoe UI Semibold" w:eastAsiaTheme="majorEastAsia" w:hAnsi="Segoe UI Semibold" w:cs="Segoe UI Semibold"/>
      <w:color w:val="107C10"/>
      <w:sz w:val="28"/>
      <w:szCs w:val="24"/>
      <w14:ligatures w14:val="standardContextual"/>
    </w:rPr>
  </w:style>
  <w:style w:type="paragraph" w:customStyle="1" w:styleId="USAGEHeading4">
    <w:name w:val="USAGE: Heading 4"/>
    <w:basedOn w:val="Heading4"/>
    <w:link w:val="USAGEHeading4Char"/>
    <w:qFormat/>
    <w:rsid w:val="00821090"/>
    <w:pPr>
      <w:pBdr>
        <w:bottom w:val="single" w:sz="12" w:space="1" w:color="107C10"/>
      </w:pBdr>
    </w:pPr>
    <w:rPr>
      <w:color w:val="107C10"/>
    </w:rPr>
  </w:style>
  <w:style w:type="character" w:customStyle="1" w:styleId="USAGEHeading4Char">
    <w:name w:val="USAGE: Heading 4 Char"/>
    <w:basedOn w:val="Heading4Char"/>
    <w:link w:val="USAGEHeading4"/>
    <w:rsid w:val="00821090"/>
    <w:rPr>
      <w:rFonts w:ascii="Segoe UI Semibold" w:eastAsiaTheme="majorEastAsia" w:hAnsi="Segoe UI Semibold" w:cs="Segoe UI Semibold"/>
      <w:color w:val="107C10"/>
      <w:sz w:val="28"/>
      <w:szCs w:val="24"/>
      <w14:ligatures w14:val="standardContextual"/>
    </w:rPr>
  </w:style>
  <w:style w:type="table" w:customStyle="1" w:styleId="USAGETable">
    <w:name w:val="USAGE: Table"/>
    <w:basedOn w:val="TableNormal"/>
    <w:uiPriority w:val="99"/>
    <w:rsid w:val="00821090"/>
    <w:pPr>
      <w:spacing w:after="0" w:line="240" w:lineRule="auto"/>
    </w:pPr>
    <w:rPr>
      <w:rFonts w:ascii="Segoe UI" w:hAnsi="Segoe UI" w:cs="Calibri Light"/>
      <w:sz w:val="20"/>
      <w:lang w:val="nl-NL"/>
      <w14:ligatures w14:val="standardContextual"/>
    </w:rPr>
    <w:tblPr>
      <w:tblStyleRowBandSize w:val="1"/>
      <w:tblBorders>
        <w:top w:val="single" w:sz="4" w:space="0" w:color="107C10"/>
        <w:left w:val="single" w:sz="4" w:space="0" w:color="107C10"/>
        <w:bottom w:val="single" w:sz="4" w:space="0" w:color="107C10"/>
        <w:right w:val="single" w:sz="4" w:space="0" w:color="107C10"/>
        <w:insideH w:val="single" w:sz="4" w:space="0" w:color="107C10"/>
        <w:insideV w:val="single" w:sz="4" w:space="0" w:color="107C10"/>
      </w:tblBorders>
    </w:tblPr>
    <w:tcPr>
      <w:shd w:val="clear" w:color="auto" w:fill="auto"/>
    </w:tcPr>
    <w:tblStylePr w:type="firstRow">
      <w:pPr>
        <w:jc w:val="center"/>
      </w:pPr>
      <w:rPr>
        <w:rFonts w:ascii="Segoe UI Semibold" w:hAnsi="Segoe UI Semibold"/>
        <w:b/>
        <w:color w:val="FFFFFF" w:themeColor="background1"/>
        <w:sz w:val="20"/>
      </w:rPr>
      <w:tblPr/>
      <w:tcPr>
        <w:shd w:val="clear" w:color="auto" w:fill="107C10"/>
        <w:vAlign w:val="center"/>
      </w:tcPr>
    </w:tblStylePr>
    <w:tblStylePr w:type="firstCol">
      <w:pPr>
        <w:jc w:val="left"/>
      </w:pPr>
      <w:rPr>
        <w:rFonts w:ascii="Segoe UI Semibold" w:hAnsi="Segoe UI Semibold"/>
        <w:b/>
        <w:sz w:val="20"/>
      </w:rPr>
      <w:tblPr/>
      <w:tcPr>
        <w:vAlign w:val="center"/>
      </w:tcPr>
    </w:tblStylePr>
    <w:tblStylePr w:type="band1Horz">
      <w:pPr>
        <w:jc w:val="left"/>
      </w:pPr>
      <w:tblPr/>
      <w:tcPr>
        <w:vAlign w:val="center"/>
      </w:tcPr>
    </w:tblStylePr>
    <w:tblStylePr w:type="band2Horz">
      <w:pPr>
        <w:jc w:val="left"/>
      </w:pPr>
      <w:tblPr/>
      <w:tcPr>
        <w:vAlign w:val="center"/>
      </w:tcPr>
    </w:tblStylePr>
  </w:style>
  <w:style w:type="paragraph" w:customStyle="1" w:styleId="USAGETOCHeading">
    <w:name w:val="USAGE: TOC Heading"/>
    <w:basedOn w:val="TOCHeading"/>
    <w:link w:val="USAGETOCHeadingChar"/>
    <w:qFormat/>
    <w:rsid w:val="00821090"/>
    <w:pPr>
      <w:pBdr>
        <w:bottom w:val="single" w:sz="12" w:space="1" w:color="107C10"/>
      </w:pBdr>
    </w:pPr>
    <w:rPr>
      <w:color w:val="107C10"/>
    </w:rPr>
  </w:style>
  <w:style w:type="character" w:customStyle="1" w:styleId="USAGETOCHeadingChar">
    <w:name w:val="USAGE: TOC Heading Char"/>
    <w:basedOn w:val="TOCHeadingChar"/>
    <w:link w:val="USAGETOCHeading"/>
    <w:rsid w:val="00821090"/>
    <w:rPr>
      <w:rFonts w:ascii="Segoe UI Semibold" w:eastAsiaTheme="majorEastAsia" w:hAnsi="Segoe UI Semibold" w:cs="Segoe UI Semibold"/>
      <w:color w:val="107C10"/>
      <w:sz w:val="32"/>
      <w:szCs w:val="32"/>
      <w14:ligatures w14:val="standardContextual"/>
    </w:rPr>
  </w:style>
  <w:style w:type="paragraph" w:customStyle="1" w:styleId="WORKSHOPGreyAccent">
    <w:name w:val="WORKSHOP: Grey Accent"/>
    <w:basedOn w:val="Normal"/>
    <w:next w:val="Normal"/>
    <w:link w:val="WORKSHOPGreyAccentChar"/>
    <w:qFormat/>
    <w:rsid w:val="00821090"/>
    <w:pPr>
      <w:keepNext/>
      <w:shd w:val="clear" w:color="auto" w:fill="D9D9D9" w:themeFill="background1" w:themeFillShade="D9"/>
    </w:pPr>
    <w:rPr>
      <w:rFonts w:cs="Segoe UI Semibold"/>
      <w:b/>
      <w:bCs/>
    </w:rPr>
  </w:style>
  <w:style w:type="character" w:customStyle="1" w:styleId="WORKSHOPGreyAccentChar">
    <w:name w:val="WORKSHOP: Grey Accent Char"/>
    <w:basedOn w:val="DefaultParagraphFont"/>
    <w:link w:val="WORKSHOPGreyAccent"/>
    <w:rsid w:val="00821090"/>
    <w:rPr>
      <w:rFonts w:ascii="Segoe UI" w:hAnsi="Segoe UI" w:cs="Segoe UI Semibold"/>
      <w:b/>
      <w:bCs/>
      <w:sz w:val="20"/>
      <w:shd w:val="clear" w:color="auto" w:fill="D9D9D9" w:themeFill="background1" w:themeFillShade="D9"/>
      <w14:ligatures w14:val="standardContextual"/>
    </w:rPr>
  </w:style>
  <w:style w:type="paragraph" w:styleId="Revision">
    <w:name w:val="Revision"/>
    <w:hidden/>
    <w:uiPriority w:val="99"/>
    <w:semiHidden/>
    <w:rsid w:val="00821090"/>
    <w:pPr>
      <w:spacing w:after="0" w:line="240" w:lineRule="auto"/>
    </w:pPr>
    <w:rPr>
      <w:rFonts w:ascii="Segoe UI" w:hAnsi="Segoe UI" w:cs="Segoe UI"/>
      <w:sz w:val="20"/>
      <w14:ligatures w14:val="standardContextual"/>
    </w:rPr>
  </w:style>
  <w:style w:type="character" w:styleId="Emphasis">
    <w:name w:val="Emphasis"/>
    <w:basedOn w:val="DefaultParagraphFont"/>
    <w:uiPriority w:val="20"/>
    <w:qFormat/>
    <w:rsid w:val="00821090"/>
    <w:rPr>
      <w:i/>
      <w:iCs/>
    </w:rPr>
  </w:style>
  <w:style w:type="table" w:styleId="ListTable3-Accent6">
    <w:name w:val="List Table 3 Accent 6"/>
    <w:basedOn w:val="TableNormal"/>
    <w:uiPriority w:val="48"/>
    <w:rsid w:val="00BC388A"/>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3-Accent3">
    <w:name w:val="List Table 3 Accent 3"/>
    <w:basedOn w:val="TableNormal"/>
    <w:uiPriority w:val="48"/>
    <w:rsid w:val="001D1F95"/>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5">
    <w:name w:val="List Table 3 Accent 5"/>
    <w:basedOn w:val="TableNormal"/>
    <w:uiPriority w:val="48"/>
    <w:rsid w:val="001451EE"/>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WorkshopVersionHistory">
    <w:name w:val="WorkshopVersionHistory"/>
    <w:basedOn w:val="TableNormal"/>
    <w:uiPriority w:val="99"/>
    <w:rsid w:val="00821090"/>
    <w:pPr>
      <w:spacing w:after="0" w:line="240" w:lineRule="auto"/>
    </w:pPr>
    <w:rPr>
      <w:rFonts w:ascii="Segoe UI" w:hAnsi="Segoe UI" w:cs="Segoe UI"/>
      <w:sz w:val="20"/>
      <w:szCs w:val="20"/>
      <w:lang w:val="nl-NL"/>
      <w14:ligatures w14:val="standardContextual"/>
    </w:rPr>
    <w:tblPr>
      <w:tblStyleRowBandSize w:val="1"/>
      <w:tblBorders>
        <w:top w:val="single" w:sz="4" w:space="0" w:color="0078D4"/>
        <w:left w:val="single" w:sz="4" w:space="0" w:color="0078D4"/>
        <w:bottom w:val="single" w:sz="4" w:space="0" w:color="0078D4"/>
        <w:right w:val="single" w:sz="4" w:space="0" w:color="0078D4"/>
        <w:insideH w:val="single" w:sz="4" w:space="0" w:color="0078D4"/>
        <w:insideV w:val="single" w:sz="4" w:space="0" w:color="0078D4"/>
      </w:tblBorders>
    </w:tblPr>
    <w:tblStylePr w:type="firstRow">
      <w:rPr>
        <w:color w:val="FFFFFF" w:themeColor="background1"/>
      </w:rPr>
      <w:tblPr/>
      <w:tcPr>
        <w:shd w:val="clear" w:color="auto" w:fill="0078D4"/>
      </w:tcPr>
    </w:tblStylePr>
    <w:tblStylePr w:type="band1Horz">
      <w:tblPr/>
      <w:tcPr>
        <w:tcBorders>
          <w:insideH w:val="nil"/>
          <w:insideV w:val="nil"/>
        </w:tcBorders>
      </w:tcPr>
    </w:tblStylePr>
    <w:tblStylePr w:type="band2Horz">
      <w:tblPr/>
      <w:tcPr>
        <w:tcBorders>
          <w:insideH w:val="nil"/>
          <w:insideV w:val="nil"/>
        </w:tcBorders>
      </w:tcPr>
    </w:tblStylePr>
  </w:style>
  <w:style w:type="paragraph" w:customStyle="1" w:styleId="NotesImportantBody">
    <w:name w:val="NotesImportantBody"/>
    <w:basedOn w:val="Normal"/>
    <w:link w:val="NotesImportantBodyChar"/>
    <w:qFormat/>
    <w:rsid w:val="00821090"/>
    <w:pPr>
      <w:keepNext/>
      <w:keepLines/>
      <w:pBdr>
        <w:left w:val="single" w:sz="12" w:space="4" w:color="auto"/>
      </w:pBdr>
      <w:ind w:left="850"/>
    </w:pPr>
    <w:rPr>
      <w:bCs/>
      <w:i/>
    </w:rPr>
  </w:style>
  <w:style w:type="paragraph" w:customStyle="1" w:styleId="NotesImportantHeader">
    <w:name w:val="NotesImportantHeader"/>
    <w:basedOn w:val="Normal"/>
    <w:next w:val="NotesImportantBody"/>
    <w:link w:val="NotesImportantHeaderChar"/>
    <w:qFormat/>
    <w:rsid w:val="00821090"/>
    <w:pPr>
      <w:keepLines/>
      <w:pBdr>
        <w:left w:val="single" w:sz="12" w:space="4" w:color="auto"/>
      </w:pBdr>
      <w:ind w:left="850"/>
    </w:pPr>
    <w:rPr>
      <w:b/>
    </w:rPr>
  </w:style>
  <w:style w:type="character" w:customStyle="1" w:styleId="NotesImportantBodyChar">
    <w:name w:val="NotesImportantBody Char"/>
    <w:basedOn w:val="DefaultParagraphFont"/>
    <w:link w:val="NotesImportantBody"/>
    <w:rsid w:val="00821090"/>
    <w:rPr>
      <w:rFonts w:ascii="Segoe UI" w:hAnsi="Segoe UI" w:cs="Segoe UI"/>
      <w:bCs/>
      <w:i/>
      <w:sz w:val="20"/>
      <w14:ligatures w14:val="standardContextual"/>
    </w:rPr>
  </w:style>
  <w:style w:type="character" w:customStyle="1" w:styleId="NotesImportantHeaderChar">
    <w:name w:val="NotesImportantHeader Char"/>
    <w:basedOn w:val="NotesImportantBodyChar"/>
    <w:link w:val="NotesImportantHeader"/>
    <w:rsid w:val="00821090"/>
    <w:rPr>
      <w:rFonts w:ascii="Segoe UI" w:hAnsi="Segoe UI" w:cs="Segoe UI"/>
      <w:b/>
      <w:bCs w:val="0"/>
      <w:i w:val="0"/>
      <w:sz w:val="20"/>
      <w14:ligatures w14:val="standardContextual"/>
    </w:rPr>
  </w:style>
  <w:style w:type="character" w:customStyle="1" w:styleId="ui-provider">
    <w:name w:val="ui-provider"/>
    <w:basedOn w:val="DefaultParagraphFont"/>
    <w:rsid w:val="00821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9507">
      <w:bodyDiv w:val="1"/>
      <w:marLeft w:val="0"/>
      <w:marRight w:val="0"/>
      <w:marTop w:val="0"/>
      <w:marBottom w:val="0"/>
      <w:divBdr>
        <w:top w:val="none" w:sz="0" w:space="0" w:color="auto"/>
        <w:left w:val="none" w:sz="0" w:space="0" w:color="auto"/>
        <w:bottom w:val="none" w:sz="0" w:space="0" w:color="auto"/>
        <w:right w:val="none" w:sz="0" w:space="0" w:color="auto"/>
      </w:divBdr>
    </w:div>
    <w:div w:id="173614027">
      <w:bodyDiv w:val="1"/>
      <w:marLeft w:val="0"/>
      <w:marRight w:val="0"/>
      <w:marTop w:val="0"/>
      <w:marBottom w:val="0"/>
      <w:divBdr>
        <w:top w:val="none" w:sz="0" w:space="0" w:color="auto"/>
        <w:left w:val="none" w:sz="0" w:space="0" w:color="auto"/>
        <w:bottom w:val="none" w:sz="0" w:space="0" w:color="auto"/>
        <w:right w:val="none" w:sz="0" w:space="0" w:color="auto"/>
      </w:divBdr>
    </w:div>
    <w:div w:id="269751623">
      <w:bodyDiv w:val="1"/>
      <w:marLeft w:val="0"/>
      <w:marRight w:val="0"/>
      <w:marTop w:val="0"/>
      <w:marBottom w:val="0"/>
      <w:divBdr>
        <w:top w:val="none" w:sz="0" w:space="0" w:color="auto"/>
        <w:left w:val="none" w:sz="0" w:space="0" w:color="auto"/>
        <w:bottom w:val="none" w:sz="0" w:space="0" w:color="auto"/>
        <w:right w:val="none" w:sz="0" w:space="0" w:color="auto"/>
      </w:divBdr>
    </w:div>
    <w:div w:id="466121960">
      <w:bodyDiv w:val="1"/>
      <w:marLeft w:val="0"/>
      <w:marRight w:val="0"/>
      <w:marTop w:val="0"/>
      <w:marBottom w:val="0"/>
      <w:divBdr>
        <w:top w:val="none" w:sz="0" w:space="0" w:color="auto"/>
        <w:left w:val="none" w:sz="0" w:space="0" w:color="auto"/>
        <w:bottom w:val="none" w:sz="0" w:space="0" w:color="auto"/>
        <w:right w:val="none" w:sz="0" w:space="0" w:color="auto"/>
      </w:divBdr>
      <w:divsChild>
        <w:div w:id="471599515">
          <w:marLeft w:val="0"/>
          <w:marRight w:val="0"/>
          <w:marTop w:val="0"/>
          <w:marBottom w:val="0"/>
          <w:divBdr>
            <w:top w:val="none" w:sz="0" w:space="0" w:color="auto"/>
            <w:left w:val="none" w:sz="0" w:space="0" w:color="auto"/>
            <w:bottom w:val="none" w:sz="0" w:space="0" w:color="auto"/>
            <w:right w:val="none" w:sz="0" w:space="0" w:color="auto"/>
          </w:divBdr>
          <w:divsChild>
            <w:div w:id="174013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161682">
      <w:bodyDiv w:val="1"/>
      <w:marLeft w:val="0"/>
      <w:marRight w:val="0"/>
      <w:marTop w:val="0"/>
      <w:marBottom w:val="0"/>
      <w:divBdr>
        <w:top w:val="none" w:sz="0" w:space="0" w:color="auto"/>
        <w:left w:val="none" w:sz="0" w:space="0" w:color="auto"/>
        <w:bottom w:val="none" w:sz="0" w:space="0" w:color="auto"/>
        <w:right w:val="none" w:sz="0" w:space="0" w:color="auto"/>
      </w:divBdr>
    </w:div>
    <w:div w:id="703558445">
      <w:bodyDiv w:val="1"/>
      <w:marLeft w:val="0"/>
      <w:marRight w:val="0"/>
      <w:marTop w:val="0"/>
      <w:marBottom w:val="0"/>
      <w:divBdr>
        <w:top w:val="none" w:sz="0" w:space="0" w:color="auto"/>
        <w:left w:val="none" w:sz="0" w:space="0" w:color="auto"/>
        <w:bottom w:val="none" w:sz="0" w:space="0" w:color="auto"/>
        <w:right w:val="none" w:sz="0" w:space="0" w:color="auto"/>
      </w:divBdr>
    </w:div>
    <w:div w:id="719330312">
      <w:bodyDiv w:val="1"/>
      <w:marLeft w:val="0"/>
      <w:marRight w:val="0"/>
      <w:marTop w:val="0"/>
      <w:marBottom w:val="0"/>
      <w:divBdr>
        <w:top w:val="none" w:sz="0" w:space="0" w:color="auto"/>
        <w:left w:val="none" w:sz="0" w:space="0" w:color="auto"/>
        <w:bottom w:val="none" w:sz="0" w:space="0" w:color="auto"/>
        <w:right w:val="none" w:sz="0" w:space="0" w:color="auto"/>
      </w:divBdr>
    </w:div>
    <w:div w:id="1025247508">
      <w:bodyDiv w:val="1"/>
      <w:marLeft w:val="0"/>
      <w:marRight w:val="0"/>
      <w:marTop w:val="0"/>
      <w:marBottom w:val="0"/>
      <w:divBdr>
        <w:top w:val="none" w:sz="0" w:space="0" w:color="auto"/>
        <w:left w:val="none" w:sz="0" w:space="0" w:color="auto"/>
        <w:bottom w:val="none" w:sz="0" w:space="0" w:color="auto"/>
        <w:right w:val="none" w:sz="0" w:space="0" w:color="auto"/>
      </w:divBdr>
    </w:div>
    <w:div w:id="1372417728">
      <w:bodyDiv w:val="1"/>
      <w:marLeft w:val="0"/>
      <w:marRight w:val="0"/>
      <w:marTop w:val="0"/>
      <w:marBottom w:val="0"/>
      <w:divBdr>
        <w:top w:val="none" w:sz="0" w:space="0" w:color="auto"/>
        <w:left w:val="none" w:sz="0" w:space="0" w:color="auto"/>
        <w:bottom w:val="none" w:sz="0" w:space="0" w:color="auto"/>
        <w:right w:val="none" w:sz="0" w:space="0" w:color="auto"/>
      </w:divBdr>
    </w:div>
    <w:div w:id="1402556446">
      <w:bodyDiv w:val="1"/>
      <w:marLeft w:val="0"/>
      <w:marRight w:val="0"/>
      <w:marTop w:val="0"/>
      <w:marBottom w:val="0"/>
      <w:divBdr>
        <w:top w:val="none" w:sz="0" w:space="0" w:color="auto"/>
        <w:left w:val="none" w:sz="0" w:space="0" w:color="auto"/>
        <w:bottom w:val="none" w:sz="0" w:space="0" w:color="auto"/>
        <w:right w:val="none" w:sz="0" w:space="0" w:color="auto"/>
      </w:divBdr>
    </w:div>
    <w:div w:id="1558056194">
      <w:bodyDiv w:val="1"/>
      <w:marLeft w:val="0"/>
      <w:marRight w:val="0"/>
      <w:marTop w:val="0"/>
      <w:marBottom w:val="0"/>
      <w:divBdr>
        <w:top w:val="none" w:sz="0" w:space="0" w:color="auto"/>
        <w:left w:val="none" w:sz="0" w:space="0" w:color="auto"/>
        <w:bottom w:val="none" w:sz="0" w:space="0" w:color="auto"/>
        <w:right w:val="none" w:sz="0" w:space="0" w:color="auto"/>
      </w:divBdr>
    </w:div>
    <w:div w:id="1600218272">
      <w:bodyDiv w:val="1"/>
      <w:marLeft w:val="0"/>
      <w:marRight w:val="0"/>
      <w:marTop w:val="0"/>
      <w:marBottom w:val="0"/>
      <w:divBdr>
        <w:top w:val="none" w:sz="0" w:space="0" w:color="auto"/>
        <w:left w:val="none" w:sz="0" w:space="0" w:color="auto"/>
        <w:bottom w:val="none" w:sz="0" w:space="0" w:color="auto"/>
        <w:right w:val="none" w:sz="0" w:space="0" w:color="auto"/>
      </w:divBdr>
      <w:divsChild>
        <w:div w:id="715356328">
          <w:marLeft w:val="0"/>
          <w:marRight w:val="0"/>
          <w:marTop w:val="0"/>
          <w:marBottom w:val="0"/>
          <w:divBdr>
            <w:top w:val="none" w:sz="0" w:space="0" w:color="auto"/>
            <w:left w:val="none" w:sz="0" w:space="0" w:color="auto"/>
            <w:bottom w:val="none" w:sz="0" w:space="0" w:color="auto"/>
            <w:right w:val="none" w:sz="0" w:space="0" w:color="auto"/>
          </w:divBdr>
          <w:divsChild>
            <w:div w:id="208256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299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urview.microsoft.com/" TargetMode="External"/><Relationship Id="rId21" Type="http://schemas.openxmlformats.org/officeDocument/2006/relationships/hyperlink" Target="https://docs.microsoft.com/en-us/microsoft-365/compliance/keyword-queries-and-search-conditions?view=o365-worldwide" TargetMode="External"/><Relationship Id="rId42" Type="http://schemas.openxmlformats.org/officeDocument/2006/relationships/hyperlink" Target="https://learn.microsoft.com/en-us/purview/edisc-get-started" TargetMode="External"/><Relationship Id="rId47" Type="http://schemas.openxmlformats.org/officeDocument/2006/relationships/image" Target="media/image19.png"/><Relationship Id="rId63" Type="http://schemas.openxmlformats.org/officeDocument/2006/relationships/image" Target="media/image27.png"/><Relationship Id="rId68" Type="http://schemas.openxmlformats.org/officeDocument/2006/relationships/hyperlink" Target="https://purview.microsoft.com/" TargetMode="External"/><Relationship Id="rId84" Type="http://schemas.openxmlformats.org/officeDocument/2006/relationships/image" Target="media/image43.png"/><Relationship Id="rId89" Type="http://schemas.openxmlformats.org/officeDocument/2006/relationships/image" Target="media/image48.png"/><Relationship Id="rId16" Type="http://schemas.openxmlformats.org/officeDocument/2006/relationships/hyperlink" Target="https://learn.microsoft.com/en-us/purview/edisc-get-started" TargetMode="External"/><Relationship Id="rId11" Type="http://schemas.openxmlformats.org/officeDocument/2006/relationships/image" Target="media/image1.png"/><Relationship Id="rId32" Type="http://schemas.openxmlformats.org/officeDocument/2006/relationships/image" Target="media/image12.png"/><Relationship Id="rId37" Type="http://schemas.openxmlformats.org/officeDocument/2006/relationships/hyperlink" Target="https://docs.microsoft.com/en-us/sharepoint/dev/general-development/keyword-query-language-kql-syntax-reference" TargetMode="External"/><Relationship Id="rId53" Type="http://schemas.openxmlformats.org/officeDocument/2006/relationships/image" Target="media/image20.png"/><Relationship Id="rId58" Type="http://schemas.openxmlformats.org/officeDocument/2006/relationships/image" Target="media/image25.png"/><Relationship Id="rId74" Type="http://schemas.openxmlformats.org/officeDocument/2006/relationships/image" Target="media/image35.png"/><Relationship Id="rId79" Type="http://schemas.openxmlformats.org/officeDocument/2006/relationships/image" Target="media/image38.png"/><Relationship Id="rId5" Type="http://schemas.openxmlformats.org/officeDocument/2006/relationships/numbering" Target="numbering.xml"/><Relationship Id="rId90" Type="http://schemas.openxmlformats.org/officeDocument/2006/relationships/image" Target="media/image49.png"/><Relationship Id="rId95" Type="http://schemas.openxmlformats.org/officeDocument/2006/relationships/header" Target="header2.xml"/><Relationship Id="rId22" Type="http://schemas.openxmlformats.org/officeDocument/2006/relationships/hyperlink" Target="https://docs.microsoft.com/en-us/microsoft-365/compliance/keyword-queries-and-search-conditions" TargetMode="External"/><Relationship Id="rId27" Type="http://schemas.openxmlformats.org/officeDocument/2006/relationships/image" Target="media/image7.png"/><Relationship Id="rId43" Type="http://schemas.openxmlformats.org/officeDocument/2006/relationships/hyperlink" Target="https://techcommunity.microsoft.com/blog/microsoft-security-blog/upcoming-changes-to-microsoft-purview-ediscovery/4405084" TargetMode="External"/><Relationship Id="rId48" Type="http://schemas.openxmlformats.org/officeDocument/2006/relationships/hyperlink" Target="https://learn.microsoft.com/en-us/purview/edisc-ref-limits" TargetMode="External"/><Relationship Id="rId64" Type="http://schemas.openxmlformats.org/officeDocument/2006/relationships/image" Target="media/image28.png"/><Relationship Id="rId69" Type="http://schemas.openxmlformats.org/officeDocument/2006/relationships/image" Target="media/image31.png"/><Relationship Id="rId80" Type="http://schemas.openxmlformats.org/officeDocument/2006/relationships/image" Target="media/image39.png"/><Relationship Id="rId85" Type="http://schemas.openxmlformats.org/officeDocument/2006/relationships/image" Target="media/image44.png"/><Relationship Id="rId12" Type="http://schemas.openxmlformats.org/officeDocument/2006/relationships/image" Target="media/image2.png"/><Relationship Id="rId17" Type="http://schemas.openxmlformats.org/officeDocument/2006/relationships/hyperlink" Target="https://techcommunity.microsoft.com/blog/microsoft-security-blog/upcoming-changes-to-microsoft-purview-ediscovery/4405084" TargetMode="External"/><Relationship Id="rId25" Type="http://schemas.openxmlformats.org/officeDocument/2006/relationships/hyperlink" Target="https://techcommunity.microsoft.com/blog/microsoft-security-blog/upcoming-changes-to-microsoft-purview-ediscovery/4405084" TargetMode="External"/><Relationship Id="rId33" Type="http://schemas.openxmlformats.org/officeDocument/2006/relationships/image" Target="media/image13.png"/><Relationship Id="rId38" Type="http://schemas.openxmlformats.org/officeDocument/2006/relationships/hyperlink" Target="https://learn.microsoft.com/en-us/purview/edisc-ref-limits" TargetMode="External"/><Relationship Id="rId46" Type="http://schemas.openxmlformats.org/officeDocument/2006/relationships/image" Target="media/image18.png"/><Relationship Id="rId59" Type="http://schemas.openxmlformats.org/officeDocument/2006/relationships/image" Target="media/image26.png"/><Relationship Id="rId67" Type="http://schemas.openxmlformats.org/officeDocument/2006/relationships/hyperlink" Target="https://learn.microsoft.com/en-us/purview/edisc-search-results" TargetMode="External"/><Relationship Id="rId20" Type="http://schemas.openxmlformats.org/officeDocument/2006/relationships/image" Target="media/image6.svg"/><Relationship Id="rId41" Type="http://schemas.openxmlformats.org/officeDocument/2006/relationships/hyperlink" Target="https://docs.microsoft.com/en-us/sharepoint/dev/general-development/keyword-query-language-kql-syntax-reference" TargetMode="External"/><Relationship Id="rId54" Type="http://schemas.openxmlformats.org/officeDocument/2006/relationships/image" Target="media/image21.png"/><Relationship Id="rId62" Type="http://schemas.openxmlformats.org/officeDocument/2006/relationships/hyperlink" Target="https://purview.microsoft.com/" TargetMode="External"/><Relationship Id="rId70" Type="http://schemas.openxmlformats.org/officeDocument/2006/relationships/image" Target="media/image32.png"/><Relationship Id="rId75" Type="http://schemas.openxmlformats.org/officeDocument/2006/relationships/hyperlink" Target="https://learn.microsoft.com/en-us/microsoft-365/compliance/data-classification-activity-explorer?view=o365-worldwide" TargetMode="External"/><Relationship Id="rId83" Type="http://schemas.openxmlformats.org/officeDocument/2006/relationships/image" Target="media/image42.png"/><Relationship Id="rId88" Type="http://schemas.openxmlformats.org/officeDocument/2006/relationships/image" Target="media/image47.png"/><Relationship Id="rId91" Type="http://schemas.openxmlformats.org/officeDocument/2006/relationships/image" Target="media/image50.emf"/><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docs.microsoft.com/en-us/sharepoint/dev/general-development/keyword-query-language-kql-syntax-reference" TargetMode="Externa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hyperlink" Target="https://docs.microsoft.com/en-us/office365/securitycompliance/keyword-queries-and-search-conditions" TargetMode="External"/><Relationship Id="rId57" Type="http://schemas.openxmlformats.org/officeDocument/2006/relationships/image" Target="media/image24.png"/><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hyperlink" Target="https://purview.microsoft.com/" TargetMode="External"/><Relationship Id="rId52" Type="http://schemas.openxmlformats.org/officeDocument/2006/relationships/hyperlink" Target="https://purview.microsoft.com/" TargetMode="External"/><Relationship Id="rId60" Type="http://schemas.openxmlformats.org/officeDocument/2006/relationships/hyperlink" Target="https://learn.microsoft.com/en-us/purview/dlp-policy-reference" TargetMode="External"/><Relationship Id="rId65" Type="http://schemas.openxmlformats.org/officeDocument/2006/relationships/image" Target="media/image29.png"/><Relationship Id="rId73" Type="http://schemas.openxmlformats.org/officeDocument/2006/relationships/image" Target="media/image34.png"/><Relationship Id="rId78" Type="http://schemas.openxmlformats.org/officeDocument/2006/relationships/image" Target="media/image37.png"/><Relationship Id="rId81" Type="http://schemas.openxmlformats.org/officeDocument/2006/relationships/image" Target="media/image40.png"/><Relationship Id="rId86" Type="http://schemas.openxmlformats.org/officeDocument/2006/relationships/image" Target="media/image45.png"/><Relationship Id="rId94" Type="http://schemas.openxmlformats.org/officeDocument/2006/relationships/header" Target="header1.xml"/><Relationship Id="rId99" Type="http://schemas.openxmlformats.org/officeDocument/2006/relationships/footer" Target="footer3.xml"/><Relationship Id="rId10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aka.ms/SCIEngagementsFeedback" TargetMode="External"/><Relationship Id="rId18" Type="http://schemas.openxmlformats.org/officeDocument/2006/relationships/hyperlink" Target="https://docs.microsoft.com/en-us/microsoft-365/compliance/dlp-learn-about-dlp?view=o365-worldwide" TargetMode="External"/><Relationship Id="rId39" Type="http://schemas.openxmlformats.org/officeDocument/2006/relationships/hyperlink" Target="https://docs.microsoft.com/en-us/sharepoint/dev/general-development/keyword-query-language-kql-syntax-reference" TargetMode="External"/><Relationship Id="rId34" Type="http://schemas.openxmlformats.org/officeDocument/2006/relationships/image" Target="media/image14.png"/><Relationship Id="rId50" Type="http://schemas.openxmlformats.org/officeDocument/2006/relationships/hyperlink" Target="https://docs.microsoft.com/en-us/office365/securitycompliance/what-the-sensitive-information-types-look-for" TargetMode="External"/><Relationship Id="rId55" Type="http://schemas.openxmlformats.org/officeDocument/2006/relationships/image" Target="media/image22.png"/><Relationship Id="rId76" Type="http://schemas.openxmlformats.org/officeDocument/2006/relationships/hyperlink" Target="https://purview.microsoft.com/" TargetMode="External"/><Relationship Id="rId97"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image" Target="media/image33.png"/><Relationship Id="rId92" Type="http://schemas.openxmlformats.org/officeDocument/2006/relationships/hyperlink" Target="https://purview.microsoft.com/" TargetMode="External"/><Relationship Id="rId2" Type="http://schemas.openxmlformats.org/officeDocument/2006/relationships/customXml" Target="../customXml/item2.xml"/><Relationship Id="rId29" Type="http://schemas.openxmlformats.org/officeDocument/2006/relationships/image" Target="media/image9.png"/><Relationship Id="rId24" Type="http://schemas.openxmlformats.org/officeDocument/2006/relationships/hyperlink" Target="https://learn.microsoft.com/en-us/purview/edisc-get-started" TargetMode="External"/><Relationship Id="rId40" Type="http://schemas.openxmlformats.org/officeDocument/2006/relationships/hyperlink" Target="https://docs.microsoft.com/en-us/microsoft-365/compliance/keyword-queries-and-search-conditions" TargetMode="External"/><Relationship Id="rId45" Type="http://schemas.openxmlformats.org/officeDocument/2006/relationships/image" Target="media/image17.png"/><Relationship Id="rId66" Type="http://schemas.openxmlformats.org/officeDocument/2006/relationships/image" Target="media/image30.png"/><Relationship Id="rId87" Type="http://schemas.openxmlformats.org/officeDocument/2006/relationships/image" Target="media/image46.png"/><Relationship Id="rId61" Type="http://schemas.openxmlformats.org/officeDocument/2006/relationships/hyperlink" Target="https://docs.microsoft.com/en-us/office365/securitycompliance/custom-sensitive-info-types" TargetMode="External"/><Relationship Id="rId82" Type="http://schemas.openxmlformats.org/officeDocument/2006/relationships/image" Target="media/image41.png"/><Relationship Id="rId19" Type="http://schemas.openxmlformats.org/officeDocument/2006/relationships/image" Target="media/image5.png"/><Relationship Id="rId14" Type="http://schemas.openxmlformats.org/officeDocument/2006/relationships/image" Target="media/image3.png"/><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image" Target="media/image23.png"/><Relationship Id="rId77" Type="http://schemas.openxmlformats.org/officeDocument/2006/relationships/image" Target="media/image36.png"/><Relationship Id="rId100"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learn.microsoft.com/en-us/purview/dlp-policy-reference" TargetMode="External"/><Relationship Id="rId72" Type="http://schemas.openxmlformats.org/officeDocument/2006/relationships/hyperlink" Target="https://support.microsoft.com/en-us/windows/use-snipping-tool-to-capture-screenshots-00246869-1843-655f-f220-97299b865f6b" TargetMode="External"/><Relationship Id="rId93" Type="http://schemas.openxmlformats.org/officeDocument/2006/relationships/image" Target="media/image51.png"/><Relationship Id="rId98" Type="http://schemas.openxmlformats.org/officeDocument/2006/relationships/header" Target="header3.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vanh\OneDrive%20-%20Microsoft\Documenten\Custom%20Office%20Templates\Security%20Engagemen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795DE1BA95F0F44928AD52CE26F3A81" ma:contentTypeVersion="21" ma:contentTypeDescription="Een nieuw document maken." ma:contentTypeScope="" ma:versionID="eece0a441854a42760dd21d8e9dae634">
  <xsd:schema xmlns:xsd="http://www.w3.org/2001/XMLSchema" xmlns:xs="http://www.w3.org/2001/XMLSchema" xmlns:p="http://schemas.microsoft.com/office/2006/metadata/properties" xmlns:ns1="http://schemas.microsoft.com/sharepoint/v3" xmlns:ns2="6a0b5848-5d4f-4a8c-b92f-d3342726cf85" xmlns:ns3="8e5e91a6-894e-44a7-841f-492a00b8a202" xmlns:ns4="230e9df3-be65-4c73-a93b-d1236ebd677e" targetNamespace="http://schemas.microsoft.com/office/2006/metadata/properties" ma:root="true" ma:fieldsID="650e4110ea2f22f61e5c60eb99e7042a" ns1:_="" ns2:_="" ns3:_="" ns4:_="">
    <xsd:import namespace="http://schemas.microsoft.com/sharepoint/v3"/>
    <xsd:import namespace="6a0b5848-5d4f-4a8c-b92f-d3342726cf85"/>
    <xsd:import namespace="8e5e91a6-894e-44a7-841f-492a00b8a202"/>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MediaServiceOC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4:TaxCatchAll" minOccurs="0"/>
                <xsd:element ref="ns2:MediaServiceSearchProperties" minOccurs="0"/>
                <xsd:element ref="ns2:MediaServiceDocTag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Eigenschappen van het geïntegreerd beleid voor naleving" ma:hidden="true" ma:internalName="_ip_UnifiedCompliancePolicyProperties">
      <xsd:simpleType>
        <xsd:restriction base="dms:Note"/>
      </xsd:simpleType>
    </xsd:element>
    <xsd:element name="_ip_UnifiedCompliancePolicyUIAction" ma:index="13"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0b5848-5d4f-4a8c-b92f-d3342726c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ocTags" ma:index="25" nillable="true" ma:displayName="MediaServiceDocTags" ma:hidden="true" ma:internalName="MediaServiceDocTag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91a6-894e-44a7-841f-492a00b8a202"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1dbab06-9458-4b20-983b-16777042276e}" ma:internalName="TaxCatchAll" ma:showField="CatchAllData" ma:web="8e5e91a6-894e-44a7-841f-492a00b8a2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30e9df3-be65-4c73-a93b-d1236ebd677e" xsi:nil="true"/>
    <lcf76f155ced4ddcb4097134ff3c332f xmlns="6a0b5848-5d4f-4a8c-b92f-d3342726cf8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3CBB4398-82D9-41F3-951A-39F754EB21BB}">
  <ds:schemaRefs>
    <ds:schemaRef ds:uri="http://schemas.openxmlformats.org/officeDocument/2006/bibliography"/>
  </ds:schemaRefs>
</ds:datastoreItem>
</file>

<file path=customXml/itemProps2.xml><?xml version="1.0" encoding="utf-8"?>
<ds:datastoreItem xmlns:ds="http://schemas.openxmlformats.org/officeDocument/2006/customXml" ds:itemID="{606D5AB2-A431-4A62-8659-EFBF77CC8011}"/>
</file>

<file path=customXml/itemProps3.xml><?xml version="1.0" encoding="utf-8"?>
<ds:datastoreItem xmlns:ds="http://schemas.openxmlformats.org/officeDocument/2006/customXml" ds:itemID="{23C5A464-9D66-4F7A-B9A5-05E9032E45B1}">
  <ds:schemaRefs>
    <ds:schemaRef ds:uri="http://schemas.microsoft.com/sharepoint/v3/contenttype/forms"/>
  </ds:schemaRefs>
</ds:datastoreItem>
</file>

<file path=customXml/itemProps4.xml><?xml version="1.0" encoding="utf-8"?>
<ds:datastoreItem xmlns:ds="http://schemas.openxmlformats.org/officeDocument/2006/customXml" ds:itemID="{49659AA5-91F8-418F-A3B3-8EA5DA6C958D}">
  <ds:schemaRefs>
    <ds:schemaRef ds:uri="http://schemas.microsoft.com/office/2006/metadata/properties"/>
    <ds:schemaRef ds:uri="http://schemas.microsoft.com/office/infopath/2007/PartnerControls"/>
    <ds:schemaRef ds:uri="230e9df3-be65-4c73-a93b-d1236ebd677e"/>
    <ds:schemaRef ds:uri="6a0b5848-5d4f-4a8c-b92f-d3342726cf85"/>
    <ds:schemaRef ds:uri="http://schemas.microsoft.com/sharepoint/v3"/>
  </ds:schemaRefs>
</ds:datastoreItem>
</file>

<file path=docMetadata/LabelInfo.xml><?xml version="1.0" encoding="utf-8"?>
<clbl:labelList xmlns:clbl="http://schemas.microsoft.com/office/2020/mipLabelMetadata">
  <clbl:label id="{bf6c1c87-0f27-42bd-b1ad-2ae81745d473}" enabled="0" method="" siteId="{bf6c1c87-0f27-42bd-b1ad-2ae81745d473}" removed="1"/>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Security Engagement.dotm</Template>
  <TotalTime>1</TotalTime>
  <Pages>32</Pages>
  <Words>7488</Words>
  <Characters>41564</Characters>
  <Application>Microsoft Office Word</Application>
  <DocSecurity>0</DocSecurity>
  <Lines>1065</Lines>
  <Paragraphs>710</Paragraphs>
  <ScaleCrop>false</ScaleCrop>
  <HeadingPairs>
    <vt:vector size="2" baseType="variant">
      <vt:variant>
        <vt:lpstr>Title</vt:lpstr>
      </vt:variant>
      <vt:variant>
        <vt:i4>1</vt:i4>
      </vt:variant>
    </vt:vector>
  </HeadingPairs>
  <TitlesOfParts>
    <vt:vector size="1" baseType="lpstr">
      <vt:lpstr>Data Security Envisioning Workshop</vt:lpstr>
    </vt:vector>
  </TitlesOfParts>
  <Company>Microsoft Corporation</Company>
  <LinksUpToDate>false</LinksUpToDate>
  <CharactersWithSpaces>48342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Security Envisioning Workshop</dc:title>
  <dc:subject>01-Module Delivery Guide-Exchange</dc:subject>
  <dc:creator>Francois van Hemert</dc:creator>
  <cp:keywords/>
  <dc:description>v8.5 - January 2026</dc:description>
  <cp:lastModifiedBy>Francois van Hemert</cp:lastModifiedBy>
  <cp:revision>3</cp:revision>
  <dcterms:created xsi:type="dcterms:W3CDTF">2025-12-05T14:49:00Z</dcterms:created>
  <dcterms:modified xsi:type="dcterms:W3CDTF">2025-12-05T14:50:00Z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0x0101004795DE1BA95F0F44928AD52CE26F3A81</vt:lpwstr>
  </property>
  <property fmtid="{D5CDD505-2E9C-101B-9397-08002B2CF9AE}" pid="3" name="MediaServiceImageTags">
    <vt:lpwstr/>
  </property>
</Properties>
</file>