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782CA" w14:textId="6C8AC39B" w:rsidR="00BB14AA" w:rsidRPr="00671E86" w:rsidRDefault="00BB14AA" w:rsidP="00671E86">
      <w:pPr>
        <w:jc w:val="both"/>
        <w:rPr>
          <w:rFonts w:ascii="Arial" w:hAnsi="Arial" w:cs="Arial"/>
        </w:rPr>
      </w:pPr>
      <w:r w:rsidRPr="00671E86">
        <w:rPr>
          <w:rFonts w:ascii="Arial" w:hAnsi="Arial" w:cs="Arial"/>
          <w:b/>
          <w:bCs/>
        </w:rPr>
        <w:t>Descripción</w:t>
      </w:r>
      <w:r w:rsidRPr="00671E86">
        <w:rPr>
          <w:rFonts w:ascii="Arial" w:hAnsi="Arial" w:cs="Arial"/>
        </w:rPr>
        <w:t>:</w:t>
      </w:r>
    </w:p>
    <w:p w14:paraId="01F80B3A" w14:textId="57D6DD60" w:rsidR="00BB14AA" w:rsidRPr="00671E86" w:rsidRDefault="00BB14AA" w:rsidP="00671E86">
      <w:pPr>
        <w:jc w:val="both"/>
        <w:rPr>
          <w:rFonts w:ascii="Arial" w:hAnsi="Arial" w:cs="Arial"/>
        </w:rPr>
      </w:pPr>
      <w:r w:rsidRPr="00671E86">
        <w:rPr>
          <w:rFonts w:ascii="Arial" w:hAnsi="Arial" w:cs="Arial"/>
        </w:rPr>
        <w:t xml:space="preserve">implemente RSA de la mejor manera posible, </w:t>
      </w:r>
      <w:r w:rsidRPr="00671E86">
        <w:rPr>
          <w:rFonts w:ascii="Arial" w:hAnsi="Arial" w:cs="Arial"/>
        </w:rPr>
        <w:t>seguir</w:t>
      </w:r>
      <w:r w:rsidRPr="00671E86">
        <w:rPr>
          <w:rFonts w:ascii="Arial" w:hAnsi="Arial" w:cs="Arial"/>
        </w:rPr>
        <w:t xml:space="preserve"> todas las instrucciones y buenas </w:t>
      </w:r>
      <w:r w:rsidRPr="00671E86">
        <w:rPr>
          <w:rFonts w:ascii="Arial" w:hAnsi="Arial" w:cs="Arial"/>
        </w:rPr>
        <w:t>prácticas</w:t>
      </w:r>
      <w:r w:rsidRPr="00671E86">
        <w:rPr>
          <w:rFonts w:ascii="Arial" w:hAnsi="Arial" w:cs="Arial"/>
        </w:rPr>
        <w:t xml:space="preserve"> ;) https://es.wikipedia.org/wiki/RSA</w:t>
      </w:r>
    </w:p>
    <w:p w14:paraId="23D371EF" w14:textId="3B17CDD0" w:rsidR="00BB14AA" w:rsidRPr="00671E86" w:rsidRDefault="00BB14AA" w:rsidP="00671E86">
      <w:pPr>
        <w:jc w:val="both"/>
        <w:rPr>
          <w:rFonts w:ascii="Arial" w:hAnsi="Arial" w:cs="Arial"/>
        </w:rPr>
      </w:pPr>
      <w:r w:rsidRPr="00671E86">
        <w:rPr>
          <w:rFonts w:ascii="Arial" w:hAnsi="Arial" w:cs="Arial"/>
        </w:rPr>
        <w:t xml:space="preserve">aunque... algo no funciona, no puedo </w:t>
      </w:r>
      <w:r w:rsidRPr="00671E86">
        <w:rPr>
          <w:rFonts w:ascii="Arial" w:hAnsi="Arial" w:cs="Arial"/>
        </w:rPr>
        <w:t>descifrar</w:t>
      </w:r>
      <w:r w:rsidRPr="00671E86">
        <w:rPr>
          <w:rFonts w:ascii="Arial" w:hAnsi="Arial" w:cs="Arial"/>
        </w:rPr>
        <w:t xml:space="preserve"> los mensajes que cifro, algo anda mal </w:t>
      </w:r>
      <w:r w:rsidRPr="00671E86">
        <w:rPr>
          <w:rFonts w:ascii="Arial" w:hAnsi="Arial" w:cs="Arial"/>
        </w:rPr>
        <w:t>podrías</w:t>
      </w:r>
      <w:r w:rsidRPr="00671E86">
        <w:rPr>
          <w:rFonts w:ascii="Arial" w:hAnsi="Arial" w:cs="Arial"/>
        </w:rPr>
        <w:t xml:space="preserve"> ayudarme a </w:t>
      </w:r>
      <w:r w:rsidRPr="00671E86">
        <w:rPr>
          <w:rFonts w:ascii="Arial" w:hAnsi="Arial" w:cs="Arial"/>
        </w:rPr>
        <w:t>descifrar</w:t>
      </w:r>
      <w:r w:rsidRPr="00671E86">
        <w:rPr>
          <w:rFonts w:ascii="Arial" w:hAnsi="Arial" w:cs="Arial"/>
        </w:rPr>
        <w:t xml:space="preserve"> mi bandera? </w:t>
      </w:r>
    </w:p>
    <w:p w14:paraId="01C6AAB5" w14:textId="6305770B" w:rsidR="00BB14AA" w:rsidRPr="00671E86" w:rsidRDefault="00BB14AA" w:rsidP="00671E86">
      <w:pPr>
        <w:jc w:val="both"/>
        <w:rPr>
          <w:rFonts w:ascii="Arial" w:hAnsi="Arial" w:cs="Arial"/>
        </w:rPr>
      </w:pPr>
      <w:r w:rsidRPr="00671E86">
        <w:rPr>
          <w:rFonts w:ascii="Arial" w:hAnsi="Arial" w:cs="Arial"/>
        </w:rPr>
        <w:t xml:space="preserve">Esto no puede ser tan </w:t>
      </w:r>
      <w:r w:rsidRPr="00671E86">
        <w:rPr>
          <w:rFonts w:ascii="Arial" w:hAnsi="Arial" w:cs="Arial"/>
        </w:rPr>
        <w:t>fácil</w:t>
      </w:r>
      <w:r w:rsidRPr="00671E86">
        <w:rPr>
          <w:rFonts w:ascii="Arial" w:hAnsi="Arial" w:cs="Arial"/>
        </w:rPr>
        <w:t xml:space="preserve"> o ¿</w:t>
      </w:r>
      <w:r w:rsidRPr="00671E86">
        <w:rPr>
          <w:rFonts w:ascii="Arial" w:hAnsi="Arial" w:cs="Arial"/>
        </w:rPr>
        <w:t>sí</w:t>
      </w:r>
      <w:r w:rsidRPr="00671E86">
        <w:rPr>
          <w:rFonts w:ascii="Arial" w:hAnsi="Arial" w:cs="Arial"/>
        </w:rPr>
        <w:t>?</w:t>
      </w:r>
    </w:p>
    <w:p w14:paraId="10E3DD5B" w14:textId="227F0C1E" w:rsidR="00FF723D" w:rsidRPr="00671E86" w:rsidRDefault="00BB14AA" w:rsidP="00671E86">
      <w:pPr>
        <w:jc w:val="both"/>
        <w:rPr>
          <w:rFonts w:ascii="Arial" w:hAnsi="Arial" w:cs="Arial"/>
        </w:rPr>
      </w:pPr>
      <w:r w:rsidRPr="00671E86">
        <w:rPr>
          <w:rFonts w:ascii="Arial" w:hAnsi="Arial" w:cs="Arial"/>
        </w:rPr>
        <w:t xml:space="preserve">creo que alguien de una </w:t>
      </w:r>
      <w:r w:rsidRPr="00671E86">
        <w:rPr>
          <w:rFonts w:ascii="Arial" w:hAnsi="Arial" w:cs="Arial"/>
        </w:rPr>
        <w:t>compañía</w:t>
      </w:r>
      <w:r w:rsidRPr="00671E86">
        <w:rPr>
          <w:rFonts w:ascii="Arial" w:hAnsi="Arial" w:cs="Arial"/>
        </w:rPr>
        <w:t xml:space="preserve"> importante ya </w:t>
      </w:r>
      <w:r w:rsidRPr="00671E86">
        <w:rPr>
          <w:rFonts w:ascii="Arial" w:hAnsi="Arial" w:cs="Arial"/>
        </w:rPr>
        <w:t>había</w:t>
      </w:r>
      <w:r w:rsidRPr="00671E86">
        <w:rPr>
          <w:rFonts w:ascii="Arial" w:hAnsi="Arial" w:cs="Arial"/>
        </w:rPr>
        <w:t xml:space="preserve"> encontrado algo parecido.</w:t>
      </w:r>
    </w:p>
    <w:p w14:paraId="7F00A9A5" w14:textId="13629D4C" w:rsidR="00BB14AA" w:rsidRPr="00671E86" w:rsidRDefault="00BB14AA" w:rsidP="00671E86">
      <w:pPr>
        <w:jc w:val="both"/>
        <w:rPr>
          <w:rFonts w:ascii="Arial" w:hAnsi="Arial" w:cs="Arial"/>
        </w:rPr>
      </w:pPr>
      <w:proofErr w:type="spellStart"/>
      <w:r w:rsidRPr="00671E86">
        <w:rPr>
          <w:rFonts w:ascii="Arial" w:hAnsi="Arial" w:cs="Arial"/>
          <w:b/>
          <w:bCs/>
        </w:rPr>
        <w:t>Writeup</w:t>
      </w:r>
      <w:proofErr w:type="spellEnd"/>
      <w:r w:rsidRPr="00671E86">
        <w:rPr>
          <w:rFonts w:ascii="Arial" w:hAnsi="Arial" w:cs="Arial"/>
        </w:rPr>
        <w:t>:</w:t>
      </w:r>
    </w:p>
    <w:p w14:paraId="49392BC6" w14:textId="43C5E558" w:rsidR="00BB14AA" w:rsidRPr="00671E86" w:rsidRDefault="00BB14AA" w:rsidP="00671E86">
      <w:pPr>
        <w:jc w:val="both"/>
        <w:rPr>
          <w:rFonts w:ascii="Arial" w:hAnsi="Arial" w:cs="Arial"/>
        </w:rPr>
      </w:pPr>
      <w:r w:rsidRPr="00671E86">
        <w:rPr>
          <w:rFonts w:ascii="Arial" w:hAnsi="Arial" w:cs="Arial"/>
        </w:rPr>
        <w:t xml:space="preserve">Revisando el código fuente del reto debería ser un poco obvio la mala implementación de la generación de llaves. Una condición importante en RSA es que el valor de la función de Euler del modulo debe ser </w:t>
      </w:r>
      <w:proofErr w:type="spellStart"/>
      <w:r w:rsidRPr="00671E86">
        <w:rPr>
          <w:rFonts w:ascii="Arial" w:hAnsi="Arial" w:cs="Arial"/>
        </w:rPr>
        <w:t>coprimo</w:t>
      </w:r>
      <w:proofErr w:type="spellEnd"/>
      <w:r w:rsidRPr="00671E86">
        <w:rPr>
          <w:rFonts w:ascii="Arial" w:hAnsi="Arial" w:cs="Arial"/>
        </w:rPr>
        <w:t xml:space="preserve"> al exponente público, en otras palabras, que el máximo común divisor entre </w:t>
      </w:r>
      <w:r w:rsidRPr="00671E86">
        <w:rPr>
          <w:rFonts w:ascii="Arial" w:hAnsi="Arial" w:cs="Arial"/>
          <w:b/>
          <w:bCs/>
        </w:rPr>
        <w:t>phi(n)</w:t>
      </w:r>
      <w:r w:rsidRPr="00671E86">
        <w:rPr>
          <w:rFonts w:ascii="Arial" w:hAnsi="Arial" w:cs="Arial"/>
        </w:rPr>
        <w:t xml:space="preserve"> y </w:t>
      </w:r>
      <w:r w:rsidRPr="00671E86">
        <w:rPr>
          <w:rFonts w:ascii="Arial" w:hAnsi="Arial" w:cs="Arial"/>
          <w:b/>
          <w:bCs/>
        </w:rPr>
        <w:t>e</w:t>
      </w:r>
      <w:r w:rsidRPr="00671E86">
        <w:rPr>
          <w:rFonts w:ascii="Arial" w:hAnsi="Arial" w:cs="Arial"/>
        </w:rPr>
        <w:t xml:space="preserve"> sea igual a 1. Cuando esta condición no se cumple simplemente no se podrá recuperar la llave privada incluso teniendo los valores factorizados de N.</w:t>
      </w:r>
    </w:p>
    <w:p w14:paraId="150B7A53" w14:textId="415BFBBA" w:rsidR="00BB14AA" w:rsidRDefault="00BB14AA" w:rsidP="00671E86">
      <w:pPr>
        <w:jc w:val="both"/>
        <w:rPr>
          <w:rFonts w:ascii="Arial" w:hAnsi="Arial" w:cs="Arial"/>
        </w:rPr>
      </w:pPr>
      <w:r w:rsidRPr="00671E86">
        <w:rPr>
          <w:rFonts w:ascii="Arial" w:hAnsi="Arial" w:cs="Arial"/>
          <w:noProof/>
        </w:rPr>
        <w:drawing>
          <wp:inline distT="0" distB="0" distL="0" distR="0" wp14:anchorId="08174137" wp14:editId="7F2D9964">
            <wp:extent cx="4953000" cy="1724025"/>
            <wp:effectExtent l="0" t="0" r="0" b="9525"/>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4"/>
                    <a:stretch>
                      <a:fillRect/>
                    </a:stretch>
                  </pic:blipFill>
                  <pic:spPr>
                    <a:xfrm>
                      <a:off x="0" y="0"/>
                      <a:ext cx="4953000" cy="1724025"/>
                    </a:xfrm>
                    <a:prstGeom prst="rect">
                      <a:avLst/>
                    </a:prstGeom>
                  </pic:spPr>
                </pic:pic>
              </a:graphicData>
            </a:graphic>
          </wp:inline>
        </w:drawing>
      </w:r>
    </w:p>
    <w:p w14:paraId="00D4E9B0" w14:textId="742F05D1" w:rsidR="00671E86" w:rsidRPr="00671E86" w:rsidRDefault="00671E86" w:rsidP="00671E86">
      <w:pPr>
        <w:jc w:val="both"/>
        <w:rPr>
          <w:rFonts w:ascii="Arial" w:hAnsi="Arial" w:cs="Arial"/>
        </w:rPr>
      </w:pPr>
      <w:r>
        <w:rPr>
          <w:rFonts w:ascii="Arial" w:hAnsi="Arial" w:cs="Arial"/>
        </w:rPr>
        <w:t xml:space="preserve">A pesar de poseer los dos factores primos </w:t>
      </w:r>
      <w:r w:rsidRPr="00671E86">
        <w:rPr>
          <w:rFonts w:ascii="Arial" w:hAnsi="Arial" w:cs="Arial"/>
          <w:b/>
          <w:bCs/>
        </w:rPr>
        <w:t>P</w:t>
      </w:r>
      <w:r>
        <w:rPr>
          <w:rFonts w:ascii="Arial" w:hAnsi="Arial" w:cs="Arial"/>
        </w:rPr>
        <w:t xml:space="preserve"> y </w:t>
      </w:r>
      <w:r w:rsidRPr="00671E86">
        <w:rPr>
          <w:rFonts w:ascii="Arial" w:hAnsi="Arial" w:cs="Arial"/>
          <w:b/>
          <w:bCs/>
        </w:rPr>
        <w:t>Q</w:t>
      </w:r>
      <w:r>
        <w:rPr>
          <w:rFonts w:ascii="Arial" w:hAnsi="Arial" w:cs="Arial"/>
          <w:b/>
          <w:bCs/>
        </w:rPr>
        <w:t xml:space="preserve"> </w:t>
      </w:r>
      <w:r w:rsidR="00AD5978">
        <w:rPr>
          <w:rFonts w:ascii="Arial" w:hAnsi="Arial" w:cs="Arial"/>
        </w:rPr>
        <w:t>no es posible recuperar la llave privada ya que esta no cumplirá con la propiedad necesaria para invertir la exponenciación con el exponente público.</w:t>
      </w:r>
    </w:p>
    <w:p w14:paraId="7CF2E2A9" w14:textId="0F9E1129" w:rsidR="00BB14AA" w:rsidRPr="00AD5978" w:rsidRDefault="00BB14AA" w:rsidP="00671E86">
      <w:pPr>
        <w:jc w:val="both"/>
        <w:rPr>
          <w:rFonts w:ascii="Arial" w:hAnsi="Arial" w:cs="Arial"/>
          <w:b/>
          <w:bCs/>
        </w:rPr>
      </w:pPr>
      <w:r w:rsidRPr="00671E86">
        <w:rPr>
          <w:rFonts w:ascii="Arial" w:hAnsi="Arial" w:cs="Arial"/>
        </w:rPr>
        <w:t xml:space="preserve">Esta vulnerabilidad o “bug” en la generación de llaves RSA fue descubierta por Microsoft y esta afectaba a ciertas versiones de Windows 10. </w:t>
      </w:r>
      <w:r w:rsidR="004D4EAA" w:rsidRPr="00671E86">
        <w:rPr>
          <w:rFonts w:ascii="Arial" w:hAnsi="Arial" w:cs="Arial"/>
        </w:rPr>
        <w:t xml:space="preserve">Los detalles de esta vulnerabilidad y los algoritmos para recuperar un texto claro cifrado pueden ser consultados en esta publicación oficial: </w:t>
      </w:r>
      <w:r w:rsidR="004D4EAA" w:rsidRPr="00AD5978">
        <w:rPr>
          <w:rFonts w:ascii="Arial" w:hAnsi="Arial" w:cs="Arial"/>
          <w:b/>
          <w:bCs/>
        </w:rPr>
        <w:t>https://eprint.iacr.org/2020/1059.pdf</w:t>
      </w:r>
    </w:p>
    <w:p w14:paraId="32FCE918" w14:textId="313C2485" w:rsidR="004D4EAA" w:rsidRPr="00671E86" w:rsidRDefault="004D4EAA" w:rsidP="00671E86">
      <w:pPr>
        <w:jc w:val="both"/>
        <w:rPr>
          <w:rFonts w:ascii="Arial" w:hAnsi="Arial" w:cs="Arial"/>
        </w:rPr>
      </w:pPr>
      <w:r w:rsidRPr="00671E86">
        <w:rPr>
          <w:rFonts w:ascii="Arial" w:hAnsi="Arial" w:cs="Arial"/>
        </w:rPr>
        <w:t xml:space="preserve">El autor igual tiene sus propias implementaciones, y pueden ser encontradas en su repositorio oficial: </w:t>
      </w:r>
      <w:r w:rsidRPr="00AD5978">
        <w:rPr>
          <w:rFonts w:ascii="Arial" w:hAnsi="Arial" w:cs="Arial"/>
          <w:b/>
          <w:bCs/>
        </w:rPr>
        <w:t>https://github.com/danshumow-msft/FixBadRsaEncryption</w:t>
      </w:r>
    </w:p>
    <w:p w14:paraId="6B51BE2F" w14:textId="626E28D5" w:rsidR="004D4EAA" w:rsidRPr="00671E86" w:rsidRDefault="004D4EAA" w:rsidP="00671E86">
      <w:pPr>
        <w:jc w:val="both"/>
        <w:rPr>
          <w:rFonts w:ascii="Arial" w:hAnsi="Arial" w:cs="Arial"/>
        </w:rPr>
      </w:pPr>
      <w:r w:rsidRPr="00671E86">
        <w:rPr>
          <w:rFonts w:ascii="Arial" w:hAnsi="Arial" w:cs="Arial"/>
        </w:rPr>
        <w:t>Este reto pude ser resuelto usando implementaciones propias o reutilizando los scripts del propio autor.</w:t>
      </w:r>
    </w:p>
    <w:p w14:paraId="0063BBBF" w14:textId="2DAA6BF2" w:rsidR="004D4EAA" w:rsidRPr="00671E86" w:rsidRDefault="004D4EAA" w:rsidP="00671E86">
      <w:pPr>
        <w:jc w:val="both"/>
        <w:rPr>
          <w:rFonts w:ascii="Arial" w:hAnsi="Arial" w:cs="Arial"/>
        </w:rPr>
      </w:pPr>
      <w:r w:rsidRPr="00671E86">
        <w:rPr>
          <w:rFonts w:ascii="Arial" w:hAnsi="Arial" w:cs="Arial"/>
        </w:rPr>
        <w:t xml:space="preserve">Con los scripts se puede resolver el reto de forma </w:t>
      </w:r>
      <w:r w:rsidR="00AD5978">
        <w:rPr>
          <w:rFonts w:ascii="Arial" w:hAnsi="Arial" w:cs="Arial"/>
        </w:rPr>
        <w:t xml:space="preserve">relativamente </w:t>
      </w:r>
      <w:proofErr w:type="spellStart"/>
      <w:r w:rsidR="00AD5978">
        <w:rPr>
          <w:rFonts w:ascii="Arial" w:hAnsi="Arial" w:cs="Arial"/>
        </w:rPr>
        <w:t>facil</w:t>
      </w:r>
      <w:proofErr w:type="spellEnd"/>
      <w:r w:rsidRPr="00671E86">
        <w:rPr>
          <w:rFonts w:ascii="Arial" w:hAnsi="Arial" w:cs="Arial"/>
        </w:rPr>
        <w:t xml:space="preserve"> solo se requiere realizar un par de modificaciones para que se encuentre la </w:t>
      </w:r>
      <w:proofErr w:type="spellStart"/>
      <w:r w:rsidRPr="00671E86">
        <w:rPr>
          <w:rFonts w:ascii="Arial" w:hAnsi="Arial" w:cs="Arial"/>
        </w:rPr>
        <w:t>flag</w:t>
      </w:r>
      <w:proofErr w:type="spellEnd"/>
      <w:r w:rsidRPr="00671E86">
        <w:rPr>
          <w:rFonts w:ascii="Arial" w:hAnsi="Arial" w:cs="Arial"/>
        </w:rPr>
        <w:t>:</w:t>
      </w:r>
    </w:p>
    <w:p w14:paraId="0CD9FA45" w14:textId="0C573691" w:rsidR="004D4EAA" w:rsidRPr="00671E86" w:rsidRDefault="004D4EAA" w:rsidP="00671E86">
      <w:pPr>
        <w:jc w:val="both"/>
        <w:rPr>
          <w:rFonts w:ascii="Arial" w:hAnsi="Arial" w:cs="Arial"/>
        </w:rPr>
      </w:pPr>
      <w:r w:rsidRPr="00671E86">
        <w:rPr>
          <w:rFonts w:ascii="Arial" w:hAnsi="Arial" w:cs="Arial"/>
          <w:noProof/>
        </w:rPr>
        <w:lastRenderedPageBreak/>
        <w:drawing>
          <wp:inline distT="0" distB="0" distL="0" distR="0" wp14:anchorId="37BB5655" wp14:editId="43105DBE">
            <wp:extent cx="5591175" cy="2543175"/>
            <wp:effectExtent l="0" t="0" r="9525" b="952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5"/>
                    <a:stretch>
                      <a:fillRect/>
                    </a:stretch>
                  </pic:blipFill>
                  <pic:spPr>
                    <a:xfrm>
                      <a:off x="0" y="0"/>
                      <a:ext cx="5591175" cy="2543175"/>
                    </a:xfrm>
                    <a:prstGeom prst="rect">
                      <a:avLst/>
                    </a:prstGeom>
                  </pic:spPr>
                </pic:pic>
              </a:graphicData>
            </a:graphic>
          </wp:inline>
        </w:drawing>
      </w:r>
    </w:p>
    <w:p w14:paraId="08D4FE98" w14:textId="75C79E34" w:rsidR="00671E86" w:rsidRPr="00671E86" w:rsidRDefault="00671E86" w:rsidP="00671E86">
      <w:pPr>
        <w:jc w:val="both"/>
        <w:rPr>
          <w:rFonts w:ascii="Arial" w:hAnsi="Arial" w:cs="Arial"/>
        </w:rPr>
      </w:pPr>
      <w:r w:rsidRPr="00671E86">
        <w:rPr>
          <w:rFonts w:ascii="Arial" w:hAnsi="Arial" w:cs="Arial"/>
        </w:rPr>
        <w:t xml:space="preserve">Ejecutando el script modificado de </w:t>
      </w:r>
      <w:proofErr w:type="spellStart"/>
      <w:r w:rsidRPr="00671E86">
        <w:rPr>
          <w:rFonts w:ascii="Arial" w:hAnsi="Arial" w:cs="Arial"/>
        </w:rPr>
        <w:t>RSAMath</w:t>
      </w:r>
      <w:proofErr w:type="spellEnd"/>
      <w:r w:rsidRPr="00671E86">
        <w:rPr>
          <w:rFonts w:ascii="Arial" w:hAnsi="Arial" w:cs="Arial"/>
        </w:rPr>
        <w:t xml:space="preserve"> se puede recuperar la </w:t>
      </w:r>
      <w:proofErr w:type="spellStart"/>
      <w:r w:rsidRPr="00671E86">
        <w:rPr>
          <w:rFonts w:ascii="Arial" w:hAnsi="Arial" w:cs="Arial"/>
        </w:rPr>
        <w:t>flag</w:t>
      </w:r>
      <w:proofErr w:type="spellEnd"/>
      <w:r w:rsidRPr="00671E86">
        <w:rPr>
          <w:rFonts w:ascii="Arial" w:hAnsi="Arial" w:cs="Arial"/>
        </w:rPr>
        <w:t>.</w:t>
      </w:r>
    </w:p>
    <w:p w14:paraId="3F523946" w14:textId="060D2F99" w:rsidR="004D4EAA" w:rsidRPr="00671E86" w:rsidRDefault="00671E86" w:rsidP="00671E86">
      <w:pPr>
        <w:jc w:val="both"/>
        <w:rPr>
          <w:rFonts w:ascii="Arial" w:hAnsi="Arial" w:cs="Arial"/>
        </w:rPr>
      </w:pPr>
      <w:r w:rsidRPr="00671E86">
        <w:rPr>
          <w:rFonts w:ascii="Arial" w:hAnsi="Arial" w:cs="Arial"/>
          <w:noProof/>
        </w:rPr>
        <w:drawing>
          <wp:inline distT="0" distB="0" distL="0" distR="0" wp14:anchorId="1AD0FCF0" wp14:editId="3403AED7">
            <wp:extent cx="5612130" cy="1906905"/>
            <wp:effectExtent l="0" t="0" r="762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6"/>
                    <a:stretch>
                      <a:fillRect/>
                    </a:stretch>
                  </pic:blipFill>
                  <pic:spPr>
                    <a:xfrm>
                      <a:off x="0" y="0"/>
                      <a:ext cx="5612130" cy="1906905"/>
                    </a:xfrm>
                    <a:prstGeom prst="rect">
                      <a:avLst/>
                    </a:prstGeom>
                  </pic:spPr>
                </pic:pic>
              </a:graphicData>
            </a:graphic>
          </wp:inline>
        </w:drawing>
      </w:r>
    </w:p>
    <w:p w14:paraId="42E7BA0D" w14:textId="2A23FADF" w:rsidR="00671E86" w:rsidRPr="00671E86" w:rsidRDefault="00671E86" w:rsidP="00671E86">
      <w:pPr>
        <w:jc w:val="both"/>
        <w:rPr>
          <w:rFonts w:ascii="Arial" w:hAnsi="Arial" w:cs="Arial"/>
        </w:rPr>
      </w:pPr>
      <w:r w:rsidRPr="00671E86">
        <w:rPr>
          <w:rFonts w:ascii="Arial" w:hAnsi="Arial" w:cs="Arial"/>
        </w:rPr>
        <w:t>La dificultad del reto esta en identificar la mala implementación de RSA en el código fuente, una vez identificada es necesario investigar este bug para llegar a la publicación oficial de Microsoft donde está la teoría necesaria para entender como usar los scripts del autor.</w:t>
      </w:r>
    </w:p>
    <w:sectPr w:rsidR="00671E86" w:rsidRPr="00671E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4AA"/>
    <w:rsid w:val="004C4407"/>
    <w:rsid w:val="004D4EAA"/>
    <w:rsid w:val="00671E86"/>
    <w:rsid w:val="00964F9B"/>
    <w:rsid w:val="00A72DAD"/>
    <w:rsid w:val="00AD5978"/>
    <w:rsid w:val="00BB14AA"/>
    <w:rsid w:val="00CE7914"/>
    <w:rsid w:val="00FF72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3C149"/>
  <w15:chartTrackingRefBased/>
  <w15:docId w15:val="{BDA377FC-9FE4-43DC-8A00-B85FDE747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D4EAA"/>
    <w:rPr>
      <w:color w:val="0563C1" w:themeColor="hyperlink"/>
      <w:u w:val="single"/>
    </w:rPr>
  </w:style>
  <w:style w:type="character" w:styleId="Mencinsinresolver">
    <w:name w:val="Unresolved Mention"/>
    <w:basedOn w:val="Fuentedeprrafopredeter"/>
    <w:uiPriority w:val="99"/>
    <w:semiHidden/>
    <w:unhideWhenUsed/>
    <w:rsid w:val="004D4E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327</Words>
  <Characters>1800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Cadena Martinez</dc:creator>
  <cp:keywords/>
  <dc:description/>
  <cp:lastModifiedBy>Fernando Cadena Martinez</cp:lastModifiedBy>
  <cp:revision>1</cp:revision>
  <dcterms:created xsi:type="dcterms:W3CDTF">2022-08-09T07:43:00Z</dcterms:created>
  <dcterms:modified xsi:type="dcterms:W3CDTF">2022-08-09T08:01:00Z</dcterms:modified>
</cp:coreProperties>
</file>