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REPUBLIQUE DU CAMEROUN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sz w:val="18"/>
                <w:szCs w:val="18"/>
              </w:rPr>
            </w:pPr>
            <w:r>
              <w:rPr>
                <w:rFonts w:eastAsia="Arial" w:cs="Arial" w:ascii="Arial" w:hAnsi="Arial"/>
                <w:i/>
                <w:iCs/>
                <w:sz w:val="18"/>
                <w:szCs w:val="18"/>
              </w:rPr>
              <w:t>Paix-Travail-Patrie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[NOM DE L'ÉTABLISSEMENT]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[SLOGAN]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[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ARTICLE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Tél. : [+XXX] XXXXXXXXX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B.P. XXXX [Ville] ([PAYS])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Email : contact@etablissement.xx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before="20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AAAAAA"/>
                <w:sz w:val="28"/>
                <w:szCs w:val="28"/>
              </w:rPr>
              <w:t>[ LOGO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AAAAAA"/>
                <w:sz w:val="20"/>
                <w:szCs w:val="20"/>
              </w:rPr>
              <w:t>[NOM ABRÉGÉ]</w:t>
            </w:r>
          </w:p>
        </w:tc>
        <w:tc>
          <w:tcPr>
            <w:tcW w:w="330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REPUBLIC OF CAMEROON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i/>
                <w:iCs/>
                <w:sz w:val="18"/>
                <w:szCs w:val="18"/>
              </w:rPr>
              <w:t>Peace-Work-Fatherland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[INSTITUTION NAME]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[SLOGAN]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[ARTICLE]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Phone: [+XXX] XXXXXXXXX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PO.BOX XXXX [City] ([COUNTRY])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Email: contact@institution.xx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>
          <w:rFonts w:ascii="Arial" w:hAnsi="Arial" w:eastAsia="Arial" w:cs="Arial"/>
          <w:i/>
          <w:iCs/>
          <w:color w:val="666666"/>
          <w:sz w:val="16"/>
          <w:szCs w:val="16"/>
        </w:rPr>
      </w:pPr>
      <w:r>
        <w:rPr/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LibreOffice_project/290daaa01b999472f0c7a3890eb6a550fd74c6df</Application>
  <AppVersion>15.0000</AppVersion>
  <Pages>1</Pages>
  <Words>70</Words>
  <Characters>345</Characters>
  <CharactersWithSpaces>393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2026-04-23T17:03:47Z</dcterms:created>
  <dc:creator>Un-named</dc:creator>
  <dc:description/>
  <dc:language>fr-FR</dc:language>
  <cp:lastModifiedBy/>
  <dcterms:modified xsi:type="dcterms:W3CDTF">2026-04-24T00:49:06Z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