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46E">
      <w:pPr>
        <w:spacing w:before="61"/>
        <w:ind w:left="7" w:right="42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Form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ISR-</w:t>
      </w:r>
      <w:r>
        <w:rPr>
          <w:rFonts w:ascii="Arial"/>
          <w:b/>
          <w:spacing w:val="-10"/>
          <w:sz w:val="36"/>
        </w:rPr>
        <w:t>4</w:t>
      </w:r>
    </w:p>
    <w:p w14:paraId="5F022CBE">
      <w:pPr>
        <w:pStyle w:val="5"/>
        <w:spacing w:before="19"/>
        <w:rPr>
          <w:rFonts w:ascii="Arial"/>
          <w:b/>
          <w:sz w:val="36"/>
        </w:rPr>
      </w:pPr>
    </w:p>
    <w:p w14:paraId="7A5DFC10">
      <w:pPr>
        <w:spacing w:before="0"/>
        <w:ind w:left="0" w:right="428" w:firstLine="0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14:paraId="608F4378">
      <w:pPr>
        <w:spacing w:before="32"/>
        <w:ind w:left="0" w:right="428" w:firstLine="0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Shares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5216EE6F">
      <w:pPr>
        <w:pStyle w:val="5"/>
        <w:spacing w:before="37"/>
        <w:rPr>
          <w:sz w:val="20"/>
        </w:rPr>
      </w:pPr>
    </w:p>
    <w:p w14:paraId="4CA2ACB6">
      <w:pPr>
        <w:tabs>
          <w:tab w:val="left" w:pos="787"/>
          <w:tab w:val="left" w:pos="1209"/>
          <w:tab w:val="left" w:pos="1928"/>
        </w:tabs>
        <w:spacing w:before="0"/>
        <w:ind w:left="0" w:right="1257" w:firstLine="0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rFonts w:hint="default"/>
          <w:b/>
          <w:spacing w:val="-2"/>
          <w:sz w:val="20"/>
          <w:lang w:val="en-IN"/>
        </w:rPr>
        <w:t xml:space="preserve"> </w:t>
      </w:r>
      <w:r>
        <w:rPr>
          <w:sz w:val="20"/>
          <w:szCs w:val="20"/>
        </w:rPr>
        <w:t>FORMDATE</w:t>
      </w:r>
    </w:p>
    <w:p w14:paraId="0BBFB62B">
      <w:pPr>
        <w:pStyle w:val="5"/>
      </w:pPr>
    </w:p>
    <w:p w14:paraId="56E02C5A">
      <w:pPr>
        <w:pStyle w:val="2"/>
        <w:numPr>
          <w:ilvl w:val="0"/>
          <w:numId w:val="1"/>
        </w:numPr>
        <w:tabs>
          <w:tab w:val="left" w:pos="1440"/>
        </w:tabs>
        <w:spacing w:before="1" w:after="0" w:line="240" w:lineRule="auto"/>
        <w:ind w:left="1440" w:right="0" w:hanging="566"/>
        <w:jc w:val="left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14:paraId="3687FD69">
      <w:pPr>
        <w:spacing w:before="0" w:line="292" w:lineRule="exact"/>
        <w:ind w:left="874" w:right="0" w:firstLine="0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submitting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(tick</w:t>
      </w:r>
    </w:p>
    <w:p w14:paraId="4F027113">
      <w:pPr>
        <w:pStyle w:val="8"/>
        <w:numPr>
          <w:ilvl w:val="1"/>
          <w:numId w:val="1"/>
        </w:numPr>
        <w:tabs>
          <w:tab w:val="left" w:pos="1094"/>
        </w:tabs>
        <w:spacing w:before="0" w:after="0" w:line="315" w:lineRule="exact"/>
        <w:ind w:left="1094" w:right="0" w:hanging="22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relevant,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instructions):</w:t>
      </w:r>
    </w:p>
    <w:p w14:paraId="7FBA3027">
      <w:pPr>
        <w:pStyle w:val="8"/>
        <w:numPr>
          <w:ilvl w:val="0"/>
          <w:numId w:val="2"/>
        </w:numPr>
        <w:tabs>
          <w:tab w:val="left" w:pos="1234"/>
          <w:tab w:val="left" w:pos="9102"/>
        </w:tabs>
        <w:spacing w:before="1" w:after="0" w:line="240" w:lineRule="auto"/>
        <w:ind w:left="1234" w:right="0" w:hanging="360"/>
        <w:jc w:val="left"/>
        <w:rPr>
          <w:sz w:val="24"/>
        </w:rPr>
      </w:pPr>
      <w:r>
        <w:rPr>
          <w:spacing w:val="-2"/>
          <w:sz w:val="24"/>
        </w:rPr>
        <w:t>Demat</w:t>
      </w:r>
      <w:r>
        <w:rPr>
          <w:sz w:val="24"/>
        </w:rPr>
        <w:tab/>
      </w:r>
      <w:r>
        <w:rPr>
          <w:spacing w:val="-2"/>
          <w:sz w:val="24"/>
        </w:rPr>
        <w:t>Account</w:t>
      </w:r>
    </w:p>
    <w:p w14:paraId="4B61DDA8">
      <w:pPr>
        <w:pStyle w:val="6"/>
        <w:tabs>
          <w:tab w:val="left" w:pos="1973"/>
        </w:tabs>
      </w:pPr>
      <w:r>
        <w:rPr>
          <w:rFonts w:ascii="Calibri" w:eastAsia="Calibri"/>
          <w:spacing w:val="-4"/>
          <w:w w:val="125"/>
          <w:sz w:val="24"/>
        </w:rPr>
        <w:t>No.:</w:t>
      </w:r>
      <w:r>
        <w:rPr>
          <w:rFonts w:ascii="Calibri" w:eastAsia="Calibri"/>
          <w:sz w:val="24"/>
        </w:rPr>
        <w:tab/>
      </w:r>
      <w:r>
        <w:rPr>
          <w:spacing w:val="41"/>
          <w:w w:val="125"/>
        </w:rPr>
        <w:t xml:space="preserve">   </w:t>
      </w:r>
    </w:p>
    <w:p w14:paraId="5028E962">
      <w:pPr>
        <w:pStyle w:val="5"/>
        <w:spacing w:before="104"/>
        <w:ind w:left="1301" w:right="772"/>
      </w:pPr>
      <w:r>
        <w:t>Provide</w:t>
      </w:r>
      <w:r>
        <w:rPr>
          <w:spacing w:val="40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Demat</w:t>
      </w:r>
      <w:r>
        <w:rPr>
          <w:spacing w:val="40"/>
        </w:rPr>
        <w:t xml:space="preserve"> </w:t>
      </w:r>
      <w:r>
        <w:t>Account,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older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two months, attested by the Depository Participant*</w:t>
      </w:r>
    </w:p>
    <w:p w14:paraId="7CCF4B7F">
      <w:pPr>
        <w:pStyle w:val="5"/>
      </w:pPr>
    </w:p>
    <w:p w14:paraId="11A8569F">
      <w:pPr>
        <w:pStyle w:val="5"/>
        <w:ind w:left="1301"/>
      </w:pPr>
      <w:r>
        <w:t>Also,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filled-in</w:t>
      </w:r>
      <w:r>
        <w:rPr>
          <w:spacing w:val="-3"/>
        </w:rPr>
        <w:t xml:space="preserve"> </w:t>
      </w:r>
      <w:r>
        <w:t>demat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78B6116D">
      <w:pPr>
        <w:pStyle w:val="8"/>
        <w:numPr>
          <w:ilvl w:val="0"/>
          <w:numId w:val="2"/>
        </w:numPr>
        <w:tabs>
          <w:tab w:val="left" w:pos="1234"/>
        </w:tabs>
        <w:spacing w:before="292" w:after="3" w:line="240" w:lineRule="auto"/>
        <w:ind w:left="1234" w:right="129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SEBI</w:t>
      </w:r>
      <w:r>
        <w:rPr>
          <w:color w:val="0462C1"/>
          <w:sz w:val="24"/>
        </w:rPr>
        <w:fldChar w:fldCharType="end"/>
      </w:r>
      <w:r>
        <w:rPr>
          <w:color w:val="0462C1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circular dated November 03, 2021</w:t>
      </w:r>
      <w:r>
        <w:rPr>
          <w:color w:val="0462C1"/>
          <w:sz w:val="24"/>
          <w:u w:val="single" w:color="0462C1"/>
        </w:rPr>
        <w:fldChar w:fldCharType="end"/>
      </w:r>
      <w:r>
        <w:rPr>
          <w:color w:val="0462C1"/>
          <w:sz w:val="24"/>
          <w:u w:val="single" w:color="0462C1"/>
        </w:rPr>
        <w:t xml:space="preserve"> </w:t>
      </w:r>
      <w:r>
        <w:rPr>
          <w:sz w:val="22"/>
        </w:rPr>
        <w:t>in this regard</w:t>
      </w:r>
      <w:r>
        <w:rPr>
          <w:sz w:val="24"/>
        </w:rPr>
        <w:t>)</w:t>
      </w:r>
    </w:p>
    <w:tbl>
      <w:tblPr>
        <w:tblStyle w:val="4"/>
        <w:tblW w:w="0" w:type="auto"/>
        <w:tblInd w:w="937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3"/>
        <w:gridCol w:w="4057"/>
      </w:tblGrid>
      <w:tr w14:paraId="6F138EB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853" w:type="dxa"/>
          </w:tcPr>
          <w:p w14:paraId="70306F6A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4057" w:type="dxa"/>
          </w:tcPr>
          <w:p w14:paraId="4810817E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14:paraId="38F7121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853" w:type="dxa"/>
          </w:tcPr>
          <w:p w14:paraId="208B2C4C">
            <w:pPr>
              <w:pStyle w:val="9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Opt-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14:paraId="3664EFDD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7B2149E">
      <w:pPr>
        <w:pStyle w:val="5"/>
        <w:spacing w:before="18"/>
      </w:pPr>
    </w:p>
    <w:p w14:paraId="156DE316">
      <w:pPr>
        <w:pStyle w:val="5"/>
        <w:spacing w:line="259" w:lineRule="auto"/>
        <w:ind w:left="874" w:right="1291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r>
        <w:fldChar w:fldCharType="begin"/>
      </w:r>
      <w:r>
        <w:instrText xml:space="preserve"> HYPERLINK "https://www.sebi.gov.in/sebi_data/commondocs/dec-2021/pdf%20Form%20ISR-1%20(1)_p.pdf" \h </w:instrText>
      </w:r>
      <w:r>
        <w:fldChar w:fldCharType="separate"/>
      </w:r>
      <w:r>
        <w:rPr>
          <w:color w:val="0462C1"/>
          <w:u w:val="single" w:color="0462C1"/>
        </w:rPr>
        <w:t>Form ISR-1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 xml:space="preserve">in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SEBI</w:t>
      </w:r>
      <w:r>
        <w:rPr>
          <w:color w:val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circular dated November 03, 2021</w:t>
      </w:r>
      <w:r>
        <w:rPr>
          <w:color w:val="0462C1"/>
          <w:u w:val="single" w:color="0462C1"/>
        </w:rPr>
        <w:fldChar w:fldCharType="end"/>
      </w:r>
      <w:r>
        <w:rPr>
          <w:color w:val="4471C4"/>
        </w:rPr>
        <w:t>.</w:t>
      </w:r>
    </w:p>
    <w:p w14:paraId="1456007D">
      <w:pPr>
        <w:pStyle w:val="5"/>
      </w:pPr>
    </w:p>
    <w:p w14:paraId="07EFBB8F">
      <w:pPr>
        <w:pStyle w:val="8"/>
        <w:numPr>
          <w:ilvl w:val="0"/>
          <w:numId w:val="1"/>
        </w:numPr>
        <w:tabs>
          <w:tab w:val="left" w:pos="1440"/>
        </w:tabs>
        <w:spacing w:before="0" w:after="3" w:line="240" w:lineRule="auto"/>
        <w:ind w:left="1440" w:right="0" w:hanging="566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/ 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(tick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Style w:val="4"/>
        <w:tblW w:w="0" w:type="auto"/>
        <w:tblInd w:w="884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2"/>
        <w:gridCol w:w="4487"/>
      </w:tblGrid>
      <w:tr w14:paraId="46118E9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04F5EA42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-20"/>
                <w:sz w:val="40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704D5B46">
            <w:pPr>
              <w:pStyle w:val="9"/>
              <w:tabs>
                <w:tab w:val="left" w:pos="1372"/>
                <w:tab w:val="left" w:pos="2135"/>
                <w:tab w:val="left" w:pos="3466"/>
              </w:tabs>
              <w:spacing w:before="121" w:line="390" w:lineRule="atLeast"/>
              <w:ind w:left="561" w:right="95" w:hanging="420"/>
              <w:rPr>
                <w:sz w:val="24"/>
              </w:rPr>
            </w:pP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14:paraId="140B4DE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4532" w:type="dxa"/>
          </w:tcPr>
          <w:p w14:paraId="5834D690">
            <w:pPr>
              <w:pStyle w:val="9"/>
              <w:spacing w:before="118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64"/>
                <w:w w:val="135"/>
                <w:sz w:val="4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Replacement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Renewal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Exchange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 securities certificate</w:t>
            </w:r>
          </w:p>
        </w:tc>
        <w:tc>
          <w:tcPr>
            <w:tcW w:w="4487" w:type="dxa"/>
          </w:tcPr>
          <w:p w14:paraId="6B835FC0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41"/>
                <w:w w:val="135"/>
                <w:sz w:val="40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Endorsement</w:t>
            </w:r>
          </w:p>
        </w:tc>
      </w:tr>
      <w:tr w14:paraId="7EC91ECF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3679D1F5">
            <w:pPr>
              <w:pStyle w:val="9"/>
              <w:spacing w:before="121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32"/>
                <w:w w:val="135"/>
                <w:sz w:val="40"/>
              </w:rPr>
              <w:t xml:space="preserve"> </w:t>
            </w:r>
            <w:r>
              <w:rPr>
                <w:w w:val="105"/>
                <w:sz w:val="24"/>
              </w:rPr>
              <w:t>Sub-division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Splitting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securities </w:t>
            </w:r>
            <w:r>
              <w:rPr>
                <w:spacing w:val="-2"/>
                <w:w w:val="105"/>
                <w:sz w:val="24"/>
              </w:rPr>
              <w:t>certificate</w:t>
            </w:r>
          </w:p>
        </w:tc>
        <w:tc>
          <w:tcPr>
            <w:tcW w:w="4487" w:type="dxa"/>
          </w:tcPr>
          <w:p w14:paraId="09914B7F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29"/>
                <w:w w:val="110"/>
                <w:sz w:val="40"/>
              </w:rPr>
              <w:t xml:space="preserve"> </w:t>
            </w:r>
            <w:r>
              <w:rPr>
                <w:w w:val="110"/>
                <w:sz w:val="24"/>
              </w:rPr>
              <w:t>Consolidation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Folios</w:t>
            </w:r>
          </w:p>
        </w:tc>
      </w:tr>
      <w:tr w14:paraId="4D06096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32" w:type="dxa"/>
          </w:tcPr>
          <w:p w14:paraId="1CC36C3C">
            <w:pPr>
              <w:pStyle w:val="9"/>
              <w:spacing w:before="134"/>
              <w:rPr>
                <w:sz w:val="24"/>
              </w:rPr>
            </w:pPr>
            <w:r>
              <w:rPr>
                <w:rFonts w:ascii="Arial" w:hAnsi="Arial"/>
                <w:spacing w:val="2"/>
                <w:sz w:val="40"/>
              </w:rPr>
              <w:t>□</w:t>
            </w:r>
            <w:r>
              <w:rPr>
                <w:spacing w:val="2"/>
                <w:sz w:val="24"/>
              </w:rPr>
              <w:t>Consolidation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Securities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39D024DD">
            <w:pPr>
              <w:pStyle w:val="9"/>
              <w:spacing w:before="134"/>
              <w:ind w:left="136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40"/>
              </w:rPr>
              <w:t>□</w:t>
            </w:r>
            <w:r>
              <w:rPr>
                <w:spacing w:val="-2"/>
                <w:w w:val="105"/>
                <w:sz w:val="24"/>
              </w:rPr>
              <w:t>Transmission</w:t>
            </w:r>
          </w:p>
        </w:tc>
      </w:tr>
      <w:tr w14:paraId="0FD30DB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019" w:type="dxa"/>
            <w:gridSpan w:val="2"/>
          </w:tcPr>
          <w:p w14:paraId="09837CAE">
            <w:pPr>
              <w:pStyle w:val="9"/>
              <w:spacing w:before="133"/>
              <w:rPr>
                <w:i/>
                <w:sz w:val="24"/>
              </w:rPr>
            </w:pPr>
            <w:r>
              <w:rPr>
                <w:rFonts w:ascii="Arial" w:hAnsi="Arial"/>
                <w:spacing w:val="-2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18"/>
                <w:w w:val="110"/>
                <w:sz w:val="40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Transposition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(Mention</w:t>
            </w:r>
            <w:r>
              <w:rPr>
                <w:i/>
                <w:spacing w:val="-6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the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new</w:t>
            </w:r>
            <w:r>
              <w:rPr>
                <w:i/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order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of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holders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here)</w:t>
            </w:r>
          </w:p>
        </w:tc>
      </w:tr>
      <w:tr w14:paraId="450E7B7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019" w:type="dxa"/>
            <w:gridSpan w:val="2"/>
          </w:tcPr>
          <w:p w14:paraId="1A127F86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41"/>
                <w:sz w:val="40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Demat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14:paraId="01153F6B">
      <w:pPr>
        <w:pStyle w:val="5"/>
        <w:spacing w:before="2"/>
      </w:pPr>
    </w:p>
    <w:p w14:paraId="293EDB29">
      <w:pPr>
        <w:pStyle w:val="2"/>
        <w:numPr>
          <w:ilvl w:val="0"/>
          <w:numId w:val="1"/>
        </w:numPr>
        <w:tabs>
          <w:tab w:val="left" w:pos="1440"/>
        </w:tabs>
        <w:spacing w:before="0" w:after="0" w:line="240" w:lineRule="auto"/>
        <w:ind w:left="1440" w:right="0" w:hanging="566"/>
        <w:jc w:val="left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p w14:paraId="76134AFA">
      <w:pPr>
        <w:pStyle w:val="2"/>
        <w:spacing w:after="0" w:line="240" w:lineRule="auto"/>
        <w:jc w:val="left"/>
        <w:sectPr>
          <w:footerReference r:id="rId5" w:type="default"/>
          <w:type w:val="continuous"/>
          <w:pgSz w:w="11910" w:h="16840"/>
          <w:pgMar w:top="480" w:right="141" w:bottom="1200" w:left="566" w:header="0" w:footer="1003" w:gutter="0"/>
          <w:pgNumType w:start="1"/>
          <w:cols w:space="720" w:num="1"/>
        </w:sectPr>
      </w:pPr>
    </w:p>
    <w:p w14:paraId="044414FF">
      <w:pPr>
        <w:pStyle w:val="5"/>
        <w:spacing w:before="3"/>
        <w:rPr>
          <w:b/>
          <w:sz w:val="2"/>
        </w:rPr>
      </w:pPr>
    </w:p>
    <w:tbl>
      <w:tblPr>
        <w:tblStyle w:val="4"/>
        <w:tblW w:w="0" w:type="auto"/>
        <w:tblInd w:w="100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6"/>
        <w:gridCol w:w="5614"/>
      </w:tblGrid>
      <w:tr w14:paraId="19317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6" w:type="dxa"/>
            <w:tcBorders>
              <w:bottom w:val="single" w:color="000000" w:sz="6" w:space="0"/>
              <w:right w:val="single" w:color="000000" w:sz="6" w:space="0"/>
            </w:tcBorders>
          </w:tcPr>
          <w:p w14:paraId="54253D76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color="000000" w:sz="6" w:space="0"/>
              <w:bottom w:val="single" w:color="000000" w:sz="6" w:space="0"/>
            </w:tcBorders>
          </w:tcPr>
          <w:p w14:paraId="4C39B6E6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>NAMEOFTHECOMPANY</w:t>
            </w:r>
          </w:p>
        </w:tc>
      </w:tr>
      <w:tr w14:paraId="23E84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D249A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F659CE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>FOLIONO</w:t>
            </w:r>
          </w:p>
        </w:tc>
      </w:tr>
      <w:tr w14:paraId="3C7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0E423">
            <w:pPr>
              <w:pStyle w:val="9"/>
              <w:tabs>
                <w:tab w:val="left" w:pos="1246"/>
                <w:tab w:val="left" w:pos="1427"/>
                <w:tab w:val="left" w:pos="1762"/>
                <w:tab w:val="left" w:pos="2079"/>
                <w:tab w:val="left" w:pos="2409"/>
                <w:tab w:val="left" w:pos="2850"/>
              </w:tabs>
              <w:spacing w:line="360" w:lineRule="auto"/>
              <w:ind w:right="89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 holder(s)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6FB847BD">
            <w:pPr>
              <w:pStyle w:val="9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4B5EF4">
            <w:pPr>
              <w:pStyle w:val="9"/>
              <w:numPr>
                <w:ilvl w:val="0"/>
                <w:numId w:val="3"/>
              </w:numPr>
              <w:spacing w:line="292" w:lineRule="exact"/>
              <w:ind w:left="110"/>
              <w:rPr>
                <w:rFonts w:hint="default"/>
                <w:sz w:val="24"/>
                <w:lang w:val="en-IN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SIGNATUREA</w:t>
            </w:r>
            <w:bookmarkStart w:id="0" w:name="_GoBack"/>
            <w:bookmarkEnd w:id="0"/>
          </w:p>
          <w:p w14:paraId="042698F0">
            <w:pPr>
              <w:pStyle w:val="9"/>
              <w:spacing w:before="14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  <w:p w14:paraId="55ED692A">
            <w:pPr>
              <w:pStyle w:val="9"/>
              <w:spacing w:before="149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</w:tr>
      <w:tr w14:paraId="5EC7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6C8FD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B38BE26">
            <w:pPr>
              <w:pStyle w:val="9"/>
              <w:ind w:left="0"/>
              <w:rPr>
                <w:sz w:val="24"/>
                <w:szCs w:val="32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CERTNOA</w:t>
            </w:r>
          </w:p>
          <w:p w14:paraId="2E30887A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B</w:t>
            </w:r>
          </w:p>
          <w:p w14:paraId="21D7DFC0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C</w:t>
            </w:r>
          </w:p>
          <w:p w14:paraId="4897E9DA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D</w:t>
            </w:r>
          </w:p>
        </w:tc>
      </w:tr>
      <w:tr w14:paraId="74C8F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ACFA5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D7ED2B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0FB26E34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3CADF178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5EAFD9CD">
            <w:pPr>
              <w:pStyle w:val="9"/>
              <w:ind w:left="0" w:firstLine="120" w:firstLineChars="50"/>
              <w:rPr>
                <w:rFonts w:ascii="Times New Roman"/>
                <w:sz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14:paraId="2B380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86" w:type="dxa"/>
            <w:tcBorders>
              <w:top w:val="single" w:color="000000" w:sz="6" w:space="0"/>
              <w:right w:val="single" w:color="000000" w:sz="6" w:space="0"/>
            </w:tcBorders>
          </w:tcPr>
          <w:p w14:paraId="6C56AC69">
            <w:pPr>
              <w:pStyle w:val="9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56956F72">
            <w:pPr>
              <w:pStyle w:val="9"/>
              <w:spacing w:before="147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</w:tcBorders>
          </w:tcPr>
          <w:p w14:paraId="537A86B0">
            <w:pPr>
              <w:pStyle w:val="9"/>
              <w:ind w:left="0" w:firstLine="120" w:firstLineChars="50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NUMBEROFSHARES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rFonts w:eastAsia="Roboto"/>
                <w:sz w:val="24"/>
                <w:szCs w:val="24"/>
              </w:rPr>
              <w:t>with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FACEVALUE </w:t>
            </w:r>
            <w:r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32688106">
      <w:pPr>
        <w:pStyle w:val="5"/>
        <w:spacing w:before="3"/>
        <w:ind w:left="874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4FC9040A">
      <w:pPr>
        <w:pStyle w:val="2"/>
        <w:numPr>
          <w:ilvl w:val="0"/>
          <w:numId w:val="1"/>
        </w:numPr>
        <w:tabs>
          <w:tab w:val="left" w:pos="1440"/>
        </w:tabs>
        <w:spacing w:before="292" w:after="0" w:line="240" w:lineRule="auto"/>
        <w:ind w:left="1440" w:right="0" w:hanging="566"/>
        <w:jc w:val="left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14:paraId="785E232C">
      <w:pPr>
        <w:pStyle w:val="8"/>
        <w:numPr>
          <w:ilvl w:val="1"/>
          <w:numId w:val="1"/>
        </w:numPr>
        <w:tabs>
          <w:tab w:val="left" w:pos="1594"/>
        </w:tabs>
        <w:spacing w:before="91" w:after="0" w:line="240" w:lineRule="auto"/>
        <w:ind w:left="1594" w:right="0" w:hanging="480"/>
        <w:jc w:val="left"/>
        <w:rPr>
          <w:sz w:val="24"/>
        </w:rPr>
      </w:pPr>
      <w:r>
        <w:rPr>
          <w:rFonts w:ascii="Arial" w:hAnsi="Arial" w:eastAsia="Arial"/>
          <w:spacing w:val="-23"/>
          <w:w w:val="105"/>
          <w:sz w:val="28"/>
        </w:rPr>
        <w:t xml:space="preserve"> </w:t>
      </w:r>
      <w:r>
        <w:rPr>
          <w:spacing w:val="-2"/>
          <w:w w:val="105"/>
          <w:sz w:val="24"/>
        </w:rPr>
        <w:t>Duplicate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</w:t>
      </w:r>
    </w:p>
    <w:p w14:paraId="410079BE">
      <w:pPr>
        <w:pStyle w:val="5"/>
        <w:spacing w:before="158"/>
      </w:pPr>
    </w:p>
    <w:p w14:paraId="6FCAA545">
      <w:pPr>
        <w:pStyle w:val="8"/>
        <w:numPr>
          <w:ilvl w:val="1"/>
          <w:numId w:val="1"/>
        </w:numPr>
        <w:tabs>
          <w:tab w:val="left" w:pos="1594"/>
        </w:tabs>
        <w:spacing w:before="0" w:after="0" w:line="240" w:lineRule="auto"/>
        <w:ind w:left="1594" w:right="0" w:hanging="542"/>
        <w:jc w:val="left"/>
        <w:rPr>
          <w:sz w:val="24"/>
        </w:rPr>
      </w:pPr>
      <w:r>
        <w:rPr>
          <w:rFonts w:ascii="Arial" w:hAnsi="Arial" w:eastAsia="Arial"/>
          <w:spacing w:val="-8"/>
          <w:sz w:val="28"/>
        </w:rPr>
        <w:t xml:space="preserve"> </w:t>
      </w:r>
      <w:r>
        <w:rPr>
          <w:sz w:val="24"/>
        </w:rPr>
        <w:t>Claim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Unclaimed</w:t>
      </w:r>
      <w:r>
        <w:rPr>
          <w:spacing w:val="18"/>
          <w:sz w:val="24"/>
        </w:rPr>
        <w:t xml:space="preserve"> </w:t>
      </w:r>
      <w:r>
        <w:rPr>
          <w:sz w:val="24"/>
        </w:rPr>
        <w:t>Suspense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0F59C27C">
      <w:pPr>
        <w:pStyle w:val="5"/>
        <w:spacing w:before="121"/>
        <w:rPr>
          <w:sz w:val="20"/>
        </w:rPr>
      </w:pPr>
    </w:p>
    <w:tbl>
      <w:tblPr>
        <w:tblStyle w:val="4"/>
        <w:tblW w:w="0" w:type="auto"/>
        <w:tblInd w:w="18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7C7885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401" w:type="dxa"/>
          </w:tcPr>
          <w:p w14:paraId="7FEAC13B">
            <w:pPr>
              <w:pStyle w:val="9"/>
              <w:spacing w:before="51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23213C4A">
            <w:pPr>
              <w:pStyle w:val="9"/>
              <w:spacing w:before="51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3F4CABDB">
      <w:pPr>
        <w:pStyle w:val="5"/>
        <w:spacing w:before="87"/>
      </w:pPr>
    </w:p>
    <w:p w14:paraId="12F05FA6">
      <w:pPr>
        <w:pStyle w:val="8"/>
        <w:numPr>
          <w:ilvl w:val="1"/>
          <w:numId w:val="1"/>
        </w:numPr>
        <w:tabs>
          <w:tab w:val="left" w:pos="1594"/>
        </w:tabs>
        <w:spacing w:before="0" w:after="0" w:line="240" w:lineRule="auto"/>
        <w:ind w:left="1594" w:right="0" w:hanging="602"/>
        <w:jc w:val="left"/>
        <w:rPr>
          <w:sz w:val="24"/>
        </w:rPr>
      </w:pPr>
      <w:r>
        <w:rPr>
          <w:rFonts w:ascii="Arial" w:hAnsi="Arial" w:eastAsia="Arial"/>
          <w:spacing w:val="-15"/>
          <w:sz w:val="28"/>
        </w:rPr>
        <w:t xml:space="preserve"> </w:t>
      </w:r>
      <w:r>
        <w:rPr>
          <w:sz w:val="24"/>
        </w:rPr>
        <w:t>Replacement</w:t>
      </w:r>
      <w:r>
        <w:rPr>
          <w:spacing w:val="9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Renewal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9"/>
          <w:sz w:val="24"/>
        </w:rPr>
        <w:t xml:space="preserve"> </w:t>
      </w:r>
      <w:r>
        <w:rPr>
          <w:sz w:val="24"/>
        </w:rPr>
        <w:t>Exchange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securities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12BF0D84">
      <w:pPr>
        <w:pStyle w:val="5"/>
        <w:spacing w:before="72"/>
        <w:ind w:left="1868" w:right="772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2"/>
        </w:rPr>
        <w:t xml:space="preserve"> </w:t>
      </w:r>
      <w:r>
        <w:t>decrepit,</w:t>
      </w:r>
      <w:r>
        <w:rPr>
          <w:spacing w:val="32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14:paraId="7C79B1D8">
      <w:pPr>
        <w:pStyle w:val="8"/>
        <w:numPr>
          <w:ilvl w:val="1"/>
          <w:numId w:val="1"/>
        </w:numPr>
        <w:tabs>
          <w:tab w:val="left" w:pos="1594"/>
        </w:tabs>
        <w:spacing w:before="91" w:after="0" w:line="240" w:lineRule="auto"/>
        <w:ind w:left="1594" w:right="0" w:hanging="617"/>
        <w:jc w:val="left"/>
        <w:rPr>
          <w:sz w:val="24"/>
        </w:rPr>
      </w:pPr>
      <w:r>
        <w:rPr>
          <w:rFonts w:ascii="Arial" w:hAnsi="Arial" w:eastAsia="Arial"/>
          <w:spacing w:val="15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Endorsement</w:t>
      </w:r>
    </w:p>
    <w:p w14:paraId="777C844C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557"/>
        <w:jc w:val="left"/>
        <w:rPr>
          <w:sz w:val="24"/>
        </w:rPr>
      </w:pPr>
      <w:r>
        <w:rPr>
          <w:rFonts w:ascii="Arial" w:hAnsi="Arial" w:eastAsia="Arial"/>
          <w:spacing w:val="-13"/>
          <w:sz w:val="28"/>
        </w:rPr>
        <w:t xml:space="preserve"> </w:t>
      </w:r>
      <w:r>
        <w:rPr>
          <w:sz w:val="24"/>
        </w:rPr>
        <w:t>Sub-division</w:t>
      </w:r>
      <w:r>
        <w:rPr>
          <w:spacing w:val="11"/>
          <w:sz w:val="24"/>
        </w:rPr>
        <w:t xml:space="preserve"> </w:t>
      </w:r>
      <w:r>
        <w:rPr>
          <w:sz w:val="24"/>
        </w:rPr>
        <w:t>/</w:t>
      </w:r>
      <w:r>
        <w:rPr>
          <w:spacing w:val="12"/>
          <w:sz w:val="24"/>
        </w:rPr>
        <w:t xml:space="preserve"> </w:t>
      </w:r>
      <w:r>
        <w:rPr>
          <w:sz w:val="24"/>
        </w:rPr>
        <w:t>Splitting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securities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1AA5554F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617"/>
        <w:jc w:val="left"/>
        <w:rPr>
          <w:sz w:val="24"/>
        </w:rPr>
      </w:pPr>
      <w:r>
        <w:rPr>
          <w:rFonts w:ascii="Arial" w:hAnsi="Arial" w:eastAsia="Arial"/>
          <w:spacing w:val="-7"/>
          <w:w w:val="105"/>
          <w:sz w:val="28"/>
        </w:rPr>
        <w:t xml:space="preserve"> </w:t>
      </w:r>
      <w:r>
        <w:rPr>
          <w:spacing w:val="-2"/>
          <w:w w:val="105"/>
          <w:sz w:val="24"/>
        </w:rPr>
        <w:t>Consolidation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certificate/Folios</w:t>
      </w:r>
    </w:p>
    <w:p w14:paraId="4B6EAB1D">
      <w:pPr>
        <w:pStyle w:val="8"/>
        <w:numPr>
          <w:ilvl w:val="1"/>
          <w:numId w:val="1"/>
        </w:numPr>
        <w:tabs>
          <w:tab w:val="left" w:pos="1594"/>
        </w:tabs>
        <w:spacing w:before="162" w:after="0" w:line="240" w:lineRule="auto"/>
        <w:ind w:left="1594" w:right="0" w:hanging="677"/>
        <w:jc w:val="left"/>
        <w:rPr>
          <w:sz w:val="24"/>
        </w:rPr>
      </w:pPr>
      <w:r>
        <w:rPr>
          <w:rFonts w:ascii="Arial" w:hAnsi="Arial" w:eastAsia="Arial"/>
          <w:spacing w:val="39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Transmission</w:t>
      </w:r>
    </w:p>
    <w:p w14:paraId="2E586AAF">
      <w:pPr>
        <w:pStyle w:val="8"/>
        <w:numPr>
          <w:ilvl w:val="1"/>
          <w:numId w:val="1"/>
        </w:numPr>
        <w:tabs>
          <w:tab w:val="left" w:pos="1594"/>
        </w:tabs>
        <w:spacing w:before="161" w:after="0" w:line="240" w:lineRule="auto"/>
        <w:ind w:left="1594" w:right="0" w:hanging="739"/>
        <w:jc w:val="left"/>
        <w:rPr>
          <w:sz w:val="24"/>
        </w:rPr>
      </w:pPr>
      <w:r>
        <w:rPr>
          <w:rFonts w:ascii="Arial" w:hAnsi="Arial" w:eastAsia="Arial"/>
          <w:spacing w:val="39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Transposition</w:t>
      </w:r>
    </w:p>
    <w:p w14:paraId="2FF24A03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605"/>
        <w:jc w:val="left"/>
        <w:rPr>
          <w:sz w:val="24"/>
        </w:rPr>
      </w:pPr>
      <w:r>
        <w:rPr>
          <w:rFonts w:ascii="Arial" w:hAnsi="Arial" w:eastAsia="Arial"/>
          <w:spacing w:val="-8"/>
          <w:sz w:val="28"/>
        </w:rPr>
        <w:t xml:space="preserve"> </w:t>
      </w:r>
      <w:r>
        <w:rPr>
          <w:sz w:val="24"/>
        </w:rPr>
        <w:t>Claim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Suspense</w:t>
      </w:r>
      <w:r>
        <w:rPr>
          <w:spacing w:val="9"/>
          <w:sz w:val="24"/>
        </w:rPr>
        <w:t xml:space="preserve"> </w:t>
      </w:r>
      <w:r>
        <w:rPr>
          <w:sz w:val="24"/>
        </w:rPr>
        <w:t>Escrow</w:t>
      </w:r>
      <w:r>
        <w:rPr>
          <w:spacing w:val="15"/>
          <w:sz w:val="24"/>
        </w:rPr>
        <w:t xml:space="preserve"> </w:t>
      </w:r>
      <w:r>
        <w:rPr>
          <w:sz w:val="24"/>
        </w:rPr>
        <w:t>Demat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2FC93B9">
      <w:pPr>
        <w:pStyle w:val="5"/>
        <w:spacing w:before="118"/>
        <w:rPr>
          <w:sz w:val="20"/>
        </w:rPr>
      </w:pPr>
    </w:p>
    <w:tbl>
      <w:tblPr>
        <w:tblStyle w:val="4"/>
        <w:tblW w:w="0" w:type="auto"/>
        <w:tblInd w:w="18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731308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3401" w:type="dxa"/>
          </w:tcPr>
          <w:p w14:paraId="6624FD28">
            <w:pPr>
              <w:pStyle w:val="9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06B9D487">
            <w:pPr>
              <w:pStyle w:val="9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70F8F658">
      <w:pPr>
        <w:spacing w:before="290"/>
        <w:ind w:left="1016" w:right="0" w:firstLine="0"/>
        <w:jc w:val="left"/>
        <w:rPr>
          <w:i/>
          <w:sz w:val="24"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14:paraId="0ED37079">
      <w:pPr>
        <w:pStyle w:val="5"/>
        <w:spacing w:before="291" w:after="4" w:line="259" w:lineRule="auto"/>
        <w:ind w:left="874" w:right="772"/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656"/>
        <w:gridCol w:w="2617"/>
        <w:gridCol w:w="2617"/>
      </w:tblGrid>
      <w:tr w14:paraId="425A66A4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031" w:type="dxa"/>
          </w:tcPr>
          <w:p w14:paraId="1BB2F229">
            <w:pPr>
              <w:pStyle w:val="9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56" w:type="dxa"/>
          </w:tcPr>
          <w:p w14:paraId="36E9F16E">
            <w:pPr>
              <w:pStyle w:val="9"/>
              <w:spacing w:line="272" w:lineRule="exact"/>
              <w:ind w:left="421"/>
              <w:rPr>
                <w:b/>
                <w:sz w:val="24"/>
              </w:rPr>
            </w:pPr>
            <w:r>
              <w:rPr>
                <w:b/>
                <w:sz w:val="24"/>
              </w:rPr>
              <w:t>Security 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Claimant</w:t>
            </w:r>
          </w:p>
        </w:tc>
        <w:tc>
          <w:tcPr>
            <w:tcW w:w="2617" w:type="dxa"/>
          </w:tcPr>
          <w:p w14:paraId="60C2824A">
            <w:pPr>
              <w:pStyle w:val="9"/>
              <w:spacing w:line="272" w:lineRule="exact"/>
              <w:ind w:left="453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17" w:type="dxa"/>
          </w:tcPr>
          <w:p w14:paraId="3386A203">
            <w:pPr>
              <w:pStyle w:val="9"/>
              <w:spacing w:line="272" w:lineRule="exact"/>
              <w:ind w:left="452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14:paraId="6593824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031" w:type="dxa"/>
          </w:tcPr>
          <w:p w14:paraId="3AFB31BD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656" w:type="dxa"/>
          </w:tcPr>
          <w:p w14:paraId="4FA3F4A4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5AAAC64D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214321AD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</w:tbl>
    <w:p w14:paraId="74134113">
      <w:pPr>
        <w:pStyle w:val="9"/>
        <w:spacing w:after="0"/>
        <w:rPr>
          <w:rFonts w:ascii="Bookshelf Symbol 7" w:hAnsi="Bookshelf Symbol 7"/>
          <w:sz w:val="24"/>
        </w:rPr>
        <w:sectPr>
          <w:pgSz w:w="11910" w:h="16840"/>
          <w:pgMar w:top="520" w:right="141" w:bottom="1200" w:left="566" w:header="0" w:footer="1003" w:gutter="0"/>
          <w:cols w:space="720" w:num="1"/>
        </w:sectPr>
      </w:pPr>
    </w:p>
    <w:p w14:paraId="1EA3F0BE">
      <w:pPr>
        <w:pStyle w:val="5"/>
        <w:spacing w:before="3"/>
        <w:rPr>
          <w:sz w:val="2"/>
        </w:rPr>
      </w:pP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656"/>
        <w:gridCol w:w="2617"/>
        <w:gridCol w:w="2617"/>
      </w:tblGrid>
      <w:tr w14:paraId="2010A44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031" w:type="dxa"/>
          </w:tcPr>
          <w:p w14:paraId="322A182F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656" w:type="dxa"/>
          </w:tcPr>
          <w:p w14:paraId="342F6C8A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1E72E25E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1BD93C90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7AF4006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31" w:type="dxa"/>
          </w:tcPr>
          <w:p w14:paraId="1BFA4E9E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656" w:type="dxa"/>
          </w:tcPr>
          <w:p w14:paraId="5356BA43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35C812B4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5CF30F92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2FB7B56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31" w:type="dxa"/>
          </w:tcPr>
          <w:p w14:paraId="0ACC4462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656" w:type="dxa"/>
          </w:tcPr>
          <w:p w14:paraId="62B595D1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1FBC9970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448A1038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0DDF33B9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031" w:type="dxa"/>
          </w:tcPr>
          <w:p w14:paraId="1637F310">
            <w:pPr>
              <w:pStyle w:val="9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656" w:type="dxa"/>
          </w:tcPr>
          <w:p w14:paraId="683A5A92">
            <w:pPr>
              <w:pStyle w:val="9"/>
              <w:tabs>
                <w:tab w:val="left" w:pos="568"/>
              </w:tabs>
              <w:spacing w:before="136"/>
              <w:rPr>
                <w:rFonts w:ascii="Arial" w:hAnsi="Arial" w:eastAsia="Arial"/>
                <w:sz w:val="40"/>
              </w:rPr>
            </w:pPr>
            <w:r>
              <w:rPr>
                <w:rFonts w:ascii="Bookshelf Symbol 7" w:hAnsi="Bookshelf Symbol 7" w:eastAsia="Bookshelf Symbol 7"/>
                <w:spacing w:val="-10"/>
                <w:w w:val="120"/>
                <w:sz w:val="24"/>
              </w:rPr>
              <w:t></w:t>
            </w:r>
            <w:r>
              <w:rPr>
                <w:rFonts w:ascii="Times New Roman" w:hAnsi="Times New Roman" w:eastAsia="Times New Roman"/>
                <w:sz w:val="24"/>
              </w:rPr>
              <w:tab/>
            </w:r>
          </w:p>
        </w:tc>
        <w:tc>
          <w:tcPr>
            <w:tcW w:w="2617" w:type="dxa"/>
          </w:tcPr>
          <w:p w14:paraId="38370D1E">
            <w:pPr>
              <w:pStyle w:val="9"/>
              <w:spacing w:before="136"/>
              <w:rPr>
                <w:rFonts w:ascii="Arial" w:eastAsia="Arial"/>
                <w:sz w:val="40"/>
              </w:rPr>
            </w:pPr>
          </w:p>
        </w:tc>
        <w:tc>
          <w:tcPr>
            <w:tcW w:w="2617" w:type="dxa"/>
          </w:tcPr>
          <w:p w14:paraId="60E256BA">
            <w:pPr>
              <w:pStyle w:val="9"/>
              <w:spacing w:before="136"/>
              <w:ind w:left="106"/>
              <w:rPr>
                <w:rFonts w:ascii="Arial" w:eastAsia="Arial"/>
                <w:sz w:val="40"/>
              </w:rPr>
            </w:pPr>
          </w:p>
        </w:tc>
      </w:tr>
    </w:tbl>
    <w:p w14:paraId="38D2E378">
      <w:pPr>
        <w:pStyle w:val="5"/>
        <w:spacing w:before="24"/>
      </w:pPr>
    </w:p>
    <w:p w14:paraId="4B1A35A3">
      <w:pPr>
        <w:pStyle w:val="5"/>
        <w:spacing w:line="259" w:lineRule="auto"/>
        <w:ind w:left="874" w:right="1292"/>
        <w:jc w:val="both"/>
      </w:pPr>
      <w:r>
        <w:t>After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 request,</w:t>
      </w:r>
      <w:r>
        <w:rPr>
          <w:spacing w:val="-3"/>
        </w:rPr>
        <w:t xml:space="preserve"> </w:t>
      </w:r>
      <w:r>
        <w:t>the RTA/listed company shall issue</w:t>
      </w:r>
      <w:r>
        <w:rPr>
          <w:spacing w:val="-2"/>
        </w:rPr>
        <w:t xml:space="preserve"> </w:t>
      </w:r>
      <w:r>
        <w:t>the securities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security holder/claimant only in demat mode, directly in the demat account of the security holder/claimant, within 30 days of receipt of service request.</w:t>
      </w:r>
    </w:p>
    <w:sectPr>
      <w:pgSz w:w="11910" w:h="16840"/>
      <w:pgMar w:top="520" w:right="141" w:bottom="1200" w:left="566" w:header="0" w:footer="10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ookshelf Symbol 7">
    <w:panose1 w:val="05010101010101010101"/>
    <w:charset w:val="02"/>
    <w:family w:val="auto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6584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6158865</wp:posOffset>
              </wp:positionH>
              <wp:positionV relativeFrom="page">
                <wp:posOffset>9915525</wp:posOffset>
              </wp:positionV>
              <wp:extent cx="5384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8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6B03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4.95pt;margin-top:780.75pt;height:13.05pt;width:42.4pt;mso-position-horizontal-relative:page;mso-position-vertical-relative:page;z-index:-251657216;mso-width-relative:page;mso-height-relative:page;" filled="f" stroked="f" coordsize="21600,21600" o:gfxdata="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Zjg9oAAAAOAQAADwAAAAAAAAABACAAAAAiAAAAZHJzL2Rvd25yZXYueG1sUEsBAhQAFAAAAAgA&#10;h07iQJ2PH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6B03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|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44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096" w:hanging="22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55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2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9" w:hanging="2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abstractNum w:abstractNumId="2">
    <w:nsid w:val="72A428ED"/>
    <w:multiLevelType w:val="singleLevel"/>
    <w:tmpl w:val="72A428E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A2767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0" w:hanging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4"/>
      <w:ind w:left="1234"/>
    </w:pPr>
    <w:rPr>
      <w:rFonts w:ascii="Arial" w:hAnsi="Arial" w:eastAsia="Arial" w:cs="Arial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94" w:hanging="56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10">
    <w:name w:val="_Style 13"/>
    <w:basedOn w:val="4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455</Words>
  <Characters>2493</Characters>
  <TotalTime>0</TotalTime>
  <ScaleCrop>false</ScaleCrop>
  <LinksUpToDate>false</LinksUpToDate>
  <CharactersWithSpaces>2894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2026-05-06T20:30:00Z</dcterms:created>
  <dc:creator>Amanul Haque</dc:creator>
  <cp:lastModifiedBy>Priyanshu</cp:lastModifiedBy>
  <dcterms:modified xsi:type="dcterms:W3CDTF">2026-05-06T20:36:33Z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1033-12.1.0.25862</vt:lpwstr>
  </property>
  <property fmtid="{D5CDD505-2E9C-101B-9397-08002B2CF9AE}" pid="8" name="ICV">
    <vt:lpwstr>1DD71BAC8E274856A78623C44C663A6A_12</vt:lpwstr>
  </property>
</Properties>
</file>