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Улучшенный метод вертикальных перестановок (столбцовый улучшенный)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Улучшение заключается в том, что строчки в таблице для шифрования имеют переменную длину. Первая строка заполняется до столбца с номером 1, вторая до столбца с номером 2 и так далее.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Пример.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Ключ -                  Yarmolik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Тестовая фраза -  Information theory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bookmarkStart w:colFirst="0" w:colLast="0" w:name="_heading=h.kv5y892vo84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Шифротекст     -  NONIRYTOMHAERTIFO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heading=h.fztnkll2jeyg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5971.999999999999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7"/>
        <w:gridCol w:w="777"/>
        <w:gridCol w:w="818"/>
        <w:gridCol w:w="750"/>
        <w:gridCol w:w="791"/>
        <w:gridCol w:w="723"/>
        <w:gridCol w:w="655"/>
        <w:gridCol w:w="681"/>
        <w:tblGridChange w:id="0">
          <w:tblGrid>
            <w:gridCol w:w="777"/>
            <w:gridCol w:w="777"/>
            <w:gridCol w:w="818"/>
            <w:gridCol w:w="750"/>
            <w:gridCol w:w="791"/>
            <w:gridCol w:w="723"/>
            <w:gridCol w:w="655"/>
            <w:gridCol w:w="6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28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">
    <w:name w:val="Table Grid"/>
    <w:basedOn w:val="3"/>
    <w:uiPriority w:val="59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5" w:customStyle="1">
    <w:name w:val="wf_1"/>
    <w:basedOn w:val="1"/>
    <w:uiPriority w:val="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6" w:customStyle="1">
    <w:name w:val="apple-converted-space"/>
    <w:basedOn w:val="2"/>
    <w:uiPriority w:val="0"/>
  </w:style>
  <w:style w:type="paragraph" w:styleId="7" w:customStyle="1">
    <w:name w:val="default_wfparagraph"/>
    <w:basedOn w:val="1"/>
    <w:uiPriority w:val="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8" w:customStyle="1">
    <w:name w:val="wf_a9"/>
    <w:basedOn w:val="1"/>
    <w:uiPriority w:val="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9" w:customStyle="1">
    <w:name w:val="wf_310"/>
    <w:basedOn w:val="1"/>
    <w:uiPriority w:val="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0" w:customStyle="1">
    <w:name w:val="wf_32"/>
    <w:basedOn w:val="1"/>
    <w:uiPriority w:val="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wsvrGpk1cw9ZFGb/vz1KVVtTvw==">CgMxLjAyDmgua3Y1eTg5MnZvODR0Mg5oLmZ6dG5rbGwyamV5ZzgAciExWVEzcXBfXzJFQ0s3elVuY1VqOUExR2MzUTJRczQ5RFk=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2014-07-16T17:12:00Z</dcterms:created>
  <dc:creator>Your User Name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1049-11.2.0.10017</vt:lpwstr>
  </property>
</Properties>
</file>