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2F6" w:rsidRPr="00966937" w:rsidRDefault="00D112F6" w:rsidP="00966937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966937">
        <w:rPr>
          <w:rFonts w:ascii="宋体" w:eastAsia="宋体" w:hAnsi="宋体" w:hint="eastAsia"/>
          <w:sz w:val="24"/>
          <w:szCs w:val="24"/>
        </w:rPr>
        <w:t>看完学弟的论文，说一下我对这篇论文的建议。</w:t>
      </w:r>
      <w:r w:rsidRPr="00966937">
        <w:rPr>
          <w:rFonts w:ascii="宋体" w:eastAsia="宋体" w:hAnsi="宋体"/>
          <w:sz w:val="24"/>
          <w:szCs w:val="24"/>
        </w:rPr>
        <w:t>有几点可以进行修改：</w:t>
      </w:r>
    </w:p>
    <w:p w:rsidR="00E173C5" w:rsidRPr="00966937" w:rsidRDefault="00D112F6" w:rsidP="00966937">
      <w:pPr>
        <w:pStyle w:val="a3"/>
        <w:numPr>
          <w:ilvl w:val="0"/>
          <w:numId w:val="2"/>
        </w:numPr>
        <w:ind w:firstLine="480"/>
        <w:jc w:val="left"/>
        <w:rPr>
          <w:rFonts w:ascii="宋体" w:eastAsia="宋体" w:hAnsi="宋体"/>
          <w:sz w:val="24"/>
          <w:szCs w:val="24"/>
        </w:rPr>
      </w:pPr>
      <w:r w:rsidRPr="00966937">
        <w:rPr>
          <w:rFonts w:ascii="宋体" w:eastAsia="宋体" w:hAnsi="宋体" w:hint="eastAsia"/>
          <w:sz w:val="24"/>
          <w:szCs w:val="24"/>
        </w:rPr>
        <w:t>论文前半部分调研的内容比较少，特别是</w:t>
      </w:r>
      <w:r w:rsidR="003D37A5" w:rsidRPr="00966937">
        <w:rPr>
          <w:rFonts w:ascii="宋体" w:eastAsia="宋体" w:hAnsi="宋体" w:hint="eastAsia"/>
          <w:sz w:val="24"/>
          <w:szCs w:val="24"/>
        </w:rPr>
        <w:t>国内外研究现状</w:t>
      </w:r>
      <w:r w:rsidRPr="00966937">
        <w:rPr>
          <w:rFonts w:ascii="宋体" w:eastAsia="宋体" w:hAnsi="宋体" w:hint="eastAsia"/>
          <w:sz w:val="24"/>
          <w:szCs w:val="24"/>
        </w:rPr>
        <w:t>较薄弱，建议补充；</w:t>
      </w:r>
    </w:p>
    <w:p w:rsidR="00BE29C4" w:rsidRPr="00966937" w:rsidRDefault="00BE29C4" w:rsidP="00966937">
      <w:pPr>
        <w:pStyle w:val="a3"/>
        <w:numPr>
          <w:ilvl w:val="0"/>
          <w:numId w:val="2"/>
        </w:numPr>
        <w:ind w:firstLine="480"/>
        <w:jc w:val="left"/>
        <w:rPr>
          <w:rFonts w:ascii="宋体" w:eastAsia="宋体" w:hAnsi="宋体"/>
          <w:sz w:val="24"/>
          <w:szCs w:val="24"/>
        </w:rPr>
      </w:pPr>
      <w:r w:rsidRPr="00966937">
        <w:rPr>
          <w:rFonts w:ascii="宋体" w:eastAsia="宋体" w:hAnsi="宋体" w:hint="eastAsia"/>
          <w:sz w:val="24"/>
          <w:szCs w:val="24"/>
        </w:rPr>
        <w:t>本文中的第三章算法设计中两个算法都是模块化的设计，分为很多小节。所以感觉可以在每一个算法开始添加一张算法流程图。这样会使得下边很多的小节有顺序性。</w:t>
      </w:r>
    </w:p>
    <w:p w:rsidR="00966937" w:rsidRPr="00966937" w:rsidRDefault="00966937" w:rsidP="00966937">
      <w:pPr>
        <w:pStyle w:val="a3"/>
        <w:numPr>
          <w:ilvl w:val="0"/>
          <w:numId w:val="2"/>
        </w:numPr>
        <w:ind w:firstLine="480"/>
        <w:jc w:val="left"/>
        <w:rPr>
          <w:rFonts w:ascii="宋体" w:eastAsia="宋体" w:hAnsi="宋体"/>
          <w:sz w:val="24"/>
          <w:szCs w:val="24"/>
        </w:rPr>
      </w:pPr>
      <w:r w:rsidRPr="00966937">
        <w:rPr>
          <w:rFonts w:ascii="宋体" w:eastAsia="宋体" w:hAnsi="宋体" w:hint="eastAsia"/>
          <w:sz w:val="24"/>
          <w:szCs w:val="24"/>
        </w:rPr>
        <w:t>我对学弟的研究内容也做了一些研究，我在使用</w:t>
      </w:r>
      <w:proofErr w:type="spellStart"/>
      <w:r w:rsidRPr="00966937">
        <w:rPr>
          <w:rFonts w:ascii="宋体" w:eastAsia="宋体" w:hAnsi="宋体" w:hint="eastAsia"/>
          <w:sz w:val="24"/>
          <w:szCs w:val="24"/>
        </w:rPr>
        <w:t>cuda</w:t>
      </w:r>
      <w:proofErr w:type="spellEnd"/>
      <w:r w:rsidRPr="00966937">
        <w:rPr>
          <w:rFonts w:ascii="宋体" w:eastAsia="宋体" w:hAnsi="宋体" w:hint="eastAsia"/>
          <w:sz w:val="24"/>
          <w:szCs w:val="24"/>
        </w:rPr>
        <w:t>的时候，会配合</w:t>
      </w:r>
      <w:r>
        <w:rPr>
          <w:rFonts w:ascii="宋体" w:eastAsia="宋体" w:hAnsi="宋体"/>
          <w:sz w:val="24"/>
          <w:szCs w:val="24"/>
        </w:rPr>
        <w:t>NVIDIA</w:t>
      </w:r>
      <w:r w:rsidRPr="00966937">
        <w:rPr>
          <w:rFonts w:ascii="宋体" w:eastAsia="宋体" w:hAnsi="宋体" w:hint="eastAsia"/>
          <w:sz w:val="24"/>
          <w:szCs w:val="24"/>
        </w:rPr>
        <w:t>开发的</w:t>
      </w:r>
      <w:proofErr w:type="spellStart"/>
      <w:r w:rsidRPr="00966937">
        <w:rPr>
          <w:rFonts w:ascii="宋体" w:eastAsia="宋体" w:hAnsi="宋体" w:hint="eastAsia"/>
          <w:sz w:val="24"/>
          <w:szCs w:val="24"/>
        </w:rPr>
        <w:t>cu</w:t>
      </w:r>
      <w:r w:rsidRPr="00966937">
        <w:rPr>
          <w:rFonts w:ascii="宋体" w:eastAsia="宋体" w:hAnsi="宋体"/>
          <w:sz w:val="24"/>
          <w:szCs w:val="24"/>
        </w:rPr>
        <w:t>DNN</w:t>
      </w:r>
      <w:proofErr w:type="spellEnd"/>
      <w:r w:rsidRPr="00966937">
        <w:rPr>
          <w:rFonts w:ascii="宋体" w:eastAsia="宋体" w:hAnsi="宋体" w:hint="eastAsia"/>
          <w:sz w:val="24"/>
          <w:szCs w:val="24"/>
        </w:rPr>
        <w:t>，是</w:t>
      </w:r>
      <w:r w:rsidRPr="00966937">
        <w:rPr>
          <w:rFonts w:ascii="宋体" w:eastAsia="宋体" w:hAnsi="宋体"/>
          <w:sz w:val="24"/>
          <w:szCs w:val="24"/>
        </w:rPr>
        <w:t>NVIDIA专门针对深度神经网络设计的一套GPU计算加速库，被广泛用于各种深度学习框架</w:t>
      </w:r>
      <w:r w:rsidRPr="00966937">
        <w:rPr>
          <w:rFonts w:ascii="宋体" w:eastAsia="宋体" w:hAnsi="宋体" w:hint="eastAsia"/>
          <w:sz w:val="24"/>
          <w:szCs w:val="24"/>
        </w:rPr>
        <w:t>，在某些神经网络运行时会在GPU加速的基础上再提升数倍，所以可以把这个作为下一步研究的一个点，或者学</w:t>
      </w:r>
      <w:proofErr w:type="gramStart"/>
      <w:r w:rsidRPr="00966937">
        <w:rPr>
          <w:rFonts w:ascii="宋体" w:eastAsia="宋体" w:hAnsi="宋体" w:hint="eastAsia"/>
          <w:sz w:val="24"/>
          <w:szCs w:val="24"/>
        </w:rPr>
        <w:t>弟如果</w:t>
      </w:r>
      <w:proofErr w:type="gramEnd"/>
      <w:r w:rsidRPr="00966937">
        <w:rPr>
          <w:rFonts w:ascii="宋体" w:eastAsia="宋体" w:hAnsi="宋体" w:hint="eastAsia"/>
          <w:sz w:val="24"/>
          <w:szCs w:val="24"/>
        </w:rPr>
        <w:t>使用了可以在论文中补充上。</w:t>
      </w:r>
    </w:p>
    <w:p w:rsidR="00966937" w:rsidRPr="00966937" w:rsidRDefault="00966937" w:rsidP="00966937">
      <w:pPr>
        <w:pStyle w:val="a3"/>
        <w:numPr>
          <w:ilvl w:val="0"/>
          <w:numId w:val="2"/>
        </w:numPr>
        <w:ind w:firstLine="480"/>
        <w:jc w:val="left"/>
        <w:rPr>
          <w:rFonts w:ascii="宋体" w:eastAsia="宋体" w:hAnsi="宋体"/>
          <w:sz w:val="24"/>
          <w:szCs w:val="24"/>
        </w:rPr>
      </w:pPr>
      <w:r w:rsidRPr="00966937">
        <w:rPr>
          <w:rFonts w:ascii="宋体" w:eastAsia="宋体" w:hAnsi="宋体" w:hint="eastAsia"/>
          <w:sz w:val="24"/>
          <w:szCs w:val="24"/>
        </w:rPr>
        <w:t>在文章最后，当使用1700条数据时关于性能的结论在文中并没有说明。</w:t>
      </w:r>
    </w:p>
    <w:p w:rsidR="00D112F6" w:rsidRPr="00966937" w:rsidRDefault="00966937" w:rsidP="00966937">
      <w:pPr>
        <w:pStyle w:val="a3"/>
        <w:numPr>
          <w:ilvl w:val="0"/>
          <w:numId w:val="2"/>
        </w:numPr>
        <w:ind w:firstLine="480"/>
        <w:jc w:val="left"/>
        <w:rPr>
          <w:rFonts w:ascii="宋体" w:eastAsia="宋体" w:hAnsi="宋体"/>
          <w:sz w:val="24"/>
          <w:szCs w:val="24"/>
        </w:rPr>
      </w:pPr>
      <w:r w:rsidRPr="00966937">
        <w:rPr>
          <w:rFonts w:ascii="宋体" w:eastAsia="宋体" w:hAnsi="宋体" w:hint="eastAsia"/>
          <w:sz w:val="24"/>
          <w:szCs w:val="24"/>
        </w:rPr>
        <w:t>排版中缩进都为</w:t>
      </w:r>
      <w:r w:rsidRPr="00966937">
        <w:rPr>
          <w:rFonts w:ascii="宋体" w:eastAsia="宋体" w:hAnsi="宋体"/>
          <w:sz w:val="24"/>
          <w:szCs w:val="24"/>
        </w:rPr>
        <w:t>1.5个字符，需要重新排版；</w:t>
      </w:r>
      <w:r w:rsidRPr="00966937">
        <w:rPr>
          <w:rFonts w:ascii="宋体" w:eastAsia="宋体" w:hAnsi="宋体" w:hint="eastAsia"/>
          <w:sz w:val="24"/>
          <w:szCs w:val="24"/>
        </w:rPr>
        <w:t>有一些错别字、格式错误已在论文指出</w:t>
      </w:r>
      <w:r w:rsidR="00B22697">
        <w:rPr>
          <w:rFonts w:ascii="宋体" w:eastAsia="宋体" w:hAnsi="宋体" w:hint="eastAsia"/>
          <w:sz w:val="24"/>
          <w:szCs w:val="24"/>
        </w:rPr>
        <w:t>或修改</w:t>
      </w:r>
      <w:bookmarkStart w:id="0" w:name="_GoBack"/>
      <w:bookmarkEnd w:id="0"/>
      <w:r w:rsidRPr="00966937">
        <w:rPr>
          <w:rFonts w:ascii="宋体" w:eastAsia="宋体" w:hAnsi="宋体" w:hint="eastAsia"/>
          <w:sz w:val="24"/>
          <w:szCs w:val="24"/>
        </w:rPr>
        <w:t>。</w:t>
      </w:r>
    </w:p>
    <w:sectPr w:rsidR="00D112F6" w:rsidRPr="00966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537C"/>
    <w:multiLevelType w:val="hybridMultilevel"/>
    <w:tmpl w:val="68226DD4"/>
    <w:lvl w:ilvl="0" w:tplc="68BC56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646FF5"/>
    <w:multiLevelType w:val="hybridMultilevel"/>
    <w:tmpl w:val="412A7A5A"/>
    <w:lvl w:ilvl="0" w:tplc="3B348B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7A5"/>
    <w:rsid w:val="002953B3"/>
    <w:rsid w:val="003D37A5"/>
    <w:rsid w:val="003D51FC"/>
    <w:rsid w:val="00966937"/>
    <w:rsid w:val="00B22697"/>
    <w:rsid w:val="00BE29C4"/>
    <w:rsid w:val="00D1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67A99-9558-4E4F-BC9F-6C49199B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7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王勖</dc:creator>
  <cp:keywords/>
  <dc:description/>
  <cp:lastModifiedBy>王勖</cp:lastModifiedBy>
  <cp:revision>3</cp:revision>
  <dcterms:created xsi:type="dcterms:W3CDTF">2017-05-26T14:14:00Z</dcterms:created>
  <dcterms:modified xsi:type="dcterms:W3CDTF">2017-05-26T15:02:00Z</dcterms:modified>
</cp:coreProperties>
</file>