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EDFFB" w14:textId="5F6858B0" w:rsidR="00620B3A" w:rsidRDefault="003B0001" w:rsidP="003B0001">
      <w:pPr>
        <w:pStyle w:val="Heading1"/>
      </w:pPr>
      <w:r w:rsidRPr="003B0001">
        <w:t>How Neurology is Transforming Modern Healthcare</w:t>
      </w:r>
    </w:p>
    <w:p w14:paraId="1B1862B3" w14:textId="6747BD22" w:rsidR="003B0001" w:rsidRDefault="003B0001" w:rsidP="003B0001">
      <w:pPr>
        <w:pStyle w:val="Heading2"/>
      </w:pPr>
      <w:r>
        <w:tab/>
      </w:r>
      <w:r>
        <w:tab/>
      </w:r>
      <w:r w:rsidRPr="003B0001">
        <w:t>Insights into revolutionary technologies in neuro medicine</w:t>
      </w:r>
    </w:p>
    <w:p w14:paraId="7927BA20" w14:textId="78ADE260" w:rsidR="003B0001" w:rsidRDefault="003B0001" w:rsidP="003B0001">
      <w:pPr>
        <w:pStyle w:val="Heading2"/>
      </w:pPr>
      <w:r w:rsidRPr="003B0001">
        <w:t>Author</w:t>
      </w:r>
    </w:p>
    <w:p w14:paraId="50930B28" w14:textId="41875844" w:rsidR="003B0001" w:rsidRDefault="003B0001" w:rsidP="003B0001">
      <w:pPr>
        <w:ind w:left="720"/>
      </w:pPr>
      <w:r w:rsidRPr="003B0001">
        <w:t>Dr. John Doe</w:t>
      </w:r>
      <w:r w:rsidRPr="003B0001">
        <w:br/>
        <w:t xml:space="preserve">Email: </w:t>
      </w:r>
      <w:hyperlink r:id="rId5" w:history="1">
        <w:r w:rsidRPr="001B66E8">
          <w:rPr>
            <w:rStyle w:val="Hyperlink"/>
          </w:rPr>
          <w:t>johndoe@example.com</w:t>
        </w:r>
      </w:hyperlink>
    </w:p>
    <w:p w14:paraId="7CB55EFA" w14:textId="0D2F8FCC" w:rsidR="003B0001" w:rsidRDefault="003B0001" w:rsidP="003B0001">
      <w:pPr>
        <w:pStyle w:val="Heading2"/>
      </w:pPr>
      <w:r w:rsidRPr="003B0001">
        <w:t>Date</w:t>
      </w:r>
    </w:p>
    <w:p w14:paraId="3AD6D4BC" w14:textId="25A18624" w:rsidR="003B0001" w:rsidRDefault="003B0001" w:rsidP="003B0001">
      <w:r>
        <w:tab/>
      </w:r>
      <w:r w:rsidRPr="003B0001">
        <w:t>December 23, 2024</w:t>
      </w:r>
    </w:p>
    <w:p w14:paraId="6A325725" w14:textId="450409E5" w:rsidR="003B0001" w:rsidRDefault="003B0001" w:rsidP="003B0001">
      <w:pPr>
        <w:pStyle w:val="Heading2"/>
      </w:pPr>
      <w:r w:rsidRPr="003B0001">
        <w:t>Introduction</w:t>
      </w:r>
    </w:p>
    <w:p w14:paraId="4CCE53E6" w14:textId="02064243" w:rsidR="003B0001" w:rsidRDefault="003B0001" w:rsidP="003B0001">
      <w:r w:rsidRPr="003B0001">
        <w:t>Neurology has undergone significant advancements in recent years. With new diagnostic tools and treatments...</w:t>
      </w:r>
    </w:p>
    <w:p w14:paraId="5993F458" w14:textId="77777777" w:rsidR="003B0001" w:rsidRDefault="003B0001" w:rsidP="003B0001">
      <w:r>
        <w:t>Key Technologies in Neurology</w:t>
      </w:r>
    </w:p>
    <w:p w14:paraId="1C11A7F7" w14:textId="77777777" w:rsidR="003B0001" w:rsidRDefault="003B0001" w:rsidP="003B0001"/>
    <w:p w14:paraId="6C6579F5" w14:textId="77777777" w:rsidR="003B0001" w:rsidRDefault="003B0001" w:rsidP="003B0001">
      <w:pPr>
        <w:pStyle w:val="ListParagraph"/>
        <w:numPr>
          <w:ilvl w:val="0"/>
          <w:numId w:val="2"/>
        </w:numPr>
      </w:pPr>
      <w:r>
        <w:t>AI-Powered Diagnostics</w:t>
      </w:r>
    </w:p>
    <w:p w14:paraId="26ABE8E7" w14:textId="77777777" w:rsidR="003B0001" w:rsidRDefault="003B0001" w:rsidP="003B0001">
      <w:pPr>
        <w:pStyle w:val="ListParagraph"/>
        <w:numPr>
          <w:ilvl w:val="0"/>
          <w:numId w:val="3"/>
        </w:numPr>
      </w:pPr>
      <w:r>
        <w:t>AI models can now detect neurological disorders...</w:t>
      </w:r>
    </w:p>
    <w:p w14:paraId="662DE8D4" w14:textId="1AA22D78" w:rsidR="003B0001" w:rsidRDefault="003B0001" w:rsidP="003B0001">
      <w:pPr>
        <w:pStyle w:val="ListParagraph"/>
        <w:numPr>
          <w:ilvl w:val="0"/>
          <w:numId w:val="2"/>
        </w:numPr>
      </w:pPr>
      <w:r>
        <w:t>Brain-Computer Interfaces</w:t>
      </w:r>
    </w:p>
    <w:p w14:paraId="7A3DF4D9" w14:textId="0A49F59E" w:rsidR="003B0001" w:rsidRDefault="003B0001" w:rsidP="003B0001">
      <w:pPr>
        <w:pStyle w:val="ListParagraph"/>
        <w:numPr>
          <w:ilvl w:val="0"/>
          <w:numId w:val="3"/>
        </w:numPr>
      </w:pPr>
      <w:r>
        <w:t>These interfaces allow communication between the brain and devices...</w:t>
      </w:r>
    </w:p>
    <w:p w14:paraId="3CF6929B" w14:textId="5B3699EB" w:rsidR="003B0001" w:rsidRDefault="003B0001" w:rsidP="003B0001">
      <w:pPr>
        <w:pStyle w:val="Heading2"/>
      </w:pPr>
      <w:r w:rsidRPr="003B0001">
        <w:t>Conclusion</w:t>
      </w:r>
    </w:p>
    <w:p w14:paraId="50BF9D9D" w14:textId="421A90F6" w:rsidR="003B0001" w:rsidRPr="003B0001" w:rsidRDefault="003B0001" w:rsidP="003B0001">
      <w:r w:rsidRPr="003B0001">
        <w:t xml:space="preserve">The future of neurology holds immense potential. Stay updated with the latest developments at </w:t>
      </w:r>
      <w:hyperlink r:id="rId6" w:tgtFrame="_new" w:history="1">
        <w:r w:rsidRPr="003B0001">
          <w:rPr>
            <w:rStyle w:val="Hyperlink"/>
          </w:rPr>
          <w:t>Bench to Bedside Neuro</w:t>
        </w:r>
      </w:hyperlink>
      <w:r w:rsidRPr="003B0001">
        <w:t>.</w:t>
      </w:r>
    </w:p>
    <w:sectPr w:rsidR="003B0001" w:rsidRPr="003B00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04A0"/>
    <w:multiLevelType w:val="hybridMultilevel"/>
    <w:tmpl w:val="2D4886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F942EF"/>
    <w:multiLevelType w:val="multilevel"/>
    <w:tmpl w:val="398AD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FA46CD"/>
    <w:multiLevelType w:val="hybridMultilevel"/>
    <w:tmpl w:val="707E303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580024141">
    <w:abstractNumId w:val="1"/>
  </w:num>
  <w:num w:numId="2" w16cid:durableId="1137526765">
    <w:abstractNumId w:val="0"/>
  </w:num>
  <w:num w:numId="3" w16cid:durableId="12279574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075"/>
    <w:rsid w:val="0010040E"/>
    <w:rsid w:val="003B0001"/>
    <w:rsid w:val="00521075"/>
    <w:rsid w:val="00620B3A"/>
    <w:rsid w:val="00A213E7"/>
    <w:rsid w:val="00AD3B98"/>
    <w:rsid w:val="00D87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558E56"/>
  <w14:defaultImageDpi w14:val="32767"/>
  <w15:chartTrackingRefBased/>
  <w15:docId w15:val="{BA00CA01-58E1-4574-A215-06AC2EDB7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10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1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0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0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0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0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0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0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0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07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2107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075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075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075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075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075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075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075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5210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07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0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075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521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075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5210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0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0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075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52107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00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00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52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8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enchtobedsideneuro.crypticfiles.shop" TargetMode="External"/><Relationship Id="rId5" Type="http://schemas.openxmlformats.org/officeDocument/2006/relationships/hyperlink" Target="mailto:johndoe@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111</Words>
  <Characters>634</Characters>
  <Application>Microsoft Office Word</Application>
  <DocSecurity>0</DocSecurity>
  <Lines>5</Lines>
  <Paragraphs>1</Paragraphs>
  <ScaleCrop>false</ScaleCrop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Ilaiyabharathi thulasimani</dc:creator>
  <cp:keywords/>
  <dc:description/>
  <cp:lastModifiedBy>Ilaiyabharathi thulasimani</cp:lastModifiedBy>
  <cp:revision>2</cp:revision>
  <dcterms:created xsi:type="dcterms:W3CDTF">2024-12-23T11:51:00Z</dcterms:created>
  <dcterms:modified xsi:type="dcterms:W3CDTF">2024-12-23T11:58:00Z</dcterms:modified>
</cp:coreProperties>
</file>