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84" w:hanging="284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 types and Pseudocode -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84" w:hanging="284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What is the value for the next expressions?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A = 4 + 2 * 5 ____________________________________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B = -23 * 2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5___________________________________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C = (9 + 3 ) * 5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7 + 1 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double X = (int) 3.5 + 5.09 – 14 / 4___ 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  Y = 2.1 * (1.5 + 3.0 * 4.1) 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double = 15 * 14 – 3 * 7 ______________________________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 V = (int) 3 + 4 * (8.5 * ( 4 – (9 + 3)/ 6))__________________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 Z = 4 * 3 * 5 + 8 * 4 * 2 – 5 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M = 4.5 – 40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5 ______________________________________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F = (-5)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(-2) 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84" w:hanging="284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84" w:hanging="284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84" w:hanging="284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Find the final value for the next pieces of 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84" w:hanging="284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720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a) 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 = 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 b = 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(a != b)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   a = a * 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br w:type="textWrapping"/>
        <w:t xml:space="preserve"> 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b)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hanging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 = 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hanging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b = 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hanging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(a&lt;b)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60" w:hanging="720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 a +1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hanging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else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60" w:hanging="720"/>
        <w:contextualSpacing w:val="0"/>
        <w:rPr>
          <w:rFonts w:ascii="Courier New" w:cs="Courier New" w:eastAsia="Courier New" w:hAnsi="Courier New"/>
          <w:color w:val="3333ff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 b + 1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br w:type="textWrapping"/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84" w:hanging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84" w:hanging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84" w:hanging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84" w:hanging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84" w:hanging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 </w:t>
      </w: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 = 1000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b = 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(a &gt;= b)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   </w:t>
        <w:tab/>
        <w:tab/>
        <w:t xml:space="preserve">a = a / 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004" w:hanging="284.00000000000006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333ff"/>
          <w:sz w:val="20"/>
          <w:szCs w:val="20"/>
          <w:vertAlign w:val="baseline"/>
          <w:rtl w:val="0"/>
        </w:rPr>
        <w:t xml:space="preserve">else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vertAlign w:val="baseline"/>
          <w:rtl w:val="0"/>
        </w:rPr>
        <w:t xml:space="preserve">   b = 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contextualSpacing w:val="0"/>
        <w:rPr>
          <w:rFonts w:ascii="Courier New" w:cs="Courier New" w:eastAsia="Courier New" w:hAnsi="Courier New"/>
          <w:color w:val="00660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d)  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a;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a = 10;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( a != 5 )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    a = a *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e)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x = 17.6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     </w:t>
        <w:tab/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y = 12.4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 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x + y != 29.9 ) {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   y = x + y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</w:t>
        <w:tab/>
        <w:t xml:space="preserve">}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 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_____  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   x = y + x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f)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 int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 = 11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int j = 4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!= i ) {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+ i &lt; 7)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       j = i * 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    j = i / 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    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i = i * 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g)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 = 11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 int j = 4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!= i 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     i = i * 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 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{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_____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+ i &lt; 7)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_____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   </w:t>
        <w:tab/>
        <w:t xml:space="preserve">   j = i * 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       </w:t>
        <w:tab/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j = i / 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 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h)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  <w:tab/>
        <w:t xml:space="preserve">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"chale"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(letrero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"chole"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) {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(letrero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"chava"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"chusma"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  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"chivo"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{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 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(letrero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"chulo"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  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"cholo"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 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“letrero”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"chica"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   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i)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 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a = 23;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a &gt;= 0 )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    a = a % 10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 = 54;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int j = 4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&gt;= i 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  </w:t>
        <w:tab/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+ i &gt; 57)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    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 j + 1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       j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 j - 1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 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+ i &gt; 57)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   j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= j * i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   i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= i / 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for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540" w:hanging="54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284"/>
        <w:contextualSpacing w:val="0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Design a pseudocode for the next 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993" w:hanging="426"/>
        <w:contextualSpacing w:val="0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ue te pida 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entero positivo menor de 50 por teclado (valida que no se exceda) y dibuja un asterisco por cada número que te den, por ejemplo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Dame un número entero positivo menor a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75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Eso no es correcto, aprende a contar, intenta de nuevo!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Dame un número entero positivo menor a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¿Quieres intentar con otro numero? (S/N)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ind w:left="1440" w:hanging="36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993" w:hanging="426"/>
        <w:contextualSpacing w:val="0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Given an integer n, determine whether it is perfect or 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A perfect number is a positive integer that is equal to the sum of its proper positive divisors, that is, the sum of its positive divisors excluding the number itself. (Example 6 = 1 + 2 + 3; 6 is perfect)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357" w:hanging="360"/>
        <w:contextualSpacing w:val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357" w:hanging="360"/>
        <w:contextualSpacing w:val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n = </w:t>
      </w:r>
      <w:r w:rsidDel="00000000" w:rsidR="00000000" w:rsidRPr="00000000">
        <w:rPr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is a perfect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357" w:hanging="360"/>
        <w:contextualSpacing w:val="0"/>
        <w:rPr>
          <w:rFonts w:ascii="Times New Roman" w:cs="Times New Roman" w:eastAsia="Times New Roman" w:hAnsi="Times New Roman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n = 7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7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is not a perfect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357" w:hanging="360"/>
        <w:contextualSpacing w:val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993" w:hanging="426"/>
        <w:contextualSpacing w:val="0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Count the number of di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gits for an integer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360" w:hanging="360"/>
        <w:contextualSpacing w:val="0"/>
        <w:rPr>
          <w:rFonts w:ascii="Times New Roman" w:cs="Times New Roman" w:eastAsia="Times New Roman" w:hAnsi="Times New Roman"/>
          <w:b w:val="0"/>
          <w:i w:val="0"/>
          <w:color w:val="cccccc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n = 17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 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 2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digits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4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>
        <w:rFonts w:ascii="Tahoma" w:cs="Tahoma" w:eastAsia="Tahoma" w:hAnsi="Tahoma"/>
        <w:b w:val="0"/>
        <w:i w:val="0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1967865</wp:posOffset>
          </wp:positionH>
          <wp:positionV relativeFrom="paragraph">
            <wp:posOffset>180975</wp:posOffset>
          </wp:positionV>
          <wp:extent cx="1726925" cy="455450"/>
          <wp:effectExtent b="0" l="0" r="0" t="0"/>
          <wp:wrapTopAndBottom distB="19050" distT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6925" cy="455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