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08405929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7777777"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06D640D1" w14:textId="77777777"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Github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Github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Ilhe - Legeas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F7CF3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Ilh</w:t>
                            </w:r>
                            <w:bookmarkStart w:id="1" w:name="_GoBack"/>
                            <w:bookmarkEnd w:id="1"/>
                            <w:r w:rsidR="00757338">
                              <w:rPr>
                                <w:lang w:bidi="fr-FR"/>
                              </w:rPr>
                              <w:t>e - Legeas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41BB073B" w14:textId="0F05739B" w:rsidR="002459A4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46697" w:history="1">
            <w:r w:rsidR="002459A4" w:rsidRPr="00633AED">
              <w:rPr>
                <w:rStyle w:val="Lienhypertexte"/>
                <w:noProof/>
              </w:rPr>
              <w:t>1.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Présentation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_Toc26046697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3F1134A1" w14:textId="5AAA77FB" w:rsidR="002459A4" w:rsidRDefault="002459A4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698" w:history="1">
            <w:r w:rsidRPr="00633AED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E84C" w14:textId="4D5D7ABD" w:rsidR="002459A4" w:rsidRDefault="002459A4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699" w:history="1">
            <w:r w:rsidRPr="00633AED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5CFC" w14:textId="5D89A0DE" w:rsidR="002459A4" w:rsidRDefault="002459A4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0" w:history="1">
            <w:r w:rsidRPr="00633AED">
              <w:rPr>
                <w:rStyle w:val="Lienhypertexte"/>
                <w:noProof/>
              </w:rPr>
              <w:t>1.3.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2449" w14:textId="42DE8C6A" w:rsidR="002459A4" w:rsidRDefault="002459A4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1" w:history="1">
            <w:r w:rsidRPr="00633AED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DE5C" w14:textId="79C9C8AA" w:rsidR="002459A4" w:rsidRDefault="002459A4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702" w:history="1">
            <w:r w:rsidRPr="00633AED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4118" w14:textId="7F4B9FB2" w:rsidR="002459A4" w:rsidRDefault="002459A4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3" w:history="1">
            <w:r w:rsidRPr="00633AED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10F1C" w14:textId="431092E9" w:rsidR="002459A4" w:rsidRDefault="002459A4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4" w:history="1">
            <w:r w:rsidRPr="00633AED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7365" w14:textId="657ACFEA" w:rsidR="002459A4" w:rsidRDefault="002459A4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5" w:history="1">
            <w:r w:rsidRPr="00633AED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DBCE" w14:textId="639C07F7" w:rsidR="002459A4" w:rsidRDefault="002459A4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6" w:history="1">
            <w:r w:rsidRPr="00633AED">
              <w:rPr>
                <w:rStyle w:val="Lienhypertexte"/>
                <w:noProof/>
              </w:rPr>
              <w:t>2.2.1.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Serveur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D602D" w14:textId="053E5DBF" w:rsidR="002459A4" w:rsidRDefault="002459A4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7" w:history="1">
            <w:r w:rsidRPr="00633AED">
              <w:rPr>
                <w:rStyle w:val="Lienhypertexte"/>
                <w:noProof/>
              </w:rPr>
              <w:t>2.2.2.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7F3B" w14:textId="2695439D" w:rsidR="002459A4" w:rsidRDefault="002459A4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8" w:history="1">
            <w:r w:rsidRPr="00633AED">
              <w:rPr>
                <w:rStyle w:val="Lienhypertexte"/>
                <w:noProof/>
              </w:rPr>
              <w:t>2.2.3.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IHM d’affichage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CEF4" w14:textId="5779279E" w:rsidR="002459A4" w:rsidRDefault="002459A4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9" w:history="1">
            <w:r w:rsidRPr="00633AED">
              <w:rPr>
                <w:rStyle w:val="Lienhypertexte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33AED">
              <w:rPr>
                <w:rStyle w:val="Lienhypertexte"/>
                <w:noProof/>
              </w:rPr>
              <w:t>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28EA5B3D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77777777"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6046697"/>
      <w:r>
        <w:lastRenderedPageBreak/>
        <w:t>Présentation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6046698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6046699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3" w:name="_Toc26046700"/>
      <w:r>
        <w:lastRenderedPageBreak/>
        <w:t>Roadmap</w:t>
      </w:r>
      <w:bookmarkEnd w:id="3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77777777" w:rsidR="006C13FB" w:rsidRDefault="00A33988" w:rsidP="006C13FB">
      <w:pPr>
        <w:keepNext/>
      </w:pPr>
      <w:r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4C58F0FC" w:rsidR="00A913F0" w:rsidRPr="00A913F0" w:rsidRDefault="006C13FB" w:rsidP="006C13FB">
      <w:pPr>
        <w:pStyle w:val="Lgende"/>
        <w:jc w:val="center"/>
      </w:pPr>
      <w:r>
        <w:t xml:space="preserve">Figure </w:t>
      </w:r>
      <w:r w:rsidR="00C6676A">
        <w:fldChar w:fldCharType="begin"/>
      </w:r>
      <w:r w:rsidR="00C6676A">
        <w:instrText xml:space="preserve"> SEQ Figure \* ARABIC </w:instrText>
      </w:r>
      <w:r w:rsidR="00C6676A">
        <w:fldChar w:fldCharType="separate"/>
      </w:r>
      <w:r w:rsidR="00BB515F">
        <w:rPr>
          <w:noProof/>
        </w:rPr>
        <w:t>1</w:t>
      </w:r>
      <w:r w:rsidR="00C6676A">
        <w:rPr>
          <w:noProof/>
        </w:rPr>
        <w:fldChar w:fldCharType="end"/>
      </w:r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4" w:name="_Toc26046701"/>
      <w:r>
        <w:lastRenderedPageBreak/>
        <w:t>Solutions</w:t>
      </w:r>
      <w:bookmarkEnd w:id="4"/>
    </w:p>
    <w:p w14:paraId="74537A6C" w14:textId="77777777" w:rsidR="00AF4CBC" w:rsidRDefault="00231967">
      <w:pPr>
        <w:pStyle w:val="Titre2"/>
        <w:framePr w:wrap="around"/>
      </w:pPr>
      <w:bookmarkStart w:id="5" w:name="_Toc26046702"/>
      <w:r>
        <w:t>2.1. Matériel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6" w:name="_Toc26046703"/>
      <w:r>
        <w:t>2.1.1. Centrale</w:t>
      </w:r>
      <w:bookmarkEnd w:id="6"/>
    </w:p>
    <w:p w14:paraId="4941B613" w14:textId="77777777" w:rsidR="00AF4CBC" w:rsidRDefault="00AF4CBC"/>
    <w:p w14:paraId="78F2C353" w14:textId="2881E150"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</w:t>
      </w:r>
      <w:r w:rsidR="00844B64">
        <w:rPr>
          <w:b w:val="0"/>
        </w:rPr>
        <w:t>retenu</w:t>
      </w:r>
      <w:r>
        <w:rPr>
          <w:b w:val="0"/>
        </w:rPr>
        <w:t xml:space="preserve">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6A926E1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C6676A">
                              <w:fldChar w:fldCharType="begin"/>
                            </w:r>
                            <w:r w:rsidR="00C6676A">
                              <w:instrText xml:space="preserve"> SEQ Figure \* ARABIC </w:instrText>
                            </w:r>
                            <w:r w:rsidR="00C6676A">
                              <w:fldChar w:fldCharType="separate"/>
                            </w:r>
                            <w:r w:rsidR="00BB515F">
                              <w:rPr>
                                <w:noProof/>
                              </w:rPr>
                              <w:t>2</w:t>
                            </w:r>
                            <w:r w:rsidR="00C6676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6C759D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6A926E1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C6676A">
                        <w:fldChar w:fldCharType="begin"/>
                      </w:r>
                      <w:r w:rsidR="00C6676A">
                        <w:instrText xml:space="preserve"> SEQ Figure \* ARABIC </w:instrText>
                      </w:r>
                      <w:r w:rsidR="00C6676A">
                        <w:fldChar w:fldCharType="separate"/>
                      </w:r>
                      <w:r w:rsidR="00BB515F">
                        <w:rPr>
                          <w:noProof/>
                        </w:rPr>
                        <w:t>2</w:t>
                      </w:r>
                      <w:r w:rsidR="00C6676A">
                        <w:rPr>
                          <w:noProof/>
                        </w:rPr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59670791" w:rsidR="00AF4CBC" w:rsidRDefault="00231967">
      <w:pPr>
        <w:rPr>
          <w:b w:val="0"/>
        </w:rPr>
      </w:pPr>
      <w:r>
        <w:rPr>
          <w:b w:val="0"/>
        </w:rPr>
        <w:t xml:space="preserve">La version de RaspBerry Pi </w:t>
      </w:r>
      <w:r w:rsidR="00844B64">
        <w:rPr>
          <w:b w:val="0"/>
        </w:rPr>
        <w:t>sélectionnée</w:t>
      </w:r>
      <w:r>
        <w:rPr>
          <w:b w:val="0"/>
        </w:rPr>
        <w:t xml:space="preserve"> est </w:t>
      </w:r>
      <w:r w:rsidR="00844B64">
        <w:rPr>
          <w:b w:val="0"/>
        </w:rPr>
        <w:t>la « </w:t>
      </w:r>
      <w:r>
        <w:rPr>
          <w:b w:val="0"/>
        </w:rPr>
        <w:t>model 3 B+</w:t>
      </w:r>
      <w:r w:rsidR="00844B64">
        <w:rPr>
          <w:b w:val="0"/>
        </w:rPr>
        <w:t> »</w:t>
      </w:r>
      <w:r>
        <w:rPr>
          <w:b w:val="0"/>
        </w:rPr>
        <w:t>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7" w:name="_Toc26046704"/>
      <w:r>
        <w:t>2.1.2. Actionneur</w:t>
      </w:r>
      <w:bookmarkEnd w:id="7"/>
    </w:p>
    <w:p w14:paraId="4DB648AA" w14:textId="77777777" w:rsidR="00AF4CBC" w:rsidRDefault="00AF4CBC"/>
    <w:p w14:paraId="650E6E42" w14:textId="12FFE4E8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</w:t>
      </w:r>
      <w:r w:rsidR="00844B64">
        <w:rPr>
          <w:b w:val="0"/>
        </w:rPr>
        <w:t>s</w:t>
      </w:r>
      <w:r>
        <w:rPr>
          <w:b w:val="0"/>
        </w:rPr>
        <w:t xml:space="preserve"> D1 mini.</w:t>
      </w:r>
    </w:p>
    <w:p w14:paraId="75A8C545" w14:textId="77777777" w:rsidR="00AF4CBC" w:rsidRPr="00844B64" w:rsidRDefault="00AF4CBC">
      <w:pPr>
        <w:rPr>
          <w:b w:val="0"/>
          <w:u w:val="single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155EA876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C6676A">
                              <w:fldChar w:fldCharType="begin"/>
                            </w:r>
                            <w:r w:rsidR="00C6676A">
                              <w:instrText xml:space="preserve"> SEQ Figure \* ARABIC </w:instrText>
                            </w:r>
                            <w:r w:rsidR="00C6676A">
                              <w:fldChar w:fldCharType="separate"/>
                            </w:r>
                            <w:r w:rsidR="00BB515F">
                              <w:rPr>
                                <w:noProof/>
                              </w:rPr>
                              <w:t>3</w:t>
                            </w:r>
                            <w:r w:rsidR="00C6676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155EA876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C6676A">
                        <w:fldChar w:fldCharType="begin"/>
                      </w:r>
                      <w:r w:rsidR="00C6676A">
                        <w:instrText xml:space="preserve"> SEQ Figure \* ARABIC </w:instrText>
                      </w:r>
                      <w:r w:rsidR="00C6676A">
                        <w:fldChar w:fldCharType="separate"/>
                      </w:r>
                      <w:r w:rsidR="00BB515F">
                        <w:rPr>
                          <w:noProof/>
                        </w:rPr>
                        <w:t>3</w:t>
                      </w:r>
                      <w:r w:rsidR="00C6676A">
                        <w:rPr>
                          <w:noProof/>
                        </w:rPr>
                        <w:fldChar w:fldCharType="end"/>
                      </w:r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6B204DD8" w:rsidR="00AF4CBC" w:rsidRDefault="00231967">
      <w:pPr>
        <w:rPr>
          <w:b w:val="0"/>
        </w:rPr>
      </w:pPr>
      <w:r>
        <w:rPr>
          <w:b w:val="0"/>
        </w:rPr>
        <w:t xml:space="preserve">Pour répondre </w:t>
      </w:r>
      <w:r w:rsidR="00844B64">
        <w:rPr>
          <w:b w:val="0"/>
        </w:rPr>
        <w:t>aux besoins</w:t>
      </w:r>
      <w:r>
        <w:rPr>
          <w:b w:val="0"/>
        </w:rPr>
        <w:t xml:space="preserve">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8" w:name="_Toc26046705"/>
      <w:r>
        <w:t>Logiciel</w:t>
      </w:r>
      <w:bookmarkEnd w:id="8"/>
    </w:p>
    <w:p w14:paraId="43A372DB" w14:textId="78582667" w:rsidR="00462583" w:rsidRDefault="00462583" w:rsidP="00462583">
      <w:pPr>
        <w:pStyle w:val="Titre3"/>
        <w:numPr>
          <w:ilvl w:val="2"/>
          <w:numId w:val="3"/>
        </w:numPr>
      </w:pPr>
      <w:bookmarkStart w:id="9" w:name="_Toc26046706"/>
      <w:r>
        <w:t xml:space="preserve">Serveur </w:t>
      </w:r>
      <w:r w:rsidR="00FB7240">
        <w:t>central</w:t>
      </w:r>
      <w:bookmarkEnd w:id="9"/>
    </w:p>
    <w:p w14:paraId="69F528EA" w14:textId="77777777" w:rsidR="00462583" w:rsidRDefault="00462583" w:rsidP="00D5235B">
      <w:pPr>
        <w:jc w:val="both"/>
        <w:rPr>
          <w:b w:val="0"/>
          <w:bCs/>
        </w:rPr>
      </w:pPr>
    </w:p>
    <w:p w14:paraId="04840B1C" w14:textId="2C1BCBB3" w:rsidR="00DC4507" w:rsidRDefault="00231967" w:rsidP="00D5235B">
      <w:pPr>
        <w:jc w:val="both"/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  <w:r w:rsidR="00D5235B">
        <w:rPr>
          <w:b w:val="0"/>
          <w:bCs/>
        </w:rPr>
        <w:t xml:space="preserve"> </w:t>
      </w: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  <w:r w:rsidR="00D5235B">
        <w:rPr>
          <w:b w:val="0"/>
          <w:bCs/>
        </w:rPr>
        <w:t xml:space="preserve"> </w:t>
      </w:r>
    </w:p>
    <w:p w14:paraId="2D019DC6" w14:textId="5166C147" w:rsidR="00DC4507" w:rsidRDefault="00DC4507" w:rsidP="00D5235B">
      <w:pPr>
        <w:jc w:val="both"/>
        <w:rPr>
          <w:b w:val="0"/>
          <w:bCs/>
        </w:rPr>
      </w:pPr>
      <w:r>
        <w:rPr>
          <w:b w:val="0"/>
          <w:bCs/>
        </w:rPr>
        <w:t>Le Logiciel permettra de gérer les parties suivantes :</w:t>
      </w:r>
    </w:p>
    <w:p w14:paraId="6E11B3BB" w14:textId="351948F9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serveur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en Pipe nommé</w:t>
      </w:r>
      <w:r w:rsidR="00C7678D">
        <w:rPr>
          <w:b w:val="0"/>
          <w:bCs/>
        </w:rPr>
        <w:t xml:space="preserve"> (processus hérités)</w:t>
      </w:r>
    </w:p>
    <w:p w14:paraId="1BD7315F" w14:textId="50474F1B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serveur en </w:t>
      </w:r>
      <w:r w:rsidR="00C7678D">
        <w:rPr>
          <w:b w:val="0"/>
          <w:bCs/>
        </w:rPr>
        <w:t>FIFO</w:t>
      </w:r>
    </w:p>
    <w:p w14:paraId="53C040C3" w14:textId="6D0EEC39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fils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clients en socket TCP/IP bidirectionnel</w:t>
      </w:r>
    </w:p>
    <w:p w14:paraId="7089361F" w14:textId="74728722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clients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capteurs en GPIO</w:t>
      </w:r>
    </w:p>
    <w:p w14:paraId="0F0FFB91" w14:textId="77777777" w:rsidR="00C7678D" w:rsidRPr="00C7678D" w:rsidRDefault="00C7678D" w:rsidP="00C7678D">
      <w:pPr>
        <w:jc w:val="both"/>
        <w:rPr>
          <w:b w:val="0"/>
          <w:bCs/>
        </w:rPr>
      </w:pPr>
    </w:p>
    <w:p w14:paraId="36BA9AF1" w14:textId="58AAD6DC" w:rsidR="006F5D8C" w:rsidRDefault="006F5D8C" w:rsidP="00D5235B">
      <w:pPr>
        <w:jc w:val="both"/>
        <w:rPr>
          <w:b w:val="0"/>
        </w:rPr>
      </w:pPr>
      <w:r>
        <w:rPr>
          <w:b w:val="0"/>
        </w:rPr>
        <w:t xml:space="preserve">Le fonctionnement du programme est résumé via </w:t>
      </w:r>
      <w:r w:rsidR="00844B64">
        <w:rPr>
          <w:b w:val="0"/>
        </w:rPr>
        <w:t>le schéma « Modèle de communication COBOX » disponible dans les sources sur GitHub.</w:t>
      </w:r>
    </w:p>
    <w:p w14:paraId="26CDC960" w14:textId="66998F13" w:rsidR="00302C17" w:rsidRDefault="00302C17" w:rsidP="00302C17">
      <w:pPr>
        <w:rPr>
          <w:b w:val="0"/>
        </w:rPr>
      </w:pPr>
    </w:p>
    <w:p w14:paraId="24F433D8" w14:textId="677E7312" w:rsidR="00D5235B" w:rsidRDefault="00D5235B" w:rsidP="00302C17">
      <w:pPr>
        <w:rPr>
          <w:b w:val="0"/>
        </w:rPr>
      </w:pPr>
    </w:p>
    <w:p w14:paraId="2DDD06AE" w14:textId="7091F85C" w:rsidR="00D5235B" w:rsidRDefault="004359BE" w:rsidP="00F81CB5">
      <w:pPr>
        <w:pStyle w:val="Titre3"/>
        <w:numPr>
          <w:ilvl w:val="2"/>
          <w:numId w:val="3"/>
        </w:numPr>
      </w:pPr>
      <w:bookmarkStart w:id="10" w:name="_Toc26046707"/>
      <w:r>
        <w:t>Base De Données</w:t>
      </w:r>
      <w:bookmarkEnd w:id="10"/>
    </w:p>
    <w:p w14:paraId="5D5B1E13" w14:textId="0B9D9D77" w:rsidR="004359BE" w:rsidRDefault="004359BE" w:rsidP="004359BE"/>
    <w:p w14:paraId="38AE9A8C" w14:textId="4D21E718" w:rsidR="004359BE" w:rsidRDefault="004359BE" w:rsidP="004359BE">
      <w:pPr>
        <w:rPr>
          <w:b w:val="0"/>
          <w:bCs/>
        </w:rPr>
      </w:pPr>
      <w:r>
        <w:rPr>
          <w:b w:val="0"/>
          <w:bCs/>
        </w:rPr>
        <w:t xml:space="preserve">Le programme archivera les données reçues dans une BDD* MySQL. Cette base sera pilotée grâce à un interface </w:t>
      </w:r>
      <w:r w:rsidR="00032F24">
        <w:rPr>
          <w:b w:val="0"/>
          <w:bCs/>
        </w:rPr>
        <w:t xml:space="preserve">graphique </w:t>
      </w:r>
      <w:r>
        <w:rPr>
          <w:b w:val="0"/>
          <w:bCs/>
        </w:rPr>
        <w:t xml:space="preserve">Web </w:t>
      </w:r>
      <w:r w:rsidR="00032F24">
        <w:rPr>
          <w:b w:val="0"/>
          <w:bCs/>
        </w:rPr>
        <w:t>nommée PHP MyAdmin</w:t>
      </w:r>
      <w:r w:rsidR="005C673C">
        <w:rPr>
          <w:b w:val="0"/>
          <w:bCs/>
        </w:rPr>
        <w:t>, géré par un serveur HTTP Apache2</w:t>
      </w:r>
      <w:r w:rsidR="00032F24">
        <w:rPr>
          <w:b w:val="0"/>
          <w:bCs/>
        </w:rPr>
        <w:t>.</w:t>
      </w:r>
    </w:p>
    <w:p w14:paraId="1909551D" w14:textId="757A3D50" w:rsidR="00032F24" w:rsidRDefault="00032F24" w:rsidP="004359BE">
      <w:pPr>
        <w:rPr>
          <w:b w:val="0"/>
          <w:bCs/>
        </w:rPr>
      </w:pPr>
      <w:r>
        <w:rPr>
          <w:b w:val="0"/>
          <w:bCs/>
        </w:rPr>
        <w:t xml:space="preserve">La structure sera déterminée </w:t>
      </w:r>
      <w:r w:rsidR="005C673C">
        <w:rPr>
          <w:b w:val="0"/>
          <w:bCs/>
        </w:rPr>
        <w:t>dans un second temps.</w:t>
      </w:r>
    </w:p>
    <w:p w14:paraId="6D8F2EA8" w14:textId="7D7CE338" w:rsidR="005C673C" w:rsidRDefault="005C673C" w:rsidP="004359BE">
      <w:pPr>
        <w:rPr>
          <w:b w:val="0"/>
          <w:bCs/>
        </w:rPr>
      </w:pPr>
      <w:r>
        <w:rPr>
          <w:b w:val="0"/>
          <w:bCs/>
        </w:rPr>
        <w:t>Le choix de la BDD se porte sur MySQL car c’est une base certes commune mais étant légère et facile d’administration, donc importable sur une RasPi.</w:t>
      </w:r>
    </w:p>
    <w:p w14:paraId="44594867" w14:textId="303B63D9" w:rsidR="00032F24" w:rsidRDefault="00032F24" w:rsidP="004359BE">
      <w:pPr>
        <w:rPr>
          <w:b w:val="0"/>
          <w:bCs/>
        </w:rPr>
      </w:pPr>
    </w:p>
    <w:p w14:paraId="717239CC" w14:textId="68AF0739" w:rsidR="00032F24" w:rsidRDefault="00032F24" w:rsidP="004359BE">
      <w:pPr>
        <w:rPr>
          <w:b w:val="0"/>
          <w:bCs/>
        </w:rPr>
      </w:pPr>
    </w:p>
    <w:p w14:paraId="1DB50414" w14:textId="446A3C19" w:rsidR="00EB1244" w:rsidRDefault="00EB1244" w:rsidP="004359BE">
      <w:pPr>
        <w:rPr>
          <w:b w:val="0"/>
          <w:bCs/>
        </w:rPr>
      </w:pPr>
    </w:p>
    <w:p w14:paraId="3A9053D7" w14:textId="4DED20E4" w:rsidR="00EB1244" w:rsidRDefault="00EB1244" w:rsidP="004359BE">
      <w:pPr>
        <w:rPr>
          <w:b w:val="0"/>
          <w:bCs/>
        </w:rPr>
      </w:pPr>
    </w:p>
    <w:p w14:paraId="1D13B71A" w14:textId="186425FB" w:rsidR="00EB1244" w:rsidRDefault="00EB1244" w:rsidP="004359BE">
      <w:pPr>
        <w:rPr>
          <w:b w:val="0"/>
          <w:bCs/>
        </w:rPr>
      </w:pPr>
    </w:p>
    <w:p w14:paraId="5511D73D" w14:textId="287B1CD3" w:rsidR="00EB1244" w:rsidRDefault="00EB1244" w:rsidP="004359BE">
      <w:pPr>
        <w:rPr>
          <w:b w:val="0"/>
          <w:bCs/>
        </w:rPr>
      </w:pPr>
    </w:p>
    <w:p w14:paraId="160D8014" w14:textId="1EF7464D" w:rsidR="00EB1244" w:rsidRDefault="00EB1244" w:rsidP="004359BE">
      <w:pPr>
        <w:rPr>
          <w:b w:val="0"/>
          <w:bCs/>
        </w:rPr>
      </w:pPr>
    </w:p>
    <w:p w14:paraId="0F50B2F2" w14:textId="25ED9F85" w:rsidR="00EB1244" w:rsidRDefault="00EB1244" w:rsidP="004359BE">
      <w:pPr>
        <w:rPr>
          <w:b w:val="0"/>
          <w:bCs/>
        </w:rPr>
      </w:pPr>
    </w:p>
    <w:p w14:paraId="280D6E3C" w14:textId="77777777" w:rsidR="00EB1244" w:rsidRDefault="00EB1244" w:rsidP="004359BE">
      <w:pPr>
        <w:rPr>
          <w:b w:val="0"/>
          <w:bCs/>
        </w:rPr>
      </w:pPr>
    </w:p>
    <w:p w14:paraId="6019C150" w14:textId="77777777" w:rsidR="00F81CB5" w:rsidRDefault="00F81CB5" w:rsidP="00F81CB5">
      <w:pPr>
        <w:pStyle w:val="Titre3"/>
      </w:pPr>
    </w:p>
    <w:p w14:paraId="423C7C46" w14:textId="16CC42E1" w:rsidR="00032F24" w:rsidRDefault="00032F24" w:rsidP="00F84551">
      <w:pPr>
        <w:pStyle w:val="Titre3"/>
        <w:numPr>
          <w:ilvl w:val="2"/>
          <w:numId w:val="3"/>
        </w:numPr>
      </w:pPr>
      <w:bookmarkStart w:id="11" w:name="_Toc26046708"/>
      <w:r>
        <w:t>IHM d’affichage des données</w:t>
      </w:r>
      <w:bookmarkEnd w:id="11"/>
    </w:p>
    <w:p w14:paraId="77AB71C5" w14:textId="07388D3A" w:rsidR="00032F24" w:rsidRDefault="00032F24" w:rsidP="00032F24"/>
    <w:p w14:paraId="1F8EAAE3" w14:textId="5B895B5D" w:rsidR="00032F24" w:rsidRDefault="00032F24" w:rsidP="00032F24">
      <w:pPr>
        <w:rPr>
          <w:b w:val="0"/>
          <w:bCs/>
        </w:rPr>
      </w:pPr>
      <w:r>
        <w:rPr>
          <w:b w:val="0"/>
          <w:bCs/>
        </w:rPr>
        <w:t>L’IHM* d’affichage des données remontées sera accessible en localhost via navigateur (Web).</w:t>
      </w:r>
      <w:r w:rsidR="00400299">
        <w:rPr>
          <w:b w:val="0"/>
          <w:bCs/>
        </w:rPr>
        <w:t xml:space="preserve"> Ce sera également un serveur HTTP Apache2, connecté à la BDD MySQL pour acquisition de données. Nous règlerons l’affichage sur une journée, mais cela sera paramétrable sur de plus longues durées par la suite.</w:t>
      </w:r>
    </w:p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6AA89D33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2" w:name="_Toc26046709"/>
      <w:r>
        <w:lastRenderedPageBreak/>
        <w:t>Glossaire</w:t>
      </w:r>
      <w:bookmarkEnd w:id="12"/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GPIO : General Purpose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0E3B1CF7" w14:textId="24FD330E" w:rsidR="00302C17" w:rsidRPr="002459A4" w:rsidRDefault="00400299" w:rsidP="002459A4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 : Interface Homme Machine</w:t>
      </w:r>
      <w:bookmarkStart w:id="13" w:name="_GoBack"/>
      <w:bookmarkEnd w:id="13"/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931F3" w14:textId="77777777" w:rsidR="00C6676A" w:rsidRDefault="00C6676A">
      <w:pPr>
        <w:spacing w:line="240" w:lineRule="auto"/>
      </w:pPr>
      <w:r>
        <w:separator/>
      </w:r>
    </w:p>
  </w:endnote>
  <w:endnote w:type="continuationSeparator" w:id="0">
    <w:p w14:paraId="64D4554B" w14:textId="77777777" w:rsidR="00C6676A" w:rsidRDefault="00C66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D039F2" w14:textId="77777777" w:rsidR="00AF4CBC" w:rsidRDefault="00C6676A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3EEA1A" w14:textId="77777777" w:rsidR="00C6676A" w:rsidRDefault="00C6676A">
      <w:pPr>
        <w:spacing w:line="240" w:lineRule="auto"/>
      </w:pPr>
      <w:r>
        <w:separator/>
      </w:r>
    </w:p>
  </w:footnote>
  <w:footnote w:type="continuationSeparator" w:id="0">
    <w:p w14:paraId="317898AB" w14:textId="77777777" w:rsidR="00C6676A" w:rsidRDefault="00C667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0417B3E6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BB515F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0417B3E6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BB515F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FC7D4205"/>
    <w:rsid w:val="000174F2"/>
    <w:rsid w:val="00032F24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E3C73"/>
    <w:rsid w:val="001F0AF0"/>
    <w:rsid w:val="002178B9"/>
    <w:rsid w:val="00231967"/>
    <w:rsid w:val="002459A4"/>
    <w:rsid w:val="00253959"/>
    <w:rsid w:val="00291712"/>
    <w:rsid w:val="002A53DC"/>
    <w:rsid w:val="002E0194"/>
    <w:rsid w:val="00302C17"/>
    <w:rsid w:val="00303EF8"/>
    <w:rsid w:val="003147DE"/>
    <w:rsid w:val="003620E2"/>
    <w:rsid w:val="0039471E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5035B"/>
    <w:rsid w:val="0055770D"/>
    <w:rsid w:val="005B572E"/>
    <w:rsid w:val="005C3643"/>
    <w:rsid w:val="005C673C"/>
    <w:rsid w:val="0068500D"/>
    <w:rsid w:val="006A731D"/>
    <w:rsid w:val="006C13FB"/>
    <w:rsid w:val="006F5D8C"/>
    <w:rsid w:val="007057F4"/>
    <w:rsid w:val="00705D58"/>
    <w:rsid w:val="007417B3"/>
    <w:rsid w:val="00742102"/>
    <w:rsid w:val="007466ED"/>
    <w:rsid w:val="00750AC4"/>
    <w:rsid w:val="00757338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63DE6"/>
    <w:rsid w:val="00A913F0"/>
    <w:rsid w:val="00AB218D"/>
    <w:rsid w:val="00AF4CBC"/>
    <w:rsid w:val="00B00CF7"/>
    <w:rsid w:val="00B0688D"/>
    <w:rsid w:val="00B40525"/>
    <w:rsid w:val="00B41D82"/>
    <w:rsid w:val="00B90346"/>
    <w:rsid w:val="00BB515F"/>
    <w:rsid w:val="00BB6CAC"/>
    <w:rsid w:val="00BE7253"/>
    <w:rsid w:val="00C6676A"/>
    <w:rsid w:val="00C7678D"/>
    <w:rsid w:val="00C95D18"/>
    <w:rsid w:val="00CA16E0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967AC"/>
    <w:rsid w:val="00DC4507"/>
    <w:rsid w:val="00DF783A"/>
    <w:rsid w:val="00E50A4D"/>
    <w:rsid w:val="00E758BC"/>
    <w:rsid w:val="00E95AFE"/>
    <w:rsid w:val="00EB1244"/>
    <w:rsid w:val="00ED3756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0816AC"/>
    <w:rsid w:val="001B3AF5"/>
    <w:rsid w:val="002C7285"/>
    <w:rsid w:val="00553CFD"/>
    <w:rsid w:val="0065303D"/>
    <w:rsid w:val="00923D4E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70AAC8-C77B-45F3-B75A-11BCE2352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176</TotalTime>
  <Pages>1</Pages>
  <Words>756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Paul Moyse</cp:lastModifiedBy>
  <cp:revision>26</cp:revision>
  <cp:lastPrinted>2019-11-30T21:52:00Z</cp:lastPrinted>
  <dcterms:created xsi:type="dcterms:W3CDTF">2019-11-30T09:34:00Z</dcterms:created>
  <dcterms:modified xsi:type="dcterms:W3CDTF">2019-11-30T21:52:00Z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