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9_1465209079"/>
      <w:r>
        <w:rPr>
          <w:b/>
        </w:rPr>
        <w:t>Deklaracja udziału w HackSi</w:t>
      </w:r>
      <w:r>
        <w:rPr>
          <w:b/>
        </w:rPr>
        <w:t>le</w:t>
      </w:r>
      <w:r>
        <w:rPr>
          <w:b/>
        </w:rPr>
        <w:t>sia w dni</w:t>
      </w:r>
      <w:r>
        <w:rPr>
          <w:b/>
        </w:rPr>
        <w:t>ach</w:t>
      </w:r>
      <w:r>
        <w:rPr>
          <w:b/>
        </w:rPr>
        <w:t xml:space="preserve"> 19-20.02.2016r.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Postanowienia ogólne</w:t>
      </w:r>
    </w:p>
    <w:p>
      <w:pPr>
        <w:pStyle w:val="Normal"/>
        <w:rPr/>
      </w:pPr>
      <w:r>
        <w:rPr/>
        <w:t>1. Szczegółowe informacje o hackathonie znajdują się na stronie www.hacksilesia.pl</w:t>
      </w:r>
    </w:p>
    <w:p>
      <w:pPr>
        <w:pStyle w:val="Normal"/>
        <w:rPr/>
      </w:pPr>
      <w:r>
        <w:rPr/>
        <w:t>2. Do udziału w hackathonie niezbędna jest pisemna akceptacja przez Uczestnika hackathonu HackSilesia niniejszej deklaracji oraz przesłanie jej mailowo w formie skanu na adres kontakt@hacksilesia.pl.</w:t>
      </w:r>
    </w:p>
    <w:p>
      <w:pPr>
        <w:pStyle w:val="Normal"/>
        <w:rPr/>
      </w:pPr>
      <w:r>
        <w:rPr/>
        <w:t xml:space="preserve">3. Zgłoszenia przyjmowane są do dnia </w:t>
      </w:r>
      <w:r>
        <w:rPr>
          <w:color w:val="000000"/>
        </w:rPr>
        <w:t>17.02.2016r.</w:t>
      </w:r>
    </w:p>
    <w:p>
      <w:pPr>
        <w:pStyle w:val="Normal"/>
        <w:rPr/>
      </w:pPr>
      <w:r>
        <w:rPr/>
        <w:t xml:space="preserve">4. Rozpatrywane będą tylko zgłoszenia kompletne i nie zawierające braków formalnych. </w:t>
      </w:r>
    </w:p>
    <w:p>
      <w:pPr>
        <w:pStyle w:val="Normal"/>
        <w:rPr/>
      </w:pPr>
      <w:r>
        <w:rPr/>
        <w:t>5. Za datę wpływu deklaracji uważa się dzień złożenia kompletnej i niewadliwej deklaracji.</w:t>
      </w:r>
    </w:p>
    <w:p>
      <w:pPr>
        <w:pStyle w:val="Normal"/>
        <w:rPr/>
      </w:pPr>
      <w:r>
        <w:rPr/>
        <w:t>6. Organizator powiadomi zakwalifikowanych do udziału w hackathonie Uczestników po ustaleniu listy Uczestników.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Koszty Uczestnictwa</w:t>
      </w:r>
    </w:p>
    <w:p>
      <w:pPr>
        <w:pStyle w:val="Normal"/>
        <w:rPr/>
      </w:pPr>
      <w:r>
        <w:rPr/>
        <w:t>1. Koszt udziału w HackSilesia wynosi 250 zł.</w:t>
      </w:r>
    </w:p>
    <w:p>
      <w:pPr>
        <w:pStyle w:val="Normal"/>
        <w:rPr/>
      </w:pPr>
      <w:r>
        <w:rPr/>
        <w:t>2. Koszt udziału w HackSilesia w całości pokrywany jest przez Organizatorów dzięki wsparciu sponsorów.</w:t>
      </w:r>
    </w:p>
    <w:p>
      <w:pPr>
        <w:pStyle w:val="Normal"/>
        <w:rPr/>
      </w:pPr>
      <w:r>
        <w:rPr/>
        <w:t>3. Jeżeli Uczestnik bez usprawiedliwionej przyczyny nie weźmie udziału w HackSilesia, zobowiązany będzie do zwrócenia Organizatorowi kwoty odpowiadającej kosztowi niewykorzystanego przez Uczestnika miejsca.</w:t>
      </w:r>
    </w:p>
    <w:p>
      <w:pPr>
        <w:pStyle w:val="Normal"/>
        <w:rPr/>
      </w:pPr>
      <w:r>
        <w:rPr/>
        <w:t xml:space="preserve">4. Ocena przyczyny, dla której Uczestnik nie bierze udziału w HackSilesia, dokonywana jest przez Organizatora. </w:t>
      </w:r>
    </w:p>
    <w:p>
      <w:pPr>
        <w:pStyle w:val="Normal"/>
        <w:rPr/>
      </w:pPr>
      <w:r>
        <w:rPr/>
        <w:t>5. Uczestnik może zostać zwolniony z obowiązku naprawienia szkody, jeżeli powiadomi Organizatora o braku możliwości udziału na co najmniej 48 godzin przed terminem hackathonu.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Oświadczenia Uczestnika</w:t>
      </w:r>
    </w:p>
    <w:p>
      <w:pPr>
        <w:pStyle w:val="Normal"/>
        <w:rPr/>
      </w:pPr>
      <w:r>
        <w:rPr/>
        <w:t>W przypadku zakwalifikowania się do udziału, zobowiązuję się do stawienia się i uczestniczenia w hackathonie HackSilesia #2, który odbędzie się w terminie 19-20 lutego 2016 roku.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–––––––––––––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Jednocześnie oświadczam, iż w związku z udziałem w projekcie/warsztatach wyrażam zgodę na ich rejestrowanie w formie fotograficznej i/lub audiowizualnej oraz wykorzystanie tak pozyskanych materiałów z moim wizerunkiem dla potrzeb promocyjnych oraz dokumentacyjnych Organizatora bez prawa do wynagrodzenia.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 przypadku pytań lub wątpliwości prosimy o kontakt pod adresem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bookmarkStart w:id="1" w:name="__DdeLink__29_1465209079"/>
      <w:bookmarkEnd w:id="1"/>
      <w:r>
        <w:rPr/>
        <w:t>kontakt@hacksilesia.pl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false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0c9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agwek">
    <w:name w:val="Nagłówek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Tretekstu"/>
    <w:qFormat/>
    <w:pPr/>
    <w:rPr>
      <w:rFonts w:cs="FreeSans"/>
    </w:rPr>
  </w:style>
  <w:style w:type="paragraph" w:styleId="Podpis">
    <w:name w:val="Podpis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LibreOffice/5.0.4.2$MacOSX_X86_64 LibreOffice_project/2b9802c1994aa0b7dc6079e128979269cf95bc78</Application>
  <Paragraphs>20</Paragraphs>
  <Company>Acer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2015-12-21T21:31:00Z</dcterms:created>
  <dc:creator>Ula</dc:creator>
  <dc:language>pl-PL</dc:language>
  <dcterms:modified xsi:type="dcterms:W3CDTF">2016-01-19T16:31:31Z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Acer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