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VSFTPD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pour la station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: vsftpd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: ftp_hydro_hf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pour la station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: vsftpd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: ftp_hydro_hf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