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83EA2" w14:textId="77777777" w:rsidR="00C82605" w:rsidRDefault="00000000">
      <w:pPr>
        <w:jc w:val="center"/>
        <w:rPr>
          <w:rFonts w:hint="eastAsia"/>
        </w:rPr>
      </w:pPr>
      <w:r>
        <w:rPr>
          <w:b/>
          <w:sz w:val="46"/>
        </w:rPr>
        <w:t>LIBRARY MANAGEMENT SYSTEM</w:t>
      </w:r>
    </w:p>
    <w:p w14:paraId="3D67B66D" w14:textId="77777777" w:rsidR="00C82605" w:rsidRDefault="00000000">
      <w:pPr>
        <w:jc w:val="center"/>
        <w:rPr>
          <w:rFonts w:hint="eastAsia"/>
        </w:rPr>
      </w:pPr>
      <w:r>
        <w:t>Portfolio 1 — Relational Database Design</w:t>
      </w:r>
    </w:p>
    <w:p w14:paraId="4ECE4AE3" w14:textId="77777777" w:rsidR="00C82605" w:rsidRDefault="00000000">
      <w:pPr>
        <w:jc w:val="center"/>
        <w:rPr>
          <w:rFonts w:hint="eastAsia"/>
        </w:rPr>
      </w:pPr>
      <w:r>
        <w:t>Design specification • 8 October 2026 • Status: proposed logical design</w:t>
      </w:r>
    </w:p>
    <w:p w14:paraId="5B1BD7C1" w14:textId="77777777" w:rsidR="00C82605" w:rsidRDefault="00000000">
      <w:pPr>
        <w:rPr>
          <w:rFonts w:hint="eastAsia"/>
        </w:rPr>
      </w:pPr>
      <w:r>
        <w:br w:type="page"/>
      </w:r>
    </w:p>
    <w:p w14:paraId="5630F987" w14:textId="77777777" w:rsidR="00C82605" w:rsidRDefault="00000000">
      <w:pPr>
        <w:pStyle w:val="Heading1"/>
      </w:pPr>
      <w:r>
        <w:lastRenderedPageBreak/>
        <w:t>1. Executive Summary</w:t>
      </w:r>
    </w:p>
    <w:p w14:paraId="2FE197E5" w14:textId="77777777" w:rsidR="00C82605" w:rsidRDefault="00000000">
      <w:pPr>
        <w:rPr>
          <w:rFonts w:hint="eastAsia"/>
        </w:rPr>
      </w:pPr>
      <w:r>
        <w:t>This portfolio proposes a normalized relational database for a school library. It separates book titles from physical copies, records borrowing and returns independently, associates monetary charges with loans, and links circulation activity to staff. The project prioritizes clarity, historical integrity, and manageable implementation within a two-week learning schedule.</w:t>
      </w:r>
    </w:p>
    <w:p w14:paraId="7C8CFC96" w14:textId="77777777" w:rsidR="00C82605" w:rsidRDefault="00000000">
      <w:pPr>
        <w:rPr>
          <w:rFonts w:hint="eastAsia"/>
        </w:rPr>
      </w:pPr>
      <w:r>
        <w:t>Deliverable status: conceptual and logical design. No claim is made that the schema, automation, access control, or business rules have yet been implemented or tested.</w:t>
      </w:r>
    </w:p>
    <w:p w14:paraId="47C302DF" w14:textId="77777777" w:rsidR="00C82605" w:rsidRDefault="00000000">
      <w:pPr>
        <w:pStyle w:val="Heading1"/>
      </w:pPr>
      <w:r>
        <w:t>2. Scope, actors, and operations</w:t>
      </w:r>
    </w:p>
    <w:p w14:paraId="1F5212EF" w14:textId="77777777" w:rsidR="00C82605" w:rsidRDefault="00000000">
      <w:pPr>
        <w:rPr>
          <w:rFonts w:hint="eastAsia"/>
        </w:rPr>
      </w:pPr>
      <w:r>
        <w:t>Core actors: verified student borrower; active library Assistant, Librarian, and Admin. Main operations: search catalogue, register books and copies, issue a loan, request/approve a renewal, process return and condition inspection, calculate charges, record full settlement, restrict borrowing, and change circulation status.</w:t>
      </w:r>
    </w:p>
    <w:p w14:paraId="2AAD2036" w14:textId="77777777" w:rsidR="00C82605" w:rsidRDefault="00000000">
      <w:pPr>
        <w:rPr>
          <w:rFonts w:hint="eastAsia"/>
        </w:rPr>
      </w:pPr>
      <w:r>
        <w:t>Out of scope for the initial implementation: phone numbers, government identity numbers, multi-part payments, complete repair histories, author cataloguing tables, automatic account-promotion approval workflows, and a full authentication/email delivery service.</w:t>
      </w:r>
    </w:p>
    <w:p w14:paraId="4EB972BC" w14:textId="77777777" w:rsidR="00C82605" w:rsidRDefault="00000000">
      <w:pPr>
        <w:pStyle w:val="Heading1"/>
      </w:pPr>
      <w:r>
        <w:t>3. ER diagram</w:t>
      </w:r>
    </w:p>
    <w:p w14:paraId="3B737C33" w14:textId="77777777" w:rsidR="00C82605" w:rsidRDefault="00000000">
      <w:pPr>
        <w:rPr>
          <w:rFonts w:hint="eastAsia"/>
        </w:rPr>
      </w:pPr>
      <w:r>
        <w:t>The diagram below is the canonical logical ERD; an editable Mermaid source is also provided as erd.mmd. Crow’s-foot relationships show permitted numbers of related records. Each loan belongs to exactly one borrower, physical copy, and processing staff member.</w:t>
      </w:r>
    </w:p>
    <w:p w14:paraId="58708B90" w14:textId="77777777" w:rsidR="00C82605" w:rsidRDefault="00000000">
      <w:pPr>
        <w:rPr>
          <w:rFonts w:hint="eastAsia"/>
        </w:rPr>
      </w:pPr>
      <w:r>
        <w:rPr>
          <w:noProof/>
        </w:rPr>
        <w:drawing>
          <wp:inline distT="0" distB="0" distL="0" distR="0" wp14:anchorId="1405A7D9" wp14:editId="3804E2A2">
            <wp:extent cx="5943600" cy="1433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8"/>
                    <a:stretch>
                      <a:fillRect/>
                    </a:stretch>
                  </pic:blipFill>
                  <pic:spPr>
                    <a:xfrm>
                      <a:off x="0" y="0"/>
                      <a:ext cx="5943600" cy="1433130"/>
                    </a:xfrm>
                    <a:prstGeom prst="rect">
                      <a:avLst/>
                    </a:prstGeom>
                  </pic:spPr>
                </pic:pic>
              </a:graphicData>
            </a:graphic>
          </wp:inline>
        </w:drawing>
      </w:r>
    </w:p>
    <w:p w14:paraId="70A707C0" w14:textId="77777777" w:rsidR="00C82605" w:rsidRDefault="00000000">
      <w:pPr>
        <w:pStyle w:val="Heading1"/>
      </w:pPr>
      <w:r>
        <w:t>4. Data dictionary and integrity constraints</w:t>
      </w:r>
    </w:p>
    <w:p w14:paraId="52E134EE" w14:textId="77777777" w:rsidR="00C82605" w:rsidRDefault="00000000">
      <w:pPr>
        <w:pStyle w:val="Heading2"/>
      </w:pPr>
      <w:r>
        <w:t>Books</w:t>
      </w:r>
    </w:p>
    <w:tbl>
      <w:tblPr>
        <w:tblStyle w:val="LightShading-Accent1"/>
        <w:tblW w:w="0" w:type="auto"/>
        <w:jc w:val="center"/>
        <w:tblLook w:val="04A0" w:firstRow="1" w:lastRow="0" w:firstColumn="1" w:lastColumn="0" w:noHBand="0" w:noVBand="1"/>
      </w:tblPr>
      <w:tblGrid>
        <w:gridCol w:w="2880"/>
        <w:gridCol w:w="2880"/>
        <w:gridCol w:w="2880"/>
      </w:tblGrid>
      <w:tr w:rsidR="00C82605" w14:paraId="3EAB3E1A" w14:textId="77777777" w:rsidTr="00C8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B862C2" w14:textId="77777777" w:rsidR="00C82605" w:rsidRDefault="00000000">
            <w:pPr>
              <w:rPr>
                <w:rFonts w:hint="eastAsia"/>
              </w:rPr>
            </w:pPr>
            <w:r>
              <w:t>Attribute</w:t>
            </w:r>
          </w:p>
        </w:tc>
        <w:tc>
          <w:tcPr>
            <w:tcW w:w="2880" w:type="dxa"/>
          </w:tcPr>
          <w:p w14:paraId="50B16D37" w14:textId="77777777" w:rsidR="00C82605" w:rsidRDefault="00000000">
            <w:pPr>
              <w:cnfStyle w:val="100000000000" w:firstRow="1" w:lastRow="0" w:firstColumn="0" w:lastColumn="0" w:oddVBand="0" w:evenVBand="0" w:oddHBand="0" w:evenHBand="0" w:firstRowFirstColumn="0" w:firstRowLastColumn="0" w:lastRowFirstColumn="0" w:lastRowLastColumn="0"/>
              <w:rPr>
                <w:rFonts w:hint="eastAsia"/>
              </w:rPr>
            </w:pPr>
            <w:r>
              <w:t>Proposed type</w:t>
            </w:r>
          </w:p>
        </w:tc>
        <w:tc>
          <w:tcPr>
            <w:tcW w:w="2880" w:type="dxa"/>
          </w:tcPr>
          <w:p w14:paraId="41B7AE6C" w14:textId="77777777" w:rsidR="00C82605" w:rsidRDefault="00000000">
            <w:pPr>
              <w:cnfStyle w:val="100000000000" w:firstRow="1" w:lastRow="0" w:firstColumn="0" w:lastColumn="0" w:oddVBand="0" w:evenVBand="0" w:oddHBand="0" w:evenHBand="0" w:firstRowFirstColumn="0" w:firstRowLastColumn="0" w:lastRowFirstColumn="0" w:lastRowLastColumn="0"/>
              <w:rPr>
                <w:rFonts w:hint="eastAsia"/>
              </w:rPr>
            </w:pPr>
            <w:r>
              <w:t>Constraint / meaning</w:t>
            </w:r>
          </w:p>
        </w:tc>
      </w:tr>
      <w:tr w:rsidR="00C82605" w14:paraId="0E38826A"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7A2F41" w14:textId="77777777" w:rsidR="00C82605" w:rsidRDefault="00000000">
            <w:pPr>
              <w:rPr>
                <w:rFonts w:hint="eastAsia"/>
              </w:rPr>
            </w:pPr>
            <w:r>
              <w:t>book_id</w:t>
            </w:r>
          </w:p>
        </w:tc>
        <w:tc>
          <w:tcPr>
            <w:tcW w:w="2880" w:type="dxa"/>
          </w:tcPr>
          <w:p w14:paraId="4C73B936"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VARCHAR</w:t>
            </w:r>
          </w:p>
        </w:tc>
        <w:tc>
          <w:tcPr>
            <w:tcW w:w="2880" w:type="dxa"/>
          </w:tcPr>
          <w:p w14:paraId="0E953C57"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PK; unique title/edition identifier</w:t>
            </w:r>
          </w:p>
        </w:tc>
      </w:tr>
      <w:tr w:rsidR="00C82605" w14:paraId="52D8CC00"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8EFE7D0" w14:textId="77777777" w:rsidR="00C82605" w:rsidRDefault="00000000">
            <w:pPr>
              <w:rPr>
                <w:rFonts w:hint="eastAsia"/>
              </w:rPr>
            </w:pPr>
            <w:r>
              <w:t>title</w:t>
            </w:r>
          </w:p>
        </w:tc>
        <w:tc>
          <w:tcPr>
            <w:tcW w:w="2880" w:type="dxa"/>
          </w:tcPr>
          <w:p w14:paraId="169CDF19"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VARCHAR</w:t>
            </w:r>
          </w:p>
        </w:tc>
        <w:tc>
          <w:tcPr>
            <w:tcW w:w="2880" w:type="dxa"/>
          </w:tcPr>
          <w:p w14:paraId="1B276EF7"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Required</w:t>
            </w:r>
          </w:p>
        </w:tc>
      </w:tr>
      <w:tr w:rsidR="00C82605" w14:paraId="4E43CEA0"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1706C5" w14:textId="77777777" w:rsidR="00C82605" w:rsidRDefault="00000000">
            <w:pPr>
              <w:rPr>
                <w:rFonts w:hint="eastAsia"/>
              </w:rPr>
            </w:pPr>
            <w:r>
              <w:t>author</w:t>
            </w:r>
          </w:p>
        </w:tc>
        <w:tc>
          <w:tcPr>
            <w:tcW w:w="2880" w:type="dxa"/>
          </w:tcPr>
          <w:p w14:paraId="286BAD8D"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VARCHAR</w:t>
            </w:r>
          </w:p>
        </w:tc>
        <w:tc>
          <w:tcPr>
            <w:tcW w:w="2880" w:type="dxa"/>
          </w:tcPr>
          <w:p w14:paraId="45EDC8F9"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Required; one primary author for initial scope</w:t>
            </w:r>
          </w:p>
        </w:tc>
      </w:tr>
      <w:tr w:rsidR="00C82605" w14:paraId="1A0659AB"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A5AA59F" w14:textId="77777777" w:rsidR="00C82605" w:rsidRDefault="00000000">
            <w:pPr>
              <w:rPr>
                <w:rFonts w:hint="eastAsia"/>
              </w:rPr>
            </w:pPr>
            <w:r>
              <w:t>isbn</w:t>
            </w:r>
          </w:p>
        </w:tc>
        <w:tc>
          <w:tcPr>
            <w:tcW w:w="2880" w:type="dxa"/>
          </w:tcPr>
          <w:p w14:paraId="229081E8"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VARCHAR</w:t>
            </w:r>
          </w:p>
        </w:tc>
        <w:tc>
          <w:tcPr>
            <w:tcW w:w="2880" w:type="dxa"/>
          </w:tcPr>
          <w:p w14:paraId="1CD45D27"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 xml:space="preserve">Unique when provided; </w:t>
            </w:r>
            <w:r>
              <w:lastRenderedPageBreak/>
              <w:t>identifier for edition</w:t>
            </w:r>
          </w:p>
        </w:tc>
      </w:tr>
      <w:tr w:rsidR="00C82605" w14:paraId="06C635A2"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AAA6F4" w14:textId="77777777" w:rsidR="00C82605" w:rsidRDefault="00000000">
            <w:pPr>
              <w:rPr>
                <w:rFonts w:hint="eastAsia"/>
              </w:rPr>
            </w:pPr>
            <w:r>
              <w:lastRenderedPageBreak/>
              <w:t>publication_year</w:t>
            </w:r>
          </w:p>
        </w:tc>
        <w:tc>
          <w:tcPr>
            <w:tcW w:w="2880" w:type="dxa"/>
          </w:tcPr>
          <w:p w14:paraId="2DD38A1A"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INTEGER</w:t>
            </w:r>
          </w:p>
        </w:tc>
        <w:tc>
          <w:tcPr>
            <w:tcW w:w="2880" w:type="dxa"/>
          </w:tcPr>
          <w:p w14:paraId="2765C869"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Optional; sensible year range</w:t>
            </w:r>
          </w:p>
        </w:tc>
      </w:tr>
      <w:tr w:rsidR="00C82605" w14:paraId="6590EFB9"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D043CA3" w14:textId="77777777" w:rsidR="00C82605" w:rsidRDefault="00000000">
            <w:pPr>
              <w:rPr>
                <w:rFonts w:hint="eastAsia"/>
              </w:rPr>
            </w:pPr>
            <w:r>
              <w:t>genre</w:t>
            </w:r>
          </w:p>
        </w:tc>
        <w:tc>
          <w:tcPr>
            <w:tcW w:w="2880" w:type="dxa"/>
          </w:tcPr>
          <w:p w14:paraId="269724ED"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VARCHAR</w:t>
            </w:r>
          </w:p>
        </w:tc>
        <w:tc>
          <w:tcPr>
            <w:tcW w:w="2880" w:type="dxa"/>
          </w:tcPr>
          <w:p w14:paraId="0F7062F4"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Optional classification</w:t>
            </w:r>
          </w:p>
        </w:tc>
      </w:tr>
      <w:tr w:rsidR="00C82605" w14:paraId="0D5D6AE8"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49782F" w14:textId="77777777" w:rsidR="00C82605" w:rsidRDefault="00000000">
            <w:pPr>
              <w:rPr>
                <w:rFonts w:hint="eastAsia"/>
              </w:rPr>
            </w:pPr>
            <w:r>
              <w:t>replacement_cost</w:t>
            </w:r>
          </w:p>
        </w:tc>
        <w:tc>
          <w:tcPr>
            <w:tcW w:w="2880" w:type="dxa"/>
          </w:tcPr>
          <w:p w14:paraId="11944CBD"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DECIMAL(10,2)</w:t>
            </w:r>
          </w:p>
        </w:tc>
        <w:tc>
          <w:tcPr>
            <w:tcW w:w="2880" w:type="dxa"/>
          </w:tcPr>
          <w:p w14:paraId="0150A1D7"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Required; &gt;= 0</w:t>
            </w:r>
          </w:p>
        </w:tc>
      </w:tr>
    </w:tbl>
    <w:p w14:paraId="53DB09CB" w14:textId="77777777" w:rsidR="00C82605" w:rsidRDefault="00000000">
      <w:pPr>
        <w:pStyle w:val="Heading2"/>
      </w:pPr>
      <w:r>
        <w:t>Book_Copies</w:t>
      </w:r>
    </w:p>
    <w:tbl>
      <w:tblPr>
        <w:tblStyle w:val="LightShading-Accent1"/>
        <w:tblW w:w="0" w:type="auto"/>
        <w:jc w:val="center"/>
        <w:tblLook w:val="04A0" w:firstRow="1" w:lastRow="0" w:firstColumn="1" w:lastColumn="0" w:noHBand="0" w:noVBand="1"/>
      </w:tblPr>
      <w:tblGrid>
        <w:gridCol w:w="2880"/>
        <w:gridCol w:w="2880"/>
        <w:gridCol w:w="2880"/>
      </w:tblGrid>
      <w:tr w:rsidR="00C82605" w14:paraId="076A2F3B" w14:textId="77777777" w:rsidTr="00C8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1388FA" w14:textId="77777777" w:rsidR="00C82605" w:rsidRDefault="00000000">
            <w:pPr>
              <w:rPr>
                <w:rFonts w:hint="eastAsia"/>
              </w:rPr>
            </w:pPr>
            <w:r>
              <w:t>Attribute</w:t>
            </w:r>
          </w:p>
        </w:tc>
        <w:tc>
          <w:tcPr>
            <w:tcW w:w="2880" w:type="dxa"/>
          </w:tcPr>
          <w:p w14:paraId="297AA0E9" w14:textId="77777777" w:rsidR="00C82605" w:rsidRDefault="00000000">
            <w:pPr>
              <w:cnfStyle w:val="100000000000" w:firstRow="1" w:lastRow="0" w:firstColumn="0" w:lastColumn="0" w:oddVBand="0" w:evenVBand="0" w:oddHBand="0" w:evenHBand="0" w:firstRowFirstColumn="0" w:firstRowLastColumn="0" w:lastRowFirstColumn="0" w:lastRowLastColumn="0"/>
              <w:rPr>
                <w:rFonts w:hint="eastAsia"/>
              </w:rPr>
            </w:pPr>
            <w:r>
              <w:t>Proposed type</w:t>
            </w:r>
          </w:p>
        </w:tc>
        <w:tc>
          <w:tcPr>
            <w:tcW w:w="2880" w:type="dxa"/>
          </w:tcPr>
          <w:p w14:paraId="607BC610" w14:textId="77777777" w:rsidR="00C82605" w:rsidRDefault="00000000">
            <w:pPr>
              <w:cnfStyle w:val="100000000000" w:firstRow="1" w:lastRow="0" w:firstColumn="0" w:lastColumn="0" w:oddVBand="0" w:evenVBand="0" w:oddHBand="0" w:evenHBand="0" w:firstRowFirstColumn="0" w:firstRowLastColumn="0" w:lastRowFirstColumn="0" w:lastRowLastColumn="0"/>
              <w:rPr>
                <w:rFonts w:hint="eastAsia"/>
              </w:rPr>
            </w:pPr>
            <w:r>
              <w:t>Constraint / meaning</w:t>
            </w:r>
          </w:p>
        </w:tc>
      </w:tr>
      <w:tr w:rsidR="00C82605" w14:paraId="21F36FCA"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A28EA1" w14:textId="77777777" w:rsidR="00C82605" w:rsidRDefault="00000000">
            <w:pPr>
              <w:rPr>
                <w:rFonts w:hint="eastAsia"/>
              </w:rPr>
            </w:pPr>
            <w:r>
              <w:t>copy_id</w:t>
            </w:r>
          </w:p>
        </w:tc>
        <w:tc>
          <w:tcPr>
            <w:tcW w:w="2880" w:type="dxa"/>
          </w:tcPr>
          <w:p w14:paraId="6A465FB2"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VARCHAR</w:t>
            </w:r>
          </w:p>
        </w:tc>
        <w:tc>
          <w:tcPr>
            <w:tcW w:w="2880" w:type="dxa"/>
          </w:tcPr>
          <w:p w14:paraId="28D22C1F"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PK; e.g. BK001-1</w:t>
            </w:r>
          </w:p>
        </w:tc>
      </w:tr>
      <w:tr w:rsidR="00C82605" w14:paraId="46043C35"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31459A6" w14:textId="77777777" w:rsidR="00C82605" w:rsidRDefault="00000000">
            <w:pPr>
              <w:rPr>
                <w:rFonts w:hint="eastAsia"/>
              </w:rPr>
            </w:pPr>
            <w:r>
              <w:t>book_id</w:t>
            </w:r>
          </w:p>
        </w:tc>
        <w:tc>
          <w:tcPr>
            <w:tcW w:w="2880" w:type="dxa"/>
          </w:tcPr>
          <w:p w14:paraId="0EBFF0CD"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VARCHAR</w:t>
            </w:r>
          </w:p>
        </w:tc>
        <w:tc>
          <w:tcPr>
            <w:tcW w:w="2880" w:type="dxa"/>
          </w:tcPr>
          <w:p w14:paraId="7485A47D"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FK -&gt; Books; required</w:t>
            </w:r>
          </w:p>
        </w:tc>
      </w:tr>
      <w:tr w:rsidR="00C82605" w14:paraId="4B47944E"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868D34" w14:textId="77777777" w:rsidR="00C82605" w:rsidRDefault="00000000">
            <w:pPr>
              <w:rPr>
                <w:rFonts w:hint="eastAsia"/>
              </w:rPr>
            </w:pPr>
            <w:r>
              <w:t>status</w:t>
            </w:r>
          </w:p>
        </w:tc>
        <w:tc>
          <w:tcPr>
            <w:tcW w:w="2880" w:type="dxa"/>
          </w:tcPr>
          <w:p w14:paraId="63E3D676"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VARCHAR</w:t>
            </w:r>
          </w:p>
        </w:tc>
        <w:tc>
          <w:tcPr>
            <w:tcW w:w="2880" w:type="dxa"/>
          </w:tcPr>
          <w:p w14:paraId="36A74D27"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Available, Borrowed, Damaged, Lost, Withdrawn</w:t>
            </w:r>
          </w:p>
        </w:tc>
      </w:tr>
    </w:tbl>
    <w:p w14:paraId="14114496" w14:textId="77777777" w:rsidR="00C82605" w:rsidRDefault="00000000">
      <w:pPr>
        <w:pStyle w:val="Heading2"/>
      </w:pPr>
      <w:r>
        <w:t>Borrowers</w:t>
      </w:r>
    </w:p>
    <w:tbl>
      <w:tblPr>
        <w:tblStyle w:val="LightShading-Accent1"/>
        <w:tblW w:w="0" w:type="auto"/>
        <w:jc w:val="center"/>
        <w:tblLook w:val="04A0" w:firstRow="1" w:lastRow="0" w:firstColumn="1" w:lastColumn="0" w:noHBand="0" w:noVBand="1"/>
      </w:tblPr>
      <w:tblGrid>
        <w:gridCol w:w="2880"/>
        <w:gridCol w:w="2880"/>
        <w:gridCol w:w="2880"/>
      </w:tblGrid>
      <w:tr w:rsidR="00C82605" w14:paraId="3CA06D27" w14:textId="77777777" w:rsidTr="00C8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80F692" w14:textId="77777777" w:rsidR="00C82605" w:rsidRDefault="00000000">
            <w:pPr>
              <w:rPr>
                <w:rFonts w:hint="eastAsia"/>
              </w:rPr>
            </w:pPr>
            <w:r>
              <w:t>Attribute</w:t>
            </w:r>
          </w:p>
        </w:tc>
        <w:tc>
          <w:tcPr>
            <w:tcW w:w="2880" w:type="dxa"/>
          </w:tcPr>
          <w:p w14:paraId="6F803533" w14:textId="77777777" w:rsidR="00C82605" w:rsidRDefault="00000000">
            <w:pPr>
              <w:cnfStyle w:val="100000000000" w:firstRow="1" w:lastRow="0" w:firstColumn="0" w:lastColumn="0" w:oddVBand="0" w:evenVBand="0" w:oddHBand="0" w:evenHBand="0" w:firstRowFirstColumn="0" w:firstRowLastColumn="0" w:lastRowFirstColumn="0" w:lastRowLastColumn="0"/>
              <w:rPr>
                <w:rFonts w:hint="eastAsia"/>
              </w:rPr>
            </w:pPr>
            <w:r>
              <w:t>Proposed type</w:t>
            </w:r>
          </w:p>
        </w:tc>
        <w:tc>
          <w:tcPr>
            <w:tcW w:w="2880" w:type="dxa"/>
          </w:tcPr>
          <w:p w14:paraId="2485D09A" w14:textId="77777777" w:rsidR="00C82605" w:rsidRDefault="00000000">
            <w:pPr>
              <w:cnfStyle w:val="100000000000" w:firstRow="1" w:lastRow="0" w:firstColumn="0" w:lastColumn="0" w:oddVBand="0" w:evenVBand="0" w:oddHBand="0" w:evenHBand="0" w:firstRowFirstColumn="0" w:firstRowLastColumn="0" w:lastRowFirstColumn="0" w:lastRowLastColumn="0"/>
              <w:rPr>
                <w:rFonts w:hint="eastAsia"/>
              </w:rPr>
            </w:pPr>
            <w:r>
              <w:t>Constraint / meaning</w:t>
            </w:r>
          </w:p>
        </w:tc>
      </w:tr>
      <w:tr w:rsidR="00C82605" w14:paraId="681EFABF"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883666" w14:textId="77777777" w:rsidR="00C82605" w:rsidRDefault="00000000">
            <w:pPr>
              <w:rPr>
                <w:rFonts w:hint="eastAsia"/>
              </w:rPr>
            </w:pPr>
            <w:r>
              <w:t>borrower_id</w:t>
            </w:r>
          </w:p>
        </w:tc>
        <w:tc>
          <w:tcPr>
            <w:tcW w:w="2880" w:type="dxa"/>
          </w:tcPr>
          <w:p w14:paraId="119BE0F7"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VARCHAR</w:t>
            </w:r>
          </w:p>
        </w:tc>
        <w:tc>
          <w:tcPr>
            <w:tcW w:w="2880" w:type="dxa"/>
          </w:tcPr>
          <w:p w14:paraId="24122B97"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PK</w:t>
            </w:r>
          </w:p>
        </w:tc>
      </w:tr>
      <w:tr w:rsidR="00C82605" w14:paraId="32D373A0"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78668C0" w14:textId="77777777" w:rsidR="00C82605" w:rsidRDefault="00000000">
            <w:pPr>
              <w:rPr>
                <w:rFonts w:hint="eastAsia"/>
              </w:rPr>
            </w:pPr>
            <w:r>
              <w:t>full_name</w:t>
            </w:r>
          </w:p>
        </w:tc>
        <w:tc>
          <w:tcPr>
            <w:tcW w:w="2880" w:type="dxa"/>
          </w:tcPr>
          <w:p w14:paraId="4A6D4ECA"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VARCHAR</w:t>
            </w:r>
          </w:p>
        </w:tc>
        <w:tc>
          <w:tcPr>
            <w:tcW w:w="2880" w:type="dxa"/>
          </w:tcPr>
          <w:p w14:paraId="5E746855"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Required</w:t>
            </w:r>
          </w:p>
        </w:tc>
      </w:tr>
      <w:tr w:rsidR="00C82605" w14:paraId="564B62DE"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07866E" w14:textId="77777777" w:rsidR="00C82605" w:rsidRDefault="00000000">
            <w:pPr>
              <w:rPr>
                <w:rFonts w:hint="eastAsia"/>
              </w:rPr>
            </w:pPr>
            <w:r>
              <w:t>school_email</w:t>
            </w:r>
          </w:p>
        </w:tc>
        <w:tc>
          <w:tcPr>
            <w:tcW w:w="2880" w:type="dxa"/>
          </w:tcPr>
          <w:p w14:paraId="3CBD2AD7"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VARCHAR</w:t>
            </w:r>
          </w:p>
        </w:tc>
        <w:tc>
          <w:tcPr>
            <w:tcW w:w="2880" w:type="dxa"/>
          </w:tcPr>
          <w:p w14:paraId="40213DC4"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Required, unique</w:t>
            </w:r>
          </w:p>
        </w:tc>
      </w:tr>
      <w:tr w:rsidR="00C82605" w14:paraId="001B07BE"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51CB03F" w14:textId="77777777" w:rsidR="00C82605" w:rsidRDefault="00000000">
            <w:pPr>
              <w:rPr>
                <w:rFonts w:hint="eastAsia"/>
              </w:rPr>
            </w:pPr>
            <w:r>
              <w:t>email_verified</w:t>
            </w:r>
          </w:p>
        </w:tc>
        <w:tc>
          <w:tcPr>
            <w:tcW w:w="2880" w:type="dxa"/>
          </w:tcPr>
          <w:p w14:paraId="58A2334F"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BOOLEAN</w:t>
            </w:r>
          </w:p>
        </w:tc>
        <w:tc>
          <w:tcPr>
            <w:tcW w:w="2880" w:type="dxa"/>
          </w:tcPr>
          <w:p w14:paraId="6197300B"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Required; default false</w:t>
            </w:r>
          </w:p>
        </w:tc>
      </w:tr>
    </w:tbl>
    <w:p w14:paraId="2804AD29" w14:textId="77777777" w:rsidR="00C82605" w:rsidRDefault="00000000">
      <w:pPr>
        <w:pStyle w:val="Heading2"/>
      </w:pPr>
      <w:r>
        <w:t>Staff</w:t>
      </w:r>
    </w:p>
    <w:tbl>
      <w:tblPr>
        <w:tblStyle w:val="LightShading-Accent1"/>
        <w:tblW w:w="0" w:type="auto"/>
        <w:jc w:val="center"/>
        <w:tblLook w:val="04A0" w:firstRow="1" w:lastRow="0" w:firstColumn="1" w:lastColumn="0" w:noHBand="0" w:noVBand="1"/>
      </w:tblPr>
      <w:tblGrid>
        <w:gridCol w:w="2880"/>
        <w:gridCol w:w="2880"/>
        <w:gridCol w:w="2880"/>
      </w:tblGrid>
      <w:tr w:rsidR="00C82605" w14:paraId="041DF04A" w14:textId="77777777" w:rsidTr="00C8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73CD05" w14:textId="77777777" w:rsidR="00C82605" w:rsidRDefault="00000000">
            <w:pPr>
              <w:rPr>
                <w:rFonts w:hint="eastAsia"/>
              </w:rPr>
            </w:pPr>
            <w:r>
              <w:t>Attribute</w:t>
            </w:r>
          </w:p>
        </w:tc>
        <w:tc>
          <w:tcPr>
            <w:tcW w:w="2880" w:type="dxa"/>
          </w:tcPr>
          <w:p w14:paraId="338D19DA" w14:textId="77777777" w:rsidR="00C82605" w:rsidRDefault="00000000">
            <w:pPr>
              <w:cnfStyle w:val="100000000000" w:firstRow="1" w:lastRow="0" w:firstColumn="0" w:lastColumn="0" w:oddVBand="0" w:evenVBand="0" w:oddHBand="0" w:evenHBand="0" w:firstRowFirstColumn="0" w:firstRowLastColumn="0" w:lastRowFirstColumn="0" w:lastRowLastColumn="0"/>
              <w:rPr>
                <w:rFonts w:hint="eastAsia"/>
              </w:rPr>
            </w:pPr>
            <w:r>
              <w:t>Proposed type</w:t>
            </w:r>
          </w:p>
        </w:tc>
        <w:tc>
          <w:tcPr>
            <w:tcW w:w="2880" w:type="dxa"/>
          </w:tcPr>
          <w:p w14:paraId="47257C4A" w14:textId="77777777" w:rsidR="00C82605" w:rsidRDefault="00000000">
            <w:pPr>
              <w:cnfStyle w:val="100000000000" w:firstRow="1" w:lastRow="0" w:firstColumn="0" w:lastColumn="0" w:oddVBand="0" w:evenVBand="0" w:oddHBand="0" w:evenHBand="0" w:firstRowFirstColumn="0" w:firstRowLastColumn="0" w:lastRowFirstColumn="0" w:lastRowLastColumn="0"/>
              <w:rPr>
                <w:rFonts w:hint="eastAsia"/>
              </w:rPr>
            </w:pPr>
            <w:r>
              <w:t>Constraint / meaning</w:t>
            </w:r>
          </w:p>
        </w:tc>
      </w:tr>
      <w:tr w:rsidR="00C82605" w14:paraId="0CD2697C"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97EC5A" w14:textId="77777777" w:rsidR="00C82605" w:rsidRDefault="00000000">
            <w:pPr>
              <w:rPr>
                <w:rFonts w:hint="eastAsia"/>
              </w:rPr>
            </w:pPr>
            <w:r>
              <w:t>staff_id</w:t>
            </w:r>
          </w:p>
        </w:tc>
        <w:tc>
          <w:tcPr>
            <w:tcW w:w="2880" w:type="dxa"/>
          </w:tcPr>
          <w:p w14:paraId="5E52E547"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VARCHAR</w:t>
            </w:r>
          </w:p>
        </w:tc>
        <w:tc>
          <w:tcPr>
            <w:tcW w:w="2880" w:type="dxa"/>
          </w:tcPr>
          <w:p w14:paraId="2D32B18E"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PK</w:t>
            </w:r>
          </w:p>
        </w:tc>
      </w:tr>
      <w:tr w:rsidR="00C82605" w14:paraId="4939AA34"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F2565CD" w14:textId="77777777" w:rsidR="00C82605" w:rsidRDefault="00000000">
            <w:pPr>
              <w:rPr>
                <w:rFonts w:hint="eastAsia"/>
              </w:rPr>
            </w:pPr>
            <w:r>
              <w:t>full_name</w:t>
            </w:r>
          </w:p>
        </w:tc>
        <w:tc>
          <w:tcPr>
            <w:tcW w:w="2880" w:type="dxa"/>
          </w:tcPr>
          <w:p w14:paraId="58BF6CAC"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VARCHAR</w:t>
            </w:r>
          </w:p>
        </w:tc>
        <w:tc>
          <w:tcPr>
            <w:tcW w:w="2880" w:type="dxa"/>
          </w:tcPr>
          <w:p w14:paraId="42B8DE6C"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Required</w:t>
            </w:r>
          </w:p>
        </w:tc>
      </w:tr>
      <w:tr w:rsidR="00C82605" w14:paraId="22E6333A"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4365FB" w14:textId="77777777" w:rsidR="00C82605" w:rsidRDefault="00000000">
            <w:pPr>
              <w:rPr>
                <w:rFonts w:hint="eastAsia"/>
              </w:rPr>
            </w:pPr>
            <w:r>
              <w:t>email</w:t>
            </w:r>
          </w:p>
        </w:tc>
        <w:tc>
          <w:tcPr>
            <w:tcW w:w="2880" w:type="dxa"/>
          </w:tcPr>
          <w:p w14:paraId="68AC26E6"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VARCHAR</w:t>
            </w:r>
          </w:p>
        </w:tc>
        <w:tc>
          <w:tcPr>
            <w:tcW w:w="2880" w:type="dxa"/>
          </w:tcPr>
          <w:p w14:paraId="2F5D21CB"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Required, unique</w:t>
            </w:r>
          </w:p>
        </w:tc>
      </w:tr>
      <w:tr w:rsidR="00C82605" w14:paraId="220E8E84"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44800AC" w14:textId="77777777" w:rsidR="00C82605" w:rsidRDefault="00000000">
            <w:pPr>
              <w:rPr>
                <w:rFonts w:hint="eastAsia"/>
              </w:rPr>
            </w:pPr>
            <w:r>
              <w:t>role</w:t>
            </w:r>
          </w:p>
        </w:tc>
        <w:tc>
          <w:tcPr>
            <w:tcW w:w="2880" w:type="dxa"/>
          </w:tcPr>
          <w:p w14:paraId="094EC711"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VARCHAR</w:t>
            </w:r>
          </w:p>
        </w:tc>
        <w:tc>
          <w:tcPr>
            <w:tcW w:w="2880" w:type="dxa"/>
          </w:tcPr>
          <w:p w14:paraId="2E377EF7"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Admin, Librarian, Assistant</w:t>
            </w:r>
          </w:p>
        </w:tc>
      </w:tr>
      <w:tr w:rsidR="00C82605" w14:paraId="76CB3034"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7E2E0E" w14:textId="77777777" w:rsidR="00C82605" w:rsidRDefault="00000000">
            <w:pPr>
              <w:rPr>
                <w:rFonts w:hint="eastAsia"/>
              </w:rPr>
            </w:pPr>
            <w:r>
              <w:t>employment_status</w:t>
            </w:r>
          </w:p>
        </w:tc>
        <w:tc>
          <w:tcPr>
            <w:tcW w:w="2880" w:type="dxa"/>
          </w:tcPr>
          <w:p w14:paraId="3AB9893B"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VARCHAR</w:t>
            </w:r>
          </w:p>
        </w:tc>
        <w:tc>
          <w:tcPr>
            <w:tcW w:w="2880" w:type="dxa"/>
          </w:tcPr>
          <w:p w14:paraId="7AD27479"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Active, Inactive, Retired</w:t>
            </w:r>
          </w:p>
        </w:tc>
      </w:tr>
    </w:tbl>
    <w:p w14:paraId="6C052A9B" w14:textId="77777777" w:rsidR="00C82605" w:rsidRDefault="00000000">
      <w:pPr>
        <w:pStyle w:val="Heading2"/>
      </w:pPr>
      <w:r>
        <w:t>Loans</w:t>
      </w:r>
    </w:p>
    <w:tbl>
      <w:tblPr>
        <w:tblStyle w:val="LightShading-Accent1"/>
        <w:tblW w:w="0" w:type="auto"/>
        <w:jc w:val="center"/>
        <w:tblLook w:val="04A0" w:firstRow="1" w:lastRow="0" w:firstColumn="1" w:lastColumn="0" w:noHBand="0" w:noVBand="1"/>
      </w:tblPr>
      <w:tblGrid>
        <w:gridCol w:w="2880"/>
        <w:gridCol w:w="2880"/>
        <w:gridCol w:w="2880"/>
      </w:tblGrid>
      <w:tr w:rsidR="00C82605" w14:paraId="59B9DA34" w14:textId="77777777" w:rsidTr="00C8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4075EB" w14:textId="77777777" w:rsidR="00C82605" w:rsidRDefault="00000000">
            <w:pPr>
              <w:rPr>
                <w:rFonts w:hint="eastAsia"/>
              </w:rPr>
            </w:pPr>
            <w:r>
              <w:t>Attribute</w:t>
            </w:r>
          </w:p>
        </w:tc>
        <w:tc>
          <w:tcPr>
            <w:tcW w:w="2880" w:type="dxa"/>
          </w:tcPr>
          <w:p w14:paraId="4CF88AB8" w14:textId="77777777" w:rsidR="00C82605" w:rsidRDefault="00000000">
            <w:pPr>
              <w:cnfStyle w:val="100000000000" w:firstRow="1" w:lastRow="0" w:firstColumn="0" w:lastColumn="0" w:oddVBand="0" w:evenVBand="0" w:oddHBand="0" w:evenHBand="0" w:firstRowFirstColumn="0" w:firstRowLastColumn="0" w:lastRowFirstColumn="0" w:lastRowLastColumn="0"/>
              <w:rPr>
                <w:rFonts w:hint="eastAsia"/>
              </w:rPr>
            </w:pPr>
            <w:r>
              <w:t>Proposed type</w:t>
            </w:r>
          </w:p>
        </w:tc>
        <w:tc>
          <w:tcPr>
            <w:tcW w:w="2880" w:type="dxa"/>
          </w:tcPr>
          <w:p w14:paraId="75EE8038" w14:textId="77777777" w:rsidR="00C82605" w:rsidRDefault="00000000">
            <w:pPr>
              <w:cnfStyle w:val="100000000000" w:firstRow="1" w:lastRow="0" w:firstColumn="0" w:lastColumn="0" w:oddVBand="0" w:evenVBand="0" w:oddHBand="0" w:evenHBand="0" w:firstRowFirstColumn="0" w:firstRowLastColumn="0" w:lastRowFirstColumn="0" w:lastRowLastColumn="0"/>
              <w:rPr>
                <w:rFonts w:hint="eastAsia"/>
              </w:rPr>
            </w:pPr>
            <w:r>
              <w:t>Constraint / meaning</w:t>
            </w:r>
          </w:p>
        </w:tc>
      </w:tr>
      <w:tr w:rsidR="00C82605" w14:paraId="14247047"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F4F274" w14:textId="77777777" w:rsidR="00C82605" w:rsidRDefault="00000000">
            <w:pPr>
              <w:rPr>
                <w:rFonts w:hint="eastAsia"/>
              </w:rPr>
            </w:pPr>
            <w:r>
              <w:t>loan_id</w:t>
            </w:r>
          </w:p>
        </w:tc>
        <w:tc>
          <w:tcPr>
            <w:tcW w:w="2880" w:type="dxa"/>
          </w:tcPr>
          <w:p w14:paraId="550625C1"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VARCHAR</w:t>
            </w:r>
          </w:p>
        </w:tc>
        <w:tc>
          <w:tcPr>
            <w:tcW w:w="2880" w:type="dxa"/>
          </w:tcPr>
          <w:p w14:paraId="67E3403E"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PK</w:t>
            </w:r>
          </w:p>
        </w:tc>
      </w:tr>
      <w:tr w:rsidR="00C82605" w14:paraId="46716D4B"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4F420E5" w14:textId="77777777" w:rsidR="00C82605" w:rsidRDefault="00000000">
            <w:pPr>
              <w:rPr>
                <w:rFonts w:hint="eastAsia"/>
              </w:rPr>
            </w:pPr>
            <w:r>
              <w:t>borrower_id</w:t>
            </w:r>
          </w:p>
        </w:tc>
        <w:tc>
          <w:tcPr>
            <w:tcW w:w="2880" w:type="dxa"/>
          </w:tcPr>
          <w:p w14:paraId="349EC783"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VARCHAR</w:t>
            </w:r>
          </w:p>
        </w:tc>
        <w:tc>
          <w:tcPr>
            <w:tcW w:w="2880" w:type="dxa"/>
          </w:tcPr>
          <w:p w14:paraId="4A58A9A8"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FK -&gt; Borrowers; required</w:t>
            </w:r>
          </w:p>
        </w:tc>
      </w:tr>
      <w:tr w:rsidR="00C82605" w14:paraId="16A414C5"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7AB93B" w14:textId="77777777" w:rsidR="00C82605" w:rsidRDefault="00000000">
            <w:pPr>
              <w:rPr>
                <w:rFonts w:hint="eastAsia"/>
              </w:rPr>
            </w:pPr>
            <w:r>
              <w:t>copy_id</w:t>
            </w:r>
          </w:p>
        </w:tc>
        <w:tc>
          <w:tcPr>
            <w:tcW w:w="2880" w:type="dxa"/>
          </w:tcPr>
          <w:p w14:paraId="6720BDE2"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VARCHAR</w:t>
            </w:r>
          </w:p>
        </w:tc>
        <w:tc>
          <w:tcPr>
            <w:tcW w:w="2880" w:type="dxa"/>
          </w:tcPr>
          <w:p w14:paraId="6E2182CE"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FK -&gt; Book_Copies; required</w:t>
            </w:r>
          </w:p>
        </w:tc>
      </w:tr>
      <w:tr w:rsidR="00C82605" w14:paraId="4568723C"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FBD8DD4" w14:textId="77777777" w:rsidR="00C82605" w:rsidRDefault="00000000">
            <w:pPr>
              <w:rPr>
                <w:rFonts w:hint="eastAsia"/>
              </w:rPr>
            </w:pPr>
            <w:r>
              <w:t>staff_id</w:t>
            </w:r>
          </w:p>
        </w:tc>
        <w:tc>
          <w:tcPr>
            <w:tcW w:w="2880" w:type="dxa"/>
          </w:tcPr>
          <w:p w14:paraId="15F6C3B4"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VARCHAR</w:t>
            </w:r>
          </w:p>
        </w:tc>
        <w:tc>
          <w:tcPr>
            <w:tcW w:w="2880" w:type="dxa"/>
          </w:tcPr>
          <w:p w14:paraId="36BE8105"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FK -&gt; Staff; required</w:t>
            </w:r>
          </w:p>
        </w:tc>
      </w:tr>
      <w:tr w:rsidR="00C82605" w14:paraId="34492316"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F34455" w14:textId="77777777" w:rsidR="00C82605" w:rsidRDefault="00000000">
            <w:pPr>
              <w:rPr>
                <w:rFonts w:hint="eastAsia"/>
              </w:rPr>
            </w:pPr>
            <w:r>
              <w:t>borrow_date</w:t>
            </w:r>
          </w:p>
        </w:tc>
        <w:tc>
          <w:tcPr>
            <w:tcW w:w="2880" w:type="dxa"/>
          </w:tcPr>
          <w:p w14:paraId="5991573B"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DATE</w:t>
            </w:r>
          </w:p>
        </w:tc>
        <w:tc>
          <w:tcPr>
            <w:tcW w:w="2880" w:type="dxa"/>
          </w:tcPr>
          <w:p w14:paraId="37CC50EB"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Required</w:t>
            </w:r>
          </w:p>
        </w:tc>
      </w:tr>
      <w:tr w:rsidR="00C82605" w14:paraId="33DFEDD3"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4D3C30E" w14:textId="77777777" w:rsidR="00C82605" w:rsidRDefault="00000000">
            <w:pPr>
              <w:rPr>
                <w:rFonts w:hint="eastAsia"/>
              </w:rPr>
            </w:pPr>
            <w:r>
              <w:t>due_date</w:t>
            </w:r>
          </w:p>
        </w:tc>
        <w:tc>
          <w:tcPr>
            <w:tcW w:w="2880" w:type="dxa"/>
          </w:tcPr>
          <w:p w14:paraId="7AEED589"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DATE</w:t>
            </w:r>
          </w:p>
        </w:tc>
        <w:tc>
          <w:tcPr>
            <w:tcW w:w="2880" w:type="dxa"/>
          </w:tcPr>
          <w:p w14:paraId="3782E6E0"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Required; initially +14 days</w:t>
            </w:r>
          </w:p>
        </w:tc>
      </w:tr>
      <w:tr w:rsidR="00C82605" w14:paraId="12540584"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B39850" w14:textId="77777777" w:rsidR="00C82605" w:rsidRDefault="00000000">
            <w:pPr>
              <w:rPr>
                <w:rFonts w:hint="eastAsia"/>
              </w:rPr>
            </w:pPr>
            <w:r>
              <w:t>extension_count</w:t>
            </w:r>
          </w:p>
        </w:tc>
        <w:tc>
          <w:tcPr>
            <w:tcW w:w="2880" w:type="dxa"/>
          </w:tcPr>
          <w:p w14:paraId="74E6F4AC"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INTEGER</w:t>
            </w:r>
          </w:p>
        </w:tc>
        <w:tc>
          <w:tcPr>
            <w:tcW w:w="2880" w:type="dxa"/>
          </w:tcPr>
          <w:p w14:paraId="5B4572DA"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Default 0; 0 or 1</w:t>
            </w:r>
          </w:p>
        </w:tc>
      </w:tr>
      <w:tr w:rsidR="00C82605" w14:paraId="5E2376BE"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C645725" w14:textId="77777777" w:rsidR="00C82605" w:rsidRDefault="00000000">
            <w:pPr>
              <w:rPr>
                <w:rFonts w:hint="eastAsia"/>
              </w:rPr>
            </w:pPr>
            <w:r>
              <w:t>loan_status</w:t>
            </w:r>
          </w:p>
        </w:tc>
        <w:tc>
          <w:tcPr>
            <w:tcW w:w="2880" w:type="dxa"/>
          </w:tcPr>
          <w:p w14:paraId="706FF723"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VARCHAR</w:t>
            </w:r>
          </w:p>
        </w:tc>
        <w:tc>
          <w:tcPr>
            <w:tcW w:w="2880" w:type="dxa"/>
          </w:tcPr>
          <w:p w14:paraId="1268EB9C"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Active, Returned, Lost; synchronized with lifecycle</w:t>
            </w:r>
          </w:p>
        </w:tc>
      </w:tr>
    </w:tbl>
    <w:p w14:paraId="118F4446" w14:textId="77777777" w:rsidR="00C82605" w:rsidRDefault="00000000">
      <w:pPr>
        <w:pStyle w:val="Heading2"/>
      </w:pPr>
      <w:r>
        <w:t>Returns</w:t>
      </w:r>
    </w:p>
    <w:tbl>
      <w:tblPr>
        <w:tblStyle w:val="LightShading-Accent1"/>
        <w:tblW w:w="0" w:type="auto"/>
        <w:jc w:val="center"/>
        <w:tblLook w:val="04A0" w:firstRow="1" w:lastRow="0" w:firstColumn="1" w:lastColumn="0" w:noHBand="0" w:noVBand="1"/>
      </w:tblPr>
      <w:tblGrid>
        <w:gridCol w:w="2880"/>
        <w:gridCol w:w="2880"/>
        <w:gridCol w:w="2880"/>
      </w:tblGrid>
      <w:tr w:rsidR="00C82605" w14:paraId="09BE02B2" w14:textId="77777777" w:rsidTr="00C8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3ADE76" w14:textId="77777777" w:rsidR="00C82605" w:rsidRDefault="00000000">
            <w:pPr>
              <w:rPr>
                <w:rFonts w:hint="eastAsia"/>
              </w:rPr>
            </w:pPr>
            <w:r>
              <w:t>Attribute</w:t>
            </w:r>
          </w:p>
        </w:tc>
        <w:tc>
          <w:tcPr>
            <w:tcW w:w="2880" w:type="dxa"/>
          </w:tcPr>
          <w:p w14:paraId="2D753514" w14:textId="77777777" w:rsidR="00C82605" w:rsidRDefault="00000000">
            <w:pPr>
              <w:cnfStyle w:val="100000000000" w:firstRow="1" w:lastRow="0" w:firstColumn="0" w:lastColumn="0" w:oddVBand="0" w:evenVBand="0" w:oddHBand="0" w:evenHBand="0" w:firstRowFirstColumn="0" w:firstRowLastColumn="0" w:lastRowFirstColumn="0" w:lastRowLastColumn="0"/>
              <w:rPr>
                <w:rFonts w:hint="eastAsia"/>
              </w:rPr>
            </w:pPr>
            <w:r>
              <w:t>Proposed type</w:t>
            </w:r>
          </w:p>
        </w:tc>
        <w:tc>
          <w:tcPr>
            <w:tcW w:w="2880" w:type="dxa"/>
          </w:tcPr>
          <w:p w14:paraId="0481FC70" w14:textId="77777777" w:rsidR="00C82605" w:rsidRDefault="00000000">
            <w:pPr>
              <w:cnfStyle w:val="100000000000" w:firstRow="1" w:lastRow="0" w:firstColumn="0" w:lastColumn="0" w:oddVBand="0" w:evenVBand="0" w:oddHBand="0" w:evenHBand="0" w:firstRowFirstColumn="0" w:firstRowLastColumn="0" w:lastRowFirstColumn="0" w:lastRowLastColumn="0"/>
              <w:rPr>
                <w:rFonts w:hint="eastAsia"/>
              </w:rPr>
            </w:pPr>
            <w:r>
              <w:t>Constraint / meaning</w:t>
            </w:r>
          </w:p>
        </w:tc>
      </w:tr>
      <w:tr w:rsidR="00C82605" w14:paraId="3024750D"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7A2E5F" w14:textId="77777777" w:rsidR="00C82605" w:rsidRDefault="00000000">
            <w:pPr>
              <w:rPr>
                <w:rFonts w:hint="eastAsia"/>
              </w:rPr>
            </w:pPr>
            <w:r>
              <w:t>return_id</w:t>
            </w:r>
          </w:p>
        </w:tc>
        <w:tc>
          <w:tcPr>
            <w:tcW w:w="2880" w:type="dxa"/>
          </w:tcPr>
          <w:p w14:paraId="3F51C5D5"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VARCHAR</w:t>
            </w:r>
          </w:p>
        </w:tc>
        <w:tc>
          <w:tcPr>
            <w:tcW w:w="2880" w:type="dxa"/>
          </w:tcPr>
          <w:p w14:paraId="3F1F559E"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PK</w:t>
            </w:r>
          </w:p>
        </w:tc>
      </w:tr>
      <w:tr w:rsidR="00C82605" w14:paraId="5F8DE699"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1AB47B9" w14:textId="77777777" w:rsidR="00C82605" w:rsidRDefault="00000000">
            <w:pPr>
              <w:rPr>
                <w:rFonts w:hint="eastAsia"/>
              </w:rPr>
            </w:pPr>
            <w:r>
              <w:t>loan_id</w:t>
            </w:r>
          </w:p>
        </w:tc>
        <w:tc>
          <w:tcPr>
            <w:tcW w:w="2880" w:type="dxa"/>
          </w:tcPr>
          <w:p w14:paraId="22EB2913"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VARCHAR</w:t>
            </w:r>
          </w:p>
        </w:tc>
        <w:tc>
          <w:tcPr>
            <w:tcW w:w="2880" w:type="dxa"/>
          </w:tcPr>
          <w:p w14:paraId="32937F78"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FK -&gt; Loans; UNIQUE, required</w:t>
            </w:r>
          </w:p>
        </w:tc>
      </w:tr>
      <w:tr w:rsidR="00C82605" w14:paraId="4608907F"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D46AC6" w14:textId="77777777" w:rsidR="00C82605" w:rsidRDefault="00000000">
            <w:pPr>
              <w:rPr>
                <w:rFonts w:hint="eastAsia"/>
              </w:rPr>
            </w:pPr>
            <w:r>
              <w:t>staff_id</w:t>
            </w:r>
          </w:p>
        </w:tc>
        <w:tc>
          <w:tcPr>
            <w:tcW w:w="2880" w:type="dxa"/>
          </w:tcPr>
          <w:p w14:paraId="2D111D0D"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VARCHAR</w:t>
            </w:r>
          </w:p>
        </w:tc>
        <w:tc>
          <w:tcPr>
            <w:tcW w:w="2880" w:type="dxa"/>
          </w:tcPr>
          <w:p w14:paraId="04943D83"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FK -&gt; Staff; required</w:t>
            </w:r>
          </w:p>
        </w:tc>
      </w:tr>
      <w:tr w:rsidR="00C82605" w14:paraId="792B067F"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19C4408" w14:textId="77777777" w:rsidR="00C82605" w:rsidRDefault="00000000">
            <w:pPr>
              <w:rPr>
                <w:rFonts w:hint="eastAsia"/>
              </w:rPr>
            </w:pPr>
            <w:r>
              <w:t>return_date</w:t>
            </w:r>
          </w:p>
        </w:tc>
        <w:tc>
          <w:tcPr>
            <w:tcW w:w="2880" w:type="dxa"/>
          </w:tcPr>
          <w:p w14:paraId="72EAD652"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DATE</w:t>
            </w:r>
          </w:p>
        </w:tc>
        <w:tc>
          <w:tcPr>
            <w:tcW w:w="2880" w:type="dxa"/>
          </w:tcPr>
          <w:p w14:paraId="362D0BD0"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Required</w:t>
            </w:r>
          </w:p>
        </w:tc>
      </w:tr>
      <w:tr w:rsidR="00C82605" w14:paraId="59BCD0E7"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A53179" w14:textId="77777777" w:rsidR="00C82605" w:rsidRDefault="00000000">
            <w:pPr>
              <w:rPr>
                <w:rFonts w:hint="eastAsia"/>
              </w:rPr>
            </w:pPr>
            <w:r>
              <w:t>condition_rating</w:t>
            </w:r>
          </w:p>
        </w:tc>
        <w:tc>
          <w:tcPr>
            <w:tcW w:w="2880" w:type="dxa"/>
          </w:tcPr>
          <w:p w14:paraId="1667A1D6"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INTEGER</w:t>
            </w:r>
          </w:p>
        </w:tc>
        <w:tc>
          <w:tcPr>
            <w:tcW w:w="2880" w:type="dxa"/>
          </w:tcPr>
          <w:p w14:paraId="20B84F09"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Required; 0–5</w:t>
            </w:r>
          </w:p>
        </w:tc>
      </w:tr>
      <w:tr w:rsidR="00C82605" w14:paraId="01D35A23"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BA71672" w14:textId="77777777" w:rsidR="00C82605" w:rsidRDefault="00000000">
            <w:pPr>
              <w:rPr>
                <w:rFonts w:hint="eastAsia"/>
              </w:rPr>
            </w:pPr>
            <w:r>
              <w:t>damage_notes</w:t>
            </w:r>
          </w:p>
        </w:tc>
        <w:tc>
          <w:tcPr>
            <w:tcW w:w="2880" w:type="dxa"/>
          </w:tcPr>
          <w:p w14:paraId="1414D5CE"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VARCHAR/TEXT</w:t>
            </w:r>
          </w:p>
        </w:tc>
        <w:tc>
          <w:tcPr>
            <w:tcW w:w="2880" w:type="dxa"/>
          </w:tcPr>
          <w:p w14:paraId="7E5AF0C3"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Optional; encouraged when rating &gt; 0</w:t>
            </w:r>
          </w:p>
        </w:tc>
      </w:tr>
    </w:tbl>
    <w:p w14:paraId="24359668" w14:textId="77777777" w:rsidR="00C82605" w:rsidRDefault="00000000">
      <w:pPr>
        <w:pStyle w:val="Heading2"/>
      </w:pPr>
      <w:r>
        <w:lastRenderedPageBreak/>
        <w:t>Fines</w:t>
      </w:r>
    </w:p>
    <w:tbl>
      <w:tblPr>
        <w:tblStyle w:val="LightShading-Accent1"/>
        <w:tblW w:w="0" w:type="auto"/>
        <w:jc w:val="center"/>
        <w:tblLook w:val="04A0" w:firstRow="1" w:lastRow="0" w:firstColumn="1" w:lastColumn="0" w:noHBand="0" w:noVBand="1"/>
      </w:tblPr>
      <w:tblGrid>
        <w:gridCol w:w="2880"/>
        <w:gridCol w:w="2880"/>
        <w:gridCol w:w="2880"/>
      </w:tblGrid>
      <w:tr w:rsidR="00C82605" w14:paraId="76A5423D" w14:textId="77777777" w:rsidTr="00C8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D7D546" w14:textId="77777777" w:rsidR="00C82605" w:rsidRDefault="00000000">
            <w:pPr>
              <w:rPr>
                <w:rFonts w:hint="eastAsia"/>
              </w:rPr>
            </w:pPr>
            <w:r>
              <w:t>Attribute</w:t>
            </w:r>
          </w:p>
        </w:tc>
        <w:tc>
          <w:tcPr>
            <w:tcW w:w="2880" w:type="dxa"/>
          </w:tcPr>
          <w:p w14:paraId="111D9F78" w14:textId="77777777" w:rsidR="00C82605" w:rsidRDefault="00000000">
            <w:pPr>
              <w:cnfStyle w:val="100000000000" w:firstRow="1" w:lastRow="0" w:firstColumn="0" w:lastColumn="0" w:oddVBand="0" w:evenVBand="0" w:oddHBand="0" w:evenHBand="0" w:firstRowFirstColumn="0" w:firstRowLastColumn="0" w:lastRowFirstColumn="0" w:lastRowLastColumn="0"/>
              <w:rPr>
                <w:rFonts w:hint="eastAsia"/>
              </w:rPr>
            </w:pPr>
            <w:r>
              <w:t>Proposed type</w:t>
            </w:r>
          </w:p>
        </w:tc>
        <w:tc>
          <w:tcPr>
            <w:tcW w:w="2880" w:type="dxa"/>
          </w:tcPr>
          <w:p w14:paraId="387B8B8C" w14:textId="77777777" w:rsidR="00C82605" w:rsidRDefault="00000000">
            <w:pPr>
              <w:cnfStyle w:val="100000000000" w:firstRow="1" w:lastRow="0" w:firstColumn="0" w:lastColumn="0" w:oddVBand="0" w:evenVBand="0" w:oddHBand="0" w:evenHBand="0" w:firstRowFirstColumn="0" w:firstRowLastColumn="0" w:lastRowFirstColumn="0" w:lastRowLastColumn="0"/>
              <w:rPr>
                <w:rFonts w:hint="eastAsia"/>
              </w:rPr>
            </w:pPr>
            <w:r>
              <w:t>Constraint / meaning</w:t>
            </w:r>
          </w:p>
        </w:tc>
      </w:tr>
      <w:tr w:rsidR="00C82605" w14:paraId="7FBD0DBF"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EB09D5" w14:textId="77777777" w:rsidR="00C82605" w:rsidRDefault="00000000">
            <w:pPr>
              <w:rPr>
                <w:rFonts w:hint="eastAsia"/>
              </w:rPr>
            </w:pPr>
            <w:r>
              <w:t>fine_id</w:t>
            </w:r>
          </w:p>
        </w:tc>
        <w:tc>
          <w:tcPr>
            <w:tcW w:w="2880" w:type="dxa"/>
          </w:tcPr>
          <w:p w14:paraId="1FE50AF8"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VARCHAR</w:t>
            </w:r>
          </w:p>
        </w:tc>
        <w:tc>
          <w:tcPr>
            <w:tcW w:w="2880" w:type="dxa"/>
          </w:tcPr>
          <w:p w14:paraId="30E296B9"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PK</w:t>
            </w:r>
          </w:p>
        </w:tc>
      </w:tr>
      <w:tr w:rsidR="00C82605" w14:paraId="7BF2DD09"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2C550BA" w14:textId="77777777" w:rsidR="00C82605" w:rsidRDefault="00000000">
            <w:pPr>
              <w:rPr>
                <w:rFonts w:hint="eastAsia"/>
              </w:rPr>
            </w:pPr>
            <w:r>
              <w:t>loan_id</w:t>
            </w:r>
          </w:p>
        </w:tc>
        <w:tc>
          <w:tcPr>
            <w:tcW w:w="2880" w:type="dxa"/>
          </w:tcPr>
          <w:p w14:paraId="36B69842"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VARCHAR</w:t>
            </w:r>
          </w:p>
        </w:tc>
        <w:tc>
          <w:tcPr>
            <w:tcW w:w="2880" w:type="dxa"/>
          </w:tcPr>
          <w:p w14:paraId="15FBE7A8"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FK -&gt; Loans; required, not unique</w:t>
            </w:r>
          </w:p>
        </w:tc>
      </w:tr>
      <w:tr w:rsidR="00C82605" w14:paraId="71B29E2C"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16ADA3" w14:textId="77777777" w:rsidR="00C82605" w:rsidRDefault="00000000">
            <w:pPr>
              <w:rPr>
                <w:rFonts w:hint="eastAsia"/>
              </w:rPr>
            </w:pPr>
            <w:r>
              <w:t>charge_type</w:t>
            </w:r>
          </w:p>
        </w:tc>
        <w:tc>
          <w:tcPr>
            <w:tcW w:w="2880" w:type="dxa"/>
          </w:tcPr>
          <w:p w14:paraId="14101A5D"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VARCHAR</w:t>
            </w:r>
          </w:p>
        </w:tc>
        <w:tc>
          <w:tcPr>
            <w:tcW w:w="2880" w:type="dxa"/>
          </w:tcPr>
          <w:p w14:paraId="48D01496"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Late_Return, Damage, Replacement</w:t>
            </w:r>
          </w:p>
        </w:tc>
      </w:tr>
      <w:tr w:rsidR="00C82605" w14:paraId="00915DC0"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C6AFC76" w14:textId="77777777" w:rsidR="00C82605" w:rsidRDefault="00000000">
            <w:pPr>
              <w:rPr>
                <w:rFonts w:hint="eastAsia"/>
              </w:rPr>
            </w:pPr>
            <w:r>
              <w:t>amount</w:t>
            </w:r>
          </w:p>
        </w:tc>
        <w:tc>
          <w:tcPr>
            <w:tcW w:w="2880" w:type="dxa"/>
          </w:tcPr>
          <w:p w14:paraId="5F642C15"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DECIMAL(10,2)</w:t>
            </w:r>
          </w:p>
        </w:tc>
        <w:tc>
          <w:tcPr>
            <w:tcW w:w="2880" w:type="dxa"/>
          </w:tcPr>
          <w:p w14:paraId="20FC0D27"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Required; &gt;= 0</w:t>
            </w:r>
          </w:p>
        </w:tc>
      </w:tr>
      <w:tr w:rsidR="00C82605" w14:paraId="16DD5D3C"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C6344A" w14:textId="77777777" w:rsidR="00C82605" w:rsidRDefault="00000000">
            <w:pPr>
              <w:rPr>
                <w:rFonts w:hint="eastAsia"/>
              </w:rPr>
            </w:pPr>
            <w:r>
              <w:t>payment_status</w:t>
            </w:r>
          </w:p>
        </w:tc>
        <w:tc>
          <w:tcPr>
            <w:tcW w:w="2880" w:type="dxa"/>
          </w:tcPr>
          <w:p w14:paraId="45D0D4CC"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VARCHAR</w:t>
            </w:r>
          </w:p>
        </w:tc>
        <w:tc>
          <w:tcPr>
            <w:tcW w:w="2880" w:type="dxa"/>
          </w:tcPr>
          <w:p w14:paraId="77807A36"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Paid, Unpaid</w:t>
            </w:r>
          </w:p>
        </w:tc>
      </w:tr>
    </w:tbl>
    <w:p w14:paraId="454E84C3" w14:textId="77777777" w:rsidR="00C82605" w:rsidRDefault="00000000">
      <w:pPr>
        <w:rPr>
          <w:rFonts w:hint="eastAsia"/>
        </w:rPr>
      </w:pPr>
      <w:r>
        <w:t>Implementation notes: loan_status is an explicit lifecycle field to distinguish Active, Returned, and Lost loans; it must remain consistent with Returns and the copy status. A separate return_date is not stored in Loans. Restrict deletion of referenced parent records; deactivate staff instead of deleting them. Copy IDs are generated as book_id plus a per-title sequence.</w:t>
      </w:r>
    </w:p>
    <w:p w14:paraId="70480EFE" w14:textId="77777777" w:rsidR="00C82605" w:rsidRDefault="00000000">
      <w:pPr>
        <w:pStyle w:val="Heading1"/>
      </w:pPr>
      <w:r>
        <w:t>5. Relationships and cardinality</w:t>
      </w:r>
    </w:p>
    <w:tbl>
      <w:tblPr>
        <w:tblStyle w:val="LightShading-Accent1"/>
        <w:tblW w:w="0" w:type="auto"/>
        <w:jc w:val="center"/>
        <w:tblLook w:val="04A0" w:firstRow="1" w:lastRow="0" w:firstColumn="1" w:lastColumn="0" w:noHBand="0" w:noVBand="1"/>
      </w:tblPr>
      <w:tblGrid>
        <w:gridCol w:w="2880"/>
        <w:gridCol w:w="2880"/>
        <w:gridCol w:w="2880"/>
      </w:tblGrid>
      <w:tr w:rsidR="00C82605" w14:paraId="1095909B" w14:textId="77777777" w:rsidTr="00C826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742488" w14:textId="77777777" w:rsidR="00C82605" w:rsidRDefault="00000000">
            <w:pPr>
              <w:rPr>
                <w:rFonts w:hint="eastAsia"/>
              </w:rPr>
            </w:pPr>
            <w:r>
              <w:t>Parent → child</w:t>
            </w:r>
          </w:p>
        </w:tc>
        <w:tc>
          <w:tcPr>
            <w:tcW w:w="2880" w:type="dxa"/>
          </w:tcPr>
          <w:p w14:paraId="5DAA2B6E" w14:textId="77777777" w:rsidR="00C82605" w:rsidRDefault="00000000">
            <w:pPr>
              <w:cnfStyle w:val="100000000000" w:firstRow="1" w:lastRow="0" w:firstColumn="0" w:lastColumn="0" w:oddVBand="0" w:evenVBand="0" w:oddHBand="0" w:evenHBand="0" w:firstRowFirstColumn="0" w:firstRowLastColumn="0" w:lastRowFirstColumn="0" w:lastRowLastColumn="0"/>
              <w:rPr>
                <w:rFonts w:hint="eastAsia"/>
              </w:rPr>
            </w:pPr>
            <w:r>
              <w:t>Cardinality</w:t>
            </w:r>
          </w:p>
        </w:tc>
        <w:tc>
          <w:tcPr>
            <w:tcW w:w="2880" w:type="dxa"/>
          </w:tcPr>
          <w:p w14:paraId="6450F360" w14:textId="77777777" w:rsidR="00C82605" w:rsidRDefault="00000000">
            <w:pPr>
              <w:cnfStyle w:val="100000000000" w:firstRow="1" w:lastRow="0" w:firstColumn="0" w:lastColumn="0" w:oddVBand="0" w:evenVBand="0" w:oddHBand="0" w:evenHBand="0" w:firstRowFirstColumn="0" w:firstRowLastColumn="0" w:lastRowFirstColumn="0" w:lastRowLastColumn="0"/>
              <w:rPr>
                <w:rFonts w:hint="eastAsia"/>
              </w:rPr>
            </w:pPr>
            <w:r>
              <w:t>Reason</w:t>
            </w:r>
          </w:p>
        </w:tc>
      </w:tr>
      <w:tr w:rsidR="00C82605" w14:paraId="40D42B91"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D93EE8" w14:textId="77777777" w:rsidR="00C82605" w:rsidRDefault="00000000">
            <w:pPr>
              <w:rPr>
                <w:rFonts w:hint="eastAsia"/>
              </w:rPr>
            </w:pPr>
            <w:r>
              <w:t>Books → Book_Copies</w:t>
            </w:r>
          </w:p>
        </w:tc>
        <w:tc>
          <w:tcPr>
            <w:tcW w:w="2880" w:type="dxa"/>
          </w:tcPr>
          <w:p w14:paraId="2D4F37C1"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1 → 0..many</w:t>
            </w:r>
          </w:p>
        </w:tc>
        <w:tc>
          <w:tcPr>
            <w:tcW w:w="2880" w:type="dxa"/>
          </w:tcPr>
          <w:p w14:paraId="531AA90D"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A title can have multiple physical copies.</w:t>
            </w:r>
          </w:p>
        </w:tc>
      </w:tr>
      <w:tr w:rsidR="00C82605" w14:paraId="553E67BD"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6983D55" w14:textId="77777777" w:rsidR="00C82605" w:rsidRDefault="00000000">
            <w:pPr>
              <w:rPr>
                <w:rFonts w:hint="eastAsia"/>
              </w:rPr>
            </w:pPr>
            <w:r>
              <w:t>Book_Copies → Loans</w:t>
            </w:r>
          </w:p>
        </w:tc>
        <w:tc>
          <w:tcPr>
            <w:tcW w:w="2880" w:type="dxa"/>
          </w:tcPr>
          <w:p w14:paraId="3975AFAF"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1 → 0..many</w:t>
            </w:r>
          </w:p>
        </w:tc>
        <w:tc>
          <w:tcPr>
            <w:tcW w:w="2880" w:type="dxa"/>
          </w:tcPr>
          <w:p w14:paraId="72E1A330"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A copy can be loaned repeatedly over time, but only once at a time.</w:t>
            </w:r>
          </w:p>
        </w:tc>
      </w:tr>
      <w:tr w:rsidR="00C82605" w14:paraId="4EA3F070"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1EAEE0" w14:textId="77777777" w:rsidR="00C82605" w:rsidRDefault="00000000">
            <w:pPr>
              <w:rPr>
                <w:rFonts w:hint="eastAsia"/>
              </w:rPr>
            </w:pPr>
            <w:r>
              <w:t>Borrowers → Loans</w:t>
            </w:r>
          </w:p>
        </w:tc>
        <w:tc>
          <w:tcPr>
            <w:tcW w:w="2880" w:type="dxa"/>
          </w:tcPr>
          <w:p w14:paraId="7227B2D2"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1 → 0..many</w:t>
            </w:r>
          </w:p>
        </w:tc>
        <w:tc>
          <w:tcPr>
            <w:tcW w:w="2880" w:type="dxa"/>
          </w:tcPr>
          <w:p w14:paraId="78040E42"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A borrower can have no loans or many historical loans.</w:t>
            </w:r>
          </w:p>
        </w:tc>
      </w:tr>
      <w:tr w:rsidR="00C82605" w14:paraId="203B197E"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24BD946" w14:textId="77777777" w:rsidR="00C82605" w:rsidRDefault="00000000">
            <w:pPr>
              <w:rPr>
                <w:rFonts w:hint="eastAsia"/>
              </w:rPr>
            </w:pPr>
            <w:r>
              <w:t>Staff → Loans</w:t>
            </w:r>
          </w:p>
        </w:tc>
        <w:tc>
          <w:tcPr>
            <w:tcW w:w="2880" w:type="dxa"/>
          </w:tcPr>
          <w:p w14:paraId="32DB0B14"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1 → 0..many</w:t>
            </w:r>
          </w:p>
        </w:tc>
        <w:tc>
          <w:tcPr>
            <w:tcW w:w="2880" w:type="dxa"/>
          </w:tcPr>
          <w:p w14:paraId="1844BE09"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Staff process loans.</w:t>
            </w:r>
          </w:p>
        </w:tc>
      </w:tr>
      <w:tr w:rsidR="00C82605" w14:paraId="29052CD8"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4DAF6C" w14:textId="77777777" w:rsidR="00C82605" w:rsidRDefault="00000000">
            <w:pPr>
              <w:rPr>
                <w:rFonts w:hint="eastAsia"/>
              </w:rPr>
            </w:pPr>
            <w:r>
              <w:t>Staff → Returns</w:t>
            </w:r>
          </w:p>
        </w:tc>
        <w:tc>
          <w:tcPr>
            <w:tcW w:w="2880" w:type="dxa"/>
          </w:tcPr>
          <w:p w14:paraId="3D4F8200"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1 → 0..many</w:t>
            </w:r>
          </w:p>
        </w:tc>
        <w:tc>
          <w:tcPr>
            <w:tcW w:w="2880" w:type="dxa"/>
          </w:tcPr>
          <w:p w14:paraId="2E3B0395"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Staff process returns.</w:t>
            </w:r>
          </w:p>
        </w:tc>
      </w:tr>
      <w:tr w:rsidR="00C82605" w14:paraId="4112805A" w14:textId="77777777" w:rsidTr="00C8260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6961969" w14:textId="77777777" w:rsidR="00C82605" w:rsidRDefault="00000000">
            <w:pPr>
              <w:rPr>
                <w:rFonts w:hint="eastAsia"/>
              </w:rPr>
            </w:pPr>
            <w:r>
              <w:t>Loans → Returns</w:t>
            </w:r>
          </w:p>
        </w:tc>
        <w:tc>
          <w:tcPr>
            <w:tcW w:w="2880" w:type="dxa"/>
          </w:tcPr>
          <w:p w14:paraId="07599ACE"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1 → 0..1</w:t>
            </w:r>
          </w:p>
        </w:tc>
        <w:tc>
          <w:tcPr>
            <w:tcW w:w="2880" w:type="dxa"/>
          </w:tcPr>
          <w:p w14:paraId="13947328" w14:textId="77777777" w:rsidR="00C82605" w:rsidRDefault="00000000">
            <w:pPr>
              <w:cnfStyle w:val="000000000000" w:firstRow="0" w:lastRow="0" w:firstColumn="0" w:lastColumn="0" w:oddVBand="0" w:evenVBand="0" w:oddHBand="0" w:evenHBand="0" w:firstRowFirstColumn="0" w:firstRowLastColumn="0" w:lastRowFirstColumn="0" w:lastRowLastColumn="0"/>
              <w:rPr>
                <w:rFonts w:hint="eastAsia"/>
              </w:rPr>
            </w:pPr>
            <w:r>
              <w:t>Not every loan has a normal return; UNIQUE loan_id.</w:t>
            </w:r>
          </w:p>
        </w:tc>
      </w:tr>
      <w:tr w:rsidR="00C82605" w14:paraId="09EE395E" w14:textId="77777777" w:rsidTr="00C826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D2C6B9" w14:textId="77777777" w:rsidR="00C82605" w:rsidRDefault="00000000">
            <w:pPr>
              <w:rPr>
                <w:rFonts w:hint="eastAsia"/>
              </w:rPr>
            </w:pPr>
            <w:r>
              <w:t>Loans → Fines</w:t>
            </w:r>
          </w:p>
        </w:tc>
        <w:tc>
          <w:tcPr>
            <w:tcW w:w="2880" w:type="dxa"/>
          </w:tcPr>
          <w:p w14:paraId="1A1E92BB"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1 → 0..many</w:t>
            </w:r>
          </w:p>
        </w:tc>
        <w:tc>
          <w:tcPr>
            <w:tcW w:w="2880" w:type="dxa"/>
          </w:tcPr>
          <w:p w14:paraId="21EFDC96" w14:textId="77777777" w:rsidR="00C82605" w:rsidRDefault="00000000">
            <w:pPr>
              <w:cnfStyle w:val="000000100000" w:firstRow="0" w:lastRow="0" w:firstColumn="0" w:lastColumn="0" w:oddVBand="0" w:evenVBand="0" w:oddHBand="1" w:evenHBand="0" w:firstRowFirstColumn="0" w:firstRowLastColumn="0" w:lastRowFirstColumn="0" w:lastRowLastColumn="0"/>
              <w:rPr>
                <w:rFonts w:hint="eastAsia"/>
              </w:rPr>
            </w:pPr>
            <w:r>
              <w:t>Late, damage, and replacement charges are distinct.</w:t>
            </w:r>
          </w:p>
        </w:tc>
      </w:tr>
    </w:tbl>
    <w:p w14:paraId="131B7A95" w14:textId="77777777" w:rsidR="00C82605" w:rsidRDefault="00000000">
      <w:pPr>
        <w:pStyle w:val="Heading1"/>
      </w:pPr>
      <w:r>
        <w:t>6. Functional business rules</w:t>
      </w:r>
    </w:p>
    <w:p w14:paraId="203A58C8" w14:textId="77777777" w:rsidR="00C82605" w:rsidRDefault="00000000">
      <w:pPr>
        <w:pStyle w:val="Heading2"/>
      </w:pPr>
      <w:r>
        <w:t>Circulation eligibility</w:t>
      </w:r>
    </w:p>
    <w:p w14:paraId="796CC266" w14:textId="77777777" w:rsidR="00C82605" w:rsidRDefault="00000000">
      <w:pPr>
        <w:rPr>
          <w:rFonts w:hint="eastAsia"/>
        </w:rPr>
      </w:pPr>
      <w:r>
        <w:t>Only available physical copies may be borrowed. Borrowers must have verified school email and no unpaid charges or unresolved overdue loans. Only active, authorized staff can process transactions.</w:t>
      </w:r>
    </w:p>
    <w:p w14:paraId="5C6AC9C6" w14:textId="77777777" w:rsidR="00C82605" w:rsidRDefault="00000000">
      <w:pPr>
        <w:pStyle w:val="Heading2"/>
      </w:pPr>
      <w:r>
        <w:t>Due dates</w:t>
      </w:r>
    </w:p>
    <w:p w14:paraId="07CBA18D" w14:textId="77777777" w:rsidR="00C82605" w:rsidRDefault="00000000">
      <w:pPr>
        <w:rPr>
          <w:rFonts w:hint="eastAsia"/>
        </w:rPr>
      </w:pPr>
      <w:r>
        <w:t>At issuance, due_date = borrow_date + 14 calendar days. Save the calculated due date so later policy changes do not rewrite historical loans.</w:t>
      </w:r>
    </w:p>
    <w:p w14:paraId="2A0151ED" w14:textId="77777777" w:rsidR="00C82605" w:rsidRDefault="00000000">
      <w:pPr>
        <w:pStyle w:val="Heading2"/>
      </w:pPr>
      <w:r>
        <w:t>Renewals</w:t>
      </w:r>
    </w:p>
    <w:p w14:paraId="0FB0B151" w14:textId="77777777" w:rsidR="00C82605" w:rsidRDefault="00000000">
      <w:pPr>
        <w:rPr>
          <w:rFonts w:hint="eastAsia"/>
        </w:rPr>
      </w:pPr>
      <w:r>
        <w:t>One seven-day extension per loan; requested and approved strictly before the current due date by authorized staff, provided there are no outstanding unpaid charges. Extend from the existing due date.</w:t>
      </w:r>
    </w:p>
    <w:p w14:paraId="088F1718" w14:textId="77777777" w:rsidR="00C82605" w:rsidRDefault="00000000">
      <w:pPr>
        <w:pStyle w:val="Heading2"/>
      </w:pPr>
      <w:r>
        <w:lastRenderedPageBreak/>
        <w:t>Return processing</w:t>
      </w:r>
    </w:p>
    <w:p w14:paraId="74759CB4" w14:textId="77777777" w:rsidR="00C82605" w:rsidRDefault="00000000">
      <w:pPr>
        <w:rPr>
          <w:rFonts w:hint="eastAsia"/>
        </w:rPr>
      </w:pPr>
      <w:r>
        <w:t>Create a Returns record only when a normal return actually occurs. Every return requires a condition rating; a loan can have at most one return.</w:t>
      </w:r>
    </w:p>
    <w:p w14:paraId="5F098CF1" w14:textId="77777777" w:rsidR="00C82605" w:rsidRDefault="00000000">
      <w:pPr>
        <w:pStyle w:val="Heading2"/>
      </w:pPr>
      <w:r>
        <w:t>Late fines</w:t>
      </w:r>
    </w:p>
    <w:p w14:paraId="0C70D498" w14:textId="77777777" w:rsidR="00C82605" w:rsidRDefault="00000000">
      <w:pPr>
        <w:rPr>
          <w:rFonts w:hint="eastAsia"/>
        </w:rPr>
      </w:pPr>
      <w:r>
        <w:t>For a normally returned book, days_late = max(0, return_date − due_date) in calendar days. Charge $1 per late day; create no late fine if on time.</w:t>
      </w:r>
    </w:p>
    <w:p w14:paraId="5F9872EE" w14:textId="77777777" w:rsidR="00C82605" w:rsidRDefault="00000000">
      <w:pPr>
        <w:pStyle w:val="Heading2"/>
      </w:pPr>
      <w:r>
        <w:t>Damage fines</w:t>
      </w:r>
    </w:p>
    <w:p w14:paraId="767DF8A3" w14:textId="77777777" w:rsidR="00C82605" w:rsidRDefault="00000000">
      <w:pPr>
        <w:rPr>
          <w:rFonts w:hint="eastAsia"/>
        </w:rPr>
      </w:pPr>
      <w:r>
        <w:t>Condition 0: 0%; 1: 10%; 2: 25%; 3: 50%; 4: 75%; 5: 100% of the book replacement cost. Rates 1–4 are proposed design assumptions, subject to confirmation. Late and damage charges may coexist.</w:t>
      </w:r>
    </w:p>
    <w:p w14:paraId="59B87FCC" w14:textId="77777777" w:rsidR="00C82605" w:rsidRDefault="00000000">
      <w:pPr>
        <w:pStyle w:val="Heading2"/>
      </w:pPr>
      <w:r>
        <w:t>Damaged copies</w:t>
      </w:r>
    </w:p>
    <w:p w14:paraId="160B953F" w14:textId="77777777" w:rsidR="00C82605" w:rsidRDefault="00000000">
      <w:pPr>
        <w:rPr>
          <w:rFonts w:hint="eastAsia"/>
        </w:rPr>
      </w:pPr>
      <w:r>
        <w:t>Damaged returns stay unavailable until repaired and approved by an authorized librarian; beyond-repair copies become Withdrawn. Rating 5 requires replacement handling.</w:t>
      </w:r>
    </w:p>
    <w:p w14:paraId="55694716" w14:textId="77777777" w:rsidR="00C82605" w:rsidRDefault="00000000">
      <w:pPr>
        <w:pStyle w:val="Heading2"/>
      </w:pPr>
      <w:r>
        <w:t>Lost copies</w:t>
      </w:r>
    </w:p>
    <w:p w14:paraId="42D8EF7C" w14:textId="77777777" w:rsidR="00C82605" w:rsidRDefault="00000000">
      <w:pPr>
        <w:rPr>
          <w:rFonts w:hint="eastAsia"/>
        </w:rPr>
      </w:pPr>
      <w:r>
        <w:t>At 30 days overdue without a normal return, classify the loan and copy as Lost and create a replacement charge equal to current replacement cost plus a proposed $5 administrative fee. Normal return cannot reverse this classification; payment and registering a new copy are separate actions.</w:t>
      </w:r>
    </w:p>
    <w:p w14:paraId="17682F62" w14:textId="77777777" w:rsidR="00C82605" w:rsidRDefault="00000000">
      <w:pPr>
        <w:pStyle w:val="Heading2"/>
      </w:pPr>
      <w:r>
        <w:t>Payments</w:t>
      </w:r>
    </w:p>
    <w:p w14:paraId="12EE7315" w14:textId="77777777" w:rsidR="00C82605" w:rsidRDefault="00000000">
      <w:pPr>
        <w:rPr>
          <w:rFonts w:hint="eastAsia"/>
        </w:rPr>
      </w:pPr>
      <w:r>
        <w:t>Partial payments are not supported. Borrowers settle all outstanding charges in one transaction; update all associated fines atomically. Track Paid/Unpaid, with detailed receipts deferred.</w:t>
      </w:r>
    </w:p>
    <w:p w14:paraId="60C1B41C" w14:textId="77777777" w:rsidR="00C82605" w:rsidRDefault="00000000">
      <w:pPr>
        <w:pStyle w:val="Heading2"/>
      </w:pPr>
      <w:r>
        <w:t>Staff security</w:t>
      </w:r>
    </w:p>
    <w:p w14:paraId="02277AF4" w14:textId="77777777" w:rsidR="00C82605" w:rsidRDefault="00000000">
      <w:pPr>
        <w:rPr>
          <w:rFonts w:hint="eastAsia"/>
        </w:rPr>
      </w:pPr>
      <w:r>
        <w:t>Role permissions apply only when employment_status = Active. Deactivation/retirement denies all access and should invalidate existing sessions in a future application. Historical staff records remain.</w:t>
      </w:r>
    </w:p>
    <w:p w14:paraId="3FA4A1E1" w14:textId="77777777" w:rsidR="00C82605" w:rsidRDefault="00000000">
      <w:pPr>
        <w:pStyle w:val="Heading2"/>
      </w:pPr>
      <w:r>
        <w:t>Role-change requests</w:t>
      </w:r>
    </w:p>
    <w:p w14:paraId="29E31A45" w14:textId="77777777" w:rsidR="00C82605" w:rsidRDefault="00000000">
      <w:pPr>
        <w:rPr>
          <w:rFonts w:hint="eastAsia"/>
        </w:rPr>
      </w:pPr>
      <w:r>
        <w:t>Only active Admin staff can authorize and apply role changes. Optional future approval workflow: if the approver is deactivated before execution, fresh approval is required.</w:t>
      </w:r>
    </w:p>
    <w:sectPr w:rsidR="00C82605"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975B9" w14:textId="77777777" w:rsidR="00925D06" w:rsidRDefault="00925D06">
      <w:pPr>
        <w:spacing w:after="0" w:line="240" w:lineRule="auto"/>
        <w:rPr>
          <w:rFonts w:hint="eastAsia"/>
        </w:rPr>
      </w:pPr>
      <w:r>
        <w:separator/>
      </w:r>
    </w:p>
  </w:endnote>
  <w:endnote w:type="continuationSeparator" w:id="0">
    <w:p w14:paraId="34C6498D" w14:textId="77777777" w:rsidR="00925D06" w:rsidRDefault="00925D0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30ADB" w14:textId="77777777" w:rsidR="00925D06" w:rsidRDefault="00925D06">
      <w:pPr>
        <w:spacing w:after="0" w:line="240" w:lineRule="auto"/>
        <w:rPr>
          <w:rFonts w:hint="eastAsia"/>
        </w:rPr>
      </w:pPr>
      <w:r>
        <w:separator/>
      </w:r>
    </w:p>
  </w:footnote>
  <w:footnote w:type="continuationSeparator" w:id="0">
    <w:p w14:paraId="5D7E2CBE" w14:textId="77777777" w:rsidR="00925D06" w:rsidRDefault="00925D0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26230" w14:textId="77777777" w:rsidR="00C82605" w:rsidRDefault="00000000">
    <w:pPr>
      <w:pStyle w:val="Header"/>
      <w:rPr>
        <w:rFonts w:hint="eastAsia"/>
      </w:rPr>
    </w:pPr>
    <w:r>
      <w:t xml:space="preserve">ADVANCED DATABASE </w:t>
    </w:r>
    <w:proofErr w:type="gramStart"/>
    <w:r>
      <w:t>PORTFOLIO  /</w:t>
    </w:r>
    <w:proofErr w:type="gramEnd"/>
    <w:r>
      <w:t xml:space="preserve">  PORTFOLIO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166748">
    <w:abstractNumId w:val="8"/>
  </w:num>
  <w:num w:numId="2" w16cid:durableId="594676955">
    <w:abstractNumId w:val="6"/>
  </w:num>
  <w:num w:numId="3" w16cid:durableId="1049231699">
    <w:abstractNumId w:val="5"/>
  </w:num>
  <w:num w:numId="4" w16cid:durableId="2013213439">
    <w:abstractNumId w:val="4"/>
  </w:num>
  <w:num w:numId="5" w16cid:durableId="1758869262">
    <w:abstractNumId w:val="7"/>
  </w:num>
  <w:num w:numId="6" w16cid:durableId="411926425">
    <w:abstractNumId w:val="3"/>
  </w:num>
  <w:num w:numId="7" w16cid:durableId="459420684">
    <w:abstractNumId w:val="2"/>
  </w:num>
  <w:num w:numId="8" w16cid:durableId="1028604311">
    <w:abstractNumId w:val="1"/>
  </w:num>
  <w:num w:numId="9" w16cid:durableId="1385565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432"/>
    <w:rsid w:val="00326F90"/>
    <w:rsid w:val="00925D06"/>
    <w:rsid w:val="00AA1D8D"/>
    <w:rsid w:val="00B47730"/>
    <w:rsid w:val="00C260D8"/>
    <w:rsid w:val="00C826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A4BA3"/>
  <w14:defaultImageDpi w14:val="300"/>
  <w15:docId w15:val="{D5056BCE-155E-4299-A567-D88FE72E1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C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56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1012</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Black X</cp:lastModifiedBy>
  <cp:revision>2</cp:revision>
  <dcterms:created xsi:type="dcterms:W3CDTF">2013-12-23T23:15:00Z</dcterms:created>
  <dcterms:modified xsi:type="dcterms:W3CDTF">2026-10-08T22:18:00Z</dcterms:modified>
  <cp:category/>
</cp:coreProperties>
</file>