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7E162" w14:textId="1B0AE23C" w:rsidR="00A1376B" w:rsidRPr="00A1376B" w:rsidRDefault="00A1376B" w:rsidP="00CB087B">
      <w:pPr>
        <w:rPr>
          <w:rFonts w:ascii="Times New Roman" w:hAnsi="Times New Roman" w:cs="Times New Roman"/>
          <w:b/>
          <w:bCs/>
          <w:sz w:val="40"/>
          <w:szCs w:val="40"/>
        </w:rPr>
      </w:pPr>
      <w:r w:rsidRPr="00A1376B">
        <w:rPr>
          <w:rFonts w:ascii="Times New Roman" w:hAnsi="Times New Roman" w:cs="Times New Roman" w:hint="eastAsia"/>
          <w:b/>
          <w:bCs/>
          <w:sz w:val="40"/>
          <w:szCs w:val="40"/>
        </w:rPr>
        <w:t>Does Substance Abuse Lead to Higher Sexual Activity During One</w:t>
      </w:r>
      <w:r w:rsidRPr="00A1376B">
        <w:rPr>
          <w:rFonts w:ascii="Times New Roman" w:hAnsi="Times New Roman" w:cs="Times New Roman"/>
          <w:b/>
          <w:bCs/>
          <w:sz w:val="40"/>
          <w:szCs w:val="40"/>
        </w:rPr>
        <w:t>’</w:t>
      </w:r>
      <w:r w:rsidRPr="00A1376B">
        <w:rPr>
          <w:rFonts w:ascii="Times New Roman" w:hAnsi="Times New Roman" w:cs="Times New Roman" w:hint="eastAsia"/>
          <w:b/>
          <w:bCs/>
          <w:sz w:val="40"/>
          <w:szCs w:val="40"/>
        </w:rPr>
        <w:t>s Lifetime?</w:t>
      </w:r>
    </w:p>
    <w:p w14:paraId="009BB621" w14:textId="50331560" w:rsidR="00CB087B" w:rsidRDefault="005F38FB" w:rsidP="00CB087B">
      <w:pPr>
        <w:rPr>
          <w:rFonts w:ascii="Times New Roman" w:hAnsi="Times New Roman" w:cs="Times New Roman"/>
          <w:sz w:val="32"/>
          <w:szCs w:val="32"/>
        </w:rPr>
      </w:pPr>
      <w:r w:rsidRPr="005F38FB">
        <w:rPr>
          <w:rFonts w:ascii="Times New Roman" w:hAnsi="Times New Roman" w:cs="Times New Roman"/>
          <w:b/>
          <w:bCs/>
          <w:sz w:val="32"/>
          <w:szCs w:val="32"/>
        </w:rPr>
        <w:t>Abstract</w:t>
      </w:r>
    </w:p>
    <w:p w14:paraId="72D6878D" w14:textId="54028B02" w:rsidR="005F38FB" w:rsidRPr="005F38FB" w:rsidRDefault="005F38FB" w:rsidP="00CB087B">
      <w:pPr>
        <w:rPr>
          <w:rFonts w:ascii="Times New Roman" w:hAnsi="Times New Roman" w:cs="Times New Roman"/>
          <w:sz w:val="28"/>
          <w:szCs w:val="28"/>
          <w:u w:val="single"/>
        </w:rPr>
      </w:pPr>
      <w:r w:rsidRPr="005F38FB">
        <w:rPr>
          <w:rFonts w:ascii="Times New Roman" w:hAnsi="Times New Roman" w:cs="Times New Roman"/>
          <w:sz w:val="28"/>
          <w:szCs w:val="28"/>
          <w:u w:val="single"/>
        </w:rPr>
        <w:t>Background</w:t>
      </w:r>
    </w:p>
    <w:p w14:paraId="4ACC5735" w14:textId="58829A1C" w:rsidR="005F38FB" w:rsidRPr="005F38FB" w:rsidRDefault="005F38FB" w:rsidP="00034960">
      <w:pPr>
        <w:ind w:firstLine="800"/>
        <w:rPr>
          <w:rFonts w:ascii="Times New Roman" w:hAnsi="Times New Roman" w:cs="Times New Roman"/>
          <w:sz w:val="24"/>
        </w:rPr>
      </w:pPr>
      <w:r w:rsidRPr="005F38FB">
        <w:rPr>
          <w:rFonts w:ascii="Times New Roman" w:hAnsi="Times New Roman" w:cs="Times New Roman"/>
          <w:sz w:val="24"/>
        </w:rPr>
        <w:t>Due to earlier and longer exposure to STD leading to higher likelihood of lifetime complications, previous public health studies</w:t>
      </w:r>
      <w:r w:rsidR="00415147">
        <w:rPr>
          <w:rStyle w:val="a4"/>
          <w:rFonts w:ascii="Times New Roman" w:hAnsi="Times New Roman" w:cs="Times New Roman"/>
          <w:sz w:val="24"/>
        </w:rPr>
        <w:footnoteReference w:id="1"/>
      </w:r>
      <w:r w:rsidRPr="005F38FB">
        <w:rPr>
          <w:rFonts w:ascii="Times New Roman" w:hAnsi="Times New Roman" w:cs="Times New Roman"/>
          <w:sz w:val="24"/>
        </w:rPr>
        <w:t xml:space="preserve"> focusing on adolescents have found positive associations between substance use and sexual risk activity. This association is a result of complex intertwined factors that are not only limited to direct behavioral change from drug use, but also socioeconomic background and psychological factors that may encourage drug</w:t>
      </w:r>
      <w:r w:rsidR="00DE4F60">
        <w:rPr>
          <w:rFonts w:ascii="Times New Roman" w:hAnsi="Times New Roman" w:cs="Times New Roman" w:hint="eastAsia"/>
          <w:sz w:val="24"/>
        </w:rPr>
        <w:t xml:space="preserve"> misuse and</w:t>
      </w:r>
      <w:r w:rsidRPr="005F38FB">
        <w:rPr>
          <w:rFonts w:ascii="Times New Roman" w:hAnsi="Times New Roman" w:cs="Times New Roman"/>
          <w:sz w:val="24"/>
        </w:rPr>
        <w:t xml:space="preserve"> </w:t>
      </w:r>
      <w:r w:rsidR="00DE4F60">
        <w:rPr>
          <w:rFonts w:ascii="Times New Roman" w:hAnsi="Times New Roman" w:cs="Times New Roman" w:hint="eastAsia"/>
          <w:sz w:val="24"/>
        </w:rPr>
        <w:t xml:space="preserve">subsequent </w:t>
      </w:r>
      <w:r w:rsidRPr="005F38FB">
        <w:rPr>
          <w:rFonts w:ascii="Times New Roman" w:hAnsi="Times New Roman" w:cs="Times New Roman"/>
          <w:sz w:val="24"/>
        </w:rPr>
        <w:t xml:space="preserve">feedback loop </w:t>
      </w:r>
      <w:r w:rsidR="00DE4F60">
        <w:rPr>
          <w:rFonts w:ascii="Times New Roman" w:hAnsi="Times New Roman" w:cs="Times New Roman" w:hint="eastAsia"/>
          <w:sz w:val="24"/>
        </w:rPr>
        <w:t>of</w:t>
      </w:r>
      <w:r w:rsidRPr="005F38FB">
        <w:rPr>
          <w:rFonts w:ascii="Times New Roman" w:hAnsi="Times New Roman" w:cs="Times New Roman"/>
          <w:sz w:val="24"/>
        </w:rPr>
        <w:t xml:space="preserve"> bidirectional causality. </w:t>
      </w:r>
      <w:r w:rsidR="00DB1516" w:rsidRPr="005F38FB">
        <w:rPr>
          <w:rFonts w:ascii="Times New Roman" w:hAnsi="Times New Roman" w:cs="Times New Roman"/>
          <w:sz w:val="24"/>
        </w:rPr>
        <w:t>In this paper, we hope to expand upon this literature by seeing how this relationship may hold across all ages in general.</w:t>
      </w:r>
    </w:p>
    <w:p w14:paraId="0632267E" w14:textId="77777777" w:rsidR="005F38FB" w:rsidRPr="005F38FB" w:rsidRDefault="005F38FB" w:rsidP="00CB087B">
      <w:pPr>
        <w:rPr>
          <w:rFonts w:ascii="Times New Roman" w:hAnsi="Times New Roman" w:cs="Times New Roman"/>
          <w:sz w:val="28"/>
          <w:szCs w:val="28"/>
          <w:u w:val="single"/>
        </w:rPr>
      </w:pPr>
      <w:r w:rsidRPr="005F38FB">
        <w:rPr>
          <w:rFonts w:ascii="Times New Roman" w:hAnsi="Times New Roman" w:cs="Times New Roman"/>
          <w:sz w:val="28"/>
          <w:szCs w:val="28"/>
          <w:u w:val="single"/>
        </w:rPr>
        <w:t>Method</w:t>
      </w:r>
    </w:p>
    <w:p w14:paraId="4BDA140A" w14:textId="255F122B" w:rsidR="00DB1516" w:rsidRDefault="008207FF" w:rsidP="00034960">
      <w:pPr>
        <w:ind w:firstLine="800"/>
        <w:rPr>
          <w:rFonts w:ascii="Times New Roman" w:hAnsi="Times New Roman" w:cs="Times New Roman"/>
          <w:sz w:val="24"/>
        </w:rPr>
      </w:pPr>
      <w:r>
        <w:rPr>
          <w:rFonts w:ascii="Times New Roman" w:hAnsi="Times New Roman" w:cs="Times New Roman" w:hint="eastAsia"/>
          <w:sz w:val="24"/>
        </w:rPr>
        <w:t xml:space="preserve">The dataset comes from the R package NHANES data from the R package </w:t>
      </w:r>
      <w:r>
        <w:rPr>
          <w:rFonts w:ascii="Times New Roman" w:hAnsi="Times New Roman" w:cs="Times New Roman"/>
          <w:sz w:val="24"/>
        </w:rPr>
        <w:t>“</w:t>
      </w:r>
      <w:r>
        <w:rPr>
          <w:rFonts w:ascii="Times New Roman" w:hAnsi="Times New Roman" w:cs="Times New Roman" w:hint="eastAsia"/>
          <w:sz w:val="24"/>
        </w:rPr>
        <w:t>NHANES</w:t>
      </w:r>
      <w:r>
        <w:rPr>
          <w:rFonts w:ascii="Times New Roman" w:hAnsi="Times New Roman" w:cs="Times New Roman"/>
          <w:sz w:val="24"/>
        </w:rPr>
        <w:t>”</w:t>
      </w:r>
      <w:r>
        <w:rPr>
          <w:rFonts w:ascii="Times New Roman" w:hAnsi="Times New Roman" w:cs="Times New Roman" w:hint="eastAsia"/>
          <w:sz w:val="24"/>
        </w:rPr>
        <w:t xml:space="preserve"> which are resampled 10,000 individuals from the original 2009-2010 and 2011-2012 NHANES cross-sectional </w:t>
      </w:r>
      <w:r>
        <w:rPr>
          <w:rFonts w:ascii="Times New Roman" w:hAnsi="Times New Roman" w:cs="Times New Roman"/>
          <w:sz w:val="24"/>
        </w:rPr>
        <w:t>sur</w:t>
      </w:r>
      <w:r>
        <w:rPr>
          <w:rFonts w:ascii="Times New Roman" w:hAnsi="Times New Roman" w:cs="Times New Roman" w:hint="eastAsia"/>
          <w:sz w:val="24"/>
        </w:rPr>
        <w:t xml:space="preserve">vey data. </w:t>
      </w:r>
      <w:r w:rsidR="005F38FB" w:rsidRPr="005F38FB">
        <w:rPr>
          <w:rFonts w:ascii="Times New Roman" w:hAnsi="Times New Roman" w:cs="Times New Roman"/>
          <w:sz w:val="24"/>
        </w:rPr>
        <w:t>Using preliminary analysis with</w:t>
      </w:r>
      <w:r w:rsidR="007C43DC">
        <w:rPr>
          <w:rFonts w:ascii="Times New Roman" w:hAnsi="Times New Roman" w:cs="Times New Roman" w:hint="eastAsia"/>
          <w:sz w:val="24"/>
        </w:rPr>
        <w:t xml:space="preserve"> two</w:t>
      </w:r>
      <w:r w:rsidR="005F38FB" w:rsidRPr="005F38FB">
        <w:rPr>
          <w:rFonts w:ascii="Times New Roman" w:hAnsi="Times New Roman" w:cs="Times New Roman"/>
          <w:sz w:val="24"/>
        </w:rPr>
        <w:t xml:space="preserve"> simple linear models, we initially </w:t>
      </w:r>
      <w:r>
        <w:rPr>
          <w:rFonts w:ascii="Times New Roman" w:hAnsi="Times New Roman" w:cs="Times New Roman" w:hint="eastAsia"/>
          <w:sz w:val="24"/>
        </w:rPr>
        <w:t>investigate the relationship between substance use and</w:t>
      </w:r>
      <w:r w:rsidR="005F38FB" w:rsidRPr="005F38FB">
        <w:rPr>
          <w:rFonts w:ascii="Times New Roman" w:hAnsi="Times New Roman" w:cs="Times New Roman"/>
          <w:sz w:val="24"/>
        </w:rPr>
        <w:t xml:space="preserve"> first sexual activity</w:t>
      </w:r>
      <w:r>
        <w:rPr>
          <w:rFonts w:ascii="Times New Roman" w:hAnsi="Times New Roman" w:cs="Times New Roman" w:hint="eastAsia"/>
          <w:sz w:val="24"/>
        </w:rPr>
        <w:t>, and substance use and the number of sexual partners</w:t>
      </w:r>
      <w:r w:rsidR="005F38FB" w:rsidRPr="005F38FB">
        <w:rPr>
          <w:rFonts w:ascii="Times New Roman" w:hAnsi="Times New Roman" w:cs="Times New Roman"/>
          <w:sz w:val="24"/>
        </w:rPr>
        <w:t xml:space="preserve">. </w:t>
      </w:r>
      <w:r>
        <w:rPr>
          <w:rFonts w:ascii="Times New Roman" w:hAnsi="Times New Roman" w:cs="Times New Roman" w:hint="eastAsia"/>
          <w:sz w:val="24"/>
        </w:rPr>
        <w:t>After this, we d</w:t>
      </w:r>
      <w:r w:rsidR="005F38FB" w:rsidRPr="005F38FB">
        <w:rPr>
          <w:rFonts w:ascii="Times New Roman" w:hAnsi="Times New Roman" w:cs="Times New Roman"/>
          <w:sz w:val="24"/>
        </w:rPr>
        <w:t>evelop a more complex linear model</w:t>
      </w:r>
      <w:r>
        <w:rPr>
          <w:rFonts w:ascii="Times New Roman" w:hAnsi="Times New Roman" w:cs="Times New Roman" w:hint="eastAsia"/>
          <w:sz w:val="24"/>
        </w:rPr>
        <w:t xml:space="preserve"> to incorporate both first sexual activity and number of sexual partners in the outcome variable. T</w:t>
      </w:r>
      <w:r w:rsidR="0014349B">
        <w:rPr>
          <w:rFonts w:ascii="Times New Roman" w:hAnsi="Times New Roman" w:cs="Times New Roman" w:hint="eastAsia"/>
          <w:sz w:val="24"/>
        </w:rPr>
        <w:t xml:space="preserve">he outcome variable </w:t>
      </w:r>
      <w:r>
        <w:rPr>
          <w:rFonts w:ascii="Times New Roman" w:hAnsi="Times New Roman" w:cs="Times New Roman" w:hint="eastAsia"/>
          <w:sz w:val="24"/>
        </w:rPr>
        <w:t>is</w:t>
      </w:r>
      <w:r w:rsidR="0014349B">
        <w:rPr>
          <w:rFonts w:ascii="Times New Roman" w:hAnsi="Times New Roman" w:cs="Times New Roman" w:hint="eastAsia"/>
          <w:sz w:val="24"/>
        </w:rPr>
        <w:t xml:space="preserve"> log transformed average frequency of sexual activity during </w:t>
      </w:r>
      <w:r w:rsidR="00415147">
        <w:rPr>
          <w:rFonts w:ascii="Times New Roman" w:hAnsi="Times New Roman" w:cs="Times New Roman" w:hint="eastAsia"/>
          <w:sz w:val="24"/>
        </w:rPr>
        <w:t xml:space="preserve">the duration between the age of first sexual activity and </w:t>
      </w:r>
      <w:r w:rsidR="00415147">
        <w:rPr>
          <w:rFonts w:ascii="Times New Roman" w:hAnsi="Times New Roman" w:cs="Times New Roman"/>
          <w:sz w:val="24"/>
        </w:rPr>
        <w:t>current</w:t>
      </w:r>
      <w:r w:rsidR="00415147">
        <w:rPr>
          <w:rFonts w:ascii="Times New Roman" w:hAnsi="Times New Roman" w:cs="Times New Roman" w:hint="eastAsia"/>
          <w:sz w:val="24"/>
        </w:rPr>
        <w:t xml:space="preserve"> age</w:t>
      </w:r>
      <w:r w:rsidR="007C43DC">
        <w:rPr>
          <w:rFonts w:ascii="Times New Roman" w:hAnsi="Times New Roman" w:cs="Times New Roman" w:hint="eastAsia"/>
          <w:sz w:val="24"/>
        </w:rPr>
        <w:t>. W</w:t>
      </w:r>
      <w:r>
        <w:rPr>
          <w:rFonts w:ascii="Times New Roman" w:hAnsi="Times New Roman" w:cs="Times New Roman" w:hint="eastAsia"/>
          <w:sz w:val="24"/>
        </w:rPr>
        <w:t xml:space="preserve">e </w:t>
      </w:r>
      <w:r w:rsidR="00B55411">
        <w:rPr>
          <w:rFonts w:ascii="Times New Roman" w:hAnsi="Times New Roman" w:cs="Times New Roman" w:hint="eastAsia"/>
          <w:sz w:val="24"/>
        </w:rPr>
        <w:t xml:space="preserve">sequentially </w:t>
      </w:r>
      <w:r w:rsidR="007C43DC">
        <w:rPr>
          <w:rFonts w:ascii="Times New Roman" w:hAnsi="Times New Roman" w:cs="Times New Roman" w:hint="eastAsia"/>
          <w:sz w:val="24"/>
        </w:rPr>
        <w:t>adjust with blocks of</w:t>
      </w:r>
      <w:r w:rsidR="00DB1516">
        <w:rPr>
          <w:rFonts w:ascii="Times New Roman" w:hAnsi="Times New Roman" w:cs="Times New Roman" w:hint="eastAsia"/>
          <w:sz w:val="24"/>
        </w:rPr>
        <w:t xml:space="preserve"> </w:t>
      </w:r>
      <w:r w:rsidR="005F38FB" w:rsidRPr="005F38FB">
        <w:rPr>
          <w:rFonts w:ascii="Times New Roman" w:hAnsi="Times New Roman" w:cs="Times New Roman"/>
          <w:sz w:val="24"/>
        </w:rPr>
        <w:t>socioeconomic factors, demographics, and potential confounding variables</w:t>
      </w:r>
      <w:r>
        <w:rPr>
          <w:rFonts w:ascii="Times New Roman" w:hAnsi="Times New Roman" w:cs="Times New Roman" w:hint="eastAsia"/>
          <w:sz w:val="24"/>
        </w:rPr>
        <w:t xml:space="preserve"> to see if any of the </w:t>
      </w:r>
      <w:r>
        <w:rPr>
          <w:rFonts w:ascii="Times New Roman" w:hAnsi="Times New Roman" w:cs="Times New Roman"/>
          <w:sz w:val="24"/>
        </w:rPr>
        <w:t>association</w:t>
      </w:r>
      <w:r>
        <w:rPr>
          <w:rFonts w:ascii="Times New Roman" w:hAnsi="Times New Roman" w:cs="Times New Roman" w:hint="eastAsia"/>
          <w:sz w:val="24"/>
        </w:rPr>
        <w:t xml:space="preserve"> can be explained away by other factors</w:t>
      </w:r>
      <w:r w:rsidR="00B55411">
        <w:rPr>
          <w:rFonts w:ascii="Times New Roman" w:hAnsi="Times New Roman" w:cs="Times New Roman" w:hint="eastAsia"/>
          <w:sz w:val="24"/>
        </w:rPr>
        <w:t>.</w:t>
      </w:r>
      <w:r w:rsidR="00C66C4E">
        <w:rPr>
          <w:rFonts w:ascii="Times New Roman" w:hAnsi="Times New Roman" w:cs="Times New Roman" w:hint="eastAsia"/>
          <w:sz w:val="24"/>
        </w:rPr>
        <w:t xml:space="preserve"> We also removed observations which had missing values and possible outliers</w:t>
      </w:r>
      <w:r w:rsidR="00DE4F60">
        <w:rPr>
          <w:rFonts w:ascii="Times New Roman" w:hAnsi="Times New Roman" w:cs="Times New Roman" w:hint="eastAsia"/>
          <w:sz w:val="24"/>
        </w:rPr>
        <w:t>,</w:t>
      </w:r>
      <w:r w:rsidR="00C66C4E">
        <w:rPr>
          <w:rFonts w:ascii="Times New Roman" w:hAnsi="Times New Roman" w:cs="Times New Roman" w:hint="eastAsia"/>
          <w:sz w:val="24"/>
        </w:rPr>
        <w:t xml:space="preserve"> and examined any systematic differences between the observations with missing values to see if there might be any bias introduced into the results.</w:t>
      </w:r>
    </w:p>
    <w:p w14:paraId="0BB6FA90" w14:textId="36CD2229" w:rsidR="00DB1516" w:rsidRPr="00034960" w:rsidRDefault="00DB1516"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t>Results</w:t>
      </w:r>
    </w:p>
    <w:p w14:paraId="615DD3F7" w14:textId="26D73196" w:rsidR="005F38FB" w:rsidRPr="005F38FB" w:rsidRDefault="00C66C4E" w:rsidP="00034960">
      <w:pPr>
        <w:ind w:firstLine="800"/>
        <w:rPr>
          <w:rFonts w:ascii="Times New Roman" w:hAnsi="Times New Roman" w:cs="Times New Roman"/>
          <w:sz w:val="24"/>
        </w:rPr>
      </w:pPr>
      <w:r>
        <w:rPr>
          <w:rFonts w:ascii="Times New Roman" w:hAnsi="Times New Roman" w:cs="Times New Roman" w:hint="eastAsia"/>
          <w:sz w:val="24"/>
        </w:rPr>
        <w:t xml:space="preserve">Among </w:t>
      </w:r>
      <w:r w:rsidR="00DE4F60">
        <w:rPr>
          <w:rFonts w:ascii="Times New Roman" w:hAnsi="Times New Roman" w:cs="Times New Roman" w:hint="eastAsia"/>
          <w:sz w:val="24"/>
        </w:rPr>
        <w:t>4897</w:t>
      </w:r>
      <w:r>
        <w:rPr>
          <w:rFonts w:ascii="Times New Roman" w:hAnsi="Times New Roman" w:cs="Times New Roman" w:hint="eastAsia"/>
          <w:sz w:val="24"/>
        </w:rPr>
        <w:t xml:space="preserve"> observations, t</w:t>
      </w:r>
      <w:r w:rsidR="00DB1516">
        <w:rPr>
          <w:rFonts w:ascii="Times New Roman" w:hAnsi="Times New Roman" w:cs="Times New Roman" w:hint="eastAsia"/>
          <w:sz w:val="24"/>
        </w:rPr>
        <w:t xml:space="preserve">hose with self-reported substance use history have reported </w:t>
      </w:r>
      <w:r w:rsidR="0014349B">
        <w:rPr>
          <w:rFonts w:ascii="Times New Roman" w:hAnsi="Times New Roman" w:cs="Times New Roman" w:hint="eastAsia"/>
          <w:sz w:val="24"/>
        </w:rPr>
        <w:t xml:space="preserve">1-2 years earlier sexual activity on average. </w:t>
      </w:r>
      <w:r w:rsidR="00415147">
        <w:rPr>
          <w:rFonts w:ascii="Times New Roman" w:hAnsi="Times New Roman" w:cs="Times New Roman" w:hint="eastAsia"/>
          <w:sz w:val="24"/>
        </w:rPr>
        <w:t>On the other hand</w:t>
      </w:r>
      <w:r w:rsidR="00DE4F60">
        <w:rPr>
          <w:rFonts w:ascii="Times New Roman" w:hAnsi="Times New Roman" w:cs="Times New Roman" w:hint="eastAsia"/>
          <w:sz w:val="24"/>
        </w:rPr>
        <w:t>, among 16</w:t>
      </w:r>
      <w:r w:rsidR="00AA6DC5">
        <w:rPr>
          <w:rFonts w:ascii="Times New Roman" w:hAnsi="Times New Roman" w:cs="Times New Roman" w:hint="eastAsia"/>
          <w:sz w:val="24"/>
        </w:rPr>
        <w:t>26</w:t>
      </w:r>
      <w:r w:rsidR="00DE4F60">
        <w:rPr>
          <w:rFonts w:ascii="Times New Roman" w:hAnsi="Times New Roman" w:cs="Times New Roman" w:hint="eastAsia"/>
          <w:sz w:val="24"/>
        </w:rPr>
        <w:t xml:space="preserve"> observations</w:t>
      </w:r>
      <w:r w:rsidR="00415147">
        <w:rPr>
          <w:rFonts w:ascii="Times New Roman" w:hAnsi="Times New Roman" w:cs="Times New Roman" w:hint="eastAsia"/>
          <w:sz w:val="24"/>
        </w:rPr>
        <w:t>,</w:t>
      </w:r>
      <w:r>
        <w:rPr>
          <w:rFonts w:ascii="Times New Roman" w:hAnsi="Times New Roman" w:cs="Times New Roman" w:hint="eastAsia"/>
          <w:sz w:val="24"/>
        </w:rPr>
        <w:t xml:space="preserve"> on average,</w:t>
      </w:r>
      <w:r w:rsidR="005F38FB" w:rsidRPr="005F38FB">
        <w:rPr>
          <w:rFonts w:ascii="Times New Roman" w:hAnsi="Times New Roman" w:cs="Times New Roman"/>
          <w:sz w:val="24"/>
        </w:rPr>
        <w:t xml:space="preserve"> </w:t>
      </w:r>
      <w:r w:rsidR="00426569">
        <w:rPr>
          <w:rFonts w:ascii="Times New Roman" w:hAnsi="Times New Roman" w:cs="Times New Roman" w:hint="eastAsia"/>
          <w:sz w:val="24"/>
        </w:rPr>
        <w:t xml:space="preserve">the </w:t>
      </w:r>
      <w:r>
        <w:rPr>
          <w:rFonts w:ascii="Times New Roman" w:hAnsi="Times New Roman" w:cs="Times New Roman" w:hint="eastAsia"/>
          <w:sz w:val="24"/>
        </w:rPr>
        <w:t xml:space="preserve">average </w:t>
      </w:r>
      <w:r w:rsidR="00426569">
        <w:rPr>
          <w:rFonts w:ascii="Times New Roman" w:hAnsi="Times New Roman" w:cs="Times New Roman" w:hint="eastAsia"/>
          <w:sz w:val="24"/>
        </w:rPr>
        <w:t>number of</w:t>
      </w:r>
      <w:r w:rsidR="005F38FB" w:rsidRPr="005F38FB">
        <w:rPr>
          <w:rFonts w:ascii="Times New Roman" w:hAnsi="Times New Roman" w:cs="Times New Roman"/>
          <w:sz w:val="24"/>
        </w:rPr>
        <w:t xml:space="preserve"> sexual activit</w:t>
      </w:r>
      <w:r>
        <w:rPr>
          <w:rFonts w:ascii="Times New Roman" w:hAnsi="Times New Roman" w:cs="Times New Roman" w:hint="eastAsia"/>
          <w:sz w:val="24"/>
        </w:rPr>
        <w:t>ies</w:t>
      </w:r>
      <w:r w:rsidR="005F38FB" w:rsidRPr="005F38FB">
        <w:rPr>
          <w:rFonts w:ascii="Times New Roman" w:hAnsi="Times New Roman" w:cs="Times New Roman"/>
          <w:sz w:val="24"/>
        </w:rPr>
        <w:t xml:space="preserve"> during one’s lifetime </w:t>
      </w:r>
      <w:r w:rsidR="00426569">
        <w:rPr>
          <w:rFonts w:ascii="Times New Roman" w:hAnsi="Times New Roman" w:cs="Times New Roman" w:hint="eastAsia"/>
          <w:sz w:val="24"/>
        </w:rPr>
        <w:t xml:space="preserve">since first reported sexual activity is </w:t>
      </w:r>
      <w:r w:rsidR="00AA6DC5">
        <w:rPr>
          <w:rFonts w:ascii="Times New Roman" w:hAnsi="Times New Roman" w:cs="Times New Roman" w:hint="eastAsia"/>
          <w:sz w:val="24"/>
        </w:rPr>
        <w:t>higher</w:t>
      </w:r>
      <w:r w:rsidR="005F38FB" w:rsidRPr="005F38FB">
        <w:rPr>
          <w:rFonts w:ascii="Times New Roman" w:hAnsi="Times New Roman" w:cs="Times New Roman"/>
          <w:sz w:val="24"/>
        </w:rPr>
        <w:t xml:space="preserve"> by a</w:t>
      </w:r>
      <w:r w:rsidR="00415147">
        <w:rPr>
          <w:rFonts w:ascii="Times New Roman" w:hAnsi="Times New Roman" w:cs="Times New Roman" w:hint="eastAsia"/>
          <w:sz w:val="24"/>
        </w:rPr>
        <w:t xml:space="preserve"> statistically significant </w:t>
      </w:r>
      <w:r w:rsidR="005F38FB" w:rsidRPr="005F38FB">
        <w:rPr>
          <w:rFonts w:ascii="Times New Roman" w:hAnsi="Times New Roman" w:cs="Times New Roman"/>
          <w:sz w:val="24"/>
        </w:rPr>
        <w:t>percentage for those with substance use experience.</w:t>
      </w:r>
      <w:r w:rsidR="005136D2">
        <w:rPr>
          <w:rFonts w:ascii="Times New Roman" w:hAnsi="Times New Roman" w:cs="Times New Roman" w:hint="eastAsia"/>
          <w:sz w:val="24"/>
        </w:rPr>
        <w:t xml:space="preserve"> Accounting for the interaction covariate, those with regular marijuana use controlling for hard drug use on average have had</w:t>
      </w:r>
      <w:r w:rsidR="00C43D01">
        <w:rPr>
          <w:rFonts w:ascii="Times New Roman" w:hAnsi="Times New Roman" w:cs="Times New Roman" w:hint="eastAsia"/>
          <w:sz w:val="24"/>
        </w:rPr>
        <w:t xml:space="preserve"> </w:t>
      </w:r>
      <w:r w:rsidR="00DE4F60">
        <w:rPr>
          <w:rFonts w:ascii="Times New Roman" w:hAnsi="Times New Roman" w:cs="Times New Roman" w:hint="eastAsia"/>
          <w:sz w:val="24"/>
        </w:rPr>
        <w:t>46</w:t>
      </w:r>
      <w:r w:rsidR="007C43DC">
        <w:rPr>
          <w:rFonts w:ascii="Times New Roman" w:hAnsi="Times New Roman" w:cs="Times New Roman" w:hint="eastAsia"/>
          <w:sz w:val="24"/>
        </w:rPr>
        <w:t>.</w:t>
      </w:r>
      <w:r w:rsidR="00AA6DC5">
        <w:rPr>
          <w:rFonts w:ascii="Times New Roman" w:hAnsi="Times New Roman" w:cs="Times New Roman" w:hint="eastAsia"/>
          <w:sz w:val="24"/>
        </w:rPr>
        <w:t>23</w:t>
      </w:r>
      <w:r w:rsidR="007C43DC">
        <w:rPr>
          <w:rFonts w:ascii="Times New Roman" w:hAnsi="Times New Roman" w:cs="Times New Roman" w:hint="eastAsia"/>
          <w:sz w:val="24"/>
        </w:rPr>
        <w:t xml:space="preserve"> </w:t>
      </w:r>
      <w:r w:rsidR="005136D2">
        <w:rPr>
          <w:rFonts w:ascii="Times New Roman" w:hAnsi="Times New Roman" w:cs="Times New Roman" w:hint="eastAsia"/>
          <w:sz w:val="24"/>
        </w:rPr>
        <w:t xml:space="preserve">percent </w:t>
      </w:r>
      <w:r w:rsidR="00AA6DC5">
        <w:rPr>
          <w:rFonts w:ascii="Times New Roman" w:hAnsi="Times New Roman" w:cs="Times New Roman" w:hint="eastAsia"/>
          <w:sz w:val="24"/>
        </w:rPr>
        <w:t>more</w:t>
      </w:r>
      <w:r w:rsidR="005136D2">
        <w:rPr>
          <w:rFonts w:ascii="Times New Roman" w:hAnsi="Times New Roman" w:cs="Times New Roman" w:hint="eastAsia"/>
          <w:sz w:val="24"/>
        </w:rPr>
        <w:t xml:space="preserve"> average sexual activity and those with hard drug use controlling for regular marijuana use have had</w:t>
      </w:r>
      <w:r w:rsidR="00C43D01">
        <w:rPr>
          <w:rFonts w:ascii="Times New Roman" w:hAnsi="Times New Roman" w:cs="Times New Roman" w:hint="eastAsia"/>
          <w:sz w:val="24"/>
        </w:rPr>
        <w:t xml:space="preserve"> on average have had </w:t>
      </w:r>
      <w:r w:rsidR="00DE4F60">
        <w:rPr>
          <w:rFonts w:ascii="Times New Roman" w:hAnsi="Times New Roman" w:cs="Times New Roman" w:hint="eastAsia"/>
          <w:sz w:val="24"/>
        </w:rPr>
        <w:t>66</w:t>
      </w:r>
      <w:r w:rsidR="007C43DC">
        <w:rPr>
          <w:rFonts w:ascii="Times New Roman" w:hAnsi="Times New Roman" w:cs="Times New Roman" w:hint="eastAsia"/>
          <w:sz w:val="24"/>
        </w:rPr>
        <w:t>.</w:t>
      </w:r>
      <w:r w:rsidR="00DE4F60">
        <w:rPr>
          <w:rFonts w:ascii="Times New Roman" w:hAnsi="Times New Roman" w:cs="Times New Roman" w:hint="eastAsia"/>
          <w:sz w:val="24"/>
        </w:rPr>
        <w:t>3</w:t>
      </w:r>
      <w:r w:rsidR="00C43D01">
        <w:rPr>
          <w:rFonts w:ascii="Times New Roman" w:hAnsi="Times New Roman" w:cs="Times New Roman" w:hint="eastAsia"/>
          <w:sz w:val="24"/>
        </w:rPr>
        <w:t xml:space="preserve"> percent </w:t>
      </w:r>
      <w:r w:rsidR="00AA6DC5">
        <w:rPr>
          <w:rFonts w:ascii="Times New Roman" w:hAnsi="Times New Roman" w:cs="Times New Roman" w:hint="eastAsia"/>
          <w:sz w:val="24"/>
        </w:rPr>
        <w:t>more</w:t>
      </w:r>
      <w:r w:rsidR="00C43D01">
        <w:rPr>
          <w:rFonts w:ascii="Times New Roman" w:hAnsi="Times New Roman" w:cs="Times New Roman" w:hint="eastAsia"/>
          <w:sz w:val="24"/>
        </w:rPr>
        <w:t xml:space="preserve"> average sexual activity.</w:t>
      </w:r>
    </w:p>
    <w:p w14:paraId="5E217467" w14:textId="5FFE259D" w:rsidR="00D638DF" w:rsidRPr="00034960" w:rsidRDefault="0014349B"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t>Conclusion</w:t>
      </w:r>
    </w:p>
    <w:p w14:paraId="0F1F5B6D" w14:textId="4EB4A706" w:rsidR="0014349B" w:rsidRDefault="00426569" w:rsidP="001D727A">
      <w:pPr>
        <w:ind w:firstLine="800"/>
        <w:rPr>
          <w:rFonts w:ascii="Times New Roman" w:hAnsi="Times New Roman" w:cs="Times New Roman" w:hint="eastAsia"/>
          <w:sz w:val="24"/>
        </w:rPr>
      </w:pPr>
      <w:r>
        <w:rPr>
          <w:rFonts w:ascii="Times New Roman" w:hAnsi="Times New Roman" w:cs="Times New Roman" w:hint="eastAsia"/>
          <w:sz w:val="24"/>
        </w:rPr>
        <w:t xml:space="preserve">While those with self-reported substance use history have earlier </w:t>
      </w:r>
      <w:r w:rsidR="00C43D01">
        <w:rPr>
          <w:rFonts w:ascii="Times New Roman" w:hAnsi="Times New Roman" w:cs="Times New Roman" w:hint="eastAsia"/>
          <w:sz w:val="24"/>
        </w:rPr>
        <w:t xml:space="preserve">self-reported </w:t>
      </w:r>
      <w:r>
        <w:rPr>
          <w:rFonts w:ascii="Times New Roman" w:hAnsi="Times New Roman" w:cs="Times New Roman" w:hint="eastAsia"/>
          <w:sz w:val="24"/>
        </w:rPr>
        <w:t xml:space="preserve">first sexual activity on average, this does not necessarily imply that they </w:t>
      </w:r>
      <w:r w:rsidR="005136D2">
        <w:rPr>
          <w:rFonts w:ascii="Times New Roman" w:hAnsi="Times New Roman" w:cs="Times New Roman" w:hint="eastAsia"/>
          <w:sz w:val="24"/>
        </w:rPr>
        <w:t>are likely to have engaged in more sexual activity during their lifetime</w:t>
      </w:r>
      <w:r w:rsidR="00C43D01">
        <w:rPr>
          <w:rFonts w:ascii="Times New Roman" w:hAnsi="Times New Roman" w:cs="Times New Roman" w:hint="eastAsia"/>
          <w:sz w:val="24"/>
        </w:rPr>
        <w:t>s</w:t>
      </w:r>
      <w:r w:rsidR="005136D2">
        <w:rPr>
          <w:rFonts w:ascii="Times New Roman" w:hAnsi="Times New Roman" w:cs="Times New Roman" w:hint="eastAsia"/>
          <w:sz w:val="24"/>
        </w:rPr>
        <w:t>.</w:t>
      </w:r>
      <w:r>
        <w:rPr>
          <w:rFonts w:ascii="Times New Roman" w:hAnsi="Times New Roman" w:cs="Times New Roman" w:hint="eastAsia"/>
          <w:sz w:val="24"/>
        </w:rPr>
        <w:t xml:space="preserve"> </w:t>
      </w:r>
      <w:r w:rsidR="00AA6DC5">
        <w:rPr>
          <w:rFonts w:ascii="Times New Roman" w:hAnsi="Times New Roman" w:cs="Times New Roman" w:hint="eastAsia"/>
          <w:sz w:val="24"/>
        </w:rPr>
        <w:t>F</w:t>
      </w:r>
      <w:r>
        <w:rPr>
          <w:rFonts w:ascii="Times New Roman" w:hAnsi="Times New Roman" w:cs="Times New Roman" w:hint="eastAsia"/>
          <w:sz w:val="24"/>
        </w:rPr>
        <w:t>urther analysis</w:t>
      </w:r>
      <w:r w:rsidR="005136D2">
        <w:rPr>
          <w:rFonts w:ascii="Times New Roman" w:hAnsi="Times New Roman" w:cs="Times New Roman" w:hint="eastAsia"/>
          <w:sz w:val="24"/>
        </w:rPr>
        <w:t xml:space="preserve"> </w:t>
      </w:r>
      <w:r w:rsidR="00AA6DC5">
        <w:rPr>
          <w:rFonts w:ascii="Times New Roman" w:hAnsi="Times New Roman" w:cs="Times New Roman" w:hint="eastAsia"/>
          <w:sz w:val="24"/>
        </w:rPr>
        <w:t xml:space="preserve">incorporating information of </w:t>
      </w:r>
      <w:r w:rsidR="00E65468">
        <w:rPr>
          <w:rFonts w:ascii="Times New Roman" w:hAnsi="Times New Roman" w:cs="Times New Roman" w:hint="eastAsia"/>
          <w:sz w:val="24"/>
        </w:rPr>
        <w:t xml:space="preserve">total </w:t>
      </w:r>
      <w:r w:rsidR="00E65468">
        <w:rPr>
          <w:rFonts w:ascii="Times New Roman" w:hAnsi="Times New Roman" w:cs="Times New Roman"/>
          <w:sz w:val="24"/>
        </w:rPr>
        <w:t>number</w:t>
      </w:r>
      <w:r w:rsidR="00E65468">
        <w:rPr>
          <w:rFonts w:ascii="Times New Roman" w:hAnsi="Times New Roman" w:cs="Times New Roman" w:hint="eastAsia"/>
          <w:sz w:val="24"/>
        </w:rPr>
        <w:t xml:space="preserve"> of </w:t>
      </w:r>
      <w:r w:rsidR="00AA6DC5">
        <w:rPr>
          <w:rFonts w:ascii="Times New Roman" w:hAnsi="Times New Roman" w:cs="Times New Roman" w:hint="eastAsia"/>
          <w:sz w:val="24"/>
        </w:rPr>
        <w:t>sexual partners during one</w:t>
      </w:r>
      <w:r w:rsidR="00AA6DC5">
        <w:rPr>
          <w:rFonts w:ascii="Times New Roman" w:hAnsi="Times New Roman" w:cs="Times New Roman"/>
          <w:sz w:val="24"/>
        </w:rPr>
        <w:t>’</w:t>
      </w:r>
      <w:r w:rsidR="00AA6DC5">
        <w:rPr>
          <w:rFonts w:ascii="Times New Roman" w:hAnsi="Times New Roman" w:cs="Times New Roman" w:hint="eastAsia"/>
          <w:sz w:val="24"/>
        </w:rPr>
        <w:t xml:space="preserve">s lifetime, </w:t>
      </w:r>
      <w:r w:rsidR="005136D2">
        <w:rPr>
          <w:rFonts w:ascii="Times New Roman" w:hAnsi="Times New Roman" w:cs="Times New Roman" w:hint="eastAsia"/>
          <w:sz w:val="24"/>
        </w:rPr>
        <w:t xml:space="preserve">controlling </w:t>
      </w:r>
      <w:r w:rsidR="00C43D01">
        <w:rPr>
          <w:rFonts w:ascii="Times New Roman" w:hAnsi="Times New Roman" w:cs="Times New Roman" w:hint="eastAsia"/>
          <w:sz w:val="24"/>
        </w:rPr>
        <w:t xml:space="preserve">for </w:t>
      </w:r>
      <w:r w:rsidR="005136D2" w:rsidRPr="005F38FB">
        <w:rPr>
          <w:rFonts w:ascii="Times New Roman" w:hAnsi="Times New Roman" w:cs="Times New Roman"/>
          <w:sz w:val="24"/>
        </w:rPr>
        <w:t>socioeconomic factors, demographics, and potential confounding variables</w:t>
      </w:r>
      <w:r>
        <w:rPr>
          <w:rFonts w:ascii="Times New Roman" w:hAnsi="Times New Roman" w:cs="Times New Roman" w:hint="eastAsia"/>
          <w:sz w:val="24"/>
        </w:rPr>
        <w:t xml:space="preserve"> shows that average number of sexual </w:t>
      </w:r>
      <w:r w:rsidR="00034960">
        <w:rPr>
          <w:rFonts w:ascii="Times New Roman" w:hAnsi="Times New Roman" w:cs="Times New Roman"/>
          <w:sz w:val="24"/>
        </w:rPr>
        <w:t>activities</w:t>
      </w:r>
      <w:r>
        <w:rPr>
          <w:rFonts w:ascii="Times New Roman" w:hAnsi="Times New Roman" w:cs="Times New Roman" w:hint="eastAsia"/>
          <w:sz w:val="24"/>
        </w:rPr>
        <w:t xml:space="preserve"> during one</w:t>
      </w:r>
      <w:r>
        <w:rPr>
          <w:rFonts w:ascii="Times New Roman" w:hAnsi="Times New Roman" w:cs="Times New Roman"/>
          <w:sz w:val="24"/>
        </w:rPr>
        <w:t>’</w:t>
      </w:r>
      <w:r>
        <w:rPr>
          <w:rFonts w:ascii="Times New Roman" w:hAnsi="Times New Roman" w:cs="Times New Roman" w:hint="eastAsia"/>
          <w:sz w:val="24"/>
        </w:rPr>
        <w:t>s life</w:t>
      </w:r>
      <w:r w:rsidRPr="00426569">
        <w:rPr>
          <w:rFonts w:ascii="Times New Roman" w:hAnsi="Times New Roman" w:cs="Times New Roman"/>
          <w:sz w:val="24"/>
        </w:rPr>
        <w:t xml:space="preserve"> </w:t>
      </w:r>
      <w:r w:rsidRPr="005F38FB">
        <w:rPr>
          <w:rFonts w:ascii="Times New Roman" w:hAnsi="Times New Roman" w:cs="Times New Roman"/>
          <w:sz w:val="24"/>
        </w:rPr>
        <w:lastRenderedPageBreak/>
        <w:t xml:space="preserve">lifetime </w:t>
      </w:r>
      <w:r>
        <w:rPr>
          <w:rFonts w:ascii="Times New Roman" w:hAnsi="Times New Roman" w:cs="Times New Roman" w:hint="eastAsia"/>
          <w:sz w:val="24"/>
        </w:rPr>
        <w:t>since first reported sexual activity</w:t>
      </w:r>
      <w:r w:rsidR="007C43DC">
        <w:rPr>
          <w:rFonts w:ascii="Times New Roman" w:hAnsi="Times New Roman" w:cs="Times New Roman" w:hint="eastAsia"/>
          <w:sz w:val="24"/>
        </w:rPr>
        <w:t xml:space="preserve"> is </w:t>
      </w:r>
      <w:r w:rsidR="00AA6DC5">
        <w:rPr>
          <w:rFonts w:ascii="Times New Roman" w:hAnsi="Times New Roman" w:cs="Times New Roman" w:hint="eastAsia"/>
          <w:sz w:val="24"/>
        </w:rPr>
        <w:t>higher</w:t>
      </w:r>
      <w:r w:rsidR="007C43DC">
        <w:rPr>
          <w:rFonts w:ascii="Times New Roman" w:hAnsi="Times New Roman" w:cs="Times New Roman" w:hint="eastAsia"/>
          <w:sz w:val="24"/>
        </w:rPr>
        <w:t xml:space="preserve"> for those with reported history of either hard drug use or regular marijuana use.</w:t>
      </w:r>
      <w:r w:rsidR="00E65468">
        <w:rPr>
          <w:rFonts w:ascii="Times New Roman" w:hAnsi="Times New Roman" w:cs="Times New Roman" w:hint="eastAsia"/>
          <w:sz w:val="24"/>
        </w:rPr>
        <w:t xml:space="preserve"> This supports the argument that substance misuse is likely to lead to higher sexual activity during one</w:t>
      </w:r>
      <w:r w:rsidR="00E65468">
        <w:rPr>
          <w:rFonts w:ascii="Times New Roman" w:hAnsi="Times New Roman" w:cs="Times New Roman"/>
          <w:sz w:val="24"/>
        </w:rPr>
        <w:t>’</w:t>
      </w:r>
      <w:r w:rsidR="00E65468">
        <w:rPr>
          <w:rFonts w:ascii="Times New Roman" w:hAnsi="Times New Roman" w:cs="Times New Roman" w:hint="eastAsia"/>
          <w:sz w:val="24"/>
        </w:rPr>
        <w:t>s lifetime.</w:t>
      </w:r>
    </w:p>
    <w:p w14:paraId="051246FB" w14:textId="2EDDCA60" w:rsidR="007C43DC" w:rsidRPr="00034960" w:rsidRDefault="007C43DC" w:rsidP="00B52849">
      <w:pPr>
        <w:rPr>
          <w:rFonts w:ascii="Times New Roman" w:hAnsi="Times New Roman" w:cs="Times New Roman"/>
          <w:b/>
          <w:bCs/>
          <w:sz w:val="32"/>
          <w:szCs w:val="32"/>
        </w:rPr>
      </w:pPr>
      <w:r w:rsidRPr="00034960">
        <w:rPr>
          <w:rFonts w:ascii="Times New Roman" w:hAnsi="Times New Roman" w:cs="Times New Roman" w:hint="eastAsia"/>
          <w:b/>
          <w:bCs/>
          <w:sz w:val="32"/>
          <w:szCs w:val="32"/>
        </w:rPr>
        <w:t>Introduction</w:t>
      </w:r>
    </w:p>
    <w:p w14:paraId="4743754E" w14:textId="6D8E7ED4" w:rsidR="007C43DC" w:rsidRDefault="00B55411" w:rsidP="001D727A">
      <w:pPr>
        <w:ind w:firstLine="800"/>
        <w:rPr>
          <w:rFonts w:ascii="Times New Roman" w:hAnsi="Times New Roman" w:cs="Times New Roman"/>
          <w:sz w:val="24"/>
        </w:rPr>
      </w:pPr>
      <w:r>
        <w:rPr>
          <w:rFonts w:ascii="Times New Roman" w:hAnsi="Times New Roman" w:cs="Times New Roman" w:hint="eastAsia"/>
          <w:sz w:val="24"/>
        </w:rPr>
        <w:t>According to the Surgeon General</w:t>
      </w:r>
      <w:r>
        <w:rPr>
          <w:rFonts w:ascii="Times New Roman" w:hAnsi="Times New Roman" w:cs="Times New Roman"/>
          <w:sz w:val="24"/>
        </w:rPr>
        <w:t>’</w:t>
      </w:r>
      <w:r>
        <w:rPr>
          <w:rFonts w:ascii="Times New Roman" w:hAnsi="Times New Roman" w:cs="Times New Roman" w:hint="eastAsia"/>
          <w:sz w:val="24"/>
        </w:rPr>
        <w:t xml:space="preserve">s report published </w:t>
      </w:r>
      <w:r w:rsidR="001D69DC">
        <w:rPr>
          <w:rFonts w:ascii="Times New Roman" w:hAnsi="Times New Roman" w:cs="Times New Roman" w:hint="eastAsia"/>
          <w:sz w:val="24"/>
        </w:rPr>
        <w:t>in</w:t>
      </w:r>
      <w:r>
        <w:rPr>
          <w:rFonts w:ascii="Times New Roman" w:hAnsi="Times New Roman" w:cs="Times New Roman" w:hint="eastAsia"/>
          <w:sz w:val="24"/>
        </w:rPr>
        <w:t xml:space="preserve"> 2016</w:t>
      </w:r>
      <w:r w:rsidR="001D69DC">
        <w:rPr>
          <w:rFonts w:ascii="Times New Roman" w:hAnsi="Times New Roman" w:cs="Times New Roman" w:hint="eastAsia"/>
          <w:sz w:val="24"/>
        </w:rPr>
        <w:t>,</w:t>
      </w:r>
      <w:r>
        <w:rPr>
          <w:rFonts w:ascii="Times New Roman" w:hAnsi="Times New Roman" w:cs="Times New Roman" w:hint="eastAsia"/>
          <w:sz w:val="24"/>
        </w:rPr>
        <w:t xml:space="preserve"> the misuse of substances including alcohol and drugs is a growing problem and has contributed to the decrease in life </w:t>
      </w:r>
      <w:r>
        <w:rPr>
          <w:rFonts w:ascii="Times New Roman" w:hAnsi="Times New Roman" w:cs="Times New Roman"/>
          <w:sz w:val="24"/>
        </w:rPr>
        <w:t>expectancy</w:t>
      </w:r>
      <w:r>
        <w:rPr>
          <w:rFonts w:ascii="Times New Roman" w:hAnsi="Times New Roman" w:cs="Times New Roman" w:hint="eastAsia"/>
          <w:sz w:val="24"/>
        </w:rPr>
        <w:t xml:space="preserve"> in the United States.</w:t>
      </w:r>
      <w:r w:rsidR="001D69DC">
        <w:rPr>
          <w:rFonts w:ascii="Times New Roman" w:hAnsi="Times New Roman" w:cs="Times New Roman" w:hint="eastAsia"/>
          <w:sz w:val="24"/>
        </w:rPr>
        <w:t xml:space="preserve"> One of the ways in which this finding could occur is that those who misuse substances are more likely to have engaged in sexual risk </w:t>
      </w:r>
      <w:r w:rsidR="001D69DC">
        <w:rPr>
          <w:rFonts w:ascii="Times New Roman" w:hAnsi="Times New Roman" w:cs="Times New Roman"/>
          <w:sz w:val="24"/>
        </w:rPr>
        <w:t>behavior</w:t>
      </w:r>
      <w:r w:rsidR="001D69DC">
        <w:rPr>
          <w:rFonts w:ascii="Times New Roman" w:hAnsi="Times New Roman" w:cs="Times New Roman" w:hint="eastAsia"/>
          <w:sz w:val="24"/>
        </w:rPr>
        <w:t>. To help develop effective intervention policies, previous</w:t>
      </w:r>
      <w:r>
        <w:rPr>
          <w:rFonts w:ascii="Times New Roman" w:hAnsi="Times New Roman" w:cs="Times New Roman" w:hint="eastAsia"/>
          <w:sz w:val="24"/>
        </w:rPr>
        <w:t xml:space="preserve"> </w:t>
      </w:r>
      <w:r w:rsidR="001D69DC">
        <w:rPr>
          <w:rFonts w:ascii="Times New Roman" w:hAnsi="Times New Roman" w:cs="Times New Roman" w:hint="eastAsia"/>
          <w:sz w:val="24"/>
        </w:rPr>
        <w:t>studies have primarily focused on teenage and young adults whose substance misuse is associated with sexual risk behavior which leads to a higher risk of HIV, STDs, and early pregnancy.</w:t>
      </w:r>
    </w:p>
    <w:p w14:paraId="716339F9" w14:textId="2578FFAC" w:rsidR="00B73374" w:rsidRDefault="001D727A" w:rsidP="001D727A">
      <w:pPr>
        <w:ind w:firstLine="800"/>
        <w:rPr>
          <w:rFonts w:ascii="Times New Roman" w:hAnsi="Times New Roman" w:cs="Times New Roman"/>
          <w:sz w:val="24"/>
        </w:rPr>
      </w:pPr>
      <w:r>
        <w:rPr>
          <w:rFonts w:ascii="Times New Roman" w:hAnsi="Times New Roman" w:cs="Times New Roman" w:hint="eastAsia"/>
          <w:sz w:val="24"/>
        </w:rPr>
        <w:t>Substance misuse</w:t>
      </w:r>
      <w:r w:rsidR="00B73374">
        <w:rPr>
          <w:rFonts w:ascii="Times New Roman" w:hAnsi="Times New Roman" w:cs="Times New Roman" w:hint="eastAsia"/>
          <w:sz w:val="24"/>
        </w:rPr>
        <w:t xml:space="preserve"> </w:t>
      </w:r>
      <w:r w:rsidR="00B73374">
        <w:rPr>
          <w:rFonts w:ascii="Times New Roman" w:hAnsi="Times New Roman" w:cs="Times New Roman"/>
          <w:sz w:val="24"/>
        </w:rPr>
        <w:t>itself</w:t>
      </w:r>
      <w:r w:rsidR="00B73374">
        <w:rPr>
          <w:rFonts w:ascii="Times New Roman" w:hAnsi="Times New Roman" w:cs="Times New Roman" w:hint="eastAsia"/>
          <w:sz w:val="24"/>
        </w:rPr>
        <w:t xml:space="preserve"> is not the sole contributor to sexual risk behavior. Factors such as poverty, family history, parenting, association with peer groups associated with substance misuse, isolation in an education may cause predisposition to vulnerability to substance misuse and subsequent sexual risk behavior. This </w:t>
      </w:r>
      <w:proofErr w:type="gramStart"/>
      <w:r w:rsidR="00B73374">
        <w:rPr>
          <w:rFonts w:ascii="Times New Roman" w:hAnsi="Times New Roman" w:cs="Times New Roman" w:hint="eastAsia"/>
          <w:sz w:val="24"/>
        </w:rPr>
        <w:t>is,</w:t>
      </w:r>
      <w:proofErr w:type="gramEnd"/>
      <w:r w:rsidR="00B73374">
        <w:rPr>
          <w:rFonts w:ascii="Times New Roman" w:hAnsi="Times New Roman" w:cs="Times New Roman" w:hint="eastAsia"/>
          <w:sz w:val="24"/>
        </w:rPr>
        <w:t xml:space="preserve"> thus, a complex problem and it is important to approach this problem not only at an individual level but from the bigger picture of social context as well.</w:t>
      </w:r>
    </w:p>
    <w:p w14:paraId="5780EC0E" w14:textId="441973F1" w:rsidR="001D69DC" w:rsidRDefault="00B73374" w:rsidP="001D727A">
      <w:pPr>
        <w:ind w:firstLine="800"/>
        <w:rPr>
          <w:rFonts w:ascii="Times New Roman" w:hAnsi="Times New Roman" w:cs="Times New Roman"/>
          <w:sz w:val="24"/>
        </w:rPr>
      </w:pPr>
      <w:r>
        <w:rPr>
          <w:rFonts w:ascii="Times New Roman" w:hAnsi="Times New Roman" w:cs="Times New Roman" w:hint="eastAsia"/>
          <w:sz w:val="24"/>
        </w:rPr>
        <w:t>Given this, w</w:t>
      </w:r>
      <w:r w:rsidR="00C66C4E">
        <w:rPr>
          <w:rFonts w:ascii="Times New Roman" w:hAnsi="Times New Roman" w:cs="Times New Roman" w:hint="eastAsia"/>
          <w:sz w:val="24"/>
        </w:rPr>
        <w:t xml:space="preserve">e wanted to </w:t>
      </w:r>
      <w:r w:rsidR="00C66C4E">
        <w:rPr>
          <w:rFonts w:ascii="Times New Roman" w:hAnsi="Times New Roman" w:cs="Times New Roman"/>
          <w:sz w:val="24"/>
        </w:rPr>
        <w:t>expand</w:t>
      </w:r>
      <w:r w:rsidR="00C66C4E">
        <w:rPr>
          <w:rFonts w:ascii="Times New Roman" w:hAnsi="Times New Roman" w:cs="Times New Roman" w:hint="eastAsia"/>
          <w:sz w:val="24"/>
        </w:rPr>
        <w:t xml:space="preserve"> upon this literature and see what the association between substance misuse and sexual activity would be across all age groups. We believed that while it might be important to </w:t>
      </w:r>
      <w:r>
        <w:rPr>
          <w:rFonts w:ascii="Times New Roman" w:hAnsi="Times New Roman" w:cs="Times New Roman" w:hint="eastAsia"/>
          <w:sz w:val="24"/>
        </w:rPr>
        <w:t xml:space="preserve">identify the factors that influence at-risk groups </w:t>
      </w:r>
      <w:r w:rsidR="008D15D4">
        <w:rPr>
          <w:rFonts w:ascii="Times New Roman" w:hAnsi="Times New Roman" w:cs="Times New Roman" w:hint="eastAsia"/>
          <w:sz w:val="24"/>
        </w:rPr>
        <w:t xml:space="preserve">to be exposed to substance use and sexual risk behavior to help develop early intervention for </w:t>
      </w:r>
      <w:r w:rsidR="008D15D4">
        <w:rPr>
          <w:rFonts w:ascii="Times New Roman" w:hAnsi="Times New Roman" w:cs="Times New Roman"/>
          <w:sz w:val="24"/>
        </w:rPr>
        <w:t>adolescents</w:t>
      </w:r>
      <w:r w:rsidR="008D15D4">
        <w:rPr>
          <w:rFonts w:ascii="Times New Roman" w:hAnsi="Times New Roman" w:cs="Times New Roman" w:hint="eastAsia"/>
          <w:sz w:val="24"/>
        </w:rPr>
        <w:t xml:space="preserve"> and young adults, it is also important to see the individual</w:t>
      </w:r>
      <w:r w:rsidR="008D15D4">
        <w:rPr>
          <w:rFonts w:ascii="Times New Roman" w:hAnsi="Times New Roman" w:cs="Times New Roman"/>
          <w:sz w:val="24"/>
        </w:rPr>
        <w:t>’</w:t>
      </w:r>
      <w:r w:rsidR="008D15D4">
        <w:rPr>
          <w:rFonts w:ascii="Times New Roman" w:hAnsi="Times New Roman" w:cs="Times New Roman" w:hint="eastAsia"/>
          <w:sz w:val="24"/>
        </w:rPr>
        <w:t xml:space="preserve">s behavior during their lifetime to see the risk of further transmission of HIV and STDs by analyzing the frequency of sexual activity and their contribution to public health risks. </w:t>
      </w:r>
    </w:p>
    <w:p w14:paraId="4DD106C0" w14:textId="1E3CA665" w:rsidR="008D15D4" w:rsidRPr="00034960" w:rsidRDefault="008D15D4" w:rsidP="00B52849">
      <w:pPr>
        <w:rPr>
          <w:rFonts w:ascii="Times New Roman" w:hAnsi="Times New Roman" w:cs="Times New Roman"/>
          <w:b/>
          <w:bCs/>
          <w:sz w:val="32"/>
          <w:szCs w:val="32"/>
        </w:rPr>
      </w:pPr>
      <w:r w:rsidRPr="00034960">
        <w:rPr>
          <w:rFonts w:ascii="Times New Roman" w:hAnsi="Times New Roman" w:cs="Times New Roman" w:hint="eastAsia"/>
          <w:b/>
          <w:bCs/>
          <w:sz w:val="32"/>
          <w:szCs w:val="32"/>
        </w:rPr>
        <w:t>Methods</w:t>
      </w:r>
    </w:p>
    <w:p w14:paraId="6D0091DA" w14:textId="2722AE62" w:rsidR="004D5787" w:rsidRPr="00034960" w:rsidRDefault="004D5787"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t>Study Population</w:t>
      </w:r>
    </w:p>
    <w:p w14:paraId="4DAD739F" w14:textId="77777777" w:rsidR="00253829" w:rsidRDefault="00362D8A" w:rsidP="001D727A">
      <w:pPr>
        <w:ind w:firstLine="800"/>
        <w:rPr>
          <w:rFonts w:ascii="Times New Roman" w:hAnsi="Times New Roman" w:cs="Times New Roman"/>
          <w:sz w:val="24"/>
        </w:rPr>
      </w:pPr>
      <w:r>
        <w:rPr>
          <w:rFonts w:ascii="Times New Roman" w:hAnsi="Times New Roman" w:cs="Times New Roman" w:hint="eastAsia"/>
          <w:sz w:val="24"/>
        </w:rPr>
        <w:t xml:space="preserve">The NHANES dataset from the </w:t>
      </w:r>
      <w:r>
        <w:rPr>
          <w:rFonts w:ascii="Times New Roman" w:hAnsi="Times New Roman" w:cs="Times New Roman"/>
          <w:sz w:val="24"/>
        </w:rPr>
        <w:t>“</w:t>
      </w:r>
      <w:r>
        <w:rPr>
          <w:rFonts w:ascii="Times New Roman" w:hAnsi="Times New Roman" w:cs="Times New Roman" w:hint="eastAsia"/>
          <w:sz w:val="24"/>
        </w:rPr>
        <w:t>NHANES</w:t>
      </w:r>
      <w:r>
        <w:rPr>
          <w:rFonts w:ascii="Times New Roman" w:hAnsi="Times New Roman" w:cs="Times New Roman"/>
          <w:sz w:val="24"/>
        </w:rPr>
        <w:t>”</w:t>
      </w:r>
      <w:r>
        <w:rPr>
          <w:rFonts w:ascii="Times New Roman" w:hAnsi="Times New Roman" w:cs="Times New Roman" w:hint="eastAsia"/>
          <w:sz w:val="24"/>
        </w:rPr>
        <w:t xml:space="preserve"> R package is complex survey data from a</w:t>
      </w:r>
      <w:r w:rsidR="007A1A70">
        <w:rPr>
          <w:rFonts w:ascii="Times New Roman" w:hAnsi="Times New Roman" w:cs="Times New Roman" w:hint="eastAsia"/>
          <w:sz w:val="24"/>
        </w:rPr>
        <w:t xml:space="preserve"> survey</w:t>
      </w:r>
      <w:r>
        <w:rPr>
          <w:rFonts w:ascii="Times New Roman" w:hAnsi="Times New Roman" w:cs="Times New Roman" w:hint="eastAsia"/>
          <w:sz w:val="24"/>
        </w:rPr>
        <w:t xml:space="preserve"> sample that aims to represent </w:t>
      </w:r>
      <w:r w:rsidR="004D5787" w:rsidRPr="004D5787">
        <w:rPr>
          <w:rFonts w:ascii="Times New Roman" w:hAnsi="Times New Roman" w:cs="Times New Roman"/>
          <w:sz w:val="24"/>
        </w:rPr>
        <w:t>"the non-institutionalized civilian resident population of the United States</w:t>
      </w:r>
      <w:r w:rsidR="00DE4F60">
        <w:rPr>
          <w:rFonts w:ascii="Times New Roman" w:hAnsi="Times New Roman" w:cs="Times New Roman" w:hint="eastAsia"/>
          <w:sz w:val="24"/>
        </w:rPr>
        <w:t>.</w:t>
      </w:r>
      <w:r w:rsidR="004D5787" w:rsidRPr="004D5787">
        <w:rPr>
          <w:rFonts w:ascii="Times New Roman" w:hAnsi="Times New Roman" w:cs="Times New Roman"/>
          <w:sz w:val="24"/>
        </w:rPr>
        <w:t>"</w:t>
      </w:r>
      <w:r>
        <w:rPr>
          <w:rFonts w:ascii="Times New Roman" w:hAnsi="Times New Roman" w:cs="Times New Roman" w:hint="eastAsia"/>
          <w:sz w:val="24"/>
        </w:rPr>
        <w:t xml:space="preserve"> </w:t>
      </w:r>
      <w:r w:rsidR="00DE4F60">
        <w:rPr>
          <w:rFonts w:ascii="Times New Roman" w:hAnsi="Times New Roman" w:cs="Times New Roman" w:hint="eastAsia"/>
          <w:sz w:val="24"/>
        </w:rPr>
        <w:t>It</w:t>
      </w:r>
      <w:r w:rsidR="007A1A70">
        <w:rPr>
          <w:rFonts w:ascii="Times New Roman" w:hAnsi="Times New Roman" w:cs="Times New Roman" w:hint="eastAsia"/>
          <w:sz w:val="24"/>
        </w:rPr>
        <w:t xml:space="preserve"> was collected </w:t>
      </w:r>
      <w:r>
        <w:rPr>
          <w:rFonts w:ascii="Times New Roman" w:hAnsi="Times New Roman" w:cs="Times New Roman" w:hint="eastAsia"/>
          <w:sz w:val="24"/>
        </w:rPr>
        <w:t xml:space="preserve">during the 2009-10 and 2011-2012 series of NHANES surveys. Approximately </w:t>
      </w:r>
      <w:r w:rsidR="007A1A70" w:rsidRPr="007A1A70">
        <w:rPr>
          <w:rFonts w:ascii="Times New Roman" w:hAnsi="Times New Roman" w:cs="Times New Roman"/>
          <w:sz w:val="24"/>
        </w:rPr>
        <w:t>20,293</w:t>
      </w:r>
      <w:r w:rsidR="007A1A70" w:rsidRPr="007A1A70">
        <w:rPr>
          <w:rFonts w:ascii="Times New Roman" w:hAnsi="Times New Roman" w:cs="Times New Roman" w:hint="eastAsia"/>
          <w:sz w:val="24"/>
        </w:rPr>
        <w:t xml:space="preserve"> </w:t>
      </w:r>
      <w:r w:rsidR="007A1A70">
        <w:rPr>
          <w:rFonts w:ascii="Times New Roman" w:hAnsi="Times New Roman" w:cs="Times New Roman" w:hint="eastAsia"/>
          <w:sz w:val="24"/>
        </w:rPr>
        <w:t xml:space="preserve">individuals of all ages were interviewed in their homes and 10,000 individuals were resampled for this dataset to account for </w:t>
      </w:r>
      <w:r w:rsidR="007A1A70">
        <w:rPr>
          <w:rFonts w:ascii="Times New Roman" w:hAnsi="Times New Roman" w:cs="Times New Roman"/>
          <w:sz w:val="24"/>
        </w:rPr>
        <w:t>oversampling</w:t>
      </w:r>
      <w:r w:rsidR="00DE4F60">
        <w:rPr>
          <w:rFonts w:ascii="Times New Roman" w:hAnsi="Times New Roman" w:cs="Times New Roman" w:hint="eastAsia"/>
          <w:sz w:val="24"/>
        </w:rPr>
        <w:t xml:space="preserve"> certain demographics</w:t>
      </w:r>
      <w:r w:rsidR="007A1A70">
        <w:rPr>
          <w:rFonts w:ascii="Times New Roman" w:hAnsi="Times New Roman" w:cs="Times New Roman" w:hint="eastAsia"/>
          <w:sz w:val="24"/>
        </w:rPr>
        <w:t xml:space="preserve">. </w:t>
      </w:r>
      <w:r>
        <w:rPr>
          <w:rFonts w:ascii="Times New Roman" w:hAnsi="Times New Roman" w:cs="Times New Roman" w:hint="eastAsia"/>
          <w:sz w:val="24"/>
        </w:rPr>
        <w:t>For the purposes of this study, we treat the dataset as if from a simple random sampling, or equal probability of selection for each observation.</w:t>
      </w:r>
      <w:r w:rsidR="00F31AD0">
        <w:rPr>
          <w:rFonts w:ascii="Times New Roman" w:hAnsi="Times New Roman" w:cs="Times New Roman" w:hint="eastAsia"/>
          <w:sz w:val="24"/>
        </w:rPr>
        <w:t xml:space="preserve"> </w:t>
      </w:r>
    </w:p>
    <w:p w14:paraId="09209F00" w14:textId="0946B286" w:rsidR="0051137C" w:rsidRDefault="00F31AD0" w:rsidP="001D727A">
      <w:pPr>
        <w:ind w:firstLine="800"/>
        <w:rPr>
          <w:rFonts w:ascii="Times New Roman" w:hAnsi="Times New Roman" w:cs="Times New Roman"/>
          <w:sz w:val="24"/>
        </w:rPr>
      </w:pPr>
      <w:r>
        <w:rPr>
          <w:rFonts w:ascii="Times New Roman" w:hAnsi="Times New Roman" w:cs="Times New Roman" w:hint="eastAsia"/>
          <w:sz w:val="24"/>
        </w:rPr>
        <w:t>According to the</w:t>
      </w:r>
      <w:r w:rsidRPr="00F31AD0">
        <w:t xml:space="preserve"> </w:t>
      </w:r>
      <w:r w:rsidRPr="00F31AD0">
        <w:rPr>
          <w:rFonts w:ascii="Times New Roman" w:hAnsi="Times New Roman" w:cs="Times New Roman"/>
          <w:sz w:val="24"/>
        </w:rPr>
        <w:t>National Survey of Family Growth</w:t>
      </w:r>
      <w:r>
        <w:rPr>
          <w:rFonts w:ascii="Times New Roman" w:hAnsi="Times New Roman" w:cs="Times New Roman" w:hint="eastAsia"/>
          <w:sz w:val="24"/>
        </w:rPr>
        <w:t xml:space="preserve"> </w:t>
      </w:r>
      <w:r>
        <w:rPr>
          <w:rFonts w:ascii="Times New Roman" w:hAnsi="Times New Roman" w:cs="Times New Roman"/>
          <w:sz w:val="24"/>
        </w:rPr>
        <w:t>survey</w:t>
      </w:r>
      <w:r>
        <w:rPr>
          <w:rFonts w:ascii="Times New Roman" w:hAnsi="Times New Roman" w:cs="Times New Roman" w:hint="eastAsia"/>
          <w:sz w:val="24"/>
        </w:rPr>
        <w:t xml:space="preserve"> for 2015-2019, across both genders, the median sexual partners in a lifetime for adults aged 25-49 is 5.3</w:t>
      </w:r>
      <w:r w:rsidR="00F2062E">
        <w:rPr>
          <w:rFonts w:ascii="Times New Roman" w:hAnsi="Times New Roman" w:cs="Times New Roman" w:hint="eastAsia"/>
          <w:sz w:val="24"/>
        </w:rPr>
        <w:t>.</w:t>
      </w:r>
      <w:r>
        <w:rPr>
          <w:rStyle w:val="a4"/>
          <w:rFonts w:ascii="Times New Roman" w:hAnsi="Times New Roman" w:cs="Times New Roman"/>
          <w:sz w:val="24"/>
        </w:rPr>
        <w:footnoteReference w:id="2"/>
      </w:r>
      <w:r w:rsidR="00F2062E">
        <w:rPr>
          <w:rFonts w:ascii="Times New Roman" w:hAnsi="Times New Roman" w:cs="Times New Roman" w:hint="eastAsia"/>
          <w:sz w:val="24"/>
        </w:rPr>
        <w:t xml:space="preserve"> The median for the number of sexual partners for our dataset</w:t>
      </w:r>
      <w:r w:rsidR="000D403C">
        <w:rPr>
          <w:rFonts w:ascii="Times New Roman" w:hAnsi="Times New Roman" w:cs="Times New Roman" w:hint="eastAsia"/>
          <w:sz w:val="24"/>
        </w:rPr>
        <w:t xml:space="preserve"> without missing data was</w:t>
      </w:r>
      <w:r w:rsidR="00F2062E">
        <w:rPr>
          <w:rFonts w:ascii="Times New Roman" w:hAnsi="Times New Roman" w:cs="Times New Roman" w:hint="eastAsia"/>
          <w:sz w:val="24"/>
        </w:rPr>
        <w:t xml:space="preserve"> approximately similar despite the wider age range</w:t>
      </w:r>
      <w:r w:rsidR="000D403C">
        <w:rPr>
          <w:rFonts w:ascii="Times New Roman" w:hAnsi="Times New Roman" w:cs="Times New Roman" w:hint="eastAsia"/>
          <w:sz w:val="24"/>
        </w:rPr>
        <w:t xml:space="preserve"> and we </w:t>
      </w:r>
      <w:r w:rsidR="00890A7A">
        <w:rPr>
          <w:rFonts w:ascii="Times New Roman" w:hAnsi="Times New Roman" w:cs="Times New Roman" w:hint="eastAsia"/>
          <w:sz w:val="24"/>
        </w:rPr>
        <w:t xml:space="preserve">initially </w:t>
      </w:r>
      <w:r w:rsidR="000D403C">
        <w:rPr>
          <w:rFonts w:ascii="Times New Roman" w:hAnsi="Times New Roman" w:cs="Times New Roman" w:hint="eastAsia"/>
          <w:sz w:val="24"/>
        </w:rPr>
        <w:t xml:space="preserve">thought of </w:t>
      </w:r>
      <w:r w:rsidR="000D403C">
        <w:rPr>
          <w:rFonts w:ascii="Times New Roman" w:hAnsi="Times New Roman" w:cs="Times New Roman"/>
          <w:sz w:val="24"/>
        </w:rPr>
        <w:t>removin</w:t>
      </w:r>
      <w:r w:rsidR="000D403C">
        <w:rPr>
          <w:rFonts w:ascii="Times New Roman" w:hAnsi="Times New Roman" w:cs="Times New Roman" w:hint="eastAsia"/>
          <w:sz w:val="24"/>
        </w:rPr>
        <w:t>g any observations with self-reported sexual partners above the third quartile of approximately 23.</w:t>
      </w:r>
      <w:r w:rsidR="00F2062E">
        <w:rPr>
          <w:rFonts w:ascii="Times New Roman" w:hAnsi="Times New Roman" w:cs="Times New Roman" w:hint="eastAsia"/>
          <w:sz w:val="24"/>
        </w:rPr>
        <w:t xml:space="preserve"> </w:t>
      </w:r>
      <w:r w:rsidR="00890A7A">
        <w:rPr>
          <w:rFonts w:ascii="Times New Roman" w:hAnsi="Times New Roman" w:cs="Times New Roman" w:hint="eastAsia"/>
          <w:sz w:val="24"/>
        </w:rPr>
        <w:t>According to the UN 2022 World Population Prospects, however, the US birth per woman was approximately 0.24 percentage points higher in 2009 compared to 2015-2019</w:t>
      </w:r>
      <w:r w:rsidR="00890A7A">
        <w:rPr>
          <w:rStyle w:val="a4"/>
          <w:rFonts w:ascii="Times New Roman" w:hAnsi="Times New Roman" w:cs="Times New Roman"/>
          <w:sz w:val="24"/>
        </w:rPr>
        <w:footnoteReference w:id="3"/>
      </w:r>
      <w:r w:rsidR="00890A7A">
        <w:rPr>
          <w:rFonts w:ascii="Times New Roman" w:hAnsi="Times New Roman" w:cs="Times New Roman" w:hint="eastAsia"/>
          <w:sz w:val="24"/>
        </w:rPr>
        <w:t xml:space="preserve"> and our study population included older groups who were likely to </w:t>
      </w:r>
      <w:r w:rsidR="00890A7A">
        <w:rPr>
          <w:rFonts w:ascii="Times New Roman" w:hAnsi="Times New Roman" w:cs="Times New Roman" w:hint="eastAsia"/>
          <w:sz w:val="24"/>
        </w:rPr>
        <w:lastRenderedPageBreak/>
        <w:t>have had more sexual partners during their lifetime; w</w:t>
      </w:r>
      <w:r w:rsidR="000D403C">
        <w:rPr>
          <w:rFonts w:ascii="Times New Roman" w:hAnsi="Times New Roman" w:cs="Times New Roman" w:hint="eastAsia"/>
          <w:sz w:val="24"/>
        </w:rPr>
        <w:t>e</w:t>
      </w:r>
      <w:r w:rsidR="00890A7A">
        <w:rPr>
          <w:rFonts w:ascii="Times New Roman" w:hAnsi="Times New Roman" w:cs="Times New Roman" w:hint="eastAsia"/>
          <w:sz w:val="24"/>
        </w:rPr>
        <w:t xml:space="preserve"> also </w:t>
      </w:r>
      <w:r w:rsidR="000D403C">
        <w:rPr>
          <w:rFonts w:ascii="Times New Roman" w:hAnsi="Times New Roman" w:cs="Times New Roman" w:hint="eastAsia"/>
          <w:sz w:val="24"/>
        </w:rPr>
        <w:t xml:space="preserve">wanted to account for the possibility of genuine </w:t>
      </w:r>
      <w:r w:rsidR="00890A7A">
        <w:rPr>
          <w:rFonts w:ascii="Times New Roman" w:hAnsi="Times New Roman" w:cs="Times New Roman" w:hint="eastAsia"/>
          <w:sz w:val="24"/>
        </w:rPr>
        <w:t>datapoints. Therefore,</w:t>
      </w:r>
      <w:r w:rsidR="000D403C">
        <w:rPr>
          <w:rFonts w:ascii="Times New Roman" w:hAnsi="Times New Roman" w:cs="Times New Roman" w:hint="eastAsia"/>
          <w:sz w:val="24"/>
        </w:rPr>
        <w:t xml:space="preserve"> </w:t>
      </w:r>
      <w:r w:rsidR="00890A7A">
        <w:rPr>
          <w:rFonts w:ascii="Times New Roman" w:hAnsi="Times New Roman" w:cs="Times New Roman" w:hint="eastAsia"/>
          <w:sz w:val="24"/>
        </w:rPr>
        <w:t xml:space="preserve">we </w:t>
      </w:r>
      <w:r w:rsidR="005915B6">
        <w:rPr>
          <w:rFonts w:ascii="Times New Roman" w:hAnsi="Times New Roman" w:cs="Times New Roman" w:hint="eastAsia"/>
          <w:sz w:val="24"/>
        </w:rPr>
        <w:t xml:space="preserve">doubled the cutoff to a more generous 40 sexual partners. 318 observations deemed outliers from either </w:t>
      </w:r>
      <w:r w:rsidR="005915B6">
        <w:rPr>
          <w:rFonts w:ascii="Times New Roman" w:hAnsi="Times New Roman" w:cs="Times New Roman"/>
          <w:sz w:val="24"/>
        </w:rPr>
        <w:t>disingenuous</w:t>
      </w:r>
      <w:r w:rsidR="005915B6">
        <w:rPr>
          <w:rFonts w:ascii="Times New Roman" w:hAnsi="Times New Roman" w:cs="Times New Roman" w:hint="eastAsia"/>
          <w:sz w:val="24"/>
        </w:rPr>
        <w:t xml:space="preserve"> responses and possible typos were </w:t>
      </w:r>
      <w:r w:rsidR="005915B6" w:rsidRPr="00741671">
        <w:rPr>
          <w:rFonts w:ascii="Times New Roman" w:hAnsi="Times New Roman" w:cs="Times New Roman"/>
          <w:sz w:val="24"/>
        </w:rPr>
        <w:t>removed</w:t>
      </w:r>
      <w:r w:rsidR="00741671" w:rsidRPr="00741671">
        <w:rPr>
          <w:rFonts w:ascii="Times New Roman" w:hAnsi="Times New Roman" w:cs="Times New Roman"/>
          <w:sz w:val="24"/>
        </w:rPr>
        <w:t>.</w:t>
      </w:r>
      <w:r w:rsidR="00741671">
        <w:rPr>
          <w:rFonts w:ascii="Times New Roman" w:hAnsi="Times New Roman" w:cs="Times New Roman" w:hint="eastAsia"/>
          <w:sz w:val="24"/>
        </w:rPr>
        <w:t xml:space="preserve"> Once </w:t>
      </w:r>
      <w:r w:rsidR="0051137C">
        <w:rPr>
          <w:rFonts w:ascii="Times New Roman" w:hAnsi="Times New Roman" w:cs="Times New Roman" w:hint="eastAsia"/>
          <w:sz w:val="24"/>
        </w:rPr>
        <w:t xml:space="preserve">the final </w:t>
      </w:r>
      <w:r w:rsidR="00741671">
        <w:rPr>
          <w:rFonts w:ascii="Times New Roman" w:hAnsi="Times New Roman" w:cs="Times New Roman" w:hint="eastAsia"/>
          <w:sz w:val="24"/>
        </w:rPr>
        <w:t>covariates were selected</w:t>
      </w:r>
      <w:r w:rsidR="0051137C">
        <w:rPr>
          <w:rFonts w:ascii="Times New Roman" w:hAnsi="Times New Roman" w:cs="Times New Roman" w:hint="eastAsia"/>
          <w:sz w:val="24"/>
        </w:rPr>
        <w:t xml:space="preserve"> </w:t>
      </w:r>
      <w:r w:rsidR="00741671">
        <w:rPr>
          <w:rFonts w:ascii="Times New Roman" w:hAnsi="Times New Roman" w:cs="Times New Roman" w:hint="eastAsia"/>
          <w:sz w:val="24"/>
        </w:rPr>
        <w:t xml:space="preserve">after a sequential </w:t>
      </w:r>
      <w:r w:rsidR="0051137C">
        <w:rPr>
          <w:rFonts w:ascii="Times New Roman" w:hAnsi="Times New Roman" w:cs="Times New Roman" w:hint="eastAsia"/>
          <w:sz w:val="24"/>
        </w:rPr>
        <w:t xml:space="preserve">extra </w:t>
      </w:r>
      <w:r w:rsidR="00741671">
        <w:rPr>
          <w:rFonts w:ascii="Times New Roman" w:hAnsi="Times New Roman" w:cs="Times New Roman" w:hint="eastAsia"/>
          <w:sz w:val="24"/>
        </w:rPr>
        <w:t>sum o</w:t>
      </w:r>
      <w:r w:rsidR="0051137C">
        <w:rPr>
          <w:rFonts w:ascii="Times New Roman" w:hAnsi="Times New Roman" w:cs="Times New Roman" w:hint="eastAsia"/>
          <w:sz w:val="24"/>
        </w:rPr>
        <w:t>f</w:t>
      </w:r>
      <w:r w:rsidR="00741671">
        <w:rPr>
          <w:rFonts w:ascii="Times New Roman" w:hAnsi="Times New Roman" w:cs="Times New Roman" w:hint="eastAsia"/>
          <w:sz w:val="24"/>
        </w:rPr>
        <w:t xml:space="preserve"> squares</w:t>
      </w:r>
      <w:r w:rsidR="00141D87">
        <w:rPr>
          <w:rFonts w:ascii="Times New Roman" w:hAnsi="Times New Roman" w:cs="Times New Roman" w:hint="eastAsia"/>
          <w:sz w:val="24"/>
        </w:rPr>
        <w:t xml:space="preserve"> test,</w:t>
      </w:r>
      <w:r w:rsidR="00741671">
        <w:rPr>
          <w:rFonts w:ascii="Times New Roman" w:hAnsi="Times New Roman" w:cs="Times New Roman" w:hint="eastAsia"/>
          <w:sz w:val="24"/>
        </w:rPr>
        <w:t xml:space="preserve"> and observations with missing data</w:t>
      </w:r>
      <w:r w:rsidR="0051137C">
        <w:rPr>
          <w:rFonts w:ascii="Times New Roman" w:hAnsi="Times New Roman" w:cs="Times New Roman" w:hint="eastAsia"/>
          <w:sz w:val="24"/>
        </w:rPr>
        <w:t xml:space="preserve"> for the selected covariates</w:t>
      </w:r>
      <w:r w:rsidR="00741671">
        <w:rPr>
          <w:rFonts w:ascii="Times New Roman" w:hAnsi="Times New Roman" w:cs="Times New Roman" w:hint="eastAsia"/>
          <w:sz w:val="24"/>
        </w:rPr>
        <w:t xml:space="preserve"> were removed, we were left with 1639 observation</w:t>
      </w:r>
      <w:r w:rsidR="0051137C">
        <w:rPr>
          <w:rFonts w:ascii="Times New Roman" w:hAnsi="Times New Roman" w:cs="Times New Roman" w:hint="eastAsia"/>
          <w:sz w:val="24"/>
        </w:rPr>
        <w:t>s.</w:t>
      </w:r>
    </w:p>
    <w:p w14:paraId="518B47E7" w14:textId="70B5C55D" w:rsidR="00EC5FAC" w:rsidRPr="00EC5FAC" w:rsidRDefault="00EC5FAC" w:rsidP="001D727A">
      <w:pPr>
        <w:ind w:firstLine="800"/>
        <w:rPr>
          <w:rFonts w:ascii="Times New Roman" w:hAnsi="Times New Roman" w:cs="Times New Roman"/>
          <w:sz w:val="24"/>
        </w:rPr>
      </w:pPr>
      <w:r>
        <w:rPr>
          <w:rFonts w:ascii="Times New Roman" w:hAnsi="Times New Roman" w:cs="Times New Roman" w:hint="eastAsia"/>
          <w:sz w:val="24"/>
        </w:rPr>
        <w:t xml:space="preserve">Some observations were </w:t>
      </w:r>
      <w:r w:rsidR="00141D87">
        <w:rPr>
          <w:rFonts w:ascii="Times New Roman" w:hAnsi="Times New Roman" w:cs="Times New Roman" w:hint="eastAsia"/>
          <w:sz w:val="24"/>
        </w:rPr>
        <w:t xml:space="preserve">deemed </w:t>
      </w:r>
      <w:r>
        <w:rPr>
          <w:rFonts w:ascii="Times New Roman" w:hAnsi="Times New Roman" w:cs="Times New Roman" w:hint="eastAsia"/>
          <w:sz w:val="24"/>
        </w:rPr>
        <w:t xml:space="preserve">possible outliers based on factors such as </w:t>
      </w:r>
      <w:proofErr w:type="spellStart"/>
      <w:r>
        <w:rPr>
          <w:rFonts w:ascii="Times New Roman" w:hAnsi="Times New Roman" w:cs="Times New Roman" w:hint="eastAsia"/>
          <w:sz w:val="24"/>
        </w:rPr>
        <w:t>deffits</w:t>
      </w:r>
      <w:proofErr w:type="spellEnd"/>
      <w:r>
        <w:rPr>
          <w:rFonts w:ascii="Times New Roman" w:hAnsi="Times New Roman" w:cs="Times New Roman" w:hint="eastAsia"/>
          <w:sz w:val="24"/>
        </w:rPr>
        <w:t>, Cook</w:t>
      </w:r>
      <w:r>
        <w:rPr>
          <w:rFonts w:ascii="Times New Roman" w:hAnsi="Times New Roman" w:cs="Times New Roman"/>
          <w:sz w:val="24"/>
        </w:rPr>
        <w:t>’</w:t>
      </w:r>
      <w:r>
        <w:rPr>
          <w:rFonts w:ascii="Times New Roman" w:hAnsi="Times New Roman" w:cs="Times New Roman" w:hint="eastAsia"/>
          <w:sz w:val="24"/>
        </w:rPr>
        <w:t>s distance, and leverage</w:t>
      </w:r>
      <w:r w:rsidR="00857302">
        <w:rPr>
          <w:rFonts w:ascii="Times New Roman" w:hAnsi="Times New Roman" w:cs="Times New Roman" w:hint="eastAsia"/>
          <w:sz w:val="24"/>
        </w:rPr>
        <w:t xml:space="preserve">. Based on </w:t>
      </w:r>
      <w:r w:rsidR="00857302">
        <w:rPr>
          <w:rFonts w:ascii="Times New Roman" w:hAnsi="Times New Roman" w:cs="Times New Roman"/>
          <w:sz w:val="24"/>
        </w:rPr>
        <w:t>case-by-case</w:t>
      </w:r>
      <w:r w:rsidR="00857302">
        <w:rPr>
          <w:rFonts w:ascii="Times New Roman" w:hAnsi="Times New Roman" w:cs="Times New Roman" w:hint="eastAsia"/>
          <w:sz w:val="24"/>
        </w:rPr>
        <w:t xml:space="preserve"> observation analysis, however, we noticed only one observation being a possible outlier. Fitting new model without the possible outlier did not noticeably the change coefficients or their statistical significance, however, and we did not remove the observation.</w:t>
      </w:r>
    </w:p>
    <w:p w14:paraId="4AE9ED42" w14:textId="77777777" w:rsidR="00034960" w:rsidRDefault="00741671" w:rsidP="00034960">
      <w:pPr>
        <w:keepNext/>
      </w:pPr>
      <w:r w:rsidRPr="005915B6">
        <w:rPr>
          <w:rFonts w:ascii="Times New Roman" w:hAnsi="Times New Roman" w:cs="Times New Roman"/>
          <w:noProof/>
          <w:sz w:val="24"/>
        </w:rPr>
        <w:drawing>
          <wp:inline distT="0" distB="0" distL="0" distR="0" wp14:anchorId="72F77EE2" wp14:editId="79A774F8">
            <wp:extent cx="2747963" cy="1542857"/>
            <wp:effectExtent l="0" t="0" r="0" b="635"/>
            <wp:docPr id="1967181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195" name=""/>
                    <pic:cNvPicPr/>
                  </pic:nvPicPr>
                  <pic:blipFill>
                    <a:blip r:embed="rId8"/>
                    <a:stretch>
                      <a:fillRect/>
                    </a:stretch>
                  </pic:blipFill>
                  <pic:spPr>
                    <a:xfrm>
                      <a:off x="0" y="0"/>
                      <a:ext cx="2766280" cy="1553141"/>
                    </a:xfrm>
                    <a:prstGeom prst="rect">
                      <a:avLst/>
                    </a:prstGeom>
                  </pic:spPr>
                </pic:pic>
              </a:graphicData>
            </a:graphic>
          </wp:inline>
        </w:drawing>
      </w:r>
      <w:r w:rsidR="00034960" w:rsidRPr="00741671">
        <w:rPr>
          <w:rFonts w:ascii="Times New Roman" w:hAnsi="Times New Roman" w:cs="Times New Roman"/>
          <w:noProof/>
          <w:sz w:val="24"/>
        </w:rPr>
        <w:drawing>
          <wp:inline distT="0" distB="0" distL="0" distR="0" wp14:anchorId="0AA8D736" wp14:editId="0A54DF81">
            <wp:extent cx="2776538" cy="1498600"/>
            <wp:effectExtent l="0" t="0" r="5080" b="6350"/>
            <wp:docPr id="6836286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28687" name=""/>
                    <pic:cNvPicPr/>
                  </pic:nvPicPr>
                  <pic:blipFill>
                    <a:blip r:embed="rId9"/>
                    <a:stretch>
                      <a:fillRect/>
                    </a:stretch>
                  </pic:blipFill>
                  <pic:spPr>
                    <a:xfrm>
                      <a:off x="0" y="0"/>
                      <a:ext cx="2809343" cy="1516306"/>
                    </a:xfrm>
                    <a:prstGeom prst="rect">
                      <a:avLst/>
                    </a:prstGeom>
                  </pic:spPr>
                </pic:pic>
              </a:graphicData>
            </a:graphic>
          </wp:inline>
        </w:drawing>
      </w:r>
    </w:p>
    <w:p w14:paraId="2E3A463C" w14:textId="2D1AAC2D" w:rsidR="00741671" w:rsidRPr="00034960" w:rsidRDefault="00034960" w:rsidP="00034960">
      <w:pPr>
        <w:pStyle w:val="a7"/>
        <w:rPr>
          <w:rFonts w:ascii="Times New Roman" w:hAnsi="Times New Roman" w:cs="Times New Roman"/>
        </w:rPr>
      </w:pPr>
      <w:r w:rsidRPr="00034960">
        <w:rPr>
          <w:rFonts w:ascii="Times New Roman" w:hAnsi="Times New Roman" w:cs="Times New Roman"/>
        </w:rPr>
        <w:t xml:space="preserve">Figure </w:t>
      </w:r>
      <w:r w:rsidRPr="00034960">
        <w:rPr>
          <w:rFonts w:ascii="Times New Roman" w:hAnsi="Times New Roman" w:cs="Times New Roman"/>
        </w:rPr>
        <w:fldChar w:fldCharType="begin"/>
      </w:r>
      <w:r w:rsidRPr="00034960">
        <w:rPr>
          <w:rFonts w:ascii="Times New Roman" w:hAnsi="Times New Roman" w:cs="Times New Roman"/>
        </w:rPr>
        <w:instrText xml:space="preserve"> SEQ Figure \* ARABIC </w:instrText>
      </w:r>
      <w:r w:rsidRPr="00034960">
        <w:rPr>
          <w:rFonts w:ascii="Times New Roman" w:hAnsi="Times New Roman" w:cs="Times New Roman"/>
        </w:rPr>
        <w:fldChar w:fldCharType="separate"/>
      </w:r>
      <w:r w:rsidR="002F09E2">
        <w:rPr>
          <w:rFonts w:ascii="Times New Roman" w:hAnsi="Times New Roman" w:cs="Times New Roman"/>
          <w:noProof/>
        </w:rPr>
        <w:t>1</w:t>
      </w:r>
      <w:r w:rsidRPr="00034960">
        <w:rPr>
          <w:rFonts w:ascii="Times New Roman" w:hAnsi="Times New Roman" w:cs="Times New Roman"/>
        </w:rPr>
        <w:fldChar w:fldCharType="end"/>
      </w:r>
      <w:r w:rsidRPr="00034960">
        <w:rPr>
          <w:rFonts w:ascii="Times New Roman" w:hAnsi="Times New Roman" w:cs="Times New Roman"/>
        </w:rPr>
        <w:t xml:space="preserve">                                      Figure </w:t>
      </w:r>
      <w:r w:rsidRPr="00034960">
        <w:rPr>
          <w:rFonts w:ascii="Times New Roman" w:hAnsi="Times New Roman" w:cs="Times New Roman"/>
        </w:rPr>
        <w:fldChar w:fldCharType="begin"/>
      </w:r>
      <w:r w:rsidRPr="00034960">
        <w:rPr>
          <w:rFonts w:ascii="Times New Roman" w:hAnsi="Times New Roman" w:cs="Times New Roman"/>
        </w:rPr>
        <w:instrText xml:space="preserve"> SEQ Figure \* ARABIC </w:instrText>
      </w:r>
      <w:r w:rsidRPr="00034960">
        <w:rPr>
          <w:rFonts w:ascii="Times New Roman" w:hAnsi="Times New Roman" w:cs="Times New Roman"/>
        </w:rPr>
        <w:fldChar w:fldCharType="separate"/>
      </w:r>
      <w:r w:rsidR="002F09E2">
        <w:rPr>
          <w:rFonts w:ascii="Times New Roman" w:hAnsi="Times New Roman" w:cs="Times New Roman"/>
          <w:noProof/>
        </w:rPr>
        <w:t>2</w:t>
      </w:r>
      <w:r w:rsidRPr="00034960">
        <w:rPr>
          <w:rFonts w:ascii="Times New Roman" w:hAnsi="Times New Roman" w:cs="Times New Roman"/>
        </w:rPr>
        <w:fldChar w:fldCharType="end"/>
      </w:r>
    </w:p>
    <w:p w14:paraId="28DBAC2A" w14:textId="5A0FE112" w:rsidR="007A1A70" w:rsidRPr="00034960" w:rsidRDefault="007A1A70"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t>Variables</w:t>
      </w:r>
    </w:p>
    <w:p w14:paraId="6E6DE64A" w14:textId="4CAEFEFF" w:rsidR="007A1A70" w:rsidRPr="00034960" w:rsidRDefault="007A1A70" w:rsidP="00B52849">
      <w:pPr>
        <w:rPr>
          <w:rFonts w:ascii="Times New Roman" w:hAnsi="Times New Roman" w:cs="Times New Roman"/>
          <w:b/>
          <w:bCs/>
          <w:sz w:val="24"/>
        </w:rPr>
      </w:pPr>
      <w:r w:rsidRPr="00034960">
        <w:rPr>
          <w:rFonts w:ascii="Times New Roman" w:hAnsi="Times New Roman" w:cs="Times New Roman" w:hint="eastAsia"/>
          <w:b/>
          <w:bCs/>
          <w:sz w:val="24"/>
        </w:rPr>
        <w:t>Predictors of Interest</w:t>
      </w:r>
    </w:p>
    <w:p w14:paraId="053F5ECF" w14:textId="3920B666" w:rsidR="00741671" w:rsidRDefault="00FB71EA" w:rsidP="001D727A">
      <w:pPr>
        <w:ind w:firstLine="800"/>
        <w:rPr>
          <w:rFonts w:ascii="Times New Roman" w:hAnsi="Times New Roman" w:cs="Times New Roman"/>
          <w:sz w:val="24"/>
        </w:rPr>
      </w:pPr>
      <w:r>
        <w:rPr>
          <w:rFonts w:ascii="Times New Roman" w:hAnsi="Times New Roman" w:cs="Times New Roman" w:hint="eastAsia"/>
          <w:sz w:val="24"/>
        </w:rPr>
        <w:t>Based on literature search, t</w:t>
      </w:r>
      <w:r w:rsidR="00741671">
        <w:rPr>
          <w:rFonts w:ascii="Times New Roman" w:hAnsi="Times New Roman" w:cs="Times New Roman" w:hint="eastAsia"/>
          <w:sz w:val="24"/>
        </w:rPr>
        <w:t xml:space="preserve">he </w:t>
      </w:r>
      <w:r>
        <w:rPr>
          <w:rFonts w:ascii="Times New Roman" w:hAnsi="Times New Roman" w:cs="Times New Roman" w:hint="eastAsia"/>
          <w:sz w:val="24"/>
        </w:rPr>
        <w:t xml:space="preserve">initial </w:t>
      </w:r>
      <w:r w:rsidR="00741671">
        <w:rPr>
          <w:rFonts w:ascii="Times New Roman" w:hAnsi="Times New Roman" w:cs="Times New Roman"/>
          <w:sz w:val="24"/>
        </w:rPr>
        <w:t>predictors</w:t>
      </w:r>
      <w:r w:rsidR="00741671">
        <w:rPr>
          <w:rFonts w:ascii="Times New Roman" w:hAnsi="Times New Roman" w:cs="Times New Roman" w:hint="eastAsia"/>
          <w:sz w:val="24"/>
        </w:rPr>
        <w:t xml:space="preserve"> of </w:t>
      </w:r>
      <w:r w:rsidR="003C5BD0">
        <w:rPr>
          <w:rFonts w:ascii="Times New Roman" w:hAnsi="Times New Roman" w:cs="Times New Roman"/>
          <w:sz w:val="24"/>
        </w:rPr>
        <w:t>interest</w:t>
      </w:r>
      <w:r w:rsidR="003C5BD0">
        <w:rPr>
          <w:rFonts w:ascii="Times New Roman" w:hAnsi="Times New Roman" w:cs="Times New Roman" w:hint="eastAsia"/>
          <w:sz w:val="24"/>
        </w:rPr>
        <w:t xml:space="preserve"> were divided into four categories: substance use, socioeconomic status and demographics, lifestyle, and </w:t>
      </w:r>
      <w:r>
        <w:rPr>
          <w:rFonts w:ascii="Times New Roman" w:hAnsi="Times New Roman" w:cs="Times New Roman" w:hint="eastAsia"/>
          <w:sz w:val="24"/>
        </w:rPr>
        <w:t xml:space="preserve">same sexual partner experience. </w:t>
      </w:r>
      <w:r w:rsidR="00577B9D">
        <w:rPr>
          <w:rFonts w:ascii="Times New Roman" w:hAnsi="Times New Roman" w:cs="Times New Roman" w:hint="eastAsia"/>
          <w:sz w:val="24"/>
        </w:rPr>
        <w:t>Our main focus</w:t>
      </w:r>
      <w:r w:rsidR="00141D87">
        <w:rPr>
          <w:rFonts w:ascii="Times New Roman" w:hAnsi="Times New Roman" w:cs="Times New Roman" w:hint="eastAsia"/>
          <w:sz w:val="24"/>
        </w:rPr>
        <w:t xml:space="preserve"> wa</w:t>
      </w:r>
      <w:r w:rsidR="00577B9D">
        <w:rPr>
          <w:rFonts w:ascii="Times New Roman" w:hAnsi="Times New Roman" w:cs="Times New Roman" w:hint="eastAsia"/>
          <w:sz w:val="24"/>
        </w:rPr>
        <w:t xml:space="preserve">s in the block </w:t>
      </w:r>
      <w:r w:rsidR="00577B9D">
        <w:rPr>
          <w:rFonts w:ascii="Times New Roman" w:hAnsi="Times New Roman" w:cs="Times New Roman"/>
          <w:sz w:val="24"/>
        </w:rPr>
        <w:t>substance</w:t>
      </w:r>
      <w:r w:rsidR="00577B9D">
        <w:rPr>
          <w:rFonts w:ascii="Times New Roman" w:hAnsi="Times New Roman" w:cs="Times New Roman" w:hint="eastAsia"/>
          <w:sz w:val="24"/>
        </w:rPr>
        <w:t xml:space="preserve"> use which includes </w:t>
      </w:r>
      <w:r w:rsidR="00246023">
        <w:rPr>
          <w:rFonts w:ascii="Times New Roman" w:hAnsi="Times New Roman" w:cs="Times New Roman" w:hint="eastAsia"/>
          <w:sz w:val="24"/>
        </w:rPr>
        <w:t>self-reported current regular smoking (</w:t>
      </w:r>
      <w:proofErr w:type="spellStart"/>
      <w:r w:rsidR="00246023">
        <w:rPr>
          <w:rFonts w:ascii="Times New Roman" w:hAnsi="Times New Roman" w:cs="Times New Roman" w:hint="eastAsia"/>
          <w:sz w:val="24"/>
        </w:rPr>
        <w:t>SmokeNow</w:t>
      </w:r>
      <w:proofErr w:type="spellEnd"/>
      <w:r w:rsidR="00246023">
        <w:rPr>
          <w:rFonts w:ascii="Times New Roman" w:hAnsi="Times New Roman" w:cs="Times New Roman" w:hint="eastAsia"/>
          <w:sz w:val="24"/>
        </w:rPr>
        <w:t>, Yes/No), estimated number of days of alcohol drinking over the last year (</w:t>
      </w:r>
      <w:proofErr w:type="spellStart"/>
      <w:r w:rsidR="00246023">
        <w:rPr>
          <w:rFonts w:ascii="Times New Roman" w:hAnsi="Times New Roman" w:cs="Times New Roman" w:hint="eastAsia"/>
          <w:sz w:val="24"/>
        </w:rPr>
        <w:t>AlcoholYear</w:t>
      </w:r>
      <w:proofErr w:type="spellEnd"/>
      <w:r w:rsidR="00246023">
        <w:rPr>
          <w:rFonts w:ascii="Times New Roman" w:hAnsi="Times New Roman" w:cs="Times New Roman" w:hint="eastAsia"/>
          <w:sz w:val="24"/>
        </w:rPr>
        <w:t xml:space="preserve">), history of regular </w:t>
      </w:r>
      <w:r w:rsidR="00246023">
        <w:rPr>
          <w:rFonts w:ascii="Times New Roman" w:hAnsi="Times New Roman" w:cs="Times New Roman"/>
          <w:sz w:val="24"/>
        </w:rPr>
        <w:t>marijuana</w:t>
      </w:r>
      <w:r w:rsidR="00246023">
        <w:rPr>
          <w:rFonts w:ascii="Times New Roman" w:hAnsi="Times New Roman" w:cs="Times New Roman" w:hint="eastAsia"/>
          <w:sz w:val="24"/>
        </w:rPr>
        <w:t xml:space="preserve"> </w:t>
      </w:r>
      <w:r w:rsidR="00D1711B">
        <w:rPr>
          <w:rFonts w:ascii="Times New Roman" w:hAnsi="Times New Roman" w:cs="Times New Roman" w:hint="eastAsia"/>
          <w:sz w:val="24"/>
        </w:rPr>
        <w:t>of at least once in a year</w:t>
      </w:r>
      <w:r w:rsidR="00246023">
        <w:rPr>
          <w:rFonts w:ascii="Times New Roman" w:hAnsi="Times New Roman" w:cs="Times New Roman" w:hint="eastAsia"/>
          <w:sz w:val="24"/>
        </w:rPr>
        <w:t xml:space="preserve"> (</w:t>
      </w:r>
      <w:proofErr w:type="spellStart"/>
      <w:r w:rsidR="00246023">
        <w:rPr>
          <w:rFonts w:ascii="Times New Roman" w:hAnsi="Times New Roman" w:cs="Times New Roman" w:hint="eastAsia"/>
          <w:sz w:val="24"/>
        </w:rPr>
        <w:t>RegularMarij</w:t>
      </w:r>
      <w:proofErr w:type="spellEnd"/>
      <w:r w:rsidR="00246023">
        <w:rPr>
          <w:rFonts w:ascii="Times New Roman" w:hAnsi="Times New Roman" w:cs="Times New Roman" w:hint="eastAsia"/>
          <w:sz w:val="24"/>
        </w:rPr>
        <w:t xml:space="preserve">, Yes/No), experience of using cocaine, crack cocaine, </w:t>
      </w:r>
      <w:r w:rsidR="00A1376B">
        <w:rPr>
          <w:rFonts w:ascii="Times New Roman" w:hAnsi="Times New Roman" w:cs="Times New Roman"/>
          <w:sz w:val="24"/>
        </w:rPr>
        <w:t>heroin</w:t>
      </w:r>
      <w:r w:rsidR="00246023">
        <w:rPr>
          <w:rFonts w:ascii="Times New Roman" w:hAnsi="Times New Roman" w:cs="Times New Roman" w:hint="eastAsia"/>
          <w:sz w:val="24"/>
        </w:rPr>
        <w:t>, or methamphetamine (</w:t>
      </w:r>
      <w:proofErr w:type="spellStart"/>
      <w:r w:rsidR="00246023">
        <w:rPr>
          <w:rFonts w:ascii="Times New Roman" w:hAnsi="Times New Roman" w:cs="Times New Roman" w:hint="eastAsia"/>
          <w:sz w:val="24"/>
        </w:rPr>
        <w:t>HardDrugs</w:t>
      </w:r>
      <w:proofErr w:type="spellEnd"/>
      <w:r w:rsidR="00246023">
        <w:rPr>
          <w:rFonts w:ascii="Times New Roman" w:hAnsi="Times New Roman" w:cs="Times New Roman" w:hint="eastAsia"/>
          <w:sz w:val="24"/>
        </w:rPr>
        <w:t>, Yes/No).</w:t>
      </w:r>
      <w:r w:rsidR="005D3BE9">
        <w:rPr>
          <w:rFonts w:ascii="Times New Roman" w:hAnsi="Times New Roman" w:cs="Times New Roman" w:hint="eastAsia"/>
          <w:sz w:val="24"/>
        </w:rPr>
        <w:t xml:space="preserve"> Among these, our interest primarily lies in regular marijuana use and hard drug use as during preliminary analysis using simple regression and controlling for potential confounding variables</w:t>
      </w:r>
      <w:r w:rsidR="00595CD4">
        <w:rPr>
          <w:rFonts w:ascii="Times New Roman" w:hAnsi="Times New Roman" w:cs="Times New Roman" w:hint="eastAsia"/>
          <w:sz w:val="24"/>
        </w:rPr>
        <w:t xml:space="preserve">. </w:t>
      </w:r>
      <w:r w:rsidR="00141D87">
        <w:rPr>
          <w:rFonts w:ascii="Times New Roman" w:hAnsi="Times New Roman" w:cs="Times New Roman" w:hint="eastAsia"/>
          <w:sz w:val="24"/>
        </w:rPr>
        <w:t>Marijuana</w:t>
      </w:r>
      <w:r w:rsidR="00595CD4">
        <w:rPr>
          <w:rFonts w:ascii="Times New Roman" w:hAnsi="Times New Roman" w:cs="Times New Roman" w:hint="eastAsia"/>
          <w:sz w:val="24"/>
        </w:rPr>
        <w:t xml:space="preserve"> </w:t>
      </w:r>
      <w:r w:rsidR="00141D87">
        <w:rPr>
          <w:rFonts w:ascii="Times New Roman" w:hAnsi="Times New Roman" w:cs="Times New Roman" w:hint="eastAsia"/>
          <w:sz w:val="24"/>
        </w:rPr>
        <w:t xml:space="preserve">is a </w:t>
      </w:r>
      <w:r w:rsidR="00595CD4">
        <w:rPr>
          <w:rFonts w:ascii="Times New Roman" w:hAnsi="Times New Roman" w:cs="Times New Roman" w:hint="eastAsia"/>
          <w:sz w:val="24"/>
        </w:rPr>
        <w:t>frequent polysubstance use candidate with hard drugs</w:t>
      </w:r>
      <w:r w:rsidR="00141D87">
        <w:rPr>
          <w:rFonts w:ascii="Times New Roman" w:hAnsi="Times New Roman" w:cs="Times New Roman" w:hint="eastAsia"/>
          <w:sz w:val="24"/>
        </w:rPr>
        <w:t>,</w:t>
      </w:r>
      <w:r w:rsidR="00595CD4">
        <w:rPr>
          <w:rFonts w:ascii="Times New Roman" w:hAnsi="Times New Roman" w:cs="Times New Roman" w:hint="eastAsia"/>
          <w:sz w:val="24"/>
        </w:rPr>
        <w:t xml:space="preserve"> </w:t>
      </w:r>
      <w:r w:rsidR="00141D87">
        <w:rPr>
          <w:rFonts w:ascii="Times New Roman" w:hAnsi="Times New Roman" w:cs="Times New Roman" w:hint="eastAsia"/>
          <w:sz w:val="24"/>
        </w:rPr>
        <w:t xml:space="preserve">which </w:t>
      </w:r>
      <w:r w:rsidR="00595CD4">
        <w:rPr>
          <w:rFonts w:ascii="Times New Roman" w:hAnsi="Times New Roman" w:cs="Times New Roman" w:hint="eastAsia"/>
          <w:sz w:val="24"/>
        </w:rPr>
        <w:t>hav</w:t>
      </w:r>
      <w:r w:rsidR="00141D87">
        <w:rPr>
          <w:rFonts w:ascii="Times New Roman" w:hAnsi="Times New Roman" w:cs="Times New Roman" w:hint="eastAsia"/>
          <w:sz w:val="24"/>
        </w:rPr>
        <w:t>e</w:t>
      </w:r>
      <w:r w:rsidR="00595CD4">
        <w:rPr>
          <w:rFonts w:ascii="Times New Roman" w:hAnsi="Times New Roman" w:cs="Times New Roman" w:hint="eastAsia"/>
          <w:sz w:val="24"/>
        </w:rPr>
        <w:t xml:space="preserve"> serious health consequences due to high likelihood strong physical dependence</w:t>
      </w:r>
      <w:r w:rsidR="00141D87">
        <w:rPr>
          <w:rFonts w:ascii="Times New Roman" w:hAnsi="Times New Roman" w:cs="Times New Roman" w:hint="eastAsia"/>
          <w:sz w:val="24"/>
        </w:rPr>
        <w:t>.</w:t>
      </w:r>
      <w:r w:rsidR="005D3BE9">
        <w:rPr>
          <w:rFonts w:ascii="Times New Roman" w:hAnsi="Times New Roman" w:cs="Times New Roman" w:hint="eastAsia"/>
          <w:sz w:val="24"/>
        </w:rPr>
        <w:t xml:space="preserve"> </w:t>
      </w:r>
      <w:r w:rsidR="00141D87">
        <w:rPr>
          <w:rFonts w:ascii="Times New Roman" w:hAnsi="Times New Roman" w:cs="Times New Roman" w:hint="eastAsia"/>
          <w:sz w:val="24"/>
        </w:rPr>
        <w:t>Regular marijuana use and hard drug use experience</w:t>
      </w:r>
      <w:r w:rsidR="005D3BE9">
        <w:rPr>
          <w:rFonts w:ascii="Times New Roman" w:hAnsi="Times New Roman" w:cs="Times New Roman" w:hint="eastAsia"/>
          <w:sz w:val="24"/>
        </w:rPr>
        <w:t xml:space="preserve"> were </w:t>
      </w:r>
      <w:r w:rsidR="00141D87">
        <w:rPr>
          <w:rFonts w:ascii="Times New Roman" w:hAnsi="Times New Roman" w:cs="Times New Roman" w:hint="eastAsia"/>
          <w:sz w:val="24"/>
        </w:rPr>
        <w:t xml:space="preserve">also </w:t>
      </w:r>
      <w:r w:rsidR="005D3BE9">
        <w:rPr>
          <w:rFonts w:ascii="Times New Roman" w:hAnsi="Times New Roman" w:cs="Times New Roman" w:hint="eastAsia"/>
          <w:sz w:val="24"/>
        </w:rPr>
        <w:t>the predictor</w:t>
      </w:r>
      <w:r w:rsidR="00141D87">
        <w:rPr>
          <w:rFonts w:ascii="Times New Roman" w:hAnsi="Times New Roman" w:cs="Times New Roman" w:hint="eastAsia"/>
          <w:sz w:val="24"/>
        </w:rPr>
        <w:t>s</w:t>
      </w:r>
      <w:r w:rsidR="005D3BE9">
        <w:rPr>
          <w:rFonts w:ascii="Times New Roman" w:hAnsi="Times New Roman" w:cs="Times New Roman" w:hint="eastAsia"/>
          <w:sz w:val="24"/>
        </w:rPr>
        <w:t xml:space="preserve"> </w:t>
      </w:r>
      <w:r w:rsidR="00141D87">
        <w:rPr>
          <w:rFonts w:ascii="Times New Roman" w:hAnsi="Times New Roman" w:cs="Times New Roman" w:hint="eastAsia"/>
          <w:sz w:val="24"/>
        </w:rPr>
        <w:t>that</w:t>
      </w:r>
      <w:r w:rsidR="005D3BE9">
        <w:rPr>
          <w:rFonts w:ascii="Times New Roman" w:hAnsi="Times New Roman" w:cs="Times New Roman" w:hint="eastAsia"/>
          <w:sz w:val="24"/>
        </w:rPr>
        <w:t xml:space="preserve"> held the largest magnitude in effect on the outcome variable and maintained extremely strong statistical significance.</w:t>
      </w:r>
      <w:r w:rsidR="00D540BA">
        <w:rPr>
          <w:rFonts w:ascii="Times New Roman" w:hAnsi="Times New Roman" w:cs="Times New Roman" w:hint="eastAsia"/>
          <w:sz w:val="24"/>
        </w:rPr>
        <w:t xml:space="preserve"> We also noticed strong interaction between the two covariates</w:t>
      </w:r>
      <w:r w:rsidR="00141D87">
        <w:rPr>
          <w:rFonts w:ascii="Times New Roman" w:hAnsi="Times New Roman" w:cs="Times New Roman" w:hint="eastAsia"/>
          <w:sz w:val="24"/>
        </w:rPr>
        <w:t>.</w:t>
      </w:r>
      <w:r w:rsidR="00D540BA">
        <w:rPr>
          <w:rFonts w:ascii="Times New Roman" w:hAnsi="Times New Roman" w:cs="Times New Roman" w:hint="eastAsia"/>
          <w:sz w:val="24"/>
        </w:rPr>
        <w:t xml:space="preserve"> </w:t>
      </w:r>
      <w:r w:rsidR="00141D87">
        <w:rPr>
          <w:rFonts w:ascii="Times New Roman" w:hAnsi="Times New Roman" w:cs="Times New Roman" w:hint="eastAsia"/>
          <w:sz w:val="24"/>
        </w:rPr>
        <w:t>G</w:t>
      </w:r>
      <w:r w:rsidR="00D540BA">
        <w:rPr>
          <w:rFonts w:ascii="Times New Roman" w:hAnsi="Times New Roman" w:cs="Times New Roman" w:hint="eastAsia"/>
          <w:sz w:val="24"/>
        </w:rPr>
        <w:t xml:space="preserve">iven the literature </w:t>
      </w:r>
      <w:r w:rsidR="00595CD4">
        <w:rPr>
          <w:rFonts w:ascii="Times New Roman" w:hAnsi="Times New Roman" w:cs="Times New Roman" w:hint="eastAsia"/>
          <w:sz w:val="24"/>
        </w:rPr>
        <w:t>with moderate evidence of association</w:t>
      </w:r>
      <w:r w:rsidR="00141D87">
        <w:rPr>
          <w:rFonts w:ascii="Times New Roman" w:hAnsi="Times New Roman" w:cs="Times New Roman" w:hint="eastAsia"/>
          <w:sz w:val="24"/>
        </w:rPr>
        <w:t>,</w:t>
      </w:r>
      <w:r w:rsidR="00595CD4">
        <w:rPr>
          <w:rFonts w:ascii="Times New Roman" w:hAnsi="Times New Roman" w:cs="Times New Roman" w:hint="eastAsia"/>
          <w:sz w:val="24"/>
        </w:rPr>
        <w:t xml:space="preserve"> albeit with differing views on the cause such as marijuana serving as gateway drugs</w:t>
      </w:r>
      <w:r w:rsidR="00141D87">
        <w:rPr>
          <w:rFonts w:ascii="Times New Roman" w:hAnsi="Times New Roman" w:cs="Times New Roman" w:hint="eastAsia"/>
          <w:sz w:val="24"/>
        </w:rPr>
        <w:t>,</w:t>
      </w:r>
      <w:r w:rsidR="00595CD4">
        <w:rPr>
          <w:rFonts w:ascii="Times New Roman" w:hAnsi="Times New Roman" w:cs="Times New Roman" w:hint="eastAsia"/>
          <w:sz w:val="24"/>
        </w:rPr>
        <w:t xml:space="preserve"> or potentially enhancing the hard drug use experience,</w:t>
      </w:r>
      <w:r w:rsidR="00595CD4">
        <w:rPr>
          <w:rStyle w:val="a4"/>
          <w:rFonts w:ascii="Times New Roman" w:hAnsi="Times New Roman" w:cs="Times New Roman"/>
          <w:sz w:val="24"/>
        </w:rPr>
        <w:footnoteReference w:id="4"/>
      </w:r>
      <w:r w:rsidR="006665C5">
        <w:rPr>
          <w:rStyle w:val="a4"/>
          <w:rFonts w:ascii="Times New Roman" w:hAnsi="Times New Roman" w:cs="Times New Roman"/>
          <w:sz w:val="24"/>
        </w:rPr>
        <w:footnoteReference w:id="5"/>
      </w:r>
      <w:r w:rsidR="00595CD4">
        <w:rPr>
          <w:rFonts w:ascii="Times New Roman" w:hAnsi="Times New Roman" w:cs="Times New Roman" w:hint="eastAsia"/>
          <w:sz w:val="24"/>
        </w:rPr>
        <w:t xml:space="preserve"> we decided to include </w:t>
      </w:r>
      <w:r w:rsidR="00141D87">
        <w:rPr>
          <w:rFonts w:ascii="Times New Roman" w:hAnsi="Times New Roman" w:cs="Times New Roman" w:hint="eastAsia"/>
          <w:sz w:val="24"/>
        </w:rPr>
        <w:t>this sole interaction</w:t>
      </w:r>
      <w:r w:rsidR="00595CD4">
        <w:rPr>
          <w:rFonts w:ascii="Times New Roman" w:hAnsi="Times New Roman" w:cs="Times New Roman" w:hint="eastAsia"/>
          <w:sz w:val="24"/>
        </w:rPr>
        <w:t xml:space="preserve"> in the model.</w:t>
      </w:r>
    </w:p>
    <w:p w14:paraId="3716DFFF" w14:textId="3F0DDB43" w:rsidR="005D3BE9" w:rsidRPr="005D3BE9" w:rsidRDefault="005D3BE9" w:rsidP="001D727A">
      <w:pPr>
        <w:ind w:firstLine="800"/>
        <w:rPr>
          <w:rFonts w:ascii="Times New Roman" w:hAnsi="Times New Roman" w:cs="Times New Roman"/>
          <w:sz w:val="24"/>
        </w:rPr>
      </w:pPr>
      <w:r>
        <w:rPr>
          <w:rFonts w:ascii="Times New Roman" w:hAnsi="Times New Roman" w:cs="Times New Roman" w:hint="eastAsia"/>
          <w:sz w:val="24"/>
        </w:rPr>
        <w:t>As mentioned</w:t>
      </w:r>
      <w:r w:rsidR="009B2F58">
        <w:rPr>
          <w:rFonts w:ascii="Times New Roman" w:hAnsi="Times New Roman" w:cs="Times New Roman" w:hint="eastAsia"/>
          <w:sz w:val="24"/>
        </w:rPr>
        <w:t xml:space="preserve"> in previous studies, </w:t>
      </w:r>
      <w:r>
        <w:rPr>
          <w:rFonts w:ascii="Times New Roman" w:hAnsi="Times New Roman" w:cs="Times New Roman" w:hint="eastAsia"/>
          <w:sz w:val="24"/>
        </w:rPr>
        <w:t>drug use and sexual risk behavior is relevant to social context</w:t>
      </w:r>
      <w:r w:rsidR="009B2F58">
        <w:rPr>
          <w:rFonts w:ascii="Times New Roman" w:hAnsi="Times New Roman" w:cs="Times New Roman" w:hint="eastAsia"/>
          <w:sz w:val="24"/>
        </w:rPr>
        <w:t xml:space="preserve"> for adolescents and young adults</w:t>
      </w:r>
      <w:r>
        <w:rPr>
          <w:rFonts w:ascii="Times New Roman" w:hAnsi="Times New Roman" w:cs="Times New Roman" w:hint="eastAsia"/>
          <w:sz w:val="24"/>
        </w:rPr>
        <w:t xml:space="preserve">. </w:t>
      </w:r>
      <w:r w:rsidR="009B2F58">
        <w:rPr>
          <w:rFonts w:ascii="Times New Roman" w:hAnsi="Times New Roman" w:cs="Times New Roman" w:hint="eastAsia"/>
          <w:sz w:val="24"/>
        </w:rPr>
        <w:t>After including older people in the dataset, w</w:t>
      </w:r>
      <w:r>
        <w:rPr>
          <w:rFonts w:ascii="Times New Roman" w:hAnsi="Times New Roman" w:cs="Times New Roman" w:hint="eastAsia"/>
          <w:sz w:val="24"/>
        </w:rPr>
        <w:t xml:space="preserve">e wished to if any of the explanatory power of regular marijuana use and hard drug use </w:t>
      </w:r>
      <w:r w:rsidR="00141D87">
        <w:rPr>
          <w:rFonts w:ascii="Times New Roman" w:hAnsi="Times New Roman" w:cs="Times New Roman" w:hint="eastAsia"/>
          <w:sz w:val="24"/>
        </w:rPr>
        <w:t xml:space="preserve">on the outcome variable </w:t>
      </w:r>
      <w:r>
        <w:rPr>
          <w:rFonts w:ascii="Times New Roman" w:hAnsi="Times New Roman" w:cs="Times New Roman" w:hint="eastAsia"/>
          <w:sz w:val="24"/>
        </w:rPr>
        <w:lastRenderedPageBreak/>
        <w:t xml:space="preserve">may be </w:t>
      </w:r>
      <w:r>
        <w:rPr>
          <w:rFonts w:ascii="Times New Roman" w:hAnsi="Times New Roman" w:cs="Times New Roman"/>
          <w:sz w:val="24"/>
        </w:rPr>
        <w:t>nullified</w:t>
      </w:r>
      <w:r>
        <w:rPr>
          <w:rFonts w:ascii="Times New Roman" w:hAnsi="Times New Roman" w:cs="Times New Roman" w:hint="eastAsia"/>
          <w:sz w:val="24"/>
        </w:rPr>
        <w:t xml:space="preserve"> once social economic status</w:t>
      </w:r>
      <w:r w:rsidR="009B2F58">
        <w:rPr>
          <w:rFonts w:ascii="Times New Roman" w:hAnsi="Times New Roman" w:cs="Times New Roman" w:hint="eastAsia"/>
          <w:sz w:val="24"/>
        </w:rPr>
        <w:t xml:space="preserve"> and demographics</w:t>
      </w:r>
      <w:r>
        <w:rPr>
          <w:rFonts w:ascii="Times New Roman" w:hAnsi="Times New Roman" w:cs="Times New Roman" w:hint="eastAsia"/>
          <w:sz w:val="24"/>
        </w:rPr>
        <w:t xml:space="preserve"> (</w:t>
      </w:r>
      <w:r w:rsidR="009B2F58">
        <w:rPr>
          <w:rFonts w:ascii="Times New Roman" w:hAnsi="Times New Roman" w:cs="Times New Roman" w:hint="eastAsia"/>
          <w:sz w:val="24"/>
        </w:rPr>
        <w:t xml:space="preserve">Age, Gender[M/F], </w:t>
      </w:r>
      <w:proofErr w:type="spellStart"/>
      <w:r w:rsidR="009B2F58">
        <w:rPr>
          <w:rFonts w:ascii="Times New Roman" w:hAnsi="Times New Roman" w:cs="Times New Roman" w:hint="eastAsia"/>
          <w:sz w:val="24"/>
        </w:rPr>
        <w:t>HHIncome</w:t>
      </w:r>
      <w:proofErr w:type="spellEnd"/>
      <w:r w:rsidR="009B2F58">
        <w:rPr>
          <w:rFonts w:ascii="Times New Roman" w:hAnsi="Times New Roman" w:cs="Times New Roman" w:hint="eastAsia"/>
          <w:sz w:val="24"/>
        </w:rPr>
        <w:t xml:space="preserve">, Education), lifestyle and health (BMI, </w:t>
      </w:r>
      <w:proofErr w:type="gramStart"/>
      <w:r w:rsidR="009B2F58">
        <w:rPr>
          <w:rFonts w:ascii="Times New Roman" w:hAnsi="Times New Roman" w:cs="Times New Roman" w:hint="eastAsia"/>
          <w:sz w:val="24"/>
        </w:rPr>
        <w:t>Depressed</w:t>
      </w:r>
      <w:r w:rsidR="00857302">
        <w:rPr>
          <w:rFonts w:ascii="Times New Roman" w:hAnsi="Times New Roman" w:cs="Times New Roman" w:hint="eastAsia"/>
          <w:sz w:val="24"/>
        </w:rPr>
        <w:t>[</w:t>
      </w:r>
      <w:proofErr w:type="gramEnd"/>
      <w:r w:rsidR="00857302">
        <w:rPr>
          <w:rFonts w:ascii="Times New Roman" w:hAnsi="Times New Roman" w:cs="Times New Roman" w:hint="eastAsia"/>
          <w:sz w:val="24"/>
        </w:rPr>
        <w:t>None/Several/Majority/</w:t>
      </w:r>
      <w:proofErr w:type="spellStart"/>
      <w:r w:rsidR="00857302">
        <w:rPr>
          <w:rFonts w:ascii="Times New Roman" w:hAnsi="Times New Roman" w:cs="Times New Roman" w:hint="eastAsia"/>
          <w:sz w:val="24"/>
        </w:rPr>
        <w:t>AlmostAll</w:t>
      </w:r>
      <w:proofErr w:type="spellEnd"/>
      <w:r w:rsidR="00857302">
        <w:rPr>
          <w:rFonts w:ascii="Times New Roman" w:hAnsi="Times New Roman" w:cs="Times New Roman" w:hint="eastAsia"/>
          <w:sz w:val="24"/>
        </w:rPr>
        <w:t>]</w:t>
      </w:r>
      <w:r w:rsidR="009B2F58">
        <w:rPr>
          <w:rFonts w:ascii="Times New Roman" w:hAnsi="Times New Roman" w:cs="Times New Roman" w:hint="eastAsia"/>
          <w:sz w:val="24"/>
        </w:rPr>
        <w:t xml:space="preserve">, </w:t>
      </w:r>
      <w:proofErr w:type="spellStart"/>
      <w:r w:rsidR="009B2F58">
        <w:rPr>
          <w:rFonts w:ascii="Times New Roman" w:hAnsi="Times New Roman" w:cs="Times New Roman" w:hint="eastAsia"/>
          <w:sz w:val="24"/>
        </w:rPr>
        <w:t>LittleInterest</w:t>
      </w:r>
      <w:proofErr w:type="spellEnd"/>
      <w:r w:rsidR="00857302">
        <w:rPr>
          <w:rFonts w:ascii="Times New Roman" w:hAnsi="Times New Roman" w:cs="Times New Roman" w:hint="eastAsia"/>
          <w:sz w:val="24"/>
        </w:rPr>
        <w:t>[None/Several/Majority/</w:t>
      </w:r>
      <w:proofErr w:type="spellStart"/>
      <w:r w:rsidR="00857302">
        <w:rPr>
          <w:rFonts w:ascii="Times New Roman" w:hAnsi="Times New Roman" w:cs="Times New Roman" w:hint="eastAsia"/>
          <w:sz w:val="24"/>
        </w:rPr>
        <w:t>AlmostAll</w:t>
      </w:r>
      <w:proofErr w:type="spellEnd"/>
      <w:r w:rsidR="00857302">
        <w:rPr>
          <w:rFonts w:ascii="Times New Roman" w:hAnsi="Times New Roman" w:cs="Times New Roman" w:hint="eastAsia"/>
          <w:sz w:val="24"/>
        </w:rPr>
        <w:t>]</w:t>
      </w:r>
      <w:r w:rsidR="009B2F58">
        <w:rPr>
          <w:rFonts w:ascii="Times New Roman" w:hAnsi="Times New Roman" w:cs="Times New Roman" w:hint="eastAsia"/>
          <w:sz w:val="24"/>
        </w:rPr>
        <w:t xml:space="preserve">, </w:t>
      </w:r>
      <w:proofErr w:type="spellStart"/>
      <w:r w:rsidR="009B2F58">
        <w:rPr>
          <w:rFonts w:ascii="Times New Roman" w:hAnsi="Times New Roman" w:cs="Times New Roman" w:hint="eastAsia"/>
          <w:sz w:val="24"/>
        </w:rPr>
        <w:t>PhysActive</w:t>
      </w:r>
      <w:proofErr w:type="spellEnd"/>
      <w:r w:rsidR="009B2F58">
        <w:rPr>
          <w:rFonts w:ascii="Times New Roman" w:hAnsi="Times New Roman" w:cs="Times New Roman" w:hint="eastAsia"/>
          <w:sz w:val="24"/>
        </w:rPr>
        <w:t>[Y/N])</w:t>
      </w:r>
      <w:r w:rsidR="00141D87">
        <w:rPr>
          <w:rFonts w:ascii="Times New Roman" w:hAnsi="Times New Roman" w:cs="Times New Roman" w:hint="eastAsia"/>
          <w:sz w:val="24"/>
        </w:rPr>
        <w:t xml:space="preserve"> were controlled for.</w:t>
      </w:r>
      <w:r w:rsidR="009B2F58">
        <w:rPr>
          <w:rFonts w:ascii="Times New Roman" w:hAnsi="Times New Roman" w:cs="Times New Roman" w:hint="eastAsia"/>
          <w:sz w:val="24"/>
        </w:rPr>
        <w:t xml:space="preserve"> Same gender sexual activity</w:t>
      </w:r>
      <w:r w:rsidR="00857302">
        <w:rPr>
          <w:rFonts w:ascii="Times New Roman" w:hAnsi="Times New Roman" w:cs="Times New Roman" w:hint="eastAsia"/>
          <w:sz w:val="24"/>
        </w:rPr>
        <w:t xml:space="preserve"> experience</w:t>
      </w:r>
      <w:r w:rsidR="009B2F58">
        <w:rPr>
          <w:rFonts w:ascii="Times New Roman" w:hAnsi="Times New Roman" w:cs="Times New Roman" w:hint="eastAsia"/>
          <w:sz w:val="24"/>
        </w:rPr>
        <w:t xml:space="preserve"> (</w:t>
      </w:r>
      <w:proofErr w:type="spellStart"/>
      <w:r w:rsidR="009B2F58">
        <w:rPr>
          <w:rFonts w:ascii="Times New Roman" w:hAnsi="Times New Roman" w:cs="Times New Roman" w:hint="eastAsia"/>
          <w:sz w:val="24"/>
        </w:rPr>
        <w:t>SameSex</w:t>
      </w:r>
      <w:proofErr w:type="spellEnd"/>
      <w:r w:rsidR="009B2F58">
        <w:rPr>
          <w:rFonts w:ascii="Times New Roman" w:hAnsi="Times New Roman" w:cs="Times New Roman" w:hint="eastAsia"/>
          <w:sz w:val="24"/>
        </w:rPr>
        <w:t xml:space="preserve">[Y/N]) was </w:t>
      </w:r>
      <w:r w:rsidR="00595CD4">
        <w:rPr>
          <w:rFonts w:ascii="Times New Roman" w:hAnsi="Times New Roman" w:cs="Times New Roman" w:hint="eastAsia"/>
          <w:sz w:val="24"/>
        </w:rPr>
        <w:t xml:space="preserve">also </w:t>
      </w:r>
      <w:r w:rsidR="009B2F58">
        <w:rPr>
          <w:rFonts w:ascii="Times New Roman" w:hAnsi="Times New Roman" w:cs="Times New Roman" w:hint="eastAsia"/>
          <w:sz w:val="24"/>
        </w:rPr>
        <w:t>taken</w:t>
      </w:r>
      <w:r w:rsidR="00141D87">
        <w:rPr>
          <w:rFonts w:ascii="Times New Roman" w:hAnsi="Times New Roman" w:cs="Times New Roman" w:hint="eastAsia"/>
          <w:sz w:val="24"/>
        </w:rPr>
        <w:t xml:space="preserve"> into</w:t>
      </w:r>
      <w:r w:rsidR="009B2F58">
        <w:rPr>
          <w:rFonts w:ascii="Times New Roman" w:hAnsi="Times New Roman" w:cs="Times New Roman" w:hint="eastAsia"/>
          <w:sz w:val="24"/>
        </w:rPr>
        <w:t xml:space="preserve"> account</w:t>
      </w:r>
      <w:r w:rsidR="00595CD4">
        <w:rPr>
          <w:rFonts w:ascii="Times New Roman" w:hAnsi="Times New Roman" w:cs="Times New Roman" w:hint="eastAsia"/>
          <w:sz w:val="24"/>
        </w:rPr>
        <w:t xml:space="preserve"> considering the literature on sexual minorities being more vulnerable to polysubstance misuse.</w:t>
      </w:r>
      <w:r w:rsidR="00595CD4">
        <w:rPr>
          <w:rStyle w:val="a4"/>
          <w:rFonts w:ascii="Times New Roman" w:hAnsi="Times New Roman" w:cs="Times New Roman"/>
          <w:sz w:val="24"/>
        </w:rPr>
        <w:footnoteReference w:id="6"/>
      </w:r>
    </w:p>
    <w:p w14:paraId="32D42371" w14:textId="0FF09A0F" w:rsidR="00FE5BDC" w:rsidRPr="00C1568E" w:rsidRDefault="00FE5BDC" w:rsidP="00FE5BDC">
      <w:pPr>
        <w:pStyle w:val="a7"/>
        <w:keepNext/>
        <w:rPr>
          <w:rFonts w:ascii="Times New Roman" w:hAnsi="Times New Roman" w:cs="Times New Roman"/>
        </w:rPr>
      </w:pPr>
      <w:r w:rsidRPr="00C1568E">
        <w:rPr>
          <w:rFonts w:ascii="Times New Roman" w:hAnsi="Times New Roman" w:cs="Times New Roman"/>
        </w:rPr>
        <w:t xml:space="preserve">Table </w:t>
      </w:r>
      <w:r w:rsidRPr="00C1568E">
        <w:rPr>
          <w:rFonts w:ascii="Times New Roman" w:hAnsi="Times New Roman" w:cs="Times New Roman"/>
        </w:rPr>
        <w:fldChar w:fldCharType="begin"/>
      </w:r>
      <w:r w:rsidRPr="00C1568E">
        <w:rPr>
          <w:rFonts w:ascii="Times New Roman" w:hAnsi="Times New Roman" w:cs="Times New Roman"/>
        </w:rPr>
        <w:instrText xml:space="preserve"> SEQ Table \* ARABIC </w:instrText>
      </w:r>
      <w:r w:rsidRPr="00C1568E">
        <w:rPr>
          <w:rFonts w:ascii="Times New Roman" w:hAnsi="Times New Roman" w:cs="Times New Roman"/>
        </w:rPr>
        <w:fldChar w:fldCharType="separate"/>
      </w:r>
      <w:r w:rsidR="002F09E2">
        <w:rPr>
          <w:rFonts w:ascii="Times New Roman" w:hAnsi="Times New Roman" w:cs="Times New Roman"/>
          <w:noProof/>
        </w:rPr>
        <w:t>1</w:t>
      </w:r>
      <w:r w:rsidRPr="00C1568E">
        <w:rPr>
          <w:rFonts w:ascii="Times New Roman" w:hAnsi="Times New Roman" w:cs="Times New Roman"/>
        </w:rPr>
        <w:fldChar w:fldCharType="end"/>
      </w:r>
      <w:r w:rsidR="00141D87" w:rsidRPr="00C1568E">
        <w:rPr>
          <w:rFonts w:ascii="Times New Roman" w:hAnsi="Times New Roman" w:cs="Times New Roman"/>
        </w:rPr>
        <w:t xml:space="preserve">. Initial </w:t>
      </w:r>
      <w:r w:rsidR="00C1568E" w:rsidRPr="00C1568E">
        <w:rPr>
          <w:rFonts w:ascii="Times New Roman" w:hAnsi="Times New Roman" w:cs="Times New Roman"/>
        </w:rPr>
        <w:t xml:space="preserve">exploratory </w:t>
      </w:r>
      <w:r w:rsidR="00141D87" w:rsidRPr="00C1568E">
        <w:rPr>
          <w:rFonts w:ascii="Times New Roman" w:hAnsi="Times New Roman" w:cs="Times New Roman"/>
        </w:rPr>
        <w:t>linear regression</w:t>
      </w:r>
      <w:r w:rsidR="00C1568E" w:rsidRPr="00C1568E">
        <w:rPr>
          <w:rFonts w:ascii="Times New Roman" w:hAnsi="Times New Roman" w:cs="Times New Roman"/>
        </w:rPr>
        <w:t xml:space="preserve"> between sexual activity and substance misuse</w:t>
      </w:r>
    </w:p>
    <w:p w14:paraId="0BF3E41F" w14:textId="3D04EEED" w:rsidR="00FB71EA" w:rsidRPr="003C5BD0" w:rsidRDefault="00577B9D" w:rsidP="00B52849">
      <w:pPr>
        <w:rPr>
          <w:rFonts w:ascii="Times New Roman" w:hAnsi="Times New Roman" w:cs="Times New Roman"/>
          <w:sz w:val="24"/>
        </w:rPr>
      </w:pPr>
      <w:r w:rsidRPr="00577B9D">
        <w:rPr>
          <w:rFonts w:ascii="Times New Roman" w:hAnsi="Times New Roman" w:cs="Times New Roman"/>
          <w:noProof/>
          <w:sz w:val="24"/>
        </w:rPr>
        <w:drawing>
          <wp:inline distT="0" distB="0" distL="0" distR="0" wp14:anchorId="1EA21C76" wp14:editId="6E384265">
            <wp:extent cx="2604770" cy="1995469"/>
            <wp:effectExtent l="0" t="0" r="5080" b="5080"/>
            <wp:docPr id="9299783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8360" name=""/>
                    <pic:cNvPicPr/>
                  </pic:nvPicPr>
                  <pic:blipFill>
                    <a:blip r:embed="rId10"/>
                    <a:stretch>
                      <a:fillRect/>
                    </a:stretch>
                  </pic:blipFill>
                  <pic:spPr>
                    <a:xfrm>
                      <a:off x="0" y="0"/>
                      <a:ext cx="2630458" cy="2015148"/>
                    </a:xfrm>
                    <a:prstGeom prst="rect">
                      <a:avLst/>
                    </a:prstGeom>
                  </pic:spPr>
                </pic:pic>
              </a:graphicData>
            </a:graphic>
          </wp:inline>
        </w:drawing>
      </w:r>
      <w:r w:rsidRPr="00577B9D">
        <w:rPr>
          <w:rFonts w:ascii="Times New Roman" w:hAnsi="Times New Roman" w:cs="Times New Roman"/>
          <w:noProof/>
          <w:sz w:val="24"/>
        </w:rPr>
        <w:drawing>
          <wp:inline distT="0" distB="0" distL="0" distR="0" wp14:anchorId="014EDE0E" wp14:editId="68274308">
            <wp:extent cx="2557463" cy="2003263"/>
            <wp:effectExtent l="0" t="0" r="0" b="0"/>
            <wp:docPr id="18303135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3520" name=""/>
                    <pic:cNvPicPr/>
                  </pic:nvPicPr>
                  <pic:blipFill>
                    <a:blip r:embed="rId11"/>
                    <a:stretch>
                      <a:fillRect/>
                    </a:stretch>
                  </pic:blipFill>
                  <pic:spPr>
                    <a:xfrm>
                      <a:off x="0" y="0"/>
                      <a:ext cx="2592554" cy="2030749"/>
                    </a:xfrm>
                    <a:prstGeom prst="rect">
                      <a:avLst/>
                    </a:prstGeom>
                  </pic:spPr>
                </pic:pic>
              </a:graphicData>
            </a:graphic>
          </wp:inline>
        </w:drawing>
      </w:r>
    </w:p>
    <w:p w14:paraId="7B30A9E4" w14:textId="111A0127" w:rsidR="007A1A70" w:rsidRPr="00034960" w:rsidRDefault="007A1A70" w:rsidP="00B52849">
      <w:pPr>
        <w:rPr>
          <w:rFonts w:ascii="Times New Roman" w:hAnsi="Times New Roman" w:cs="Times New Roman"/>
          <w:b/>
          <w:bCs/>
          <w:sz w:val="24"/>
        </w:rPr>
      </w:pPr>
      <w:r w:rsidRPr="00034960">
        <w:rPr>
          <w:rFonts w:ascii="Times New Roman" w:hAnsi="Times New Roman" w:cs="Times New Roman" w:hint="eastAsia"/>
          <w:b/>
          <w:bCs/>
          <w:sz w:val="24"/>
        </w:rPr>
        <w:t>Outcome</w:t>
      </w:r>
      <w:r w:rsidR="00034960" w:rsidRPr="00034960">
        <w:rPr>
          <w:rFonts w:ascii="Times New Roman" w:hAnsi="Times New Roman" w:cs="Times New Roman" w:hint="eastAsia"/>
          <w:b/>
          <w:bCs/>
          <w:sz w:val="24"/>
        </w:rPr>
        <w:t xml:space="preserve"> Variable</w:t>
      </w:r>
    </w:p>
    <w:p w14:paraId="051406CF" w14:textId="02981186" w:rsidR="009B2F58" w:rsidRPr="00CD3CFE" w:rsidRDefault="009B2F58" w:rsidP="001D727A">
      <w:pPr>
        <w:ind w:firstLine="800"/>
        <w:rPr>
          <w:rFonts w:ascii="Times New Roman" w:hAnsi="Times New Roman" w:cs="Times New Roman" w:hint="eastAsia"/>
          <w:sz w:val="24"/>
        </w:rPr>
      </w:pPr>
      <w:r>
        <w:rPr>
          <w:rFonts w:ascii="Times New Roman" w:hAnsi="Times New Roman" w:cs="Times New Roman" w:hint="eastAsia"/>
          <w:sz w:val="24"/>
        </w:rPr>
        <w:t>To see a more comprehensive picture of sexual activity during one</w:t>
      </w:r>
      <w:r>
        <w:rPr>
          <w:rFonts w:ascii="Times New Roman" w:hAnsi="Times New Roman" w:cs="Times New Roman"/>
          <w:sz w:val="24"/>
        </w:rPr>
        <w:t>’</w:t>
      </w:r>
      <w:r>
        <w:rPr>
          <w:rFonts w:ascii="Times New Roman" w:hAnsi="Times New Roman" w:cs="Times New Roman" w:hint="eastAsia"/>
          <w:sz w:val="24"/>
        </w:rPr>
        <w:t xml:space="preserve">s lifetime given drug use experience controlling for other variables, we initially selected </w:t>
      </w:r>
      <w:proofErr w:type="spellStart"/>
      <w:r>
        <w:rPr>
          <w:rFonts w:ascii="Times New Roman" w:hAnsi="Times New Roman" w:cs="Times New Roman" w:hint="eastAsia"/>
          <w:sz w:val="24"/>
        </w:rPr>
        <w:t>SexAge</w:t>
      </w:r>
      <w:proofErr w:type="spellEnd"/>
      <w:r>
        <w:rPr>
          <w:rFonts w:ascii="Times New Roman" w:hAnsi="Times New Roman" w:cs="Times New Roman" w:hint="eastAsia"/>
          <w:sz w:val="24"/>
        </w:rPr>
        <w:t xml:space="preserve">, the </w:t>
      </w:r>
      <w:r w:rsidR="00F91F6F">
        <w:rPr>
          <w:rFonts w:ascii="Times New Roman" w:hAnsi="Times New Roman" w:cs="Times New Roman"/>
          <w:sz w:val="24"/>
        </w:rPr>
        <w:t>self-reported</w:t>
      </w:r>
      <w:r>
        <w:rPr>
          <w:rFonts w:ascii="Times New Roman" w:hAnsi="Times New Roman" w:cs="Times New Roman" w:hint="eastAsia"/>
          <w:sz w:val="24"/>
        </w:rPr>
        <w:t xml:space="preserve"> first age at which sexual activity </w:t>
      </w:r>
      <w:r>
        <w:rPr>
          <w:rFonts w:ascii="Times New Roman" w:hAnsi="Times New Roman" w:cs="Times New Roman"/>
          <w:sz w:val="24"/>
        </w:rPr>
        <w:t>occurred</w:t>
      </w:r>
      <w:r>
        <w:rPr>
          <w:rFonts w:ascii="Times New Roman" w:hAnsi="Times New Roman" w:cs="Times New Roman" w:hint="eastAsia"/>
          <w:sz w:val="24"/>
        </w:rPr>
        <w:t xml:space="preserve">, and </w:t>
      </w:r>
      <w:proofErr w:type="spellStart"/>
      <w:r>
        <w:rPr>
          <w:rFonts w:ascii="Times New Roman" w:hAnsi="Times New Roman" w:cs="Times New Roman" w:hint="eastAsia"/>
          <w:sz w:val="24"/>
        </w:rPr>
        <w:t>SexNumPartnLife</w:t>
      </w:r>
      <w:proofErr w:type="spellEnd"/>
      <w:r>
        <w:rPr>
          <w:rFonts w:ascii="Times New Roman" w:hAnsi="Times New Roman" w:cs="Times New Roman" w:hint="eastAsia"/>
          <w:sz w:val="24"/>
        </w:rPr>
        <w:t xml:space="preserve">, the total number of sexual partners </w:t>
      </w:r>
      <w:r>
        <w:rPr>
          <w:rFonts w:ascii="Times New Roman" w:hAnsi="Times New Roman" w:cs="Times New Roman"/>
          <w:sz w:val="24"/>
        </w:rPr>
        <w:t>during</w:t>
      </w:r>
      <w:r>
        <w:rPr>
          <w:rFonts w:ascii="Times New Roman" w:hAnsi="Times New Roman" w:cs="Times New Roman" w:hint="eastAsia"/>
          <w:sz w:val="24"/>
        </w:rPr>
        <w:t xml:space="preserve"> the respondent</w:t>
      </w:r>
      <w:r>
        <w:rPr>
          <w:rFonts w:ascii="Times New Roman" w:hAnsi="Times New Roman" w:cs="Times New Roman"/>
          <w:sz w:val="24"/>
        </w:rPr>
        <w:t>’</w:t>
      </w:r>
      <w:r>
        <w:rPr>
          <w:rFonts w:ascii="Times New Roman" w:hAnsi="Times New Roman" w:cs="Times New Roman" w:hint="eastAsia"/>
          <w:sz w:val="24"/>
        </w:rPr>
        <w:t xml:space="preserve">s lifetime. We realized, however, that </w:t>
      </w:r>
      <w:proofErr w:type="spellStart"/>
      <w:r>
        <w:rPr>
          <w:rFonts w:ascii="Times New Roman" w:hAnsi="Times New Roman" w:cs="Times New Roman" w:hint="eastAsia"/>
          <w:sz w:val="24"/>
        </w:rPr>
        <w:t>SexNumPartnLife</w:t>
      </w:r>
      <w:proofErr w:type="spellEnd"/>
      <w:r>
        <w:rPr>
          <w:rFonts w:ascii="Times New Roman" w:hAnsi="Times New Roman" w:cs="Times New Roman" w:hint="eastAsia"/>
          <w:sz w:val="24"/>
        </w:rPr>
        <w:t xml:space="preserve"> </w:t>
      </w:r>
      <w:r w:rsidR="00F91F6F">
        <w:rPr>
          <w:rFonts w:ascii="Times New Roman" w:hAnsi="Times New Roman" w:cs="Times New Roman" w:hint="eastAsia"/>
          <w:sz w:val="24"/>
        </w:rPr>
        <w:t>is discrete count data which does not conform to the assumption of a normally distributed outcome variable for the linear regression model used in this course</w:t>
      </w:r>
      <w:r w:rsidR="00C1568E">
        <w:rPr>
          <w:rFonts w:ascii="Times New Roman" w:hAnsi="Times New Roman" w:cs="Times New Roman" w:hint="eastAsia"/>
          <w:sz w:val="24"/>
        </w:rPr>
        <w:t xml:space="preserve">. This </w:t>
      </w:r>
      <w:r w:rsidR="00F91F6F">
        <w:rPr>
          <w:rFonts w:ascii="Times New Roman" w:hAnsi="Times New Roman" w:cs="Times New Roman" w:hint="eastAsia"/>
          <w:sz w:val="24"/>
        </w:rPr>
        <w:t xml:space="preserve">would potentially lead to </w:t>
      </w:r>
      <w:r w:rsidR="00F91F6F">
        <w:rPr>
          <w:rFonts w:ascii="Times New Roman" w:hAnsi="Times New Roman" w:cs="Times New Roman"/>
          <w:sz w:val="24"/>
        </w:rPr>
        <w:t>undesirable</w:t>
      </w:r>
      <w:r w:rsidR="00F91F6F">
        <w:rPr>
          <w:rFonts w:ascii="Times New Roman" w:hAnsi="Times New Roman" w:cs="Times New Roman" w:hint="eastAsia"/>
          <w:sz w:val="24"/>
        </w:rPr>
        <w:t xml:space="preserve"> outcomes such as biased estimates. Therefore, we created a new </w:t>
      </w:r>
      <w:r w:rsidR="00F91F6F">
        <w:rPr>
          <w:rFonts w:ascii="Times New Roman" w:hAnsi="Times New Roman" w:cs="Times New Roman"/>
          <w:sz w:val="24"/>
        </w:rPr>
        <w:t>continuous</w:t>
      </w:r>
      <w:r w:rsidR="00F91F6F">
        <w:rPr>
          <w:rFonts w:ascii="Times New Roman" w:hAnsi="Times New Roman" w:cs="Times New Roman" w:hint="eastAsia"/>
          <w:sz w:val="24"/>
        </w:rPr>
        <w:t xml:space="preserve"> variable where we took</w:t>
      </w:r>
      <w:r w:rsidR="00CD3CFE" w:rsidRPr="00CD3CFE">
        <w:rPr>
          <w:rFonts w:ascii="Times New Roman" w:hAnsi="Times New Roman" w:cs="Times New Roman" w:hint="eastAsia"/>
          <w:sz w:val="24"/>
        </w:rPr>
        <w:t xml:space="preserve"> </w:t>
      </w:r>
      <w:proofErr w:type="spellStart"/>
      <w:r w:rsidR="00CD3CFE">
        <w:rPr>
          <w:rFonts w:ascii="Times New Roman" w:hAnsi="Times New Roman" w:cs="Times New Roman" w:hint="eastAsia"/>
          <w:sz w:val="24"/>
        </w:rPr>
        <w:t>SexNumPartnLife</w:t>
      </w:r>
      <w:proofErr w:type="spellEnd"/>
      <w:r w:rsidR="00F91F6F">
        <w:rPr>
          <w:rFonts w:ascii="Times New Roman" w:hAnsi="Times New Roman" w:cs="Times New Roman" w:hint="eastAsia"/>
          <w:sz w:val="24"/>
        </w:rPr>
        <w:t xml:space="preserve"> </w:t>
      </w:r>
      <w:r w:rsidR="00CD3CFE">
        <w:rPr>
          <w:rFonts w:ascii="Times New Roman" w:hAnsi="Times New Roman" w:cs="Times New Roman" w:hint="eastAsia"/>
          <w:sz w:val="24"/>
        </w:rPr>
        <w:t>and divided by the</w:t>
      </w:r>
      <w:r w:rsidR="00F91F6F">
        <w:rPr>
          <w:rFonts w:ascii="Times New Roman" w:hAnsi="Times New Roman" w:cs="Times New Roman" w:hint="eastAsia"/>
          <w:sz w:val="24"/>
        </w:rPr>
        <w:t xml:space="preserve"> difference between Age and </w:t>
      </w:r>
      <w:proofErr w:type="spellStart"/>
      <w:r w:rsidR="00F91F6F">
        <w:rPr>
          <w:rFonts w:ascii="Times New Roman" w:hAnsi="Times New Roman" w:cs="Times New Roman" w:hint="eastAsia"/>
          <w:sz w:val="24"/>
        </w:rPr>
        <w:t>SexAge</w:t>
      </w:r>
      <w:proofErr w:type="spellEnd"/>
      <w:r w:rsidR="00A76DFA">
        <w:rPr>
          <w:rFonts w:ascii="Times New Roman" w:hAnsi="Times New Roman" w:cs="Times New Roman" w:hint="eastAsia"/>
          <w:sz w:val="24"/>
        </w:rPr>
        <w:t xml:space="preserve">, where Age &gt;= </w:t>
      </w:r>
      <w:proofErr w:type="spellStart"/>
      <w:r w:rsidR="00A76DFA">
        <w:rPr>
          <w:rFonts w:ascii="Times New Roman" w:hAnsi="Times New Roman" w:cs="Times New Roman" w:hint="eastAsia"/>
          <w:sz w:val="24"/>
        </w:rPr>
        <w:t>SexAge</w:t>
      </w:r>
      <w:proofErr w:type="spellEnd"/>
      <w:r w:rsidR="00A76DFA">
        <w:rPr>
          <w:rFonts w:ascii="Times New Roman" w:hAnsi="Times New Roman" w:cs="Times New Roman" w:hint="eastAsia"/>
          <w:sz w:val="24"/>
        </w:rPr>
        <w:t>,</w:t>
      </w:r>
      <w:r w:rsidR="00F91F6F">
        <w:rPr>
          <w:rFonts w:ascii="Times New Roman" w:hAnsi="Times New Roman" w:cs="Times New Roman" w:hint="eastAsia"/>
          <w:sz w:val="24"/>
        </w:rPr>
        <w:t xml:space="preserve"> to indicate duration from which first sexual activity </w:t>
      </w:r>
      <w:r w:rsidR="00F91F6F">
        <w:rPr>
          <w:rFonts w:ascii="Times New Roman" w:hAnsi="Times New Roman" w:cs="Times New Roman"/>
          <w:sz w:val="24"/>
        </w:rPr>
        <w:t>occurred</w:t>
      </w:r>
      <w:r w:rsidR="00F91F6F">
        <w:rPr>
          <w:rFonts w:ascii="Times New Roman" w:hAnsi="Times New Roman" w:cs="Times New Roman" w:hint="eastAsia"/>
          <w:sz w:val="24"/>
        </w:rPr>
        <w:t xml:space="preserve"> and divided it by. The new variable would give the average number of </w:t>
      </w:r>
      <w:r w:rsidR="00F91F6F">
        <w:rPr>
          <w:rFonts w:ascii="Times New Roman" w:hAnsi="Times New Roman" w:cs="Times New Roman"/>
          <w:sz w:val="24"/>
        </w:rPr>
        <w:t>sexual</w:t>
      </w:r>
      <w:r w:rsidR="00F91F6F">
        <w:rPr>
          <w:rFonts w:ascii="Times New Roman" w:hAnsi="Times New Roman" w:cs="Times New Roman" w:hint="eastAsia"/>
          <w:sz w:val="24"/>
        </w:rPr>
        <w:t xml:space="preserve"> </w:t>
      </w:r>
      <w:r w:rsidR="00F91F6F">
        <w:rPr>
          <w:rFonts w:ascii="Times New Roman" w:hAnsi="Times New Roman" w:cs="Times New Roman"/>
          <w:sz w:val="24"/>
        </w:rPr>
        <w:t>activity</w:t>
      </w:r>
      <w:r w:rsidR="00F91F6F">
        <w:rPr>
          <w:rFonts w:ascii="Times New Roman" w:hAnsi="Times New Roman" w:cs="Times New Roman" w:hint="eastAsia"/>
          <w:sz w:val="24"/>
        </w:rPr>
        <w:t xml:space="preserve"> frequency since first sexual activity </w:t>
      </w:r>
      <w:r w:rsidR="00F91F6F">
        <w:rPr>
          <w:rFonts w:ascii="Times New Roman" w:hAnsi="Times New Roman" w:cs="Times New Roman"/>
          <w:sz w:val="24"/>
        </w:rPr>
        <w:t>occurred</w:t>
      </w:r>
      <w:r w:rsidR="00F91F6F">
        <w:rPr>
          <w:rFonts w:ascii="Times New Roman" w:hAnsi="Times New Roman" w:cs="Times New Roman" w:hint="eastAsia"/>
          <w:sz w:val="24"/>
        </w:rPr>
        <w:t>. Since the new variable was heavily skewed to the right, we applied a log transformation. Since some people had 0 sexual partners in life, the log transformation produced some observations with negative infinity. We corrected them as 0.</w:t>
      </w:r>
      <w:r w:rsidR="00EC5FAC">
        <w:rPr>
          <w:rFonts w:ascii="Times New Roman" w:hAnsi="Times New Roman" w:cs="Times New Roman" w:hint="eastAsia"/>
          <w:sz w:val="24"/>
        </w:rPr>
        <w:t xml:space="preserve"> </w:t>
      </w:r>
      <w:r w:rsidR="00CD3CFE">
        <w:rPr>
          <w:rFonts w:ascii="Times New Roman" w:hAnsi="Times New Roman" w:cs="Times New Roman" w:hint="eastAsia"/>
          <w:sz w:val="24"/>
        </w:rPr>
        <w:t xml:space="preserve">Some people also reported the same Age and </w:t>
      </w:r>
      <w:proofErr w:type="spellStart"/>
      <w:r w:rsidR="00CD3CFE">
        <w:rPr>
          <w:rFonts w:ascii="Times New Roman" w:hAnsi="Times New Roman" w:cs="Times New Roman" w:hint="eastAsia"/>
          <w:sz w:val="24"/>
        </w:rPr>
        <w:t>SexAge</w:t>
      </w:r>
      <w:proofErr w:type="spellEnd"/>
      <w:r w:rsidR="00CD3CFE">
        <w:rPr>
          <w:rFonts w:ascii="Times New Roman" w:hAnsi="Times New Roman" w:cs="Times New Roman" w:hint="eastAsia"/>
          <w:sz w:val="24"/>
        </w:rPr>
        <w:t xml:space="preserve">, resulting in 0 for the </w:t>
      </w:r>
      <w:r w:rsidR="00CD3CFE">
        <w:rPr>
          <w:rFonts w:ascii="Times New Roman" w:hAnsi="Times New Roman" w:cs="Times New Roman"/>
          <w:sz w:val="24"/>
        </w:rPr>
        <w:t>denominator</w:t>
      </w:r>
      <w:r w:rsidR="00CD3CFE">
        <w:rPr>
          <w:rFonts w:ascii="Times New Roman" w:hAnsi="Times New Roman" w:cs="Times New Roman" w:hint="eastAsia"/>
          <w:sz w:val="24"/>
        </w:rPr>
        <w:t xml:space="preserve">. We corrected the denominator as 1, essentially giving them an annual </w:t>
      </w:r>
      <w:r w:rsidR="00064F95">
        <w:rPr>
          <w:rFonts w:ascii="Times New Roman" w:hAnsi="Times New Roman" w:cs="Times New Roman" w:hint="eastAsia"/>
          <w:sz w:val="24"/>
        </w:rPr>
        <w:t>average number of</w:t>
      </w:r>
      <w:r w:rsidR="00CD3CFE">
        <w:rPr>
          <w:rFonts w:ascii="Times New Roman" w:hAnsi="Times New Roman" w:cs="Times New Roman" w:hint="eastAsia"/>
          <w:sz w:val="24"/>
        </w:rPr>
        <w:t xml:space="preserve"> sexual partners.</w:t>
      </w:r>
    </w:p>
    <w:p w14:paraId="44044594" w14:textId="42FBB454" w:rsidR="00C1568E" w:rsidRDefault="00FD6A3D" w:rsidP="00C1568E">
      <w:pPr>
        <w:rPr>
          <w:rFonts w:ascii="Times New Roman" w:hAnsi="Times New Roman" w:cs="Times New Roman"/>
          <w:sz w:val="24"/>
        </w:rPr>
      </w:pPr>
      <w:r w:rsidRPr="00FD6A3D">
        <w:rPr>
          <w:rFonts w:ascii="Times New Roman" w:hAnsi="Times New Roman" w:cs="Times New Roman"/>
          <w:noProof/>
          <w:sz w:val="24"/>
        </w:rPr>
        <w:drawing>
          <wp:inline distT="0" distB="0" distL="0" distR="0" wp14:anchorId="017DD265" wp14:editId="36431C5E">
            <wp:extent cx="4846320" cy="932864"/>
            <wp:effectExtent l="0" t="0" r="0" b="635"/>
            <wp:docPr id="12396055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5558" name=""/>
                    <pic:cNvPicPr/>
                  </pic:nvPicPr>
                  <pic:blipFill>
                    <a:blip r:embed="rId12"/>
                    <a:stretch>
                      <a:fillRect/>
                    </a:stretch>
                  </pic:blipFill>
                  <pic:spPr>
                    <a:xfrm>
                      <a:off x="0" y="0"/>
                      <a:ext cx="4893307" cy="941908"/>
                    </a:xfrm>
                    <a:prstGeom prst="rect">
                      <a:avLst/>
                    </a:prstGeom>
                  </pic:spPr>
                </pic:pic>
              </a:graphicData>
            </a:graphic>
          </wp:inline>
        </w:drawing>
      </w:r>
    </w:p>
    <w:p w14:paraId="342B8008" w14:textId="0A87E97B" w:rsidR="00FE5BDC" w:rsidRPr="00C1568E" w:rsidRDefault="00E65468" w:rsidP="00C1568E">
      <w:pPr>
        <w:rPr>
          <w:rFonts w:ascii="Times New Roman" w:hAnsi="Times New Roman" w:cs="Times New Roman"/>
          <w:sz w:val="24"/>
        </w:rPr>
      </w:pPr>
      <w:r w:rsidRPr="00E65468">
        <w:rPr>
          <w:rFonts w:ascii="Times New Roman" w:hAnsi="Times New Roman" w:cs="Times New Roman"/>
          <w:sz w:val="24"/>
        </w:rPr>
        <w:lastRenderedPageBreak/>
        <w:drawing>
          <wp:inline distT="0" distB="0" distL="0" distR="0" wp14:anchorId="54B06059" wp14:editId="59D0EE2C">
            <wp:extent cx="2503738" cy="1755648"/>
            <wp:effectExtent l="0" t="0" r="0" b="0"/>
            <wp:docPr id="17057389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8903" name=""/>
                    <pic:cNvPicPr/>
                  </pic:nvPicPr>
                  <pic:blipFill>
                    <a:blip r:embed="rId13"/>
                    <a:stretch>
                      <a:fillRect/>
                    </a:stretch>
                  </pic:blipFill>
                  <pic:spPr>
                    <a:xfrm>
                      <a:off x="0" y="0"/>
                      <a:ext cx="2517216" cy="1765099"/>
                    </a:xfrm>
                    <a:prstGeom prst="rect">
                      <a:avLst/>
                    </a:prstGeom>
                  </pic:spPr>
                </pic:pic>
              </a:graphicData>
            </a:graphic>
          </wp:inline>
        </w:drawing>
      </w:r>
      <w:r w:rsidRPr="00E65468">
        <w:rPr>
          <w:rFonts w:ascii="Helvetica" w:hAnsi="Helvetica" w:cs="Helvetica"/>
          <w:noProof/>
          <w:kern w:val="0"/>
          <w:sz w:val="24"/>
        </w:rPr>
        <w:drawing>
          <wp:inline distT="0" distB="0" distL="0" distR="0" wp14:anchorId="77A07F81" wp14:editId="550BB47C">
            <wp:extent cx="2741204" cy="1770278"/>
            <wp:effectExtent l="0" t="0" r="2540" b="1905"/>
            <wp:docPr id="1866574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7407" name=""/>
                    <pic:cNvPicPr/>
                  </pic:nvPicPr>
                  <pic:blipFill>
                    <a:blip r:embed="rId14"/>
                    <a:stretch>
                      <a:fillRect/>
                    </a:stretch>
                  </pic:blipFill>
                  <pic:spPr>
                    <a:xfrm>
                      <a:off x="0" y="0"/>
                      <a:ext cx="2753156" cy="1777996"/>
                    </a:xfrm>
                    <a:prstGeom prst="rect">
                      <a:avLst/>
                    </a:prstGeom>
                  </pic:spPr>
                </pic:pic>
              </a:graphicData>
            </a:graphic>
          </wp:inline>
        </w:drawing>
      </w:r>
    </w:p>
    <w:p w14:paraId="3BDF4D3A" w14:textId="3A298D44" w:rsidR="00FE5BDC" w:rsidRPr="00FE5BDC" w:rsidRDefault="00FE5BDC" w:rsidP="00FE5BDC">
      <w:pPr>
        <w:pStyle w:val="a7"/>
        <w:rPr>
          <w:rFonts w:ascii="Times New Roman" w:hAnsi="Times New Roman" w:cs="Times New Roman"/>
        </w:rPr>
      </w:pPr>
      <w:r w:rsidRPr="00FE5BDC">
        <w:rPr>
          <w:rFonts w:ascii="Times New Roman" w:hAnsi="Times New Roman" w:cs="Times New Roman"/>
        </w:rPr>
        <w:t xml:space="preserve">Figure </w:t>
      </w:r>
      <w:r w:rsidRPr="00FE5BDC">
        <w:rPr>
          <w:rFonts w:ascii="Times New Roman" w:hAnsi="Times New Roman" w:cs="Times New Roman"/>
        </w:rPr>
        <w:fldChar w:fldCharType="begin"/>
      </w:r>
      <w:r w:rsidRPr="00FE5BDC">
        <w:rPr>
          <w:rFonts w:ascii="Times New Roman" w:hAnsi="Times New Roman" w:cs="Times New Roman"/>
        </w:rPr>
        <w:instrText xml:space="preserve"> SEQ Figure \* ARABIC </w:instrText>
      </w:r>
      <w:r w:rsidRPr="00FE5BDC">
        <w:rPr>
          <w:rFonts w:ascii="Times New Roman" w:hAnsi="Times New Roman" w:cs="Times New Roman"/>
        </w:rPr>
        <w:fldChar w:fldCharType="separate"/>
      </w:r>
      <w:r w:rsidR="002F09E2">
        <w:rPr>
          <w:rFonts w:ascii="Times New Roman" w:hAnsi="Times New Roman" w:cs="Times New Roman"/>
          <w:noProof/>
        </w:rPr>
        <w:t>3</w:t>
      </w:r>
      <w:r w:rsidRPr="00FE5BDC">
        <w:rPr>
          <w:rFonts w:ascii="Times New Roman" w:hAnsi="Times New Roman" w:cs="Times New Roman"/>
        </w:rPr>
        <w:fldChar w:fldCharType="end"/>
      </w:r>
      <w:r w:rsidRPr="00FE5BDC">
        <w:rPr>
          <w:rFonts w:ascii="Times New Roman" w:hAnsi="Times New Roman" w:cs="Times New Roman"/>
        </w:rPr>
        <w:t xml:space="preserve">                                   Figure </w:t>
      </w:r>
      <w:r w:rsidRPr="00FE5BDC">
        <w:rPr>
          <w:rFonts w:ascii="Times New Roman" w:hAnsi="Times New Roman" w:cs="Times New Roman"/>
        </w:rPr>
        <w:fldChar w:fldCharType="begin"/>
      </w:r>
      <w:r w:rsidRPr="00FE5BDC">
        <w:rPr>
          <w:rFonts w:ascii="Times New Roman" w:hAnsi="Times New Roman" w:cs="Times New Roman"/>
        </w:rPr>
        <w:instrText xml:space="preserve"> SEQ Figure \* ARABIC </w:instrText>
      </w:r>
      <w:r w:rsidRPr="00FE5BDC">
        <w:rPr>
          <w:rFonts w:ascii="Times New Roman" w:hAnsi="Times New Roman" w:cs="Times New Roman"/>
        </w:rPr>
        <w:fldChar w:fldCharType="separate"/>
      </w:r>
      <w:r w:rsidR="002F09E2">
        <w:rPr>
          <w:rFonts w:ascii="Times New Roman" w:hAnsi="Times New Roman" w:cs="Times New Roman"/>
          <w:noProof/>
        </w:rPr>
        <w:t>4</w:t>
      </w:r>
      <w:r w:rsidRPr="00FE5BDC">
        <w:rPr>
          <w:rFonts w:ascii="Times New Roman" w:hAnsi="Times New Roman" w:cs="Times New Roman"/>
        </w:rPr>
        <w:fldChar w:fldCharType="end"/>
      </w:r>
    </w:p>
    <w:p w14:paraId="42BB3784" w14:textId="6BB20FCA" w:rsidR="007A1A70" w:rsidRPr="00034960" w:rsidRDefault="007A1A70" w:rsidP="00B52849">
      <w:pPr>
        <w:rPr>
          <w:rFonts w:ascii="Times New Roman" w:hAnsi="Times New Roman" w:cs="Times New Roman"/>
          <w:b/>
          <w:bCs/>
          <w:sz w:val="24"/>
        </w:rPr>
      </w:pPr>
      <w:r w:rsidRPr="00034960">
        <w:rPr>
          <w:rFonts w:ascii="Times New Roman" w:hAnsi="Times New Roman" w:cs="Times New Roman" w:hint="eastAsia"/>
          <w:b/>
          <w:bCs/>
          <w:sz w:val="24"/>
        </w:rPr>
        <w:t>Covariates</w:t>
      </w:r>
    </w:p>
    <w:p w14:paraId="0BF20825" w14:textId="0E7F4FDC" w:rsidR="000328DD" w:rsidRPr="00C1568E" w:rsidRDefault="000328DD" w:rsidP="001D727A">
      <w:pPr>
        <w:ind w:firstLine="800"/>
        <w:rPr>
          <w:rFonts w:ascii="Times New Roman" w:hAnsi="Times New Roman" w:cs="Times New Roman"/>
          <w:sz w:val="24"/>
        </w:rPr>
      </w:pPr>
      <w:r>
        <w:rPr>
          <w:rFonts w:ascii="Times New Roman" w:hAnsi="Times New Roman" w:cs="Times New Roman" w:hint="eastAsia"/>
          <w:sz w:val="24"/>
        </w:rPr>
        <w:t xml:space="preserve">Dividing the predictors by blocks, we ran a </w:t>
      </w:r>
      <w:r>
        <w:rPr>
          <w:rFonts w:ascii="Times New Roman" w:hAnsi="Times New Roman" w:cs="Times New Roman"/>
          <w:sz w:val="24"/>
        </w:rPr>
        <w:t>sequential</w:t>
      </w:r>
      <w:r>
        <w:rPr>
          <w:rFonts w:ascii="Times New Roman" w:hAnsi="Times New Roman" w:cs="Times New Roman" w:hint="eastAsia"/>
          <w:sz w:val="24"/>
        </w:rPr>
        <w:t xml:space="preserve"> extra sums of squares test </w:t>
      </w:r>
      <w:r w:rsidR="00C1568E">
        <w:rPr>
          <w:rFonts w:ascii="Times New Roman" w:hAnsi="Times New Roman" w:cs="Times New Roman" w:hint="eastAsia"/>
          <w:sz w:val="24"/>
        </w:rPr>
        <w:t xml:space="preserve">in the order we deemed most relevant to our analysis </w:t>
      </w:r>
      <w:r>
        <w:rPr>
          <w:rFonts w:ascii="Times New Roman" w:hAnsi="Times New Roman" w:cs="Times New Roman" w:hint="eastAsia"/>
          <w:sz w:val="24"/>
        </w:rPr>
        <w:t xml:space="preserve">to see if any of the socioeconomic status and demographics, lifestyle, and same sexual partner experience blocks of covariates added statistically significant explanatory power to the model. We found that the lifestyle </w:t>
      </w:r>
      <w:r>
        <w:rPr>
          <w:rFonts w:ascii="Times New Roman" w:hAnsi="Times New Roman" w:cs="Times New Roman"/>
          <w:sz w:val="24"/>
        </w:rPr>
        <w:t>block</w:t>
      </w:r>
      <w:r>
        <w:rPr>
          <w:rFonts w:ascii="Times New Roman" w:hAnsi="Times New Roman" w:cs="Times New Roman" w:hint="eastAsia"/>
          <w:sz w:val="24"/>
        </w:rPr>
        <w:t xml:space="preserve"> (</w:t>
      </w:r>
      <w:proofErr w:type="spellStart"/>
      <w:r>
        <w:rPr>
          <w:rFonts w:ascii="Times New Roman" w:hAnsi="Times New Roman" w:cs="Times New Roman" w:hint="eastAsia"/>
          <w:sz w:val="24"/>
        </w:rPr>
        <w:t>beta_health</w:t>
      </w:r>
      <w:proofErr w:type="spellEnd"/>
      <w:r>
        <w:rPr>
          <w:rFonts w:ascii="Times New Roman" w:hAnsi="Times New Roman" w:cs="Times New Roman" w:hint="eastAsia"/>
          <w:sz w:val="24"/>
        </w:rPr>
        <w:t>) failed to reject the null hypothesis at a significance level of alpha = 0.0</w:t>
      </w:r>
      <w:r w:rsidR="00A1376B">
        <w:rPr>
          <w:rFonts w:ascii="Times New Roman" w:hAnsi="Times New Roman" w:cs="Times New Roman" w:hint="eastAsia"/>
          <w:sz w:val="24"/>
        </w:rPr>
        <w:t>0</w:t>
      </w:r>
      <w:r>
        <w:rPr>
          <w:rFonts w:ascii="Times New Roman" w:hAnsi="Times New Roman" w:cs="Times New Roman" w:hint="eastAsia"/>
          <w:sz w:val="24"/>
        </w:rPr>
        <w:t>1. We used a much stricter statistical significance level since the number of missing values from choosing so many covariates removed too many observations</w:t>
      </w:r>
      <w:r w:rsidR="00EA0CC4">
        <w:rPr>
          <w:rFonts w:ascii="Times New Roman" w:hAnsi="Times New Roman" w:cs="Times New Roman" w:hint="eastAsia"/>
          <w:sz w:val="24"/>
        </w:rPr>
        <w:t xml:space="preserve"> and left only 30, which would potentially result in higher variance in the estimated coefficients of the model</w:t>
      </w:r>
      <w:r>
        <w:rPr>
          <w:rFonts w:ascii="Times New Roman" w:hAnsi="Times New Roman" w:cs="Times New Roman" w:hint="eastAsia"/>
          <w:sz w:val="24"/>
        </w:rPr>
        <w:t>.</w:t>
      </w:r>
      <w:r w:rsidR="00A1376B">
        <w:rPr>
          <w:rFonts w:ascii="Times New Roman" w:hAnsi="Times New Roman" w:cs="Times New Roman" w:hint="eastAsia"/>
          <w:sz w:val="24"/>
        </w:rPr>
        <w:t xml:space="preserve"> </w:t>
      </w:r>
      <w:r w:rsidR="00C1568E">
        <w:rPr>
          <w:rFonts w:ascii="Times New Roman" w:hAnsi="Times New Roman" w:cs="Times New Roman" w:hint="eastAsia"/>
          <w:sz w:val="24"/>
        </w:rPr>
        <w:t xml:space="preserve">We also noted their individual statistical significance in the initial model and the small </w:t>
      </w:r>
      <w:r w:rsidR="00C1568E">
        <w:rPr>
          <w:rFonts w:ascii="Times New Roman" w:hAnsi="Times New Roman" w:cs="Times New Roman"/>
          <w:sz w:val="24"/>
        </w:rPr>
        <w:t>magnitude</w:t>
      </w:r>
      <w:r w:rsidR="00C1568E">
        <w:rPr>
          <w:rFonts w:ascii="Times New Roman" w:hAnsi="Times New Roman" w:cs="Times New Roman" w:hint="eastAsia"/>
          <w:sz w:val="24"/>
        </w:rPr>
        <w:t xml:space="preserve"> of their effect on the outcome variable.</w:t>
      </w:r>
    </w:p>
    <w:p w14:paraId="24A72D2A" w14:textId="408C93E0" w:rsidR="000328DD" w:rsidRDefault="000328DD" w:rsidP="00B52849">
      <w:pPr>
        <w:rPr>
          <w:rFonts w:ascii="Times New Roman" w:hAnsi="Times New Roman" w:cs="Times New Roman"/>
          <w:sz w:val="24"/>
        </w:rPr>
      </w:pPr>
      <w:r w:rsidRPr="000328DD">
        <w:rPr>
          <w:rFonts w:ascii="Times New Roman" w:hAnsi="Times New Roman" w:cs="Times New Roman"/>
          <w:noProof/>
          <w:sz w:val="24"/>
        </w:rPr>
        <w:drawing>
          <wp:inline distT="0" distB="0" distL="0" distR="0" wp14:anchorId="6C11C3C0" wp14:editId="488B115E">
            <wp:extent cx="5731510" cy="852170"/>
            <wp:effectExtent l="0" t="0" r="2540" b="5080"/>
            <wp:docPr id="20895984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8474" name=""/>
                    <pic:cNvPicPr/>
                  </pic:nvPicPr>
                  <pic:blipFill>
                    <a:blip r:embed="rId15"/>
                    <a:stretch>
                      <a:fillRect/>
                    </a:stretch>
                  </pic:blipFill>
                  <pic:spPr>
                    <a:xfrm>
                      <a:off x="0" y="0"/>
                      <a:ext cx="5731510" cy="852170"/>
                    </a:xfrm>
                    <a:prstGeom prst="rect">
                      <a:avLst/>
                    </a:prstGeom>
                  </pic:spPr>
                </pic:pic>
              </a:graphicData>
            </a:graphic>
          </wp:inline>
        </w:drawing>
      </w:r>
    </w:p>
    <w:p w14:paraId="12FA0768" w14:textId="05CFD788" w:rsidR="00FE5BDC" w:rsidRPr="00FE5BDC" w:rsidRDefault="00FE5BDC" w:rsidP="00FE5BDC">
      <w:pPr>
        <w:pStyle w:val="a7"/>
        <w:keepNext/>
        <w:rPr>
          <w:rFonts w:ascii="Times New Roman" w:hAnsi="Times New Roman" w:cs="Times New Roman"/>
        </w:rPr>
      </w:pPr>
      <w:r w:rsidRPr="00FE5BDC">
        <w:rPr>
          <w:rFonts w:ascii="Times New Roman" w:hAnsi="Times New Roman" w:cs="Times New Roman"/>
        </w:rPr>
        <w:t xml:space="preserve">Table </w:t>
      </w:r>
      <w:r w:rsidRPr="00FE5BDC">
        <w:rPr>
          <w:rFonts w:ascii="Times New Roman" w:hAnsi="Times New Roman" w:cs="Times New Roman"/>
        </w:rPr>
        <w:fldChar w:fldCharType="begin"/>
      </w:r>
      <w:r w:rsidRPr="00FE5BDC">
        <w:rPr>
          <w:rFonts w:ascii="Times New Roman" w:hAnsi="Times New Roman" w:cs="Times New Roman"/>
        </w:rPr>
        <w:instrText xml:space="preserve"> SEQ Table \* ARABIC </w:instrText>
      </w:r>
      <w:r w:rsidRPr="00FE5BDC">
        <w:rPr>
          <w:rFonts w:ascii="Times New Roman" w:hAnsi="Times New Roman" w:cs="Times New Roman"/>
        </w:rPr>
        <w:fldChar w:fldCharType="separate"/>
      </w:r>
      <w:r w:rsidR="002F09E2">
        <w:rPr>
          <w:rFonts w:ascii="Times New Roman" w:hAnsi="Times New Roman" w:cs="Times New Roman"/>
          <w:noProof/>
        </w:rPr>
        <w:t>2</w:t>
      </w:r>
      <w:r w:rsidRPr="00FE5BDC">
        <w:rPr>
          <w:rFonts w:ascii="Times New Roman" w:hAnsi="Times New Roman" w:cs="Times New Roman"/>
        </w:rPr>
        <w:fldChar w:fldCharType="end"/>
      </w:r>
      <w:r>
        <w:rPr>
          <w:rFonts w:ascii="Times New Roman" w:hAnsi="Times New Roman" w:cs="Times New Roman" w:hint="eastAsia"/>
        </w:rPr>
        <w:t>. Sequential Extra Sums of Squares Test</w:t>
      </w:r>
    </w:p>
    <w:p w14:paraId="44C5557A" w14:textId="015F93E9" w:rsidR="000328DD" w:rsidRDefault="00EA0CC4" w:rsidP="00B52849">
      <w:pPr>
        <w:rPr>
          <w:rFonts w:ascii="Times New Roman" w:hAnsi="Times New Roman" w:cs="Times New Roman"/>
          <w:sz w:val="24"/>
        </w:rPr>
      </w:pPr>
      <w:r w:rsidRPr="00EA0CC4">
        <w:rPr>
          <w:rFonts w:ascii="Times New Roman" w:hAnsi="Times New Roman" w:cs="Times New Roman"/>
          <w:noProof/>
          <w:sz w:val="24"/>
        </w:rPr>
        <w:drawing>
          <wp:inline distT="0" distB="0" distL="0" distR="0" wp14:anchorId="4ABA0FD6" wp14:editId="3919F352">
            <wp:extent cx="5731510" cy="1440180"/>
            <wp:effectExtent l="0" t="0" r="2540" b="7620"/>
            <wp:docPr id="8524530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3083" name=""/>
                    <pic:cNvPicPr/>
                  </pic:nvPicPr>
                  <pic:blipFill>
                    <a:blip r:embed="rId16"/>
                    <a:stretch>
                      <a:fillRect/>
                    </a:stretch>
                  </pic:blipFill>
                  <pic:spPr>
                    <a:xfrm>
                      <a:off x="0" y="0"/>
                      <a:ext cx="5731510" cy="1440180"/>
                    </a:xfrm>
                    <a:prstGeom prst="rect">
                      <a:avLst/>
                    </a:prstGeom>
                  </pic:spPr>
                </pic:pic>
              </a:graphicData>
            </a:graphic>
          </wp:inline>
        </w:drawing>
      </w:r>
    </w:p>
    <w:p w14:paraId="07B8D6AF" w14:textId="38253B20" w:rsidR="00EA0CC4" w:rsidRDefault="00D540BA" w:rsidP="00B52849">
      <w:pPr>
        <w:rPr>
          <w:rFonts w:ascii="Times New Roman" w:hAnsi="Times New Roman" w:cs="Times New Roman"/>
          <w:sz w:val="24"/>
        </w:rPr>
      </w:pPr>
      <w:r>
        <w:rPr>
          <w:rFonts w:ascii="Times New Roman" w:hAnsi="Times New Roman" w:cs="Times New Roman" w:hint="eastAsia"/>
          <w:sz w:val="24"/>
        </w:rPr>
        <w:t>The final model is thus,</w:t>
      </w:r>
    </w:p>
    <w:p w14:paraId="268DA25E" w14:textId="4DA4220A" w:rsidR="00D540BA" w:rsidRDefault="00074558" w:rsidP="00B52849">
      <w:pPr>
        <w:rPr>
          <w:rFonts w:ascii="Times New Roman" w:hAnsi="Times New Roman" w:cs="Times New Roman"/>
          <w:sz w:val="24"/>
        </w:rPr>
      </w:pPr>
      <w:r w:rsidRPr="00074558">
        <w:rPr>
          <w:rFonts w:ascii="Times New Roman" w:hAnsi="Times New Roman" w:cs="Times New Roman"/>
          <w:noProof/>
          <w:sz w:val="24"/>
        </w:rPr>
        <w:drawing>
          <wp:inline distT="0" distB="0" distL="0" distR="0" wp14:anchorId="7319062E" wp14:editId="2B2CA7E5">
            <wp:extent cx="5230368" cy="553133"/>
            <wp:effectExtent l="0" t="0" r="8890" b="0"/>
            <wp:docPr id="7553053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5314" name=""/>
                    <pic:cNvPicPr/>
                  </pic:nvPicPr>
                  <pic:blipFill>
                    <a:blip r:embed="rId17"/>
                    <a:stretch>
                      <a:fillRect/>
                    </a:stretch>
                  </pic:blipFill>
                  <pic:spPr>
                    <a:xfrm>
                      <a:off x="0" y="0"/>
                      <a:ext cx="5258558" cy="556114"/>
                    </a:xfrm>
                    <a:prstGeom prst="rect">
                      <a:avLst/>
                    </a:prstGeom>
                  </pic:spPr>
                </pic:pic>
              </a:graphicData>
            </a:graphic>
          </wp:inline>
        </w:drawing>
      </w:r>
      <w:r w:rsidR="00D540BA">
        <w:rPr>
          <w:rFonts w:ascii="Times New Roman" w:hAnsi="Times New Roman" w:cs="Times New Roman" w:hint="eastAsia"/>
          <w:sz w:val="24"/>
        </w:rPr>
        <w:t>.</w:t>
      </w:r>
    </w:p>
    <w:p w14:paraId="2679A799" w14:textId="2680524C" w:rsidR="00A455E6" w:rsidRDefault="00A455E6" w:rsidP="001D727A">
      <w:pPr>
        <w:ind w:firstLine="800"/>
        <w:rPr>
          <w:rFonts w:ascii="Times New Roman" w:hAnsi="Times New Roman" w:cs="Times New Roman"/>
          <w:sz w:val="24"/>
        </w:rPr>
      </w:pPr>
      <w:r>
        <w:rPr>
          <w:rFonts w:ascii="Times New Roman" w:hAnsi="Times New Roman" w:cs="Times New Roman" w:hint="eastAsia"/>
          <w:sz w:val="24"/>
        </w:rPr>
        <w:t xml:space="preserve">After a multiple linear regression, we noticed that for the categorical covariate household income, the </w:t>
      </w:r>
      <w:r w:rsidRPr="00A455E6">
        <w:rPr>
          <w:rFonts w:ascii="Times New Roman" w:hAnsi="Times New Roman" w:cs="Times New Roman"/>
          <w:sz w:val="24"/>
        </w:rPr>
        <w:t>"5000-9999"</w:t>
      </w:r>
      <w:r>
        <w:rPr>
          <w:rFonts w:ascii="Times New Roman" w:hAnsi="Times New Roman" w:cs="Times New Roman" w:hint="eastAsia"/>
          <w:sz w:val="24"/>
        </w:rPr>
        <w:t xml:space="preserve"> and </w:t>
      </w:r>
      <w:r w:rsidRPr="00A455E6">
        <w:rPr>
          <w:rFonts w:ascii="Times New Roman" w:hAnsi="Times New Roman" w:cs="Times New Roman"/>
          <w:sz w:val="24"/>
        </w:rPr>
        <w:t>"10000-14999"</w:t>
      </w:r>
      <w:r>
        <w:rPr>
          <w:rFonts w:ascii="Times New Roman" w:hAnsi="Times New Roman" w:cs="Times New Roman" w:hint="eastAsia"/>
          <w:sz w:val="24"/>
        </w:rPr>
        <w:t xml:space="preserve"> income ranges had p-values 0.08 and 0.04, respectively. Therefore, w</w:t>
      </w:r>
      <w:r w:rsidR="00D44839">
        <w:rPr>
          <w:rFonts w:ascii="Times New Roman" w:hAnsi="Times New Roman" w:cs="Times New Roman" w:hint="eastAsia"/>
          <w:sz w:val="24"/>
        </w:rPr>
        <w:t>ith the</w:t>
      </w:r>
      <w:r>
        <w:rPr>
          <w:rFonts w:ascii="Times New Roman" w:hAnsi="Times New Roman" w:cs="Times New Roman" w:hint="eastAsia"/>
          <w:sz w:val="24"/>
        </w:rPr>
        <w:t xml:space="preserve"> null hypothesis that the estimated coefficients for the two categories were the same</w:t>
      </w:r>
      <w:r w:rsidR="00D44839">
        <w:rPr>
          <w:rFonts w:ascii="Times New Roman" w:hAnsi="Times New Roman" w:cs="Times New Roman" w:hint="eastAsia"/>
          <w:sz w:val="24"/>
        </w:rPr>
        <w:t xml:space="preserve"> and the estimated coefficients for the rest of the income categories were the same</w:t>
      </w:r>
      <w:r>
        <w:rPr>
          <w:rFonts w:ascii="Times New Roman" w:hAnsi="Times New Roman" w:cs="Times New Roman" w:hint="eastAsia"/>
          <w:sz w:val="24"/>
        </w:rPr>
        <w:t xml:space="preserve">, we performed a general linear hypothesis testing and </w:t>
      </w:r>
      <w:r w:rsidR="00D44839">
        <w:rPr>
          <w:rFonts w:ascii="Times New Roman" w:hAnsi="Times New Roman" w:cs="Times New Roman" w:hint="eastAsia"/>
          <w:sz w:val="24"/>
        </w:rPr>
        <w:t>failed to reject the null hypothesis at a significance level 0.01. Thus</w:t>
      </w:r>
      <w:r w:rsidR="00FE5BDC">
        <w:rPr>
          <w:rFonts w:ascii="Times New Roman" w:hAnsi="Times New Roman" w:cs="Times New Roman" w:hint="eastAsia"/>
          <w:sz w:val="24"/>
        </w:rPr>
        <w:t>,</w:t>
      </w:r>
      <w:r w:rsidR="00D44839">
        <w:rPr>
          <w:rFonts w:ascii="Times New Roman" w:hAnsi="Times New Roman" w:cs="Times New Roman" w:hint="eastAsia"/>
          <w:sz w:val="24"/>
        </w:rPr>
        <w:t xml:space="preserve"> we collapsed the two income ranges and the rest into two categories.</w:t>
      </w:r>
    </w:p>
    <w:p w14:paraId="3017EBE0" w14:textId="76131479" w:rsidR="00B52849" w:rsidRPr="00FE5BDC" w:rsidRDefault="00595CD4" w:rsidP="00B52849">
      <w:pPr>
        <w:rPr>
          <w:rFonts w:ascii="Times New Roman" w:hAnsi="Times New Roman" w:cs="Times New Roman"/>
          <w:b/>
          <w:bCs/>
          <w:sz w:val="24"/>
        </w:rPr>
      </w:pPr>
      <w:r w:rsidRPr="00FE5BDC">
        <w:rPr>
          <w:rFonts w:ascii="Times New Roman" w:hAnsi="Times New Roman" w:cs="Times New Roman" w:hint="eastAsia"/>
          <w:b/>
          <w:bCs/>
          <w:sz w:val="24"/>
        </w:rPr>
        <w:lastRenderedPageBreak/>
        <w:t>Statistical analysis</w:t>
      </w:r>
    </w:p>
    <w:p w14:paraId="22C2A35D" w14:textId="6F84AE09" w:rsidR="00FE5BDC" w:rsidRDefault="00FE5BDC" w:rsidP="00FE5BDC">
      <w:pPr>
        <w:pStyle w:val="a7"/>
        <w:keepNext/>
      </w:pPr>
      <w:r>
        <w:t xml:space="preserve">Table </w:t>
      </w:r>
      <w:fldSimple w:instr=" SEQ Table \* ARABIC ">
        <w:r w:rsidR="002F09E2">
          <w:rPr>
            <w:noProof/>
          </w:rPr>
          <w:t>3</w:t>
        </w:r>
      </w:fldSimple>
    </w:p>
    <w:p w14:paraId="07389949" w14:textId="6152E18C" w:rsidR="00212B1E" w:rsidRDefault="00E65468" w:rsidP="00B52849">
      <w:pPr>
        <w:rPr>
          <w:rFonts w:ascii="Times New Roman" w:hAnsi="Times New Roman" w:cs="Times New Roman"/>
          <w:sz w:val="24"/>
        </w:rPr>
      </w:pPr>
      <w:r w:rsidRPr="00E65468">
        <w:rPr>
          <w:noProof/>
        </w:rPr>
        <w:drawing>
          <wp:inline distT="0" distB="0" distL="0" distR="0" wp14:anchorId="6CEBEB33" wp14:editId="0BA04282">
            <wp:extent cx="2538374" cy="2351109"/>
            <wp:effectExtent l="0" t="0" r="0" b="0"/>
            <wp:docPr id="12855585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58564" name=""/>
                    <pic:cNvPicPr/>
                  </pic:nvPicPr>
                  <pic:blipFill>
                    <a:blip r:embed="rId18"/>
                    <a:stretch>
                      <a:fillRect/>
                    </a:stretch>
                  </pic:blipFill>
                  <pic:spPr>
                    <a:xfrm>
                      <a:off x="0" y="0"/>
                      <a:ext cx="2548822" cy="2360786"/>
                    </a:xfrm>
                    <a:prstGeom prst="rect">
                      <a:avLst/>
                    </a:prstGeom>
                  </pic:spPr>
                </pic:pic>
              </a:graphicData>
            </a:graphic>
          </wp:inline>
        </w:drawing>
      </w:r>
      <w:r w:rsidR="00A455E6" w:rsidRPr="00A455E6">
        <w:rPr>
          <w:noProof/>
        </w:rPr>
        <w:t xml:space="preserve"> </w:t>
      </w:r>
      <w:r w:rsidRPr="00E65468">
        <w:rPr>
          <w:noProof/>
        </w:rPr>
        <w:drawing>
          <wp:inline distT="0" distB="0" distL="0" distR="0" wp14:anchorId="43A3990B" wp14:editId="2D4D805E">
            <wp:extent cx="2757830" cy="2319508"/>
            <wp:effectExtent l="0" t="0" r="4445" b="5080"/>
            <wp:docPr id="13234265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6574" name=""/>
                    <pic:cNvPicPr/>
                  </pic:nvPicPr>
                  <pic:blipFill>
                    <a:blip r:embed="rId19"/>
                    <a:stretch>
                      <a:fillRect/>
                    </a:stretch>
                  </pic:blipFill>
                  <pic:spPr>
                    <a:xfrm>
                      <a:off x="0" y="0"/>
                      <a:ext cx="2774824" cy="2333801"/>
                    </a:xfrm>
                    <a:prstGeom prst="rect">
                      <a:avLst/>
                    </a:prstGeom>
                  </pic:spPr>
                </pic:pic>
              </a:graphicData>
            </a:graphic>
          </wp:inline>
        </w:drawing>
      </w:r>
    </w:p>
    <w:p w14:paraId="27C8F0CB" w14:textId="344E12FD" w:rsidR="006665C5" w:rsidRPr="00A267FB" w:rsidRDefault="006665C5" w:rsidP="001D727A">
      <w:pPr>
        <w:ind w:firstLine="800"/>
        <w:rPr>
          <w:rFonts w:ascii="Times New Roman" w:hAnsi="Times New Roman" w:cs="Times New Roman"/>
          <w:sz w:val="24"/>
        </w:rPr>
      </w:pPr>
      <w:r>
        <w:rPr>
          <w:rFonts w:ascii="Times New Roman" w:hAnsi="Times New Roman" w:cs="Times New Roman" w:hint="eastAsia"/>
          <w:sz w:val="24"/>
        </w:rPr>
        <w:t xml:space="preserve">Comparison of basic demographics and social economic status using a binomial GLM with missing values </w:t>
      </w:r>
      <w:r w:rsidR="00074558">
        <w:rPr>
          <w:rFonts w:ascii="Times New Roman" w:hAnsi="Times New Roman" w:cs="Times New Roman" w:hint="eastAsia"/>
          <w:sz w:val="24"/>
        </w:rPr>
        <w:t xml:space="preserve">of the chosen covariates </w:t>
      </w:r>
      <w:r>
        <w:rPr>
          <w:rFonts w:ascii="Times New Roman" w:hAnsi="Times New Roman" w:cs="Times New Roman" w:hint="eastAsia"/>
          <w:sz w:val="24"/>
        </w:rPr>
        <w:t>as an outcome variable yielded statistically significant differences for Age, Gender, Education below high</w:t>
      </w:r>
      <w:r w:rsidR="00DD4DEE">
        <w:rPr>
          <w:rFonts w:ascii="Times New Roman" w:hAnsi="Times New Roman" w:cs="Times New Roman" w:hint="eastAsia"/>
          <w:sz w:val="24"/>
        </w:rPr>
        <w:t xml:space="preserve"> </w:t>
      </w:r>
      <w:r>
        <w:rPr>
          <w:rFonts w:ascii="Times New Roman" w:hAnsi="Times New Roman" w:cs="Times New Roman" w:hint="eastAsia"/>
          <w:sz w:val="24"/>
        </w:rPr>
        <w:t>school</w:t>
      </w:r>
      <w:r w:rsidR="00DD4DEE">
        <w:rPr>
          <w:rFonts w:ascii="Times New Roman" w:hAnsi="Times New Roman" w:cs="Times New Roman" w:hint="eastAsia"/>
          <w:sz w:val="24"/>
        </w:rPr>
        <w:t>,</w:t>
      </w:r>
      <w:r>
        <w:rPr>
          <w:rFonts w:ascii="Times New Roman" w:hAnsi="Times New Roman" w:cs="Times New Roman" w:hint="eastAsia"/>
          <w:sz w:val="24"/>
        </w:rPr>
        <w:t xml:space="preserve"> and marital status at a statistical significance level 0.05. </w:t>
      </w:r>
      <w:r w:rsidR="00B52849">
        <w:rPr>
          <w:rFonts w:ascii="Times New Roman" w:hAnsi="Times New Roman" w:cs="Times New Roman" w:hint="eastAsia"/>
          <w:sz w:val="24"/>
        </w:rPr>
        <w:t>With limited information regarding the survey</w:t>
      </w:r>
      <w:r w:rsidR="00E176EC">
        <w:rPr>
          <w:rFonts w:ascii="Times New Roman" w:hAnsi="Times New Roman" w:cs="Times New Roman" w:hint="eastAsia"/>
          <w:sz w:val="24"/>
        </w:rPr>
        <w:t>,</w:t>
      </w:r>
      <w:r w:rsidR="00B52849">
        <w:rPr>
          <w:rFonts w:ascii="Times New Roman" w:hAnsi="Times New Roman" w:cs="Times New Roman" w:hint="eastAsia"/>
          <w:sz w:val="24"/>
        </w:rPr>
        <w:t xml:space="preserve"> we know that there was no data collected for our covariates for those aged below 18, but it is not clear why there are missing values for those above 60.</w:t>
      </w:r>
      <w:r w:rsidR="00C1568E">
        <w:rPr>
          <w:rFonts w:ascii="Times New Roman" w:hAnsi="Times New Roman" w:cs="Times New Roman" w:hint="eastAsia"/>
          <w:sz w:val="24"/>
        </w:rPr>
        <w:t xml:space="preserve"> Overall, those that were older</w:t>
      </w:r>
      <w:r w:rsidR="00074558">
        <w:rPr>
          <w:rFonts w:ascii="Times New Roman" w:hAnsi="Times New Roman" w:cs="Times New Roman" w:hint="eastAsia"/>
          <w:sz w:val="24"/>
        </w:rPr>
        <w:t>, were</w:t>
      </w:r>
      <w:r w:rsidR="00C1568E">
        <w:rPr>
          <w:rFonts w:ascii="Times New Roman" w:hAnsi="Times New Roman" w:cs="Times New Roman" w:hint="eastAsia"/>
          <w:sz w:val="24"/>
        </w:rPr>
        <w:t xml:space="preserve"> male</w:t>
      </w:r>
      <w:r w:rsidR="00074558">
        <w:rPr>
          <w:rFonts w:ascii="Times New Roman" w:hAnsi="Times New Roman" w:cs="Times New Roman" w:hint="eastAsia"/>
          <w:sz w:val="24"/>
        </w:rPr>
        <w:t>, had education level at least above 8</w:t>
      </w:r>
      <w:r w:rsidR="00074558" w:rsidRPr="00074558">
        <w:rPr>
          <w:rFonts w:ascii="Times New Roman" w:hAnsi="Times New Roman" w:cs="Times New Roman" w:hint="eastAsia"/>
          <w:sz w:val="24"/>
          <w:vertAlign w:val="superscript"/>
        </w:rPr>
        <w:t>th</w:t>
      </w:r>
      <w:r w:rsidR="00074558">
        <w:rPr>
          <w:rFonts w:ascii="Times New Roman" w:hAnsi="Times New Roman" w:cs="Times New Roman" w:hint="eastAsia"/>
          <w:sz w:val="24"/>
        </w:rPr>
        <w:t xml:space="preserve"> grade,</w:t>
      </w:r>
      <w:r w:rsidR="00C1568E">
        <w:rPr>
          <w:rFonts w:ascii="Times New Roman" w:hAnsi="Times New Roman" w:cs="Times New Roman" w:hint="eastAsia"/>
          <w:sz w:val="24"/>
        </w:rPr>
        <w:t xml:space="preserve"> </w:t>
      </w:r>
      <w:r w:rsidR="00074558">
        <w:rPr>
          <w:rFonts w:ascii="Times New Roman" w:hAnsi="Times New Roman" w:cs="Times New Roman" w:hint="eastAsia"/>
          <w:sz w:val="24"/>
        </w:rPr>
        <w:t xml:space="preserve">were divorced or living with a partner </w:t>
      </w:r>
      <w:r w:rsidR="00C1568E">
        <w:rPr>
          <w:rFonts w:ascii="Times New Roman" w:hAnsi="Times New Roman" w:cs="Times New Roman" w:hint="eastAsia"/>
          <w:sz w:val="24"/>
        </w:rPr>
        <w:t>had a higher response rate for our covariates.</w:t>
      </w:r>
      <w:r w:rsidR="00A267FB">
        <w:rPr>
          <w:rFonts w:ascii="Times New Roman" w:hAnsi="Times New Roman" w:cs="Times New Roman" w:hint="eastAsia"/>
          <w:sz w:val="24"/>
        </w:rPr>
        <w:t xml:space="preserve"> Thus, the missingness does not seem to be at completely at random. We believe there might be a positive bias for these observations as it seems to be that there is less pressure to conform to social </w:t>
      </w:r>
      <w:r w:rsidR="00A267FB">
        <w:rPr>
          <w:rFonts w:ascii="Times New Roman" w:hAnsi="Times New Roman" w:cs="Times New Roman"/>
          <w:sz w:val="24"/>
        </w:rPr>
        <w:t>desirability</w:t>
      </w:r>
      <w:r w:rsidR="00A267FB">
        <w:rPr>
          <w:rFonts w:ascii="Times New Roman" w:hAnsi="Times New Roman" w:cs="Times New Roman" w:hint="eastAsia"/>
          <w:sz w:val="24"/>
        </w:rPr>
        <w:t xml:space="preserve"> for these respondents to report their use of cigarettes, alcohol, marijuana use, hard drug use.</w:t>
      </w:r>
    </w:p>
    <w:p w14:paraId="03713659" w14:textId="77777777" w:rsidR="00FE5BDC" w:rsidRDefault="0051137C" w:rsidP="00FE5BDC">
      <w:pPr>
        <w:keepNext/>
      </w:pPr>
      <w:r w:rsidRPr="00B52849">
        <w:rPr>
          <w:rFonts w:ascii="Times New Roman" w:hAnsi="Times New Roman" w:cs="Times New Roman"/>
          <w:noProof/>
          <w:sz w:val="24"/>
        </w:rPr>
        <w:drawing>
          <wp:inline distT="0" distB="0" distL="0" distR="0" wp14:anchorId="245378CC" wp14:editId="314DE4B4">
            <wp:extent cx="2916639" cy="2747962"/>
            <wp:effectExtent l="0" t="0" r="0" b="0"/>
            <wp:docPr id="18612651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65175" name=""/>
                    <pic:cNvPicPr/>
                  </pic:nvPicPr>
                  <pic:blipFill>
                    <a:blip r:embed="rId20"/>
                    <a:stretch>
                      <a:fillRect/>
                    </a:stretch>
                  </pic:blipFill>
                  <pic:spPr>
                    <a:xfrm>
                      <a:off x="0" y="0"/>
                      <a:ext cx="2921729" cy="2752758"/>
                    </a:xfrm>
                    <a:prstGeom prst="rect">
                      <a:avLst/>
                    </a:prstGeom>
                  </pic:spPr>
                </pic:pic>
              </a:graphicData>
            </a:graphic>
          </wp:inline>
        </w:drawing>
      </w:r>
    </w:p>
    <w:p w14:paraId="359A9143" w14:textId="5A9207C1" w:rsidR="0051137C" w:rsidRPr="00FE5BDC" w:rsidRDefault="00FE5BDC" w:rsidP="00FE5BDC">
      <w:pPr>
        <w:pStyle w:val="a7"/>
        <w:rPr>
          <w:rFonts w:ascii="Times New Roman" w:hAnsi="Times New Roman" w:cs="Times New Roman"/>
          <w:sz w:val="24"/>
        </w:rPr>
      </w:pPr>
      <w:r w:rsidRPr="00FE5BDC">
        <w:rPr>
          <w:rFonts w:ascii="Times New Roman" w:hAnsi="Times New Roman" w:cs="Times New Roman"/>
        </w:rPr>
        <w:t xml:space="preserve">Figure </w:t>
      </w:r>
      <w:r w:rsidRPr="00FE5BDC">
        <w:rPr>
          <w:rFonts w:ascii="Times New Roman" w:hAnsi="Times New Roman" w:cs="Times New Roman"/>
        </w:rPr>
        <w:fldChar w:fldCharType="begin"/>
      </w:r>
      <w:r w:rsidRPr="00FE5BDC">
        <w:rPr>
          <w:rFonts w:ascii="Times New Roman" w:hAnsi="Times New Roman" w:cs="Times New Roman"/>
        </w:rPr>
        <w:instrText xml:space="preserve"> SEQ Figure \* ARABIC </w:instrText>
      </w:r>
      <w:r w:rsidRPr="00FE5BDC">
        <w:rPr>
          <w:rFonts w:ascii="Times New Roman" w:hAnsi="Times New Roman" w:cs="Times New Roman"/>
        </w:rPr>
        <w:fldChar w:fldCharType="separate"/>
      </w:r>
      <w:r w:rsidR="002F09E2">
        <w:rPr>
          <w:rFonts w:ascii="Times New Roman" w:hAnsi="Times New Roman" w:cs="Times New Roman"/>
          <w:noProof/>
        </w:rPr>
        <w:t>5</w:t>
      </w:r>
      <w:r w:rsidRPr="00FE5BDC">
        <w:rPr>
          <w:rFonts w:ascii="Times New Roman" w:hAnsi="Times New Roman" w:cs="Times New Roman"/>
        </w:rPr>
        <w:fldChar w:fldCharType="end"/>
      </w:r>
      <w:r w:rsidRPr="00FE5BDC">
        <w:rPr>
          <w:rFonts w:ascii="Times New Roman" w:hAnsi="Times New Roman" w:cs="Times New Roman"/>
        </w:rPr>
        <w:t>. Histogram for basic demographics</w:t>
      </w:r>
      <w:r w:rsidR="00C1568E">
        <w:rPr>
          <w:rFonts w:ascii="Times New Roman" w:hAnsi="Times New Roman" w:cs="Times New Roman" w:hint="eastAsia"/>
        </w:rPr>
        <w:t xml:space="preserve"> differences</w:t>
      </w:r>
    </w:p>
    <w:p w14:paraId="24B5D7DE" w14:textId="77777777" w:rsidR="00A267FB" w:rsidRDefault="00A267FB" w:rsidP="001D727A">
      <w:pPr>
        <w:ind w:firstLine="800"/>
        <w:rPr>
          <w:rFonts w:ascii="Times New Roman" w:hAnsi="Times New Roman" w:cs="Times New Roman"/>
          <w:sz w:val="24"/>
        </w:rPr>
      </w:pPr>
    </w:p>
    <w:p w14:paraId="2D990D74" w14:textId="323B36E6" w:rsidR="00B52849" w:rsidRDefault="00B52849" w:rsidP="001D727A">
      <w:pPr>
        <w:ind w:firstLine="800"/>
        <w:rPr>
          <w:rFonts w:ascii="Times New Roman" w:hAnsi="Times New Roman" w:cs="Times New Roman"/>
          <w:sz w:val="24"/>
        </w:rPr>
      </w:pPr>
      <w:r>
        <w:rPr>
          <w:rFonts w:ascii="Times New Roman" w:hAnsi="Times New Roman" w:cs="Times New Roman" w:hint="eastAsia"/>
          <w:sz w:val="24"/>
        </w:rPr>
        <w:t xml:space="preserve">A QQ-Plot with residuals for the model suggests that normality of residuals assumption holds. </w:t>
      </w:r>
      <w:r w:rsidR="009178EC">
        <w:rPr>
          <w:rFonts w:ascii="Times New Roman" w:hAnsi="Times New Roman" w:cs="Times New Roman" w:hint="eastAsia"/>
          <w:sz w:val="24"/>
        </w:rPr>
        <w:t xml:space="preserve">Residual plots showed no signs of violation of </w:t>
      </w:r>
      <w:r w:rsidR="009178EC">
        <w:rPr>
          <w:rFonts w:ascii="Times New Roman" w:hAnsi="Times New Roman" w:cs="Times New Roman"/>
          <w:sz w:val="24"/>
        </w:rPr>
        <w:t>homoscedasticity</w:t>
      </w:r>
      <w:r w:rsidR="009178EC">
        <w:rPr>
          <w:rFonts w:ascii="Times New Roman" w:hAnsi="Times New Roman" w:cs="Times New Roman" w:hint="eastAsia"/>
          <w:sz w:val="24"/>
        </w:rPr>
        <w:t xml:space="preserve">. </w:t>
      </w:r>
      <w:r>
        <w:rPr>
          <w:rFonts w:ascii="Times New Roman" w:hAnsi="Times New Roman" w:cs="Times New Roman" w:hint="eastAsia"/>
          <w:sz w:val="24"/>
        </w:rPr>
        <w:t xml:space="preserve">Partial regression plots with </w:t>
      </w:r>
      <w:r>
        <w:rPr>
          <w:rFonts w:ascii="Times New Roman" w:hAnsi="Times New Roman" w:cs="Times New Roman" w:hint="eastAsia"/>
          <w:sz w:val="24"/>
        </w:rPr>
        <w:lastRenderedPageBreak/>
        <w:t xml:space="preserve">the covariates displayed no evidence of linearity assumption </w:t>
      </w:r>
      <w:r>
        <w:rPr>
          <w:rFonts w:ascii="Times New Roman" w:hAnsi="Times New Roman" w:cs="Times New Roman"/>
          <w:sz w:val="24"/>
        </w:rPr>
        <w:t>violation</w:t>
      </w:r>
      <w:r>
        <w:rPr>
          <w:rFonts w:ascii="Times New Roman" w:hAnsi="Times New Roman" w:cs="Times New Roman" w:hint="eastAsia"/>
          <w:sz w:val="24"/>
        </w:rPr>
        <w:t>.</w:t>
      </w:r>
      <w:r w:rsidR="00212B1E">
        <w:rPr>
          <w:rFonts w:ascii="Times New Roman" w:hAnsi="Times New Roman" w:cs="Times New Roman" w:hint="eastAsia"/>
          <w:sz w:val="24"/>
        </w:rPr>
        <w:t xml:space="preserve"> Unfortunately, a Durbin Watson test </w:t>
      </w:r>
      <w:r w:rsidR="001D727A">
        <w:rPr>
          <w:rFonts w:ascii="Times New Roman" w:hAnsi="Times New Roman" w:cs="Times New Roman" w:hint="eastAsia"/>
          <w:sz w:val="24"/>
        </w:rPr>
        <w:t xml:space="preserve">statistic of 1.13 </w:t>
      </w:r>
      <w:r w:rsidR="00212B1E">
        <w:rPr>
          <w:rFonts w:ascii="Times New Roman" w:hAnsi="Times New Roman" w:cs="Times New Roman" w:hint="eastAsia"/>
          <w:sz w:val="24"/>
        </w:rPr>
        <w:t>suggested the presence of autocorrelation which would lead to biased coefficient estimates and incorrect variance. For the purposes of this course, we assumed independence of errors.</w:t>
      </w:r>
      <w:r w:rsidR="009178EC">
        <w:rPr>
          <w:rFonts w:ascii="Times New Roman" w:hAnsi="Times New Roman" w:cs="Times New Roman" w:hint="eastAsia"/>
          <w:sz w:val="24"/>
        </w:rPr>
        <w:t xml:space="preserve"> A VIF test showed no signs of </w:t>
      </w:r>
      <w:r w:rsidR="009178EC">
        <w:rPr>
          <w:rFonts w:ascii="Times New Roman" w:hAnsi="Times New Roman" w:cs="Times New Roman"/>
          <w:sz w:val="24"/>
        </w:rPr>
        <w:t>multicollinearity</w:t>
      </w:r>
      <w:r w:rsidR="009178EC">
        <w:rPr>
          <w:rFonts w:ascii="Times New Roman" w:hAnsi="Times New Roman" w:cs="Times New Roman" w:hint="eastAsia"/>
          <w:sz w:val="24"/>
        </w:rPr>
        <w:t>.</w:t>
      </w:r>
    </w:p>
    <w:p w14:paraId="2073D958" w14:textId="4619E004" w:rsidR="00FE5BDC" w:rsidRDefault="00AA6DC5" w:rsidP="00FE5BDC">
      <w:pPr>
        <w:keepNext/>
      </w:pPr>
      <w:r w:rsidRPr="00AA6DC5">
        <w:rPr>
          <w:rFonts w:ascii="Times New Roman" w:hAnsi="Times New Roman" w:cs="Times New Roman"/>
          <w:noProof/>
          <w:sz w:val="24"/>
        </w:rPr>
        <w:drawing>
          <wp:inline distT="0" distB="0" distL="0" distR="0" wp14:anchorId="6C0D7298" wp14:editId="63B4694A">
            <wp:extent cx="3008630" cy="2011366"/>
            <wp:effectExtent l="0" t="0" r="1270" b="8255"/>
            <wp:docPr id="9217628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2821" name=""/>
                    <pic:cNvPicPr/>
                  </pic:nvPicPr>
                  <pic:blipFill>
                    <a:blip r:embed="rId21"/>
                    <a:stretch>
                      <a:fillRect/>
                    </a:stretch>
                  </pic:blipFill>
                  <pic:spPr>
                    <a:xfrm>
                      <a:off x="0" y="0"/>
                      <a:ext cx="3037781" cy="2030854"/>
                    </a:xfrm>
                    <a:prstGeom prst="rect">
                      <a:avLst/>
                    </a:prstGeom>
                  </pic:spPr>
                </pic:pic>
              </a:graphicData>
            </a:graphic>
          </wp:inline>
        </w:drawing>
      </w:r>
      <w:r w:rsidR="00FE5BDC" w:rsidRPr="009178EC">
        <w:rPr>
          <w:noProof/>
        </w:rPr>
        <w:drawing>
          <wp:inline distT="0" distB="0" distL="0" distR="0" wp14:anchorId="3D695902" wp14:editId="69B3CD72">
            <wp:extent cx="3094410" cy="2029968"/>
            <wp:effectExtent l="0" t="0" r="0" b="8890"/>
            <wp:docPr id="2717126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2667" name=""/>
                    <pic:cNvPicPr/>
                  </pic:nvPicPr>
                  <pic:blipFill>
                    <a:blip r:embed="rId22"/>
                    <a:stretch>
                      <a:fillRect/>
                    </a:stretch>
                  </pic:blipFill>
                  <pic:spPr>
                    <a:xfrm>
                      <a:off x="0" y="0"/>
                      <a:ext cx="3122880" cy="2048645"/>
                    </a:xfrm>
                    <a:prstGeom prst="rect">
                      <a:avLst/>
                    </a:prstGeom>
                  </pic:spPr>
                </pic:pic>
              </a:graphicData>
            </a:graphic>
          </wp:inline>
        </w:drawing>
      </w:r>
    </w:p>
    <w:p w14:paraId="083DC431" w14:textId="5390F4D1" w:rsidR="00FE5BDC" w:rsidRPr="00FE5BDC" w:rsidRDefault="00FE5BDC" w:rsidP="00FE5BDC">
      <w:pPr>
        <w:pStyle w:val="a7"/>
        <w:rPr>
          <w:rFonts w:ascii="Times New Roman" w:hAnsi="Times New Roman" w:cs="Times New Roman"/>
        </w:rPr>
      </w:pPr>
      <w:r w:rsidRPr="00FE5BDC">
        <w:rPr>
          <w:rFonts w:ascii="Times New Roman" w:hAnsi="Times New Roman" w:cs="Times New Roman"/>
        </w:rPr>
        <w:t xml:space="preserve">Figure </w:t>
      </w:r>
      <w:r w:rsidRPr="00FE5BDC">
        <w:rPr>
          <w:rFonts w:ascii="Times New Roman" w:hAnsi="Times New Roman" w:cs="Times New Roman"/>
        </w:rPr>
        <w:fldChar w:fldCharType="begin"/>
      </w:r>
      <w:r w:rsidRPr="00FE5BDC">
        <w:rPr>
          <w:rFonts w:ascii="Times New Roman" w:hAnsi="Times New Roman" w:cs="Times New Roman"/>
        </w:rPr>
        <w:instrText xml:space="preserve"> SEQ Figure \* ARABIC </w:instrText>
      </w:r>
      <w:r w:rsidRPr="00FE5BDC">
        <w:rPr>
          <w:rFonts w:ascii="Times New Roman" w:hAnsi="Times New Roman" w:cs="Times New Roman"/>
        </w:rPr>
        <w:fldChar w:fldCharType="separate"/>
      </w:r>
      <w:r w:rsidR="002F09E2">
        <w:rPr>
          <w:rFonts w:ascii="Times New Roman" w:hAnsi="Times New Roman" w:cs="Times New Roman"/>
          <w:noProof/>
        </w:rPr>
        <w:t>6</w:t>
      </w:r>
      <w:r w:rsidRPr="00FE5BDC">
        <w:rPr>
          <w:rFonts w:ascii="Times New Roman" w:hAnsi="Times New Roman" w:cs="Times New Roman"/>
        </w:rPr>
        <w:fldChar w:fldCharType="end"/>
      </w:r>
      <w:r>
        <w:rPr>
          <w:rFonts w:ascii="Times New Roman" w:hAnsi="Times New Roman" w:cs="Times New Roman" w:hint="eastAsia"/>
        </w:rPr>
        <w:t>. QQ Plot</w:t>
      </w:r>
      <w:r w:rsidRPr="00FE5BDC">
        <w:rPr>
          <w:rFonts w:ascii="Times New Roman" w:hAnsi="Times New Roman" w:cs="Times New Roman"/>
        </w:rPr>
        <w:t xml:space="preserve">                         </w:t>
      </w:r>
      <w:r w:rsidR="00AA6DC5">
        <w:rPr>
          <w:rFonts w:ascii="Times New Roman" w:hAnsi="Times New Roman" w:cs="Times New Roman" w:hint="eastAsia"/>
        </w:rPr>
        <w:t xml:space="preserve">       </w:t>
      </w:r>
      <w:r w:rsidRPr="00FE5BDC">
        <w:rPr>
          <w:rFonts w:ascii="Times New Roman" w:hAnsi="Times New Roman" w:cs="Times New Roman"/>
        </w:rPr>
        <w:t xml:space="preserve">Figure </w:t>
      </w:r>
      <w:r w:rsidRPr="00FE5BDC">
        <w:rPr>
          <w:rFonts w:ascii="Times New Roman" w:hAnsi="Times New Roman" w:cs="Times New Roman"/>
        </w:rPr>
        <w:fldChar w:fldCharType="begin"/>
      </w:r>
      <w:r w:rsidRPr="00FE5BDC">
        <w:rPr>
          <w:rFonts w:ascii="Times New Roman" w:hAnsi="Times New Roman" w:cs="Times New Roman"/>
        </w:rPr>
        <w:instrText xml:space="preserve"> SEQ Figure \* ARABIC </w:instrText>
      </w:r>
      <w:r w:rsidRPr="00FE5BDC">
        <w:rPr>
          <w:rFonts w:ascii="Times New Roman" w:hAnsi="Times New Roman" w:cs="Times New Roman"/>
        </w:rPr>
        <w:fldChar w:fldCharType="separate"/>
      </w:r>
      <w:r w:rsidR="002F09E2">
        <w:rPr>
          <w:rFonts w:ascii="Times New Roman" w:hAnsi="Times New Roman" w:cs="Times New Roman"/>
          <w:noProof/>
        </w:rPr>
        <w:t>7</w:t>
      </w:r>
      <w:r w:rsidRPr="00FE5BDC">
        <w:rPr>
          <w:rFonts w:ascii="Times New Roman" w:hAnsi="Times New Roman" w:cs="Times New Roman"/>
        </w:rPr>
        <w:fldChar w:fldCharType="end"/>
      </w:r>
      <w:r>
        <w:rPr>
          <w:rFonts w:ascii="Times New Roman" w:hAnsi="Times New Roman" w:cs="Times New Roman" w:hint="eastAsia"/>
        </w:rPr>
        <w:t>. Residual</w:t>
      </w:r>
      <w:r w:rsidR="001D727A">
        <w:rPr>
          <w:rFonts w:ascii="Times New Roman" w:hAnsi="Times New Roman" w:cs="Times New Roman" w:hint="eastAsia"/>
        </w:rPr>
        <w:t>s vs. Covariates</w:t>
      </w:r>
    </w:p>
    <w:p w14:paraId="52AFDBDA" w14:textId="1561B571" w:rsidR="00FE5BDC" w:rsidRPr="00FE5BDC" w:rsidRDefault="00AA6DC5" w:rsidP="00FE5BDC">
      <w:pPr>
        <w:keepNext/>
        <w:rPr>
          <w:rFonts w:ascii="Times New Roman" w:hAnsi="Times New Roman" w:cs="Times New Roman"/>
        </w:rPr>
      </w:pPr>
      <w:r w:rsidRPr="00AA6DC5">
        <w:rPr>
          <w:rFonts w:ascii="Times New Roman" w:hAnsi="Times New Roman" w:cs="Times New Roman"/>
          <w:noProof/>
        </w:rPr>
        <w:drawing>
          <wp:inline distT="0" distB="0" distL="0" distR="0" wp14:anchorId="3A1B36D3" wp14:editId="67CF8B2E">
            <wp:extent cx="2951683" cy="2383818"/>
            <wp:effectExtent l="0" t="0" r="1270" b="0"/>
            <wp:docPr id="19733326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2666" name=""/>
                    <pic:cNvPicPr/>
                  </pic:nvPicPr>
                  <pic:blipFill>
                    <a:blip r:embed="rId23"/>
                    <a:stretch>
                      <a:fillRect/>
                    </a:stretch>
                  </pic:blipFill>
                  <pic:spPr>
                    <a:xfrm>
                      <a:off x="0" y="0"/>
                      <a:ext cx="2974948" cy="2402607"/>
                    </a:xfrm>
                    <a:prstGeom prst="rect">
                      <a:avLst/>
                    </a:prstGeom>
                  </pic:spPr>
                </pic:pic>
              </a:graphicData>
            </a:graphic>
          </wp:inline>
        </w:drawing>
      </w:r>
      <w:r w:rsidR="00FE5BDC" w:rsidRPr="00FE5BDC">
        <w:rPr>
          <w:rFonts w:ascii="Times New Roman" w:hAnsi="Times New Roman" w:cs="Times New Roman"/>
          <w:noProof/>
        </w:rPr>
        <w:drawing>
          <wp:inline distT="0" distB="0" distL="0" distR="0" wp14:anchorId="75800714" wp14:editId="607A5C8E">
            <wp:extent cx="2710282" cy="1509898"/>
            <wp:effectExtent l="0" t="0" r="0" b="0"/>
            <wp:docPr id="11978849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4904" name=""/>
                    <pic:cNvPicPr/>
                  </pic:nvPicPr>
                  <pic:blipFill>
                    <a:blip r:embed="rId24"/>
                    <a:stretch>
                      <a:fillRect/>
                    </a:stretch>
                  </pic:blipFill>
                  <pic:spPr>
                    <a:xfrm>
                      <a:off x="0" y="0"/>
                      <a:ext cx="2759672" cy="1537413"/>
                    </a:xfrm>
                    <a:prstGeom prst="rect">
                      <a:avLst/>
                    </a:prstGeom>
                  </pic:spPr>
                </pic:pic>
              </a:graphicData>
            </a:graphic>
          </wp:inline>
        </w:drawing>
      </w:r>
    </w:p>
    <w:p w14:paraId="3F92299D" w14:textId="76D94EE3" w:rsidR="00FE5BDC" w:rsidRDefault="00FE5BDC" w:rsidP="00FE5BDC">
      <w:pPr>
        <w:pStyle w:val="a7"/>
      </w:pPr>
      <w:r w:rsidRPr="00FE5BDC">
        <w:rPr>
          <w:rFonts w:ascii="Times New Roman" w:hAnsi="Times New Roman" w:cs="Times New Roman"/>
        </w:rPr>
        <w:t xml:space="preserve">Figure </w:t>
      </w:r>
      <w:r w:rsidRPr="00FE5BDC">
        <w:rPr>
          <w:rFonts w:ascii="Times New Roman" w:hAnsi="Times New Roman" w:cs="Times New Roman"/>
        </w:rPr>
        <w:fldChar w:fldCharType="begin"/>
      </w:r>
      <w:r w:rsidRPr="00FE5BDC">
        <w:rPr>
          <w:rFonts w:ascii="Times New Roman" w:hAnsi="Times New Roman" w:cs="Times New Roman"/>
        </w:rPr>
        <w:instrText xml:space="preserve"> SEQ Figure \* ARABIC </w:instrText>
      </w:r>
      <w:r w:rsidRPr="00FE5BDC">
        <w:rPr>
          <w:rFonts w:ascii="Times New Roman" w:hAnsi="Times New Roman" w:cs="Times New Roman"/>
        </w:rPr>
        <w:fldChar w:fldCharType="separate"/>
      </w:r>
      <w:r w:rsidR="002F09E2">
        <w:rPr>
          <w:rFonts w:ascii="Times New Roman" w:hAnsi="Times New Roman" w:cs="Times New Roman"/>
          <w:noProof/>
        </w:rPr>
        <w:t>8</w:t>
      </w:r>
      <w:r w:rsidRPr="00FE5BDC">
        <w:rPr>
          <w:rFonts w:ascii="Times New Roman" w:hAnsi="Times New Roman" w:cs="Times New Roman"/>
        </w:rPr>
        <w:fldChar w:fldCharType="end"/>
      </w:r>
      <w:r w:rsidR="001D727A">
        <w:rPr>
          <w:rFonts w:ascii="Times New Roman" w:hAnsi="Times New Roman" w:cs="Times New Roman" w:hint="eastAsia"/>
        </w:rPr>
        <w:t>. Partial Regression Plots</w:t>
      </w:r>
    </w:p>
    <w:p w14:paraId="56D3FDEC" w14:textId="74AC3411" w:rsidR="00DC36D0" w:rsidRPr="00034960" w:rsidRDefault="00DC36D0"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t>Results</w:t>
      </w:r>
    </w:p>
    <w:p w14:paraId="55D9892B" w14:textId="36F643E5" w:rsidR="00986736" w:rsidRDefault="00986736" w:rsidP="001D727A">
      <w:pPr>
        <w:ind w:firstLine="800"/>
        <w:rPr>
          <w:rFonts w:ascii="Times New Roman" w:hAnsi="Times New Roman" w:cs="Times New Roman"/>
          <w:sz w:val="24"/>
        </w:rPr>
      </w:pPr>
      <w:r>
        <w:rPr>
          <w:rFonts w:ascii="Times New Roman" w:hAnsi="Times New Roman" w:cs="Times New Roman" w:hint="eastAsia"/>
          <w:sz w:val="24"/>
        </w:rPr>
        <w:t xml:space="preserve">As our model is a log </w:t>
      </w:r>
      <w:r w:rsidR="001D727A">
        <w:rPr>
          <w:rFonts w:ascii="Times New Roman" w:hAnsi="Times New Roman" w:cs="Times New Roman" w:hint="eastAsia"/>
          <w:sz w:val="24"/>
        </w:rPr>
        <w:t xml:space="preserve">transformed </w:t>
      </w:r>
      <w:r>
        <w:rPr>
          <w:rFonts w:ascii="Times New Roman" w:hAnsi="Times New Roman" w:cs="Times New Roman" w:hint="eastAsia"/>
          <w:sz w:val="24"/>
        </w:rPr>
        <w:t xml:space="preserve">model, the coefficients reflect the percentage change in the outcome variable for a unit change in the covariate. </w:t>
      </w:r>
      <w:r w:rsidR="00B32F8A">
        <w:rPr>
          <w:rFonts w:ascii="Times New Roman" w:hAnsi="Times New Roman" w:cs="Times New Roman" w:hint="eastAsia"/>
          <w:sz w:val="24"/>
        </w:rPr>
        <w:t>For some generalized estimated coefficient beta_1, the interpretation for the outcome variable change for one unit change in x_1 is as such where the outcome variable changes in percentages:</w:t>
      </w:r>
    </w:p>
    <w:p w14:paraId="2C76A7DB" w14:textId="50C01D82" w:rsidR="00B32F8A" w:rsidRDefault="00B32F8A" w:rsidP="00B52849">
      <w:pPr>
        <w:rPr>
          <w:rFonts w:ascii="Times New Roman" w:hAnsi="Times New Roman" w:cs="Times New Roman"/>
          <w:sz w:val="24"/>
        </w:rPr>
      </w:pPr>
      <w:r w:rsidRPr="00B32F8A">
        <w:rPr>
          <w:rFonts w:ascii="Times New Roman" w:hAnsi="Times New Roman" w:cs="Times New Roman"/>
          <w:noProof/>
          <w:sz w:val="24"/>
        </w:rPr>
        <w:drawing>
          <wp:inline distT="0" distB="0" distL="0" distR="0" wp14:anchorId="7538D466" wp14:editId="7BFE8DE1">
            <wp:extent cx="2406701" cy="759162"/>
            <wp:effectExtent l="0" t="0" r="0" b="3175"/>
            <wp:docPr id="3692513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51327" name=""/>
                    <pic:cNvPicPr/>
                  </pic:nvPicPr>
                  <pic:blipFill>
                    <a:blip r:embed="rId25"/>
                    <a:stretch>
                      <a:fillRect/>
                    </a:stretch>
                  </pic:blipFill>
                  <pic:spPr>
                    <a:xfrm>
                      <a:off x="0" y="0"/>
                      <a:ext cx="2435166" cy="768141"/>
                    </a:xfrm>
                    <a:prstGeom prst="rect">
                      <a:avLst/>
                    </a:prstGeom>
                  </pic:spPr>
                </pic:pic>
              </a:graphicData>
            </a:graphic>
          </wp:inline>
        </w:drawing>
      </w:r>
    </w:p>
    <w:p w14:paraId="29010922" w14:textId="27C827C2" w:rsidR="00B32F8A" w:rsidRDefault="00B32F8A" w:rsidP="001D727A">
      <w:pPr>
        <w:ind w:firstLine="800"/>
        <w:rPr>
          <w:rFonts w:ascii="Times New Roman" w:hAnsi="Times New Roman" w:cs="Times New Roman"/>
          <w:sz w:val="24"/>
        </w:rPr>
      </w:pPr>
      <w:r>
        <w:rPr>
          <w:rFonts w:ascii="Times New Roman" w:hAnsi="Times New Roman" w:cs="Times New Roman" w:hint="eastAsia"/>
          <w:sz w:val="24"/>
        </w:rPr>
        <w:t>Our main covariates of interest are regular marijuana use and hard drug use experience, and we must take into account interaction effects when interpreting the coefficients.</w:t>
      </w:r>
    </w:p>
    <w:p w14:paraId="04CD6B56" w14:textId="3BA7D86A" w:rsidR="006665C5" w:rsidRPr="000328DD" w:rsidRDefault="00DC36D0" w:rsidP="001D727A">
      <w:pPr>
        <w:ind w:firstLine="800"/>
        <w:rPr>
          <w:rFonts w:ascii="Times New Roman" w:hAnsi="Times New Roman" w:cs="Times New Roman"/>
          <w:sz w:val="24"/>
        </w:rPr>
      </w:pPr>
      <w:r>
        <w:rPr>
          <w:rFonts w:ascii="Times New Roman" w:hAnsi="Times New Roman" w:cs="Times New Roman" w:hint="eastAsia"/>
          <w:sz w:val="24"/>
        </w:rPr>
        <w:t xml:space="preserve">Accounting for the interaction covariate, those with regular marijuana use controlling for hard drug use have had </w:t>
      </w:r>
      <w:r w:rsidR="00B32F8A">
        <w:rPr>
          <w:rFonts w:ascii="Times New Roman" w:hAnsi="Times New Roman" w:cs="Times New Roman" w:hint="eastAsia"/>
          <w:sz w:val="24"/>
        </w:rPr>
        <w:t>4</w:t>
      </w:r>
      <w:r w:rsidR="00D44839">
        <w:rPr>
          <w:rFonts w:ascii="Times New Roman" w:hAnsi="Times New Roman" w:cs="Times New Roman" w:hint="eastAsia"/>
          <w:sz w:val="24"/>
        </w:rPr>
        <w:t>6</w:t>
      </w:r>
      <w:r>
        <w:rPr>
          <w:rFonts w:ascii="Times New Roman" w:hAnsi="Times New Roman" w:cs="Times New Roman" w:hint="eastAsia"/>
          <w:sz w:val="24"/>
        </w:rPr>
        <w:t>.</w:t>
      </w:r>
      <w:r w:rsidR="00E65468">
        <w:rPr>
          <w:rFonts w:ascii="Times New Roman" w:hAnsi="Times New Roman" w:cs="Times New Roman" w:hint="eastAsia"/>
          <w:sz w:val="24"/>
        </w:rPr>
        <w:t>23</w:t>
      </w:r>
      <w:r>
        <w:rPr>
          <w:rFonts w:ascii="Times New Roman" w:hAnsi="Times New Roman" w:cs="Times New Roman" w:hint="eastAsia"/>
          <w:sz w:val="24"/>
        </w:rPr>
        <w:t xml:space="preserve"> percent </w:t>
      </w:r>
      <w:r w:rsidR="00E65468">
        <w:rPr>
          <w:rFonts w:ascii="Times New Roman" w:hAnsi="Times New Roman" w:cs="Times New Roman" w:hint="eastAsia"/>
          <w:sz w:val="24"/>
        </w:rPr>
        <w:t xml:space="preserve">more </w:t>
      </w:r>
      <w:r>
        <w:rPr>
          <w:rFonts w:ascii="Times New Roman" w:hAnsi="Times New Roman" w:cs="Times New Roman" w:hint="eastAsia"/>
          <w:sz w:val="24"/>
        </w:rPr>
        <w:t>average sexual activity</w:t>
      </w:r>
      <w:r w:rsidR="00DC12D9">
        <w:rPr>
          <w:rFonts w:ascii="Times New Roman" w:hAnsi="Times New Roman" w:cs="Times New Roman" w:hint="eastAsia"/>
          <w:sz w:val="24"/>
        </w:rPr>
        <w:t xml:space="preserve"> on average, </w:t>
      </w:r>
      <w:r>
        <w:rPr>
          <w:rFonts w:ascii="Times New Roman" w:hAnsi="Times New Roman" w:cs="Times New Roman" w:hint="eastAsia"/>
          <w:sz w:val="24"/>
        </w:rPr>
        <w:t xml:space="preserve">and those with hard </w:t>
      </w:r>
      <w:r>
        <w:rPr>
          <w:rFonts w:ascii="Times New Roman" w:hAnsi="Times New Roman" w:cs="Times New Roman" w:hint="eastAsia"/>
          <w:sz w:val="24"/>
        </w:rPr>
        <w:lastRenderedPageBreak/>
        <w:t xml:space="preserve">drug use controlling for regular marijuana use have had on average have had </w:t>
      </w:r>
      <w:r w:rsidR="00B32F8A">
        <w:rPr>
          <w:rFonts w:ascii="Times New Roman" w:hAnsi="Times New Roman" w:cs="Times New Roman" w:hint="eastAsia"/>
          <w:sz w:val="24"/>
        </w:rPr>
        <w:t>6</w:t>
      </w:r>
      <w:r w:rsidR="00D44839">
        <w:rPr>
          <w:rFonts w:ascii="Times New Roman" w:hAnsi="Times New Roman" w:cs="Times New Roman" w:hint="eastAsia"/>
          <w:sz w:val="24"/>
        </w:rPr>
        <w:t>6</w:t>
      </w:r>
      <w:r>
        <w:rPr>
          <w:rFonts w:ascii="Times New Roman" w:hAnsi="Times New Roman" w:cs="Times New Roman" w:hint="eastAsia"/>
          <w:sz w:val="24"/>
        </w:rPr>
        <w:t>.</w:t>
      </w:r>
      <w:r w:rsidR="00D44839">
        <w:rPr>
          <w:rFonts w:ascii="Times New Roman" w:hAnsi="Times New Roman" w:cs="Times New Roman" w:hint="eastAsia"/>
          <w:sz w:val="24"/>
        </w:rPr>
        <w:t>3</w:t>
      </w:r>
      <w:r>
        <w:rPr>
          <w:rFonts w:ascii="Times New Roman" w:hAnsi="Times New Roman" w:cs="Times New Roman" w:hint="eastAsia"/>
          <w:sz w:val="24"/>
        </w:rPr>
        <w:t xml:space="preserve"> percent </w:t>
      </w:r>
      <w:r w:rsidR="00E65468">
        <w:rPr>
          <w:rFonts w:ascii="Times New Roman" w:hAnsi="Times New Roman" w:cs="Times New Roman" w:hint="eastAsia"/>
          <w:sz w:val="24"/>
        </w:rPr>
        <w:t xml:space="preserve">more </w:t>
      </w:r>
      <w:r>
        <w:rPr>
          <w:rFonts w:ascii="Times New Roman" w:hAnsi="Times New Roman" w:cs="Times New Roman" w:hint="eastAsia"/>
          <w:sz w:val="24"/>
        </w:rPr>
        <w:t>average sexual activity</w:t>
      </w:r>
      <w:r w:rsidR="00DC12D9">
        <w:rPr>
          <w:rFonts w:ascii="Times New Roman" w:hAnsi="Times New Roman" w:cs="Times New Roman" w:hint="eastAsia"/>
          <w:sz w:val="24"/>
        </w:rPr>
        <w:t xml:space="preserve"> on average</w:t>
      </w:r>
      <w:r>
        <w:rPr>
          <w:rFonts w:ascii="Times New Roman" w:hAnsi="Times New Roman" w:cs="Times New Roman" w:hint="eastAsia"/>
          <w:sz w:val="24"/>
        </w:rPr>
        <w:t>.</w:t>
      </w:r>
      <w:r w:rsidR="00DC12D9">
        <w:rPr>
          <w:rFonts w:ascii="Times New Roman" w:hAnsi="Times New Roman" w:cs="Times New Roman" w:hint="eastAsia"/>
          <w:sz w:val="24"/>
        </w:rPr>
        <w:t xml:space="preserve"> For those that had regular marijuana use and hard use experience, they have had </w:t>
      </w:r>
      <w:r w:rsidR="00D44839">
        <w:rPr>
          <w:rFonts w:ascii="Times New Roman" w:hAnsi="Times New Roman" w:cs="Times New Roman" w:hint="eastAsia"/>
          <w:sz w:val="24"/>
        </w:rPr>
        <w:t>37</w:t>
      </w:r>
      <w:r w:rsidR="00DC12D9">
        <w:rPr>
          <w:rFonts w:ascii="Times New Roman" w:hAnsi="Times New Roman" w:cs="Times New Roman" w:hint="eastAsia"/>
          <w:sz w:val="24"/>
        </w:rPr>
        <w:t>.</w:t>
      </w:r>
      <w:r w:rsidR="00D44839">
        <w:rPr>
          <w:rFonts w:ascii="Times New Roman" w:hAnsi="Times New Roman" w:cs="Times New Roman" w:hint="eastAsia"/>
          <w:sz w:val="24"/>
        </w:rPr>
        <w:t>24</w:t>
      </w:r>
      <w:r w:rsidR="00DC12D9">
        <w:rPr>
          <w:rFonts w:ascii="Times New Roman" w:hAnsi="Times New Roman" w:cs="Times New Roman" w:hint="eastAsia"/>
          <w:sz w:val="24"/>
        </w:rPr>
        <w:t xml:space="preserve"> percent </w:t>
      </w:r>
      <w:r w:rsidR="00E65468">
        <w:rPr>
          <w:rFonts w:ascii="Times New Roman" w:hAnsi="Times New Roman" w:cs="Times New Roman" w:hint="eastAsia"/>
          <w:sz w:val="24"/>
        </w:rPr>
        <w:t>less</w:t>
      </w:r>
      <w:r w:rsidR="00DC12D9">
        <w:rPr>
          <w:rFonts w:ascii="Times New Roman" w:hAnsi="Times New Roman" w:cs="Times New Roman" w:hint="eastAsia"/>
          <w:sz w:val="24"/>
        </w:rPr>
        <w:t xml:space="preserve"> average sexual activity on average.</w:t>
      </w:r>
      <w:r w:rsidR="005E65DE">
        <w:rPr>
          <w:rFonts w:ascii="Times New Roman" w:hAnsi="Times New Roman" w:cs="Times New Roman" w:hint="eastAsia"/>
          <w:sz w:val="24"/>
        </w:rPr>
        <w:t xml:space="preserve"> These effects were statistically significant at a significance level 0.01.</w:t>
      </w:r>
    </w:p>
    <w:p w14:paraId="4FA0E3CA" w14:textId="2158A48C" w:rsidR="00C66C4E" w:rsidRPr="00034960" w:rsidRDefault="00C66C4E"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t>Conclusions and Discussion</w:t>
      </w:r>
    </w:p>
    <w:p w14:paraId="10C2E064" w14:textId="74652F4C" w:rsidR="00D1711B" w:rsidRDefault="00DC36D0" w:rsidP="00D1711B">
      <w:pPr>
        <w:ind w:firstLine="800"/>
        <w:rPr>
          <w:rFonts w:ascii="Times New Roman" w:hAnsi="Times New Roman" w:cs="Times New Roman"/>
          <w:sz w:val="24"/>
        </w:rPr>
      </w:pPr>
      <w:r>
        <w:rPr>
          <w:rFonts w:ascii="Times New Roman" w:hAnsi="Times New Roman" w:cs="Times New Roman" w:hint="eastAsia"/>
          <w:sz w:val="24"/>
        </w:rPr>
        <w:t xml:space="preserve">While those with self-reported substance use history have earlier self-reported first sexual activity on average, </w:t>
      </w:r>
      <w:r w:rsidR="00DC12D9">
        <w:rPr>
          <w:rFonts w:ascii="Times New Roman" w:hAnsi="Times New Roman" w:cs="Times New Roman" w:hint="eastAsia"/>
          <w:sz w:val="24"/>
        </w:rPr>
        <w:t>a head start</w:t>
      </w:r>
      <w:r>
        <w:rPr>
          <w:rFonts w:ascii="Times New Roman" w:hAnsi="Times New Roman" w:cs="Times New Roman" w:hint="eastAsia"/>
          <w:sz w:val="24"/>
        </w:rPr>
        <w:t xml:space="preserve"> does not necessarily imply that they are likely to have engaged in more sexual activity during their lifetimes. </w:t>
      </w:r>
      <w:r w:rsidR="006B4DB6">
        <w:rPr>
          <w:rFonts w:ascii="Times New Roman" w:hAnsi="Times New Roman" w:cs="Times New Roman" w:hint="eastAsia"/>
          <w:sz w:val="24"/>
        </w:rPr>
        <w:t>Upon f</w:t>
      </w:r>
      <w:r>
        <w:rPr>
          <w:rFonts w:ascii="Times New Roman" w:hAnsi="Times New Roman" w:cs="Times New Roman" w:hint="eastAsia"/>
          <w:sz w:val="24"/>
        </w:rPr>
        <w:t>urther</w:t>
      </w:r>
      <w:r w:rsidR="00074558">
        <w:rPr>
          <w:rFonts w:ascii="Times New Roman" w:hAnsi="Times New Roman" w:cs="Times New Roman" w:hint="eastAsia"/>
          <w:sz w:val="24"/>
        </w:rPr>
        <w:t xml:space="preserve"> </w:t>
      </w:r>
      <w:r w:rsidR="00074558">
        <w:rPr>
          <w:rFonts w:ascii="Times New Roman" w:hAnsi="Times New Roman" w:cs="Times New Roman"/>
          <w:sz w:val="24"/>
        </w:rPr>
        <w:t>in-depth</w:t>
      </w:r>
      <w:r>
        <w:rPr>
          <w:rFonts w:ascii="Times New Roman" w:hAnsi="Times New Roman" w:cs="Times New Roman" w:hint="eastAsia"/>
          <w:sz w:val="24"/>
        </w:rPr>
        <w:t xml:space="preserve"> analysis</w:t>
      </w:r>
      <w:r w:rsidR="00064F95">
        <w:rPr>
          <w:rFonts w:ascii="Times New Roman" w:hAnsi="Times New Roman" w:cs="Times New Roman" w:hint="eastAsia"/>
          <w:sz w:val="24"/>
        </w:rPr>
        <w:t>,</w:t>
      </w:r>
      <w:r>
        <w:rPr>
          <w:rFonts w:ascii="Times New Roman" w:hAnsi="Times New Roman" w:cs="Times New Roman" w:hint="eastAsia"/>
          <w:sz w:val="24"/>
        </w:rPr>
        <w:t xml:space="preserve"> controlling for </w:t>
      </w:r>
      <w:r w:rsidRPr="005F38FB">
        <w:rPr>
          <w:rFonts w:ascii="Times New Roman" w:hAnsi="Times New Roman" w:cs="Times New Roman"/>
          <w:sz w:val="24"/>
        </w:rPr>
        <w:t>socioeconomic factors, demographics, and potential confounding variables</w:t>
      </w:r>
      <w:r w:rsidR="006B4DB6">
        <w:rPr>
          <w:rFonts w:ascii="Times New Roman" w:hAnsi="Times New Roman" w:cs="Times New Roman" w:hint="eastAsia"/>
          <w:sz w:val="24"/>
        </w:rPr>
        <w:t>,</w:t>
      </w:r>
      <w:r>
        <w:rPr>
          <w:rFonts w:ascii="Times New Roman" w:hAnsi="Times New Roman" w:cs="Times New Roman" w:hint="eastAsia"/>
          <w:sz w:val="24"/>
        </w:rPr>
        <w:t xml:space="preserve"> </w:t>
      </w:r>
      <w:r w:rsidR="006B4DB6">
        <w:rPr>
          <w:rFonts w:ascii="Times New Roman" w:hAnsi="Times New Roman" w:cs="Times New Roman" w:hint="eastAsia"/>
          <w:sz w:val="24"/>
        </w:rPr>
        <w:t xml:space="preserve">our analysis </w:t>
      </w:r>
      <w:r>
        <w:rPr>
          <w:rFonts w:ascii="Times New Roman" w:hAnsi="Times New Roman" w:cs="Times New Roman" w:hint="eastAsia"/>
          <w:sz w:val="24"/>
        </w:rPr>
        <w:t xml:space="preserve">shows that </w:t>
      </w:r>
      <w:r w:rsidR="00064F95">
        <w:rPr>
          <w:rFonts w:ascii="Times New Roman" w:hAnsi="Times New Roman" w:cs="Times New Roman" w:hint="eastAsia"/>
          <w:sz w:val="24"/>
        </w:rPr>
        <w:t xml:space="preserve">the </w:t>
      </w:r>
      <w:r>
        <w:rPr>
          <w:rFonts w:ascii="Times New Roman" w:hAnsi="Times New Roman" w:cs="Times New Roman" w:hint="eastAsia"/>
          <w:sz w:val="24"/>
        </w:rPr>
        <w:t>average number of sexual activit</w:t>
      </w:r>
      <w:r w:rsidR="00DC12D9">
        <w:rPr>
          <w:rFonts w:ascii="Times New Roman" w:hAnsi="Times New Roman" w:cs="Times New Roman" w:hint="eastAsia"/>
          <w:sz w:val="24"/>
        </w:rPr>
        <w:t>ies</w:t>
      </w:r>
      <w:r>
        <w:rPr>
          <w:rFonts w:ascii="Times New Roman" w:hAnsi="Times New Roman" w:cs="Times New Roman" w:hint="eastAsia"/>
          <w:sz w:val="24"/>
        </w:rPr>
        <w:t xml:space="preserve"> during one</w:t>
      </w:r>
      <w:r>
        <w:rPr>
          <w:rFonts w:ascii="Times New Roman" w:hAnsi="Times New Roman" w:cs="Times New Roman"/>
          <w:sz w:val="24"/>
        </w:rPr>
        <w:t>’</w:t>
      </w:r>
      <w:r>
        <w:rPr>
          <w:rFonts w:ascii="Times New Roman" w:hAnsi="Times New Roman" w:cs="Times New Roman" w:hint="eastAsia"/>
          <w:sz w:val="24"/>
        </w:rPr>
        <w:t>s life</w:t>
      </w:r>
      <w:r w:rsidRPr="00426569">
        <w:rPr>
          <w:rFonts w:ascii="Times New Roman" w:hAnsi="Times New Roman" w:cs="Times New Roman"/>
          <w:sz w:val="24"/>
        </w:rPr>
        <w:t xml:space="preserve"> </w:t>
      </w:r>
      <w:r w:rsidRPr="005F38FB">
        <w:rPr>
          <w:rFonts w:ascii="Times New Roman" w:hAnsi="Times New Roman" w:cs="Times New Roman"/>
          <w:sz w:val="24"/>
        </w:rPr>
        <w:t xml:space="preserve">lifetime </w:t>
      </w:r>
      <w:r>
        <w:rPr>
          <w:rFonts w:ascii="Times New Roman" w:hAnsi="Times New Roman" w:cs="Times New Roman" w:hint="eastAsia"/>
          <w:sz w:val="24"/>
        </w:rPr>
        <w:t xml:space="preserve">since first reported sexual activity is </w:t>
      </w:r>
      <w:r w:rsidR="006B4DB6">
        <w:rPr>
          <w:rFonts w:ascii="Times New Roman" w:hAnsi="Times New Roman" w:cs="Times New Roman" w:hint="eastAsia"/>
          <w:sz w:val="24"/>
        </w:rPr>
        <w:t>higher</w:t>
      </w:r>
      <w:r>
        <w:rPr>
          <w:rFonts w:ascii="Times New Roman" w:hAnsi="Times New Roman" w:cs="Times New Roman" w:hint="eastAsia"/>
          <w:sz w:val="24"/>
        </w:rPr>
        <w:t xml:space="preserve"> for those with reported history of either hard drug use or regular marijuana use.</w:t>
      </w:r>
      <w:r w:rsidR="00074558">
        <w:rPr>
          <w:rFonts w:ascii="Times New Roman" w:hAnsi="Times New Roman" w:cs="Times New Roman" w:hint="eastAsia"/>
          <w:sz w:val="24"/>
        </w:rPr>
        <w:t xml:space="preserve"> On the other hand, however, there is</w:t>
      </w:r>
      <w:r w:rsidR="00FD6A3D">
        <w:rPr>
          <w:rFonts w:ascii="Times New Roman" w:hAnsi="Times New Roman" w:cs="Times New Roman" w:hint="eastAsia"/>
          <w:sz w:val="24"/>
        </w:rPr>
        <w:t xml:space="preserve"> </w:t>
      </w:r>
      <w:r w:rsidR="00D1711B">
        <w:rPr>
          <w:rFonts w:ascii="Times New Roman" w:hAnsi="Times New Roman" w:cs="Times New Roman"/>
          <w:sz w:val="24"/>
        </w:rPr>
        <w:t>a</w:t>
      </w:r>
      <w:r w:rsidR="00074558">
        <w:rPr>
          <w:rFonts w:ascii="Times New Roman" w:hAnsi="Times New Roman" w:cs="Times New Roman" w:hint="eastAsia"/>
          <w:sz w:val="24"/>
        </w:rPr>
        <w:t xml:space="preserve"> </w:t>
      </w:r>
      <w:r w:rsidR="006B4DB6">
        <w:rPr>
          <w:rFonts w:ascii="Times New Roman" w:hAnsi="Times New Roman" w:cs="Times New Roman" w:hint="eastAsia"/>
          <w:sz w:val="24"/>
        </w:rPr>
        <w:t>negative</w:t>
      </w:r>
      <w:r w:rsidR="00074558">
        <w:rPr>
          <w:rFonts w:ascii="Times New Roman" w:hAnsi="Times New Roman" w:cs="Times New Roman" w:hint="eastAsia"/>
          <w:sz w:val="24"/>
        </w:rPr>
        <w:t xml:space="preserve"> interaction effect from having a history of hard drug use and regular marijuana use.</w:t>
      </w:r>
      <w:r w:rsidR="005E65DE">
        <w:rPr>
          <w:rFonts w:ascii="Times New Roman" w:hAnsi="Times New Roman" w:cs="Times New Roman" w:hint="eastAsia"/>
          <w:sz w:val="24"/>
        </w:rPr>
        <w:t xml:space="preserve"> Perhaps this reflects the fact that those that engage in polysubstance misuse are </w:t>
      </w:r>
      <w:r w:rsidR="0079740E">
        <w:rPr>
          <w:rFonts w:ascii="Times New Roman" w:hAnsi="Times New Roman" w:cs="Times New Roman" w:hint="eastAsia"/>
          <w:sz w:val="24"/>
        </w:rPr>
        <w:t>negatively afflicted to the point that sexual activity is hindered</w:t>
      </w:r>
      <w:r w:rsidR="005E65DE">
        <w:rPr>
          <w:rFonts w:ascii="Times New Roman" w:hAnsi="Times New Roman" w:cs="Times New Roman" w:hint="eastAsia"/>
          <w:sz w:val="24"/>
        </w:rPr>
        <w:t>.</w:t>
      </w:r>
    </w:p>
    <w:p w14:paraId="7CF90F79" w14:textId="2AB372EC" w:rsidR="00246023" w:rsidRPr="00A267FB" w:rsidRDefault="00D1711B" w:rsidP="00D1711B">
      <w:pPr>
        <w:ind w:firstLine="800"/>
        <w:rPr>
          <w:rFonts w:ascii="Times New Roman" w:hAnsi="Times New Roman" w:cs="Times New Roman" w:hint="eastAsia"/>
          <w:sz w:val="24"/>
        </w:rPr>
      </w:pPr>
      <w:r>
        <w:rPr>
          <w:rFonts w:ascii="Times New Roman" w:hAnsi="Times New Roman" w:cs="Times New Roman" w:hint="eastAsia"/>
          <w:sz w:val="24"/>
        </w:rPr>
        <w:t xml:space="preserve">Due to the limited information given by </w:t>
      </w:r>
      <w:r w:rsidR="005E65DE">
        <w:rPr>
          <w:rFonts w:ascii="Times New Roman" w:hAnsi="Times New Roman" w:cs="Times New Roman" w:hint="eastAsia"/>
          <w:sz w:val="24"/>
        </w:rPr>
        <w:t xml:space="preserve">survey questions </w:t>
      </w:r>
      <w:r>
        <w:rPr>
          <w:rFonts w:ascii="Times New Roman" w:hAnsi="Times New Roman" w:cs="Times New Roman" w:hint="eastAsia"/>
          <w:sz w:val="24"/>
        </w:rPr>
        <w:t xml:space="preserve">asking respondents whether they have had experience </w:t>
      </w:r>
      <w:r>
        <w:rPr>
          <w:rFonts w:ascii="Times New Roman" w:hAnsi="Times New Roman" w:cs="Times New Roman"/>
          <w:sz w:val="24"/>
        </w:rPr>
        <w:t>using</w:t>
      </w:r>
      <w:r>
        <w:rPr>
          <w:rFonts w:ascii="Times New Roman" w:hAnsi="Times New Roman" w:cs="Times New Roman" w:hint="eastAsia"/>
          <w:sz w:val="24"/>
        </w:rPr>
        <w:t xml:space="preserve"> hard drugs, it is impossible to tell whether they only tried hard drugs once out of curiosity or are </w:t>
      </w:r>
      <w:r w:rsidR="005E65DE">
        <w:rPr>
          <w:rFonts w:ascii="Times New Roman" w:hAnsi="Times New Roman" w:cs="Times New Roman" w:hint="eastAsia"/>
          <w:sz w:val="24"/>
        </w:rPr>
        <w:t xml:space="preserve">hard drug </w:t>
      </w:r>
      <w:r>
        <w:rPr>
          <w:rFonts w:ascii="Times New Roman" w:hAnsi="Times New Roman" w:cs="Times New Roman" w:hint="eastAsia"/>
          <w:sz w:val="24"/>
        </w:rPr>
        <w:t xml:space="preserve">addicts. Subsequently, it is also hard to tell in further detail how having hard drugs may </w:t>
      </w:r>
      <w:r w:rsidR="006B4DB6">
        <w:rPr>
          <w:rFonts w:ascii="Times New Roman" w:hAnsi="Times New Roman" w:cs="Times New Roman" w:hint="eastAsia"/>
          <w:sz w:val="24"/>
        </w:rPr>
        <w:t>positively</w:t>
      </w:r>
      <w:r>
        <w:rPr>
          <w:rFonts w:ascii="Times New Roman" w:hAnsi="Times New Roman" w:cs="Times New Roman" w:hint="eastAsia"/>
          <w:sz w:val="24"/>
        </w:rPr>
        <w:t xml:space="preserve"> affect average sexual activity. The initial model with health indicators </w:t>
      </w:r>
      <w:r w:rsidR="005E65DE">
        <w:rPr>
          <w:rFonts w:ascii="Times New Roman" w:hAnsi="Times New Roman" w:cs="Times New Roman" w:hint="eastAsia"/>
          <w:sz w:val="24"/>
        </w:rPr>
        <w:t>relating to weight</w:t>
      </w:r>
      <w:r w:rsidR="00D75DFC">
        <w:rPr>
          <w:rFonts w:ascii="Times New Roman" w:hAnsi="Times New Roman" w:cs="Times New Roman" w:hint="eastAsia"/>
          <w:sz w:val="24"/>
        </w:rPr>
        <w:t>, physical activity,</w:t>
      </w:r>
      <w:r w:rsidR="005E65DE">
        <w:rPr>
          <w:rFonts w:ascii="Times New Roman" w:hAnsi="Times New Roman" w:cs="Times New Roman" w:hint="eastAsia"/>
          <w:sz w:val="24"/>
        </w:rPr>
        <w:t xml:space="preserve"> and psychological state </w:t>
      </w:r>
      <w:r>
        <w:rPr>
          <w:rFonts w:ascii="Times New Roman" w:hAnsi="Times New Roman" w:cs="Times New Roman" w:hint="eastAsia"/>
          <w:sz w:val="24"/>
        </w:rPr>
        <w:t xml:space="preserve">did not add much explanatory power to the model, thus it does not </w:t>
      </w:r>
      <w:r w:rsidR="00A267FB">
        <w:rPr>
          <w:rFonts w:ascii="Times New Roman" w:hAnsi="Times New Roman" w:cs="Times New Roman"/>
          <w:sz w:val="24"/>
        </w:rPr>
        <w:t>seem</w:t>
      </w:r>
      <w:r>
        <w:rPr>
          <w:rFonts w:ascii="Times New Roman" w:hAnsi="Times New Roman" w:cs="Times New Roman" w:hint="eastAsia"/>
          <w:sz w:val="24"/>
        </w:rPr>
        <w:t xml:space="preserve"> to be the case that </w:t>
      </w:r>
      <w:r w:rsidR="00A267FB">
        <w:rPr>
          <w:rFonts w:ascii="Times New Roman" w:hAnsi="Times New Roman" w:cs="Times New Roman" w:hint="eastAsia"/>
          <w:sz w:val="24"/>
        </w:rPr>
        <w:t xml:space="preserve">hard drugs may have </w:t>
      </w:r>
      <w:r w:rsidR="00233092">
        <w:rPr>
          <w:rFonts w:ascii="Times New Roman" w:hAnsi="Times New Roman" w:cs="Times New Roman" w:hint="eastAsia"/>
          <w:sz w:val="24"/>
        </w:rPr>
        <w:t>noticeably changed the respondent</w:t>
      </w:r>
      <w:r w:rsidR="00233092">
        <w:rPr>
          <w:rFonts w:ascii="Times New Roman" w:hAnsi="Times New Roman" w:cs="Times New Roman"/>
          <w:sz w:val="24"/>
        </w:rPr>
        <w:t>’</w:t>
      </w:r>
      <w:r w:rsidR="00233092">
        <w:rPr>
          <w:rFonts w:ascii="Times New Roman" w:hAnsi="Times New Roman" w:cs="Times New Roman" w:hint="eastAsia"/>
          <w:sz w:val="24"/>
        </w:rPr>
        <w:t>s physical or psychological state based on the given information</w:t>
      </w:r>
      <w:r w:rsidR="00A267FB">
        <w:rPr>
          <w:rFonts w:ascii="Times New Roman" w:hAnsi="Times New Roman" w:cs="Times New Roman" w:hint="eastAsia"/>
          <w:sz w:val="24"/>
        </w:rPr>
        <w:t>. Further information with distribution of sexual activity during one</w:t>
      </w:r>
      <w:r w:rsidR="00A267FB">
        <w:rPr>
          <w:rFonts w:ascii="Times New Roman" w:hAnsi="Times New Roman" w:cs="Times New Roman"/>
          <w:sz w:val="24"/>
        </w:rPr>
        <w:t>’</w:t>
      </w:r>
      <w:r w:rsidR="00A267FB">
        <w:rPr>
          <w:rFonts w:ascii="Times New Roman" w:hAnsi="Times New Roman" w:cs="Times New Roman" w:hint="eastAsia"/>
          <w:sz w:val="24"/>
        </w:rPr>
        <w:t xml:space="preserve">s lifetime will be helpful, but this kind of </w:t>
      </w:r>
      <w:r w:rsidR="00A267FB">
        <w:rPr>
          <w:rFonts w:ascii="Times New Roman" w:hAnsi="Times New Roman" w:cs="Times New Roman"/>
          <w:sz w:val="24"/>
        </w:rPr>
        <w:t>information</w:t>
      </w:r>
      <w:r w:rsidR="00A267FB">
        <w:rPr>
          <w:rFonts w:ascii="Times New Roman" w:hAnsi="Times New Roman" w:cs="Times New Roman" w:hint="eastAsia"/>
          <w:sz w:val="24"/>
        </w:rPr>
        <w:t xml:space="preserve"> may be hard to recall and </w:t>
      </w:r>
      <w:r w:rsidR="00D75DFC">
        <w:rPr>
          <w:rFonts w:ascii="Times New Roman" w:hAnsi="Times New Roman" w:cs="Times New Roman" w:hint="eastAsia"/>
          <w:sz w:val="24"/>
        </w:rPr>
        <w:t>potentially a</w:t>
      </w:r>
      <w:r w:rsidR="00A267FB">
        <w:rPr>
          <w:rFonts w:ascii="Times New Roman" w:hAnsi="Times New Roman" w:cs="Times New Roman" w:hint="eastAsia"/>
          <w:sz w:val="24"/>
        </w:rPr>
        <w:t xml:space="preserve"> breach of privacy that would be hard to </w:t>
      </w:r>
      <w:r w:rsidR="00D75DFC">
        <w:rPr>
          <w:rFonts w:ascii="Times New Roman" w:hAnsi="Times New Roman" w:cs="Times New Roman" w:hint="eastAsia"/>
          <w:sz w:val="24"/>
        </w:rPr>
        <w:t>conduct</w:t>
      </w:r>
      <w:r w:rsidR="00A267FB">
        <w:rPr>
          <w:rFonts w:ascii="Times New Roman" w:hAnsi="Times New Roman" w:cs="Times New Roman" w:hint="eastAsia"/>
          <w:sz w:val="24"/>
        </w:rPr>
        <w:t xml:space="preserve"> on a national scale.</w:t>
      </w:r>
      <w:r w:rsidR="00233092">
        <w:rPr>
          <w:rFonts w:ascii="Times New Roman" w:hAnsi="Times New Roman" w:cs="Times New Roman" w:hint="eastAsia"/>
          <w:sz w:val="24"/>
        </w:rPr>
        <w:t xml:space="preserve"> Another useful piece of information might be asking the respondent</w:t>
      </w:r>
      <w:r w:rsidR="00233092">
        <w:rPr>
          <w:rFonts w:ascii="Times New Roman" w:hAnsi="Times New Roman" w:cs="Times New Roman"/>
          <w:sz w:val="24"/>
        </w:rPr>
        <w:t>’</w:t>
      </w:r>
      <w:r w:rsidR="00233092">
        <w:rPr>
          <w:rFonts w:ascii="Times New Roman" w:hAnsi="Times New Roman" w:cs="Times New Roman" w:hint="eastAsia"/>
          <w:sz w:val="24"/>
        </w:rPr>
        <w:t>s overall mood regarding positive state of mind in addition to depression and lack of interest in things.</w:t>
      </w:r>
    </w:p>
    <w:p w14:paraId="73B0F993" w14:textId="37CC2A33" w:rsidR="00C66C4E" w:rsidRDefault="00C66C4E" w:rsidP="001D727A">
      <w:pPr>
        <w:ind w:firstLine="800"/>
        <w:rPr>
          <w:rFonts w:ascii="Times New Roman" w:hAnsi="Times New Roman" w:cs="Times New Roman"/>
          <w:sz w:val="24"/>
        </w:rPr>
      </w:pPr>
      <w:r>
        <w:rPr>
          <w:rFonts w:ascii="Times New Roman" w:hAnsi="Times New Roman" w:cs="Times New Roman" w:hint="eastAsia"/>
          <w:sz w:val="24"/>
        </w:rPr>
        <w:t>There are</w:t>
      </w:r>
      <w:r w:rsidR="00D1711B">
        <w:rPr>
          <w:rFonts w:ascii="Times New Roman" w:hAnsi="Times New Roman" w:cs="Times New Roman" w:hint="eastAsia"/>
          <w:sz w:val="24"/>
        </w:rPr>
        <w:t xml:space="preserve"> other</w:t>
      </w:r>
      <w:r>
        <w:rPr>
          <w:rFonts w:ascii="Times New Roman" w:hAnsi="Times New Roman" w:cs="Times New Roman" w:hint="eastAsia"/>
          <w:sz w:val="24"/>
        </w:rPr>
        <w:t xml:space="preserve"> limitations to this study. Since this is </w:t>
      </w:r>
      <w:r w:rsidR="004D5787">
        <w:rPr>
          <w:rFonts w:ascii="Times New Roman" w:hAnsi="Times New Roman" w:cs="Times New Roman" w:hint="eastAsia"/>
          <w:sz w:val="24"/>
        </w:rPr>
        <w:t xml:space="preserve">complex </w:t>
      </w:r>
      <w:r>
        <w:rPr>
          <w:rFonts w:ascii="Times New Roman" w:hAnsi="Times New Roman" w:cs="Times New Roman" w:hint="eastAsia"/>
          <w:sz w:val="24"/>
        </w:rPr>
        <w:t>survey data, we would need to use survey weights to properly reflect the probability of selection for each observation</w:t>
      </w:r>
      <w:r w:rsidR="004D5787">
        <w:rPr>
          <w:rFonts w:ascii="Times New Roman" w:hAnsi="Times New Roman" w:cs="Times New Roman" w:hint="eastAsia"/>
          <w:sz w:val="24"/>
        </w:rPr>
        <w:t xml:space="preserve"> and draw correct inference for the target population with weighted regression</w:t>
      </w:r>
      <w:r>
        <w:rPr>
          <w:rFonts w:ascii="Times New Roman" w:hAnsi="Times New Roman" w:cs="Times New Roman" w:hint="eastAsia"/>
          <w:sz w:val="24"/>
        </w:rPr>
        <w:t xml:space="preserve">. We have also removed observations with missing data and outliers. This has </w:t>
      </w:r>
      <w:r>
        <w:rPr>
          <w:rFonts w:ascii="Times New Roman" w:hAnsi="Times New Roman" w:cs="Times New Roman"/>
          <w:sz w:val="24"/>
        </w:rPr>
        <w:t>resulted</w:t>
      </w:r>
      <w:r>
        <w:rPr>
          <w:rFonts w:ascii="Times New Roman" w:hAnsi="Times New Roman" w:cs="Times New Roman" w:hint="eastAsia"/>
          <w:sz w:val="24"/>
        </w:rPr>
        <w:t xml:space="preserve"> in 8</w:t>
      </w:r>
      <w:r w:rsidR="00A267FB">
        <w:rPr>
          <w:rFonts w:ascii="Times New Roman" w:hAnsi="Times New Roman" w:cs="Times New Roman" w:hint="eastAsia"/>
          <w:sz w:val="24"/>
        </w:rPr>
        <w:t>,631</w:t>
      </w:r>
      <w:r>
        <w:rPr>
          <w:rFonts w:ascii="Times New Roman" w:hAnsi="Times New Roman" w:cs="Times New Roman" w:hint="eastAsia"/>
          <w:sz w:val="24"/>
        </w:rPr>
        <w:t xml:space="preserve"> observations being deleted. </w:t>
      </w:r>
      <w:r w:rsidR="004D5787">
        <w:rPr>
          <w:rFonts w:ascii="Times New Roman" w:hAnsi="Times New Roman" w:cs="Times New Roman" w:hint="eastAsia"/>
          <w:sz w:val="24"/>
        </w:rPr>
        <w:t xml:space="preserve">While we were able to see some </w:t>
      </w:r>
      <w:r w:rsidR="00A267FB">
        <w:rPr>
          <w:rFonts w:ascii="Times New Roman" w:hAnsi="Times New Roman" w:cs="Times New Roman" w:hint="eastAsia"/>
          <w:sz w:val="24"/>
        </w:rPr>
        <w:t xml:space="preserve">statistically significant </w:t>
      </w:r>
      <w:r w:rsidR="004D5787">
        <w:rPr>
          <w:rFonts w:ascii="Times New Roman" w:hAnsi="Times New Roman" w:cs="Times New Roman" w:hint="eastAsia"/>
          <w:sz w:val="24"/>
        </w:rPr>
        <w:t xml:space="preserve">differences between the observations with missing data and observations, and were able to analyze to make some inferences as to whether the missingness was completely at random, we </w:t>
      </w:r>
      <w:r w:rsidR="00A267FB">
        <w:rPr>
          <w:rFonts w:ascii="Times New Roman" w:hAnsi="Times New Roman" w:cs="Times New Roman" w:hint="eastAsia"/>
          <w:sz w:val="24"/>
        </w:rPr>
        <w:t>could not</w:t>
      </w:r>
      <w:r w:rsidR="004D5787">
        <w:rPr>
          <w:rFonts w:ascii="Times New Roman" w:hAnsi="Times New Roman" w:cs="Times New Roman" w:hint="eastAsia"/>
          <w:sz w:val="24"/>
        </w:rPr>
        <w:t xml:space="preserve"> salvage as much data using imputation as we lacked the means to properly implement it. From the point of a survey statistician, throwing away more than half of your sample would be simply disastrous not only because the studies are </w:t>
      </w:r>
      <w:r w:rsidR="00B73374">
        <w:rPr>
          <w:rFonts w:ascii="Times New Roman" w:hAnsi="Times New Roman" w:cs="Times New Roman" w:hint="eastAsia"/>
          <w:sz w:val="24"/>
        </w:rPr>
        <w:t>quite costly</w:t>
      </w:r>
      <w:r w:rsidR="004D5787">
        <w:rPr>
          <w:rFonts w:ascii="Times New Roman" w:hAnsi="Times New Roman" w:cs="Times New Roman" w:hint="eastAsia"/>
          <w:sz w:val="24"/>
        </w:rPr>
        <w:t xml:space="preserve"> to carry out, but </w:t>
      </w:r>
      <w:r w:rsidR="00B73374">
        <w:rPr>
          <w:rFonts w:ascii="Times New Roman" w:hAnsi="Times New Roman" w:cs="Times New Roman" w:hint="eastAsia"/>
          <w:sz w:val="24"/>
        </w:rPr>
        <w:t>also because</w:t>
      </w:r>
      <w:r w:rsidR="004D5787">
        <w:rPr>
          <w:rFonts w:ascii="Times New Roman" w:hAnsi="Times New Roman" w:cs="Times New Roman" w:hint="eastAsia"/>
          <w:sz w:val="24"/>
        </w:rPr>
        <w:t xml:space="preserve"> you would</w:t>
      </w:r>
      <w:r w:rsidR="00B73374">
        <w:rPr>
          <w:rFonts w:ascii="Times New Roman" w:hAnsi="Times New Roman" w:cs="Times New Roman" w:hint="eastAsia"/>
          <w:sz w:val="24"/>
        </w:rPr>
        <w:t xml:space="preserve"> be</w:t>
      </w:r>
      <w:r w:rsidR="004D5787">
        <w:rPr>
          <w:rFonts w:ascii="Times New Roman" w:hAnsi="Times New Roman" w:cs="Times New Roman" w:hint="eastAsia"/>
          <w:sz w:val="24"/>
        </w:rPr>
        <w:t xml:space="preserve"> throwing </w:t>
      </w:r>
      <w:r w:rsidR="004D5787">
        <w:rPr>
          <w:rFonts w:ascii="Times New Roman" w:hAnsi="Times New Roman" w:cs="Times New Roman"/>
          <w:sz w:val="24"/>
        </w:rPr>
        <w:t>away</w:t>
      </w:r>
      <w:r w:rsidR="004D5787">
        <w:rPr>
          <w:rFonts w:ascii="Times New Roman" w:hAnsi="Times New Roman" w:cs="Times New Roman" w:hint="eastAsia"/>
          <w:sz w:val="24"/>
        </w:rPr>
        <w:t xml:space="preserve"> observations with the weight of at least thousands of people.</w:t>
      </w:r>
      <w:r w:rsidR="00B73374">
        <w:rPr>
          <w:rFonts w:ascii="Times New Roman" w:hAnsi="Times New Roman" w:cs="Times New Roman" w:hint="eastAsia"/>
          <w:sz w:val="24"/>
        </w:rPr>
        <w:t xml:space="preserve"> Any systematic differences between missing and </w:t>
      </w:r>
      <w:r w:rsidR="00DC36D0">
        <w:rPr>
          <w:rFonts w:ascii="Times New Roman" w:hAnsi="Times New Roman" w:cs="Times New Roman"/>
          <w:sz w:val="24"/>
        </w:rPr>
        <w:t>non-missing</w:t>
      </w:r>
      <w:r w:rsidR="00B73374">
        <w:rPr>
          <w:rFonts w:ascii="Times New Roman" w:hAnsi="Times New Roman" w:cs="Times New Roman" w:hint="eastAsia"/>
          <w:sz w:val="24"/>
        </w:rPr>
        <w:t xml:space="preserve"> data due to factors such as social desirability would lead to response bias and may drastically change the results of this analysis once accounted for.</w:t>
      </w:r>
    </w:p>
    <w:p w14:paraId="582BC524" w14:textId="3F6A3ECC" w:rsidR="00246023" w:rsidRDefault="00246023" w:rsidP="001D727A">
      <w:pPr>
        <w:ind w:firstLine="800"/>
        <w:rPr>
          <w:rFonts w:ascii="Times New Roman" w:hAnsi="Times New Roman" w:cs="Times New Roman"/>
          <w:sz w:val="24"/>
        </w:rPr>
      </w:pPr>
      <w:r>
        <w:rPr>
          <w:rFonts w:ascii="Times New Roman" w:hAnsi="Times New Roman" w:cs="Times New Roman" w:hint="eastAsia"/>
          <w:sz w:val="24"/>
        </w:rPr>
        <w:t xml:space="preserve">Further study would </w:t>
      </w:r>
      <w:r w:rsidR="00DC36D0">
        <w:rPr>
          <w:rFonts w:ascii="Times New Roman" w:hAnsi="Times New Roman" w:cs="Times New Roman" w:hint="eastAsia"/>
          <w:sz w:val="24"/>
        </w:rPr>
        <w:t xml:space="preserve">ideally include </w:t>
      </w:r>
      <w:r w:rsidR="004312AC">
        <w:rPr>
          <w:rFonts w:ascii="Times New Roman" w:hAnsi="Times New Roman" w:cs="Times New Roman" w:hint="eastAsia"/>
          <w:sz w:val="24"/>
        </w:rPr>
        <w:t>self-reported sexual risk behavior and STD diagnosis</w:t>
      </w:r>
      <w:r w:rsidR="00DC36D0">
        <w:rPr>
          <w:rFonts w:ascii="Times New Roman" w:hAnsi="Times New Roman" w:cs="Times New Roman" w:hint="eastAsia"/>
          <w:sz w:val="24"/>
        </w:rPr>
        <w:t xml:space="preserve"> from survey questions or actual diagnosis of HIV or STD presence in the respondent</w:t>
      </w:r>
      <w:r w:rsidR="00A47B9C">
        <w:rPr>
          <w:rFonts w:ascii="Times New Roman" w:hAnsi="Times New Roman" w:cs="Times New Roman" w:hint="eastAsia"/>
          <w:sz w:val="24"/>
        </w:rPr>
        <w:t xml:space="preserve"> to get</w:t>
      </w:r>
      <w:r w:rsidR="004312AC">
        <w:rPr>
          <w:rFonts w:ascii="Times New Roman" w:hAnsi="Times New Roman" w:cs="Times New Roman" w:hint="eastAsia"/>
          <w:sz w:val="24"/>
        </w:rPr>
        <w:t xml:space="preserve"> directly relevant information for public health intervention policy</w:t>
      </w:r>
      <w:r w:rsidR="00DC36D0">
        <w:rPr>
          <w:rFonts w:ascii="Times New Roman" w:hAnsi="Times New Roman" w:cs="Times New Roman" w:hint="eastAsia"/>
          <w:sz w:val="24"/>
        </w:rPr>
        <w:t>. The former is likely to be subject to interviewer effects which reduce the report of having STDs and the latter is likely to be a costly effort.</w:t>
      </w:r>
      <w:r w:rsidR="00A1376B">
        <w:rPr>
          <w:rFonts w:ascii="Times New Roman" w:hAnsi="Times New Roman" w:cs="Times New Roman" w:hint="eastAsia"/>
          <w:sz w:val="24"/>
        </w:rPr>
        <w:t xml:space="preserve"> Additionally, it would be better to have more specific data such as the number of days of substance misuse during the past year for both hard drug use and marijuana use. This is also likely to be subject to underreporting due to interviewer effects.</w:t>
      </w:r>
    </w:p>
    <w:p w14:paraId="3C485ED7" w14:textId="77777777" w:rsidR="001D727A" w:rsidRDefault="001D727A" w:rsidP="00B52849">
      <w:pPr>
        <w:rPr>
          <w:rFonts w:ascii="Times New Roman" w:hAnsi="Times New Roman" w:cs="Times New Roman" w:hint="eastAsia"/>
          <w:sz w:val="28"/>
          <w:szCs w:val="28"/>
          <w:u w:val="single"/>
        </w:rPr>
      </w:pPr>
    </w:p>
    <w:p w14:paraId="1A5E99E7" w14:textId="47C4F076" w:rsidR="00416D57" w:rsidRPr="00034960" w:rsidRDefault="00416D57" w:rsidP="00B52849">
      <w:pPr>
        <w:rPr>
          <w:rFonts w:ascii="Times New Roman" w:hAnsi="Times New Roman" w:cs="Times New Roman"/>
          <w:sz w:val="28"/>
          <w:szCs w:val="28"/>
          <w:u w:val="single"/>
        </w:rPr>
      </w:pPr>
      <w:r w:rsidRPr="00034960">
        <w:rPr>
          <w:rFonts w:ascii="Times New Roman" w:hAnsi="Times New Roman" w:cs="Times New Roman" w:hint="eastAsia"/>
          <w:sz w:val="28"/>
          <w:szCs w:val="28"/>
          <w:u w:val="single"/>
        </w:rPr>
        <w:lastRenderedPageBreak/>
        <w:t>Bibliography</w:t>
      </w:r>
    </w:p>
    <w:p w14:paraId="2E4901E7" w14:textId="5E4B5644" w:rsidR="00416D57" w:rsidRDefault="00416D57" w:rsidP="00B52849">
      <w:pPr>
        <w:rPr>
          <w:rFonts w:ascii="Times New Roman" w:hAnsi="Times New Roman" w:cs="Times New Roman"/>
          <w:sz w:val="24"/>
        </w:rPr>
      </w:pPr>
      <w:r w:rsidRPr="00416D57">
        <w:rPr>
          <w:rFonts w:ascii="Times New Roman" w:hAnsi="Times New Roman" w:cs="Times New Roman"/>
          <w:sz w:val="24"/>
        </w:rPr>
        <w:t xml:space="preserve">Centers for Disease Control and Prevention. (2018, July 11). </w:t>
      </w:r>
      <w:r w:rsidRPr="00416D57">
        <w:rPr>
          <w:rFonts w:ascii="Times New Roman" w:hAnsi="Times New Roman" w:cs="Times New Roman"/>
          <w:i/>
          <w:iCs/>
          <w:sz w:val="24"/>
        </w:rPr>
        <w:t>Substance Use and Sexual Risk Behaviors Among Youth</w:t>
      </w:r>
      <w:r w:rsidRPr="00416D57">
        <w:rPr>
          <w:rFonts w:ascii="Times New Roman" w:hAnsi="Times New Roman" w:cs="Times New Roman"/>
          <w:sz w:val="24"/>
        </w:rPr>
        <w:t xml:space="preserve">. Centers for Disease Control and Prevention. </w:t>
      </w:r>
      <w:hyperlink r:id="rId26" w:history="1">
        <w:r w:rsidR="00253829" w:rsidRPr="00416D57">
          <w:rPr>
            <w:rStyle w:val="a5"/>
            <w:rFonts w:ascii="Times New Roman" w:hAnsi="Times New Roman" w:cs="Times New Roman"/>
            <w:sz w:val="24"/>
          </w:rPr>
          <w:t>https://www.cdc.gov/healthyyouth/factsheets/substance_use_fact_sheet-detailed.htm</w:t>
        </w:r>
      </w:hyperlink>
      <w:r w:rsidRPr="00416D57">
        <w:rPr>
          <w:rFonts w:ascii="Times New Roman" w:hAnsi="Times New Roman" w:cs="Times New Roman"/>
          <w:sz w:val="24"/>
        </w:rPr>
        <w:t xml:space="preserve"> </w:t>
      </w:r>
    </w:p>
    <w:p w14:paraId="1AD7660A" w14:textId="77231CCB" w:rsidR="00253829" w:rsidRPr="00253829" w:rsidRDefault="00253829" w:rsidP="00B52849">
      <w:pPr>
        <w:rPr>
          <w:rFonts w:ascii="Times New Roman" w:hAnsi="Times New Roman" w:cs="Times New Roman"/>
          <w:sz w:val="24"/>
        </w:rPr>
      </w:pPr>
      <w:r w:rsidRPr="00253829">
        <w:rPr>
          <w:rFonts w:ascii="Times New Roman" w:hAnsi="Times New Roman" w:cs="Times New Roman"/>
          <w:sz w:val="24"/>
        </w:rPr>
        <w:t xml:space="preserve">Centers for Disease Control and Prevention. (2021, November 8). </w:t>
      </w:r>
      <w:r w:rsidRPr="00253829">
        <w:rPr>
          <w:rFonts w:ascii="Times New Roman" w:hAnsi="Times New Roman" w:cs="Times New Roman"/>
          <w:i/>
          <w:iCs/>
          <w:sz w:val="24"/>
        </w:rPr>
        <w:t>NSFG - listing N - key statistics from the National Survey of Family Growth</w:t>
      </w:r>
      <w:r w:rsidRPr="00253829">
        <w:rPr>
          <w:rFonts w:ascii="Times New Roman" w:hAnsi="Times New Roman" w:cs="Times New Roman"/>
          <w:sz w:val="24"/>
        </w:rPr>
        <w:t xml:space="preserve">. Centers for Disease Control and Prevention. https://www.cdc.gov/nchs/nsfg/key_statistics/n-keystat.htm </w:t>
      </w:r>
    </w:p>
    <w:p w14:paraId="09B22542" w14:textId="77777777" w:rsidR="00DE4F60" w:rsidRPr="00DE4F60" w:rsidRDefault="00DE4F60" w:rsidP="00DE4F60">
      <w:pPr>
        <w:rPr>
          <w:rFonts w:ascii="Times New Roman" w:hAnsi="Times New Roman" w:cs="Times New Roman"/>
          <w:sz w:val="24"/>
        </w:rPr>
      </w:pPr>
      <w:r w:rsidRPr="00DE4F60">
        <w:rPr>
          <w:rFonts w:ascii="Times New Roman" w:hAnsi="Times New Roman" w:cs="Times New Roman"/>
          <w:sz w:val="24"/>
        </w:rPr>
        <w:t xml:space="preserve">Dubina, K. (2023). Labor force and macroeconomic projections overview and highlights, 2022–32. </w:t>
      </w:r>
      <w:r w:rsidRPr="00DE4F60">
        <w:rPr>
          <w:rFonts w:ascii="Times New Roman" w:hAnsi="Times New Roman" w:cs="Times New Roman"/>
          <w:i/>
          <w:iCs/>
          <w:sz w:val="24"/>
        </w:rPr>
        <w:t>Monthly Labor Review</w:t>
      </w:r>
      <w:r w:rsidRPr="00DE4F60">
        <w:rPr>
          <w:rFonts w:ascii="Times New Roman" w:hAnsi="Times New Roman" w:cs="Times New Roman"/>
          <w:sz w:val="24"/>
        </w:rPr>
        <w:t xml:space="preserve">. https://doi.org/10.21916/mlr.2023.21 </w:t>
      </w:r>
    </w:p>
    <w:p w14:paraId="1AEFDAF1" w14:textId="61637DEA" w:rsidR="00416D57" w:rsidRDefault="00034960" w:rsidP="00B52849">
      <w:pPr>
        <w:rPr>
          <w:rFonts w:ascii="Times New Roman" w:hAnsi="Times New Roman" w:cs="Times New Roman"/>
          <w:sz w:val="24"/>
        </w:rPr>
      </w:pPr>
      <w:r w:rsidRPr="00034960">
        <w:rPr>
          <w:rFonts w:ascii="Times New Roman" w:hAnsi="Times New Roman" w:cs="Times New Roman"/>
          <w:sz w:val="24"/>
        </w:rPr>
        <w:t xml:space="preserve">Keane, H. (2018). </w:t>
      </w:r>
      <w:r w:rsidRPr="00034960">
        <w:rPr>
          <w:rFonts w:ascii="Times New Roman" w:hAnsi="Times New Roman" w:cs="Times New Roman"/>
          <w:i/>
          <w:iCs/>
          <w:sz w:val="24"/>
        </w:rPr>
        <w:t>Facing addiction in America: The surgeon general’s report on alcohol, Drugs, and Health</w:t>
      </w:r>
      <w:r>
        <w:rPr>
          <w:rFonts w:ascii="Times New Roman" w:hAnsi="Times New Roman" w:cs="Times New Roman" w:hint="eastAsia"/>
          <w:sz w:val="24"/>
        </w:rPr>
        <w:t>.</w:t>
      </w:r>
      <w:r w:rsidRPr="00034960">
        <w:rPr>
          <w:rFonts w:ascii="Times New Roman" w:hAnsi="Times New Roman" w:cs="Times New Roman"/>
          <w:sz w:val="24"/>
        </w:rPr>
        <w:t xml:space="preserve"> U.S. Department of Health and Human Services, office of the surgeon general Washington, DC, USA: U.S. Department of Health and Human Services, 2016 382 pp. online (grey literature): </w:t>
      </w:r>
      <w:r>
        <w:rPr>
          <w:rFonts w:ascii="Times New Roman" w:hAnsi="Times New Roman" w:cs="Times New Roman" w:hint="eastAsia"/>
          <w:sz w:val="24"/>
        </w:rPr>
        <w:t>h</w:t>
      </w:r>
      <w:r w:rsidRPr="00034960">
        <w:rPr>
          <w:rFonts w:ascii="Times New Roman" w:hAnsi="Times New Roman" w:cs="Times New Roman"/>
          <w:sz w:val="24"/>
        </w:rPr>
        <w:t xml:space="preserve">ttps://addiction.surgeongeneral.gov/. Drug and Alcohol Review, 37(2), 282–283. </w:t>
      </w:r>
      <w:hyperlink r:id="rId27" w:history="1">
        <w:r w:rsidR="00857302" w:rsidRPr="008F7BB2">
          <w:rPr>
            <w:rStyle w:val="a5"/>
            <w:rFonts w:ascii="Times New Roman" w:hAnsi="Times New Roman" w:cs="Times New Roman"/>
            <w:sz w:val="24"/>
          </w:rPr>
          <w:t>https://doi.org/10.1111/dar.12578</w:t>
        </w:r>
      </w:hyperlink>
    </w:p>
    <w:p w14:paraId="015BCD77" w14:textId="3C0107C3" w:rsidR="00FE5BDC" w:rsidRDefault="00FE5BDC" w:rsidP="00B52849">
      <w:pPr>
        <w:rPr>
          <w:rFonts w:ascii="Times New Roman" w:hAnsi="Times New Roman" w:cs="Times New Roman"/>
          <w:sz w:val="24"/>
        </w:rPr>
      </w:pPr>
      <w:r w:rsidRPr="00FE5BDC">
        <w:rPr>
          <w:rFonts w:ascii="Times New Roman" w:hAnsi="Times New Roman" w:cs="Times New Roman"/>
          <w:sz w:val="24"/>
        </w:rPr>
        <w:t xml:space="preserve">McCabe, S. E., Engstrom, C. W., </w:t>
      </w:r>
      <w:proofErr w:type="spellStart"/>
      <w:r w:rsidRPr="00FE5BDC">
        <w:rPr>
          <w:rFonts w:ascii="Times New Roman" w:hAnsi="Times New Roman" w:cs="Times New Roman"/>
          <w:sz w:val="24"/>
        </w:rPr>
        <w:t>Kcomt</w:t>
      </w:r>
      <w:proofErr w:type="spellEnd"/>
      <w:r w:rsidRPr="00FE5BDC">
        <w:rPr>
          <w:rFonts w:ascii="Times New Roman" w:hAnsi="Times New Roman" w:cs="Times New Roman"/>
          <w:sz w:val="24"/>
        </w:rPr>
        <w:t xml:space="preserve">, L., Evans-Polce, R., &amp; West, B. T. (2022). Trends in binge drinking, marijuana use, illicit drug use, and polysubstance use by sexual identity in the United States (2006–2017). </w:t>
      </w:r>
      <w:r w:rsidRPr="00FE5BDC">
        <w:rPr>
          <w:rFonts w:ascii="Times New Roman" w:hAnsi="Times New Roman" w:cs="Times New Roman"/>
          <w:i/>
          <w:iCs/>
          <w:sz w:val="24"/>
        </w:rPr>
        <w:t>Substance Abuse</w:t>
      </w:r>
      <w:r w:rsidRPr="00FE5BDC">
        <w:rPr>
          <w:rFonts w:ascii="Times New Roman" w:hAnsi="Times New Roman" w:cs="Times New Roman"/>
          <w:sz w:val="24"/>
        </w:rPr>
        <w:t xml:space="preserve">, </w:t>
      </w:r>
      <w:r w:rsidRPr="00FE5BDC">
        <w:rPr>
          <w:rFonts w:ascii="Times New Roman" w:hAnsi="Times New Roman" w:cs="Times New Roman"/>
          <w:i/>
          <w:iCs/>
          <w:sz w:val="24"/>
        </w:rPr>
        <w:t>43</w:t>
      </w:r>
      <w:r w:rsidRPr="00FE5BDC">
        <w:rPr>
          <w:rFonts w:ascii="Times New Roman" w:hAnsi="Times New Roman" w:cs="Times New Roman"/>
          <w:sz w:val="24"/>
        </w:rPr>
        <w:t xml:space="preserve">(1), 194–203. https://doi.org/10.1080/08897077.2021.1913696 </w:t>
      </w:r>
    </w:p>
    <w:p w14:paraId="091B99AB" w14:textId="39AA35CE" w:rsidR="00857302" w:rsidRDefault="00857302" w:rsidP="00857302">
      <w:pPr>
        <w:rPr>
          <w:rFonts w:ascii="Times New Roman" w:hAnsi="Times New Roman" w:cs="Times New Roman"/>
          <w:sz w:val="24"/>
        </w:rPr>
      </w:pPr>
      <w:r w:rsidRPr="00857302">
        <w:rPr>
          <w:rFonts w:ascii="Times New Roman" w:hAnsi="Times New Roman" w:cs="Times New Roman"/>
          <w:sz w:val="24"/>
        </w:rPr>
        <w:t xml:space="preserve">National Academies of Sciences, Engineering, and Medicine. 2017. </w:t>
      </w:r>
      <w:r w:rsidRPr="00857302">
        <w:rPr>
          <w:rFonts w:ascii="Times New Roman" w:hAnsi="Times New Roman" w:cs="Times New Roman"/>
          <w:i/>
          <w:iCs/>
          <w:sz w:val="24"/>
        </w:rPr>
        <w:t>The health effects of cannabis and cannabinoids: The current state of evidence and recommendations for research.</w:t>
      </w:r>
      <w:r w:rsidRPr="00857302">
        <w:rPr>
          <w:rFonts w:ascii="Times New Roman" w:hAnsi="Times New Roman" w:cs="Times New Roman"/>
          <w:sz w:val="24"/>
        </w:rPr>
        <w:t xml:space="preserve"> Washington, DC: The National Academies Press. </w:t>
      </w:r>
      <w:proofErr w:type="spellStart"/>
      <w:r w:rsidRPr="00857302">
        <w:rPr>
          <w:rFonts w:ascii="Times New Roman" w:hAnsi="Times New Roman" w:cs="Times New Roman"/>
          <w:sz w:val="24"/>
        </w:rPr>
        <w:t>doi</w:t>
      </w:r>
      <w:proofErr w:type="spellEnd"/>
      <w:r w:rsidRPr="00857302">
        <w:rPr>
          <w:rFonts w:ascii="Times New Roman" w:hAnsi="Times New Roman" w:cs="Times New Roman"/>
          <w:sz w:val="24"/>
        </w:rPr>
        <w:t>: 10.17226/24625.</w:t>
      </w:r>
    </w:p>
    <w:p w14:paraId="79163275" w14:textId="77777777" w:rsidR="00FE5BDC" w:rsidRPr="00FE5BDC" w:rsidRDefault="00FE5BDC" w:rsidP="00FE5BDC">
      <w:pPr>
        <w:rPr>
          <w:rFonts w:ascii="Times New Roman" w:hAnsi="Times New Roman" w:cs="Times New Roman"/>
          <w:sz w:val="24"/>
        </w:rPr>
      </w:pPr>
      <w:proofErr w:type="spellStart"/>
      <w:r w:rsidRPr="00FE5BDC">
        <w:rPr>
          <w:rFonts w:ascii="Times New Roman" w:hAnsi="Times New Roman" w:cs="Times New Roman"/>
          <w:sz w:val="24"/>
        </w:rPr>
        <w:t>Tambaro</w:t>
      </w:r>
      <w:proofErr w:type="spellEnd"/>
      <w:r w:rsidRPr="00FE5BDC">
        <w:rPr>
          <w:rFonts w:ascii="Times New Roman" w:hAnsi="Times New Roman" w:cs="Times New Roman"/>
          <w:sz w:val="24"/>
        </w:rPr>
        <w:t xml:space="preserve">, S., &amp; </w:t>
      </w:r>
      <w:proofErr w:type="spellStart"/>
      <w:r w:rsidRPr="00FE5BDC">
        <w:rPr>
          <w:rFonts w:ascii="Times New Roman" w:hAnsi="Times New Roman" w:cs="Times New Roman"/>
          <w:sz w:val="24"/>
        </w:rPr>
        <w:t>Bortolato</w:t>
      </w:r>
      <w:proofErr w:type="spellEnd"/>
      <w:r w:rsidRPr="00FE5BDC">
        <w:rPr>
          <w:rFonts w:ascii="Times New Roman" w:hAnsi="Times New Roman" w:cs="Times New Roman"/>
          <w:sz w:val="24"/>
        </w:rPr>
        <w:t xml:space="preserve">, M. (2015). Interactions of cannabis and amphetamine-type stimulants. </w:t>
      </w:r>
      <w:r w:rsidRPr="00FE5BDC">
        <w:rPr>
          <w:rFonts w:ascii="Times New Roman" w:hAnsi="Times New Roman" w:cs="Times New Roman"/>
          <w:i/>
          <w:iCs/>
          <w:sz w:val="24"/>
        </w:rPr>
        <w:t>Cannabinoid Modulation of Emotion, Memory, and Motivation</w:t>
      </w:r>
      <w:r w:rsidRPr="00FE5BDC">
        <w:rPr>
          <w:rFonts w:ascii="Times New Roman" w:hAnsi="Times New Roman" w:cs="Times New Roman"/>
          <w:sz w:val="24"/>
        </w:rPr>
        <w:t xml:space="preserve">, 409–442. https://doi.org/10.1007/978-1-4939-2294-9_16 </w:t>
      </w:r>
    </w:p>
    <w:p w14:paraId="5C49D1EA" w14:textId="143C874C" w:rsidR="00FE5BDC" w:rsidRDefault="00253829" w:rsidP="00FE5BDC">
      <w:pPr>
        <w:rPr>
          <w:rFonts w:ascii="Times New Roman" w:hAnsi="Times New Roman" w:cs="Times New Roman"/>
          <w:sz w:val="28"/>
          <w:szCs w:val="28"/>
          <w:u w:val="single"/>
        </w:rPr>
      </w:pPr>
      <w:r w:rsidRPr="00253829">
        <w:rPr>
          <w:rFonts w:ascii="Times New Roman" w:hAnsi="Times New Roman" w:cs="Times New Roman" w:hint="eastAsia"/>
          <w:sz w:val="28"/>
          <w:szCs w:val="28"/>
          <w:u w:val="single"/>
        </w:rPr>
        <w:t>Group Member Contributions</w:t>
      </w:r>
    </w:p>
    <w:p w14:paraId="38A3F662" w14:textId="5ECD883A" w:rsidR="00253829" w:rsidRPr="00253829" w:rsidRDefault="00253829" w:rsidP="00FE5BDC">
      <w:pPr>
        <w:rPr>
          <w:rFonts w:ascii="Times New Roman" w:hAnsi="Times New Roman" w:cs="Times New Roman"/>
          <w:sz w:val="24"/>
        </w:rPr>
      </w:pPr>
      <w:proofErr w:type="spellStart"/>
      <w:r>
        <w:rPr>
          <w:rFonts w:ascii="Times New Roman" w:hAnsi="Times New Roman" w:cs="Times New Roman" w:hint="eastAsia"/>
          <w:sz w:val="24"/>
        </w:rPr>
        <w:t>Jaehoon</w:t>
      </w:r>
      <w:proofErr w:type="spellEnd"/>
      <w:r>
        <w:rPr>
          <w:rFonts w:ascii="Times New Roman" w:hAnsi="Times New Roman" w:cs="Times New Roman" w:hint="eastAsia"/>
          <w:sz w:val="24"/>
        </w:rPr>
        <w:t xml:space="preserve"> Kim is the de facto sole contributor to this project. Besides presentation and some meetings, the group members</w:t>
      </w:r>
      <w:r>
        <w:rPr>
          <w:rFonts w:ascii="Times New Roman" w:hAnsi="Times New Roman" w:cs="Times New Roman"/>
          <w:sz w:val="24"/>
        </w:rPr>
        <w:t>’</w:t>
      </w:r>
      <w:r>
        <w:rPr>
          <w:rFonts w:ascii="Times New Roman" w:hAnsi="Times New Roman" w:cs="Times New Roman" w:hint="eastAsia"/>
          <w:sz w:val="24"/>
        </w:rPr>
        <w:t xml:space="preserve"> contribution is solely within a separate final report for which I was only responsible for the abstract part. The instructors have been notified with documentation regarding work and communication done since October 29</w:t>
      </w:r>
      <w:r w:rsidRPr="00253829">
        <w:rPr>
          <w:rFonts w:ascii="Times New Roman" w:hAnsi="Times New Roman" w:cs="Times New Roman" w:hint="eastAsia"/>
          <w:sz w:val="24"/>
          <w:vertAlign w:val="superscript"/>
        </w:rPr>
        <w:t>th</w:t>
      </w:r>
      <w:r>
        <w:rPr>
          <w:rFonts w:ascii="Times New Roman" w:hAnsi="Times New Roman" w:cs="Times New Roman" w:hint="eastAsia"/>
          <w:sz w:val="24"/>
        </w:rPr>
        <w:t>.</w:t>
      </w:r>
    </w:p>
    <w:sectPr w:rsidR="00253829" w:rsidRPr="00253829" w:rsidSect="00034960">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C822D" w14:textId="77777777" w:rsidR="00BB738B" w:rsidRDefault="00BB738B" w:rsidP="00415147">
      <w:pPr>
        <w:spacing w:after="0"/>
      </w:pPr>
      <w:r>
        <w:separator/>
      </w:r>
    </w:p>
  </w:endnote>
  <w:endnote w:type="continuationSeparator" w:id="0">
    <w:p w14:paraId="136E9DFB" w14:textId="77777777" w:rsidR="00BB738B" w:rsidRDefault="00BB738B" w:rsidP="004151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8784E" w14:textId="77777777" w:rsidR="00BB738B" w:rsidRDefault="00BB738B" w:rsidP="00415147">
      <w:pPr>
        <w:spacing w:after="0"/>
      </w:pPr>
      <w:r>
        <w:separator/>
      </w:r>
    </w:p>
  </w:footnote>
  <w:footnote w:type="continuationSeparator" w:id="0">
    <w:p w14:paraId="18BE3B06" w14:textId="77777777" w:rsidR="00BB738B" w:rsidRDefault="00BB738B" w:rsidP="00415147">
      <w:pPr>
        <w:spacing w:after="0"/>
      </w:pPr>
      <w:r>
        <w:continuationSeparator/>
      </w:r>
    </w:p>
  </w:footnote>
  <w:footnote w:id="1">
    <w:p w14:paraId="47F38498" w14:textId="6010140B" w:rsidR="00415147" w:rsidRDefault="00415147">
      <w:pPr>
        <w:pStyle w:val="a3"/>
      </w:pPr>
      <w:r>
        <w:rPr>
          <w:rStyle w:val="a4"/>
        </w:rPr>
        <w:footnoteRef/>
      </w:r>
      <w:r>
        <w:t xml:space="preserve"> </w:t>
      </w:r>
      <w:r w:rsidRPr="00415147">
        <w:t>https://www.cdc.gov/healthyyouth/factsheets/substance_use_fact_sheet-detailed.htm</w:t>
      </w:r>
    </w:p>
  </w:footnote>
  <w:footnote w:id="2">
    <w:p w14:paraId="47454716" w14:textId="7BEE4433" w:rsidR="00F31AD0" w:rsidRDefault="00F31AD0">
      <w:pPr>
        <w:pStyle w:val="a3"/>
      </w:pPr>
      <w:r>
        <w:rPr>
          <w:rStyle w:val="a4"/>
        </w:rPr>
        <w:footnoteRef/>
      </w:r>
      <w:r>
        <w:t xml:space="preserve"> </w:t>
      </w:r>
      <w:r w:rsidRPr="00F31AD0">
        <w:t>https://www.cdc.gov/nchs/nsfg/key_statistics/n-keystat.htm</w:t>
      </w:r>
    </w:p>
  </w:footnote>
  <w:footnote w:id="3">
    <w:p w14:paraId="55509167" w14:textId="5EFD2E06" w:rsidR="00890A7A" w:rsidRDefault="00890A7A">
      <w:pPr>
        <w:pStyle w:val="a3"/>
      </w:pPr>
      <w:r>
        <w:rPr>
          <w:rStyle w:val="a4"/>
        </w:rPr>
        <w:footnoteRef/>
      </w:r>
      <w:r>
        <w:t xml:space="preserve"> </w:t>
      </w:r>
      <w:r w:rsidR="00FB71EA" w:rsidRPr="00FB71EA">
        <w:t>https://www.bls.gov/opub/mlr/2023/article/labor-force-and-macroeconomic-projections.htm</w:t>
      </w:r>
    </w:p>
  </w:footnote>
  <w:footnote w:id="4">
    <w:p w14:paraId="05921B9E" w14:textId="107592DF" w:rsidR="00595CD4" w:rsidRPr="00595CD4" w:rsidRDefault="00595CD4">
      <w:pPr>
        <w:pStyle w:val="a3"/>
      </w:pPr>
      <w:r>
        <w:rPr>
          <w:rStyle w:val="a4"/>
        </w:rPr>
        <w:footnoteRef/>
      </w:r>
      <w:r>
        <w:t xml:space="preserve"> </w:t>
      </w:r>
      <w:hyperlink r:id="rId1" w:anchor="sec_000469" w:history="1">
        <w:r w:rsidRPr="00595CD4">
          <w:rPr>
            <w:rStyle w:val="a5"/>
          </w:rPr>
          <w:t>Cannabis Use and the Abuse of Other Substances - The Health Effects of Cannabis and Cannabinoids - NCBI Bookshelf</w:t>
        </w:r>
      </w:hyperlink>
    </w:p>
  </w:footnote>
  <w:footnote w:id="5">
    <w:p w14:paraId="30B6983B" w14:textId="0262D63B" w:rsidR="006665C5" w:rsidRPr="006665C5" w:rsidRDefault="006665C5">
      <w:pPr>
        <w:pStyle w:val="a3"/>
      </w:pPr>
      <w:r>
        <w:rPr>
          <w:rStyle w:val="a4"/>
        </w:rPr>
        <w:footnoteRef/>
      </w:r>
      <w:r>
        <w:t xml:space="preserve"> </w:t>
      </w:r>
      <w:hyperlink r:id="rId2" w:history="1">
        <w:r w:rsidRPr="008F7BB2">
          <w:rPr>
            <w:rStyle w:val="a5"/>
          </w:rPr>
          <w:t>https://link.springer.com/chapter/10.1007/978-1-4939-2294-9_16</w:t>
        </w:r>
      </w:hyperlink>
      <w:r>
        <w:rPr>
          <w:rFonts w:hint="eastAsia"/>
        </w:rPr>
        <w:t xml:space="preserve"> </w:t>
      </w:r>
    </w:p>
  </w:footnote>
  <w:footnote w:id="6">
    <w:p w14:paraId="42A22A5E" w14:textId="3E929689" w:rsidR="00595CD4" w:rsidRDefault="00595CD4">
      <w:pPr>
        <w:pStyle w:val="a3"/>
      </w:pPr>
      <w:r>
        <w:rPr>
          <w:rStyle w:val="a4"/>
        </w:rPr>
        <w:footnoteRef/>
      </w:r>
      <w:r>
        <w:t xml:space="preserve"> </w:t>
      </w:r>
      <w:hyperlink r:id="rId3" w:history="1">
        <w:r w:rsidRPr="00595CD4">
          <w:rPr>
            <w:rStyle w:val="a5"/>
          </w:rPr>
          <w:t>Trends in Binge Drinking, Marijuana, Illicit Drug, and Polysubstance Use by Sexual Identity in the United States (2006–2017) - PMC</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4C2BE7"/>
    <w:multiLevelType w:val="multilevel"/>
    <w:tmpl w:val="FEDAA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7102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8FB"/>
    <w:rsid w:val="000328DD"/>
    <w:rsid w:val="00034960"/>
    <w:rsid w:val="00064F95"/>
    <w:rsid w:val="00074558"/>
    <w:rsid w:val="000D403C"/>
    <w:rsid w:val="00141D87"/>
    <w:rsid w:val="0014349B"/>
    <w:rsid w:val="001D69DC"/>
    <w:rsid w:val="001D727A"/>
    <w:rsid w:val="001D7C0B"/>
    <w:rsid w:val="00212B1E"/>
    <w:rsid w:val="00233092"/>
    <w:rsid w:val="00246023"/>
    <w:rsid w:val="00253829"/>
    <w:rsid w:val="002F09E2"/>
    <w:rsid w:val="00300EDA"/>
    <w:rsid w:val="00362D8A"/>
    <w:rsid w:val="003C5BD0"/>
    <w:rsid w:val="00415147"/>
    <w:rsid w:val="00416D57"/>
    <w:rsid w:val="00426569"/>
    <w:rsid w:val="004312AC"/>
    <w:rsid w:val="004D5787"/>
    <w:rsid w:val="004F3B52"/>
    <w:rsid w:val="0051137C"/>
    <w:rsid w:val="005136D2"/>
    <w:rsid w:val="00530635"/>
    <w:rsid w:val="00577B9D"/>
    <w:rsid w:val="005915B6"/>
    <w:rsid w:val="00595CD4"/>
    <w:rsid w:val="005D3BE9"/>
    <w:rsid w:val="005E65DE"/>
    <w:rsid w:val="005F38FB"/>
    <w:rsid w:val="006665C5"/>
    <w:rsid w:val="006959E0"/>
    <w:rsid w:val="006B4DB6"/>
    <w:rsid w:val="006C38B1"/>
    <w:rsid w:val="00741671"/>
    <w:rsid w:val="00773634"/>
    <w:rsid w:val="0079740E"/>
    <w:rsid w:val="007A1A70"/>
    <w:rsid w:val="007C43DC"/>
    <w:rsid w:val="008207FF"/>
    <w:rsid w:val="00857302"/>
    <w:rsid w:val="00890A7A"/>
    <w:rsid w:val="008D15D4"/>
    <w:rsid w:val="009178EC"/>
    <w:rsid w:val="00986736"/>
    <w:rsid w:val="009B2F58"/>
    <w:rsid w:val="00A1376B"/>
    <w:rsid w:val="00A267FB"/>
    <w:rsid w:val="00A455E6"/>
    <w:rsid w:val="00A47B9C"/>
    <w:rsid w:val="00A5066E"/>
    <w:rsid w:val="00A75614"/>
    <w:rsid w:val="00A76DFA"/>
    <w:rsid w:val="00AA6DC5"/>
    <w:rsid w:val="00B1624A"/>
    <w:rsid w:val="00B32F8A"/>
    <w:rsid w:val="00B52849"/>
    <w:rsid w:val="00B55411"/>
    <w:rsid w:val="00B73374"/>
    <w:rsid w:val="00BB738B"/>
    <w:rsid w:val="00BE58E0"/>
    <w:rsid w:val="00C1568E"/>
    <w:rsid w:val="00C43D01"/>
    <w:rsid w:val="00C66C4E"/>
    <w:rsid w:val="00CB087B"/>
    <w:rsid w:val="00CD3CFE"/>
    <w:rsid w:val="00D1711B"/>
    <w:rsid w:val="00D44839"/>
    <w:rsid w:val="00D540BA"/>
    <w:rsid w:val="00D638DF"/>
    <w:rsid w:val="00D75DFC"/>
    <w:rsid w:val="00DB1516"/>
    <w:rsid w:val="00DC12D9"/>
    <w:rsid w:val="00DC36D0"/>
    <w:rsid w:val="00DD4DEE"/>
    <w:rsid w:val="00DE4F60"/>
    <w:rsid w:val="00E176EC"/>
    <w:rsid w:val="00E47A89"/>
    <w:rsid w:val="00E65468"/>
    <w:rsid w:val="00EA0CC4"/>
    <w:rsid w:val="00EC5FAC"/>
    <w:rsid w:val="00F2062E"/>
    <w:rsid w:val="00F31AD0"/>
    <w:rsid w:val="00F91F6F"/>
    <w:rsid w:val="00FB71EA"/>
    <w:rsid w:val="00FD6A3D"/>
    <w:rsid w:val="00FE5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674D9"/>
  <w15:chartTrackingRefBased/>
  <w15:docId w15:val="{8E8F3095-108B-4180-96F7-CF3041179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415147"/>
    <w:pPr>
      <w:snapToGrid w:val="0"/>
    </w:pPr>
  </w:style>
  <w:style w:type="character" w:customStyle="1" w:styleId="Char">
    <w:name w:val="각주 텍스트 Char"/>
    <w:basedOn w:val="a0"/>
    <w:link w:val="a3"/>
    <w:uiPriority w:val="99"/>
    <w:semiHidden/>
    <w:rsid w:val="00415147"/>
  </w:style>
  <w:style w:type="character" w:styleId="a4">
    <w:name w:val="footnote reference"/>
    <w:basedOn w:val="a0"/>
    <w:uiPriority w:val="99"/>
    <w:semiHidden/>
    <w:unhideWhenUsed/>
    <w:rsid w:val="00415147"/>
    <w:rPr>
      <w:vertAlign w:val="superscript"/>
    </w:rPr>
  </w:style>
  <w:style w:type="character" w:styleId="a5">
    <w:name w:val="Hyperlink"/>
    <w:basedOn w:val="a0"/>
    <w:uiPriority w:val="99"/>
    <w:unhideWhenUsed/>
    <w:rsid w:val="00595CD4"/>
    <w:rPr>
      <w:color w:val="467886" w:themeColor="hyperlink"/>
      <w:u w:val="single"/>
    </w:rPr>
  </w:style>
  <w:style w:type="character" w:styleId="a6">
    <w:name w:val="Unresolved Mention"/>
    <w:basedOn w:val="a0"/>
    <w:uiPriority w:val="99"/>
    <w:semiHidden/>
    <w:unhideWhenUsed/>
    <w:rsid w:val="00595CD4"/>
    <w:rPr>
      <w:color w:val="605E5C"/>
      <w:shd w:val="clear" w:color="auto" w:fill="E1DFDD"/>
    </w:rPr>
  </w:style>
  <w:style w:type="paragraph" w:styleId="a7">
    <w:name w:val="caption"/>
    <w:basedOn w:val="a"/>
    <w:next w:val="a"/>
    <w:uiPriority w:val="35"/>
    <w:unhideWhenUsed/>
    <w:qFormat/>
    <w:rsid w:val="00212B1E"/>
    <w:rPr>
      <w:b/>
      <w:bCs/>
      <w:sz w:val="20"/>
      <w:szCs w:val="20"/>
    </w:rPr>
  </w:style>
  <w:style w:type="paragraph" w:styleId="a8">
    <w:name w:val="header"/>
    <w:basedOn w:val="a"/>
    <w:link w:val="Char0"/>
    <w:uiPriority w:val="99"/>
    <w:unhideWhenUsed/>
    <w:rsid w:val="00034960"/>
    <w:pPr>
      <w:tabs>
        <w:tab w:val="center" w:pos="4513"/>
        <w:tab w:val="right" w:pos="9026"/>
      </w:tabs>
      <w:snapToGrid w:val="0"/>
    </w:pPr>
  </w:style>
  <w:style w:type="character" w:customStyle="1" w:styleId="Char0">
    <w:name w:val="머리글 Char"/>
    <w:basedOn w:val="a0"/>
    <w:link w:val="a8"/>
    <w:uiPriority w:val="99"/>
    <w:rsid w:val="00034960"/>
  </w:style>
  <w:style w:type="paragraph" w:styleId="a9">
    <w:name w:val="footer"/>
    <w:basedOn w:val="a"/>
    <w:link w:val="Char1"/>
    <w:uiPriority w:val="99"/>
    <w:unhideWhenUsed/>
    <w:rsid w:val="00034960"/>
    <w:pPr>
      <w:tabs>
        <w:tab w:val="center" w:pos="4513"/>
        <w:tab w:val="right" w:pos="9026"/>
      </w:tabs>
      <w:snapToGrid w:val="0"/>
    </w:pPr>
  </w:style>
  <w:style w:type="character" w:customStyle="1" w:styleId="Char1">
    <w:name w:val="바닥글 Char"/>
    <w:basedOn w:val="a0"/>
    <w:link w:val="a9"/>
    <w:uiPriority w:val="99"/>
    <w:rsid w:val="00034960"/>
  </w:style>
  <w:style w:type="character" w:styleId="aa">
    <w:name w:val="FollowedHyperlink"/>
    <w:basedOn w:val="a0"/>
    <w:uiPriority w:val="99"/>
    <w:semiHidden/>
    <w:unhideWhenUsed/>
    <w:rsid w:val="008573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1124">
      <w:bodyDiv w:val="1"/>
      <w:marLeft w:val="0"/>
      <w:marRight w:val="0"/>
      <w:marTop w:val="0"/>
      <w:marBottom w:val="0"/>
      <w:divBdr>
        <w:top w:val="none" w:sz="0" w:space="0" w:color="auto"/>
        <w:left w:val="none" w:sz="0" w:space="0" w:color="auto"/>
        <w:bottom w:val="none" w:sz="0" w:space="0" w:color="auto"/>
        <w:right w:val="none" w:sz="0" w:space="0" w:color="auto"/>
      </w:divBdr>
    </w:div>
    <w:div w:id="283344558">
      <w:bodyDiv w:val="1"/>
      <w:marLeft w:val="0"/>
      <w:marRight w:val="0"/>
      <w:marTop w:val="0"/>
      <w:marBottom w:val="0"/>
      <w:divBdr>
        <w:top w:val="none" w:sz="0" w:space="0" w:color="auto"/>
        <w:left w:val="none" w:sz="0" w:space="0" w:color="auto"/>
        <w:bottom w:val="none" w:sz="0" w:space="0" w:color="auto"/>
        <w:right w:val="none" w:sz="0" w:space="0" w:color="auto"/>
      </w:divBdr>
    </w:div>
    <w:div w:id="292171799">
      <w:bodyDiv w:val="1"/>
      <w:marLeft w:val="0"/>
      <w:marRight w:val="0"/>
      <w:marTop w:val="0"/>
      <w:marBottom w:val="0"/>
      <w:divBdr>
        <w:top w:val="none" w:sz="0" w:space="0" w:color="auto"/>
        <w:left w:val="none" w:sz="0" w:space="0" w:color="auto"/>
        <w:bottom w:val="none" w:sz="0" w:space="0" w:color="auto"/>
        <w:right w:val="none" w:sz="0" w:space="0" w:color="auto"/>
      </w:divBdr>
    </w:div>
    <w:div w:id="407725639">
      <w:bodyDiv w:val="1"/>
      <w:marLeft w:val="0"/>
      <w:marRight w:val="0"/>
      <w:marTop w:val="0"/>
      <w:marBottom w:val="0"/>
      <w:divBdr>
        <w:top w:val="none" w:sz="0" w:space="0" w:color="auto"/>
        <w:left w:val="none" w:sz="0" w:space="0" w:color="auto"/>
        <w:bottom w:val="none" w:sz="0" w:space="0" w:color="auto"/>
        <w:right w:val="none" w:sz="0" w:space="0" w:color="auto"/>
      </w:divBdr>
    </w:div>
    <w:div w:id="452554220">
      <w:bodyDiv w:val="1"/>
      <w:marLeft w:val="0"/>
      <w:marRight w:val="0"/>
      <w:marTop w:val="0"/>
      <w:marBottom w:val="0"/>
      <w:divBdr>
        <w:top w:val="none" w:sz="0" w:space="0" w:color="auto"/>
        <w:left w:val="none" w:sz="0" w:space="0" w:color="auto"/>
        <w:bottom w:val="none" w:sz="0" w:space="0" w:color="auto"/>
        <w:right w:val="none" w:sz="0" w:space="0" w:color="auto"/>
      </w:divBdr>
    </w:div>
    <w:div w:id="497773744">
      <w:bodyDiv w:val="1"/>
      <w:marLeft w:val="0"/>
      <w:marRight w:val="0"/>
      <w:marTop w:val="0"/>
      <w:marBottom w:val="0"/>
      <w:divBdr>
        <w:top w:val="none" w:sz="0" w:space="0" w:color="auto"/>
        <w:left w:val="none" w:sz="0" w:space="0" w:color="auto"/>
        <w:bottom w:val="none" w:sz="0" w:space="0" w:color="auto"/>
        <w:right w:val="none" w:sz="0" w:space="0" w:color="auto"/>
      </w:divBdr>
    </w:div>
    <w:div w:id="872572541">
      <w:bodyDiv w:val="1"/>
      <w:marLeft w:val="0"/>
      <w:marRight w:val="0"/>
      <w:marTop w:val="0"/>
      <w:marBottom w:val="0"/>
      <w:divBdr>
        <w:top w:val="none" w:sz="0" w:space="0" w:color="auto"/>
        <w:left w:val="none" w:sz="0" w:space="0" w:color="auto"/>
        <w:bottom w:val="none" w:sz="0" w:space="0" w:color="auto"/>
        <w:right w:val="none" w:sz="0" w:space="0" w:color="auto"/>
      </w:divBdr>
    </w:div>
    <w:div w:id="1017849066">
      <w:bodyDiv w:val="1"/>
      <w:marLeft w:val="0"/>
      <w:marRight w:val="0"/>
      <w:marTop w:val="0"/>
      <w:marBottom w:val="0"/>
      <w:divBdr>
        <w:top w:val="none" w:sz="0" w:space="0" w:color="auto"/>
        <w:left w:val="none" w:sz="0" w:space="0" w:color="auto"/>
        <w:bottom w:val="none" w:sz="0" w:space="0" w:color="auto"/>
        <w:right w:val="none" w:sz="0" w:space="0" w:color="auto"/>
      </w:divBdr>
    </w:div>
    <w:div w:id="1096363987">
      <w:bodyDiv w:val="1"/>
      <w:marLeft w:val="0"/>
      <w:marRight w:val="0"/>
      <w:marTop w:val="0"/>
      <w:marBottom w:val="0"/>
      <w:divBdr>
        <w:top w:val="none" w:sz="0" w:space="0" w:color="auto"/>
        <w:left w:val="none" w:sz="0" w:space="0" w:color="auto"/>
        <w:bottom w:val="none" w:sz="0" w:space="0" w:color="auto"/>
        <w:right w:val="none" w:sz="0" w:space="0" w:color="auto"/>
      </w:divBdr>
    </w:div>
    <w:div w:id="1285191686">
      <w:bodyDiv w:val="1"/>
      <w:marLeft w:val="0"/>
      <w:marRight w:val="0"/>
      <w:marTop w:val="0"/>
      <w:marBottom w:val="0"/>
      <w:divBdr>
        <w:top w:val="none" w:sz="0" w:space="0" w:color="auto"/>
        <w:left w:val="none" w:sz="0" w:space="0" w:color="auto"/>
        <w:bottom w:val="none" w:sz="0" w:space="0" w:color="auto"/>
        <w:right w:val="none" w:sz="0" w:space="0" w:color="auto"/>
      </w:divBdr>
    </w:div>
    <w:div w:id="1526823703">
      <w:bodyDiv w:val="1"/>
      <w:marLeft w:val="0"/>
      <w:marRight w:val="0"/>
      <w:marTop w:val="0"/>
      <w:marBottom w:val="0"/>
      <w:divBdr>
        <w:top w:val="none" w:sz="0" w:space="0" w:color="auto"/>
        <w:left w:val="none" w:sz="0" w:space="0" w:color="auto"/>
        <w:bottom w:val="none" w:sz="0" w:space="0" w:color="auto"/>
        <w:right w:val="none" w:sz="0" w:space="0" w:color="auto"/>
      </w:divBdr>
    </w:div>
    <w:div w:id="1777753004">
      <w:bodyDiv w:val="1"/>
      <w:marLeft w:val="0"/>
      <w:marRight w:val="0"/>
      <w:marTop w:val="0"/>
      <w:marBottom w:val="0"/>
      <w:divBdr>
        <w:top w:val="none" w:sz="0" w:space="0" w:color="auto"/>
        <w:left w:val="none" w:sz="0" w:space="0" w:color="auto"/>
        <w:bottom w:val="none" w:sz="0" w:space="0" w:color="auto"/>
        <w:right w:val="none" w:sz="0" w:space="0" w:color="auto"/>
      </w:divBdr>
    </w:div>
    <w:div w:id="1862358524">
      <w:bodyDiv w:val="1"/>
      <w:marLeft w:val="0"/>
      <w:marRight w:val="0"/>
      <w:marTop w:val="0"/>
      <w:marBottom w:val="0"/>
      <w:divBdr>
        <w:top w:val="none" w:sz="0" w:space="0" w:color="auto"/>
        <w:left w:val="none" w:sz="0" w:space="0" w:color="auto"/>
        <w:bottom w:val="none" w:sz="0" w:space="0" w:color="auto"/>
        <w:right w:val="none" w:sz="0" w:space="0" w:color="auto"/>
      </w:divBdr>
    </w:div>
    <w:div w:id="206231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dc.gov/healthyyouth/factsheets/substance_use_fact_sheet-detailed.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11/dar.1257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mc.ncbi.nlm.nih.gov/articles/PMC8770527/" TargetMode="External"/><Relationship Id="rId2" Type="http://schemas.openxmlformats.org/officeDocument/2006/relationships/hyperlink" Target="https://link.springer.com/chapter/10.1007/978-1-4939-2294-9_16" TargetMode="External"/><Relationship Id="rId1" Type="http://schemas.openxmlformats.org/officeDocument/2006/relationships/hyperlink" Target="https://www.ncbi.nlm.nih.gov/books/NBK42576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C477E-CE98-49A3-B326-1225FB405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1</Pages>
  <Words>3242</Words>
  <Characters>18486</Characters>
  <Application>Microsoft Office Word</Application>
  <DocSecurity>0</DocSecurity>
  <Lines>154</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Jae-Hoon Kim</dc:creator>
  <cp:keywords/>
  <dc:description/>
  <cp:lastModifiedBy>Jae-Hoon Kim</cp:lastModifiedBy>
  <cp:revision>18</cp:revision>
  <cp:lastPrinted>2024-12-09T14:26:00Z</cp:lastPrinted>
  <dcterms:created xsi:type="dcterms:W3CDTF">2024-12-06T04:15:00Z</dcterms:created>
  <dcterms:modified xsi:type="dcterms:W3CDTF">2024-12-09T14:35:00Z</dcterms:modified>
</cp:coreProperties>
</file>