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EE85" w14:textId="49B2302D" w:rsidR="004863C2" w:rsidRPr="00B17BF7" w:rsidRDefault="00B45375" w:rsidP="00B17BF7">
      <w:pPr>
        <w:tabs>
          <w:tab w:val="left" w:pos="3282"/>
        </w:tabs>
        <w:rPr>
          <w:sz w:val="32"/>
          <w:szCs w:val="32"/>
        </w:rPr>
      </w:pPr>
      <w:r w:rsidRPr="00B17BF7">
        <w:rPr>
          <w:sz w:val="32"/>
          <w:szCs w:val="32"/>
        </w:rPr>
        <w:t>B</w:t>
      </w:r>
      <w:r w:rsidRPr="00B17BF7">
        <w:rPr>
          <w:sz w:val="32"/>
          <w:szCs w:val="32"/>
        </w:rPr>
        <w:t>itmap writeup</w:t>
      </w:r>
      <w:r w:rsidR="00B17BF7" w:rsidRPr="00B17BF7">
        <w:rPr>
          <w:sz w:val="32"/>
          <w:szCs w:val="32"/>
        </w:rPr>
        <w:tab/>
      </w:r>
    </w:p>
    <w:p w14:paraId="111B2186" w14:textId="77777777" w:rsidR="00F153CF" w:rsidRDefault="00F153CF" w:rsidP="00F153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Some of these squares are not like the others.</w:t>
      </w:r>
    </w:p>
    <w:p w14:paraId="0254FA83" w14:textId="77777777" w:rsidR="00F153CF" w:rsidRDefault="00F153CF"/>
    <w:p w14:paraId="5B216C8A" w14:textId="6F17E264" w:rsidR="00205C3B" w:rsidRDefault="002F5CBA">
      <w:r>
        <w:t xml:space="preserve">I first opened the bitmap.bmp with a hex editor and notes the phrase </w:t>
      </w:r>
      <w:r w:rsidR="003D121A" w:rsidRPr="003D121A">
        <w:rPr>
          <w:b/>
          <w:bCs/>
        </w:rPr>
        <w:t>XOR BY ‘FF’</w:t>
      </w:r>
      <w:r>
        <w:t xml:space="preserve">, so </w:t>
      </w:r>
      <w:r w:rsidR="00DA6971">
        <w:t>bear that in mind for later:</w:t>
      </w:r>
    </w:p>
    <w:p w14:paraId="4AFBB221" w14:textId="169755BC" w:rsidR="00DA6971" w:rsidRDefault="003F380D">
      <w:r w:rsidRPr="003F380D">
        <w:drawing>
          <wp:inline distT="0" distB="0" distL="0" distR="0" wp14:anchorId="46C0C57E" wp14:editId="6C655574">
            <wp:extent cx="5706271" cy="762106"/>
            <wp:effectExtent l="0" t="0" r="8890" b="0"/>
            <wp:docPr id="158508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5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FD45" w14:textId="77777777" w:rsidR="00205C3B" w:rsidRDefault="00205C3B"/>
    <w:p w14:paraId="49856C3E" w14:textId="4BD8EA70" w:rsidR="003F380D" w:rsidRDefault="003F380D">
      <w:r>
        <w:t>Next</w:t>
      </w:r>
      <w:r w:rsidR="00C4180D">
        <w:t>,</w:t>
      </w:r>
      <w:r>
        <w:t xml:space="preserve"> use </w:t>
      </w:r>
      <w:r w:rsidR="00BA0251">
        <w:t xml:space="preserve">Python’s </w:t>
      </w:r>
      <w:r>
        <w:t xml:space="preserve">PIL </w:t>
      </w:r>
      <w:r w:rsidR="00B83D62">
        <w:t xml:space="preserve">library </w:t>
      </w:r>
      <w:r>
        <w:t xml:space="preserve">and Counter to </w:t>
      </w:r>
      <w:r w:rsidR="00441CAB">
        <w:t>analyse the pixels</w:t>
      </w:r>
      <w:r w:rsidR="00FB5CA0">
        <w:t xml:space="preserve"> in the bitmap</w:t>
      </w:r>
      <w:r w:rsidR="00441CAB">
        <w:t>:</w:t>
      </w:r>
    </w:p>
    <w:p w14:paraId="4BFB48F2" w14:textId="2E3F0C88" w:rsidR="00441CAB" w:rsidRDefault="00C4180D">
      <w:r w:rsidRPr="00C4180D">
        <w:drawing>
          <wp:inline distT="0" distB="0" distL="0" distR="0" wp14:anchorId="43D08FAD" wp14:editId="01DE04AF">
            <wp:extent cx="2595116" cy="1217221"/>
            <wp:effectExtent l="0" t="0" r="0" b="2540"/>
            <wp:docPr id="78708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4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531" cy="12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224F" w14:textId="7E2152C1" w:rsidR="00C301FB" w:rsidRDefault="001336F8">
      <w:r>
        <w:t xml:space="preserve">This showed lots of </w:t>
      </w:r>
      <w:r w:rsidR="00EB303C">
        <w:t xml:space="preserve">pixels with </w:t>
      </w:r>
      <w:r w:rsidR="00D458AF">
        <w:t>R</w:t>
      </w:r>
      <w:r w:rsidR="00EB303C">
        <w:t>=</w:t>
      </w:r>
      <w:r w:rsidR="00D458AF">
        <w:t>G</w:t>
      </w:r>
      <w:r w:rsidR="00EB303C">
        <w:t>=</w:t>
      </w:r>
      <w:r w:rsidR="00D458AF">
        <w:t xml:space="preserve">B such as (159,159,159) in large numbers, but interestingly also found a number of </w:t>
      </w:r>
      <w:r w:rsidR="00EB303C">
        <w:t xml:space="preserve">pixels </w:t>
      </w:r>
      <w:r w:rsidR="0069682A">
        <w:t xml:space="preserve">which were unique and didn’t follow this pattern. I focused on the unique pixels and </w:t>
      </w:r>
      <w:r w:rsidR="0013076F">
        <w:t>extracted the pixels where R,G,B weren’t the same</w:t>
      </w:r>
      <w:r w:rsidR="00C301FB">
        <w:t>. I then converted the</w:t>
      </w:r>
      <w:r w:rsidR="00165796">
        <w:t>se</w:t>
      </w:r>
      <w:r w:rsidR="00C301FB">
        <w:t xml:space="preserve"> to hex with:</w:t>
      </w:r>
    </w:p>
    <w:p w14:paraId="56A482AD" w14:textId="53B206D5" w:rsidR="00593D78" w:rsidRDefault="006C1C96">
      <w:r w:rsidRPr="006C1C96">
        <w:drawing>
          <wp:inline distT="0" distB="0" distL="0" distR="0" wp14:anchorId="6FBCEB46" wp14:editId="10B12557">
            <wp:extent cx="2962894" cy="263594"/>
            <wp:effectExtent l="0" t="0" r="0" b="3175"/>
            <wp:docPr id="4969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06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610" cy="2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8E8E" w14:textId="76F24754" w:rsidR="001336F8" w:rsidRDefault="00593D78" w:rsidP="006C1C96">
      <w:pPr>
        <w:tabs>
          <w:tab w:val="center" w:pos="4513"/>
        </w:tabs>
      </w:pPr>
      <w:r>
        <w:t>…</w:t>
      </w:r>
      <w:r w:rsidR="0055226C">
        <w:t>and got the following</w:t>
      </w:r>
      <w:r>
        <w:t>:</w:t>
      </w:r>
      <w:r w:rsidR="006C1C96">
        <w:tab/>
      </w:r>
    </w:p>
    <w:p w14:paraId="024737E8" w14:textId="77777777" w:rsidR="003B13C4" w:rsidRDefault="003B13C4">
      <w:r w:rsidRPr="003B13C4">
        <w:t>b3bdffb9a8b0b7acb6bab4a0d8c2a6b6ada0baacabd8a0bca9b6dfbdd8c2a8b0b3acb6b9dfd8b7bbb0b2bcc2badfbcbdc2b1b6a7bab7aab0dfb7c2abdfa7baafb6bcadbab7acaad7b6dfbab7dfb1d6a7ba9bd8c2f5a4bb404ed427655ad809ca63b29e1d4c2e047bac522ff3d368b6ed5ce5ffd8ff58000020524f205942464627000027</w:t>
      </w:r>
    </w:p>
    <w:p w14:paraId="032306C3" w14:textId="6D733F85" w:rsidR="00165796" w:rsidRDefault="00BD0146">
      <w:r>
        <w:t xml:space="preserve">At this point I tried the XOR by ‘FF’ </w:t>
      </w:r>
      <w:r w:rsidR="00291520">
        <w:t>hint found earlier</w:t>
      </w:r>
      <w:r w:rsidR="009D2551">
        <w:t xml:space="preserve"> </w:t>
      </w:r>
      <w:r w:rsidR="00F10887">
        <w:t>using CyberChef:</w:t>
      </w:r>
    </w:p>
    <w:p w14:paraId="04CB5238" w14:textId="6032CD73" w:rsidR="00C7607B" w:rsidRDefault="00C7607B">
      <w:r w:rsidRPr="00C7607B">
        <w:drawing>
          <wp:inline distT="0" distB="0" distL="0" distR="0" wp14:anchorId="18009117" wp14:editId="68CAF0CD">
            <wp:extent cx="2036618" cy="663870"/>
            <wp:effectExtent l="0" t="0" r="1905" b="3175"/>
            <wp:docPr id="104874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0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770" cy="6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A4A" w14:textId="2E554A4D" w:rsidR="00F10887" w:rsidRDefault="00F10887">
      <w:r w:rsidRPr="00F10887">
        <w:drawing>
          <wp:inline distT="0" distB="0" distL="0" distR="0" wp14:anchorId="19104703" wp14:editId="2EC1736A">
            <wp:extent cx="5731510" cy="743585"/>
            <wp:effectExtent l="0" t="0" r="2540" b="0"/>
            <wp:docPr id="203443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31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C08" w14:textId="47384D5C" w:rsidR="00F10887" w:rsidRDefault="00F10887">
      <w:r>
        <w:lastRenderedPageBreak/>
        <w:t xml:space="preserve">This gave me something, I was on the right track, but </w:t>
      </w:r>
      <w:r w:rsidR="008F7A09">
        <w:t>didn’t quite make sense</w:t>
      </w:r>
      <w:r w:rsidR="00AA0308">
        <w:t>, and stumped me for ages</w:t>
      </w:r>
      <w:r w:rsidR="00A16C2D">
        <w:t>, the letters weren’t quite in the right order</w:t>
      </w:r>
      <w:r w:rsidR="00AA0308">
        <w:t>. But then finally B’=WOLSIF</w:t>
      </w:r>
      <w:r w:rsidR="00E2314D">
        <w:t xml:space="preserve"> made me think of ‘blowfish’</w:t>
      </w:r>
      <w:r w:rsidR="00AA0308">
        <w:t xml:space="preserve"> </w:t>
      </w:r>
    </w:p>
    <w:p w14:paraId="56FDEAC9" w14:textId="5E23F33E" w:rsidR="008E2E10" w:rsidRDefault="008E2E10">
      <w:r w:rsidRPr="008E2E10">
        <w:t>bdd8c2</w:t>
      </w:r>
      <w:r w:rsidR="004E72FB">
        <w:t xml:space="preserve"> </w:t>
      </w:r>
      <w:r w:rsidRPr="008E2E10">
        <w:t>a8b0b3</w:t>
      </w:r>
      <w:r w:rsidR="004E72FB">
        <w:t xml:space="preserve"> </w:t>
      </w:r>
      <w:r w:rsidRPr="008E2E10">
        <w:t>acb6b9</w:t>
      </w:r>
      <w:r>
        <w:t xml:space="preserve"> </w:t>
      </w:r>
      <w:r w:rsidR="00CE6412">
        <w:t xml:space="preserve">when </w:t>
      </w:r>
      <w:r w:rsidR="00543792">
        <w:t xml:space="preserve">XORed </w:t>
      </w:r>
      <w:r w:rsidR="00CE6412">
        <w:t>is:</w:t>
      </w:r>
      <w:r>
        <w:t xml:space="preserve"> </w:t>
      </w:r>
      <w:r w:rsidR="00543792" w:rsidRPr="00543792">
        <w:t>B'=WOLSIF</w:t>
      </w:r>
    </w:p>
    <w:p w14:paraId="16F340BC" w14:textId="4803ECD4" w:rsidR="00291520" w:rsidRDefault="003C6558">
      <w:r w:rsidRPr="003C6558">
        <w:t>bdd8c2</w:t>
      </w:r>
      <w:r w:rsidR="004E72FB">
        <w:t xml:space="preserve"> </w:t>
      </w:r>
      <w:r w:rsidRPr="003C6558">
        <w:t>a8b0b3</w:t>
      </w:r>
      <w:r w:rsidR="004E72FB">
        <w:t xml:space="preserve"> </w:t>
      </w:r>
      <w:r w:rsidRPr="003C6558">
        <w:t>b9b6ac</w:t>
      </w:r>
      <w:r>
        <w:t xml:space="preserve"> </w:t>
      </w:r>
      <w:r w:rsidR="00CE6412">
        <w:t xml:space="preserve">when </w:t>
      </w:r>
      <w:r>
        <w:t xml:space="preserve">XORed </w:t>
      </w:r>
      <w:r w:rsidR="00CE6412">
        <w:t>is</w:t>
      </w:r>
      <w:r>
        <w:t xml:space="preserve"> </w:t>
      </w:r>
      <w:r w:rsidR="005B03D3" w:rsidRPr="005B03D3">
        <w:t>B'=WOLFIS</w:t>
      </w:r>
      <w:r w:rsidR="005B03D3">
        <w:t xml:space="preserve">, so </w:t>
      </w:r>
      <w:r w:rsidR="005B03D3" w:rsidRPr="008E2E10">
        <w:t>cb6b9</w:t>
      </w:r>
      <w:r w:rsidR="005B03D3">
        <w:t xml:space="preserve"> </w:t>
      </w:r>
      <w:r w:rsidR="008A2657">
        <w:t xml:space="preserve">should be </w:t>
      </w:r>
      <w:r w:rsidR="005B03D3" w:rsidRPr="003C6558">
        <w:t>b9b6ac</w:t>
      </w:r>
      <w:r w:rsidR="00545C05">
        <w:t xml:space="preserve">, </w:t>
      </w:r>
      <w:r w:rsidR="00EF6C81">
        <w:t xml:space="preserve">basically each </w:t>
      </w:r>
      <w:r w:rsidR="00326A5F">
        <w:t xml:space="preserve">pixel when converted to hex then also needed converting from </w:t>
      </w:r>
      <w:r w:rsidR="00F648B8" w:rsidRPr="00D3425C">
        <w:rPr>
          <w:i/>
          <w:iCs/>
        </w:rPr>
        <w:t>little endian</w:t>
      </w:r>
      <w:r w:rsidR="00F648B8">
        <w:t xml:space="preserve"> to </w:t>
      </w:r>
      <w:r w:rsidR="00F648B8" w:rsidRPr="00D3425C">
        <w:rPr>
          <w:i/>
          <w:iCs/>
        </w:rPr>
        <w:t>big endian</w:t>
      </w:r>
      <w:r w:rsidR="00A5612D">
        <w:t>.</w:t>
      </w:r>
    </w:p>
    <w:p w14:paraId="15F6A453" w14:textId="4629C16D" w:rsidR="00321919" w:rsidRDefault="008A506E" w:rsidP="00177289">
      <w:r>
        <w:t>I cheate</w:t>
      </w:r>
      <w:r w:rsidR="00F45E07">
        <w:t>d</w:t>
      </w:r>
      <w:r>
        <w:t xml:space="preserve"> a bit here, and instead just swapped (r, g, b) </w:t>
      </w:r>
      <w:r w:rsidR="00F138D8">
        <w:t xml:space="preserve">with </w:t>
      </w:r>
      <w:r w:rsidR="00F45E07">
        <w:t xml:space="preserve">(b, g, r) in </w:t>
      </w:r>
      <w:proofErr w:type="spellStart"/>
      <w:r w:rsidR="00F45E07">
        <w:t>rgb_to_hex</w:t>
      </w:r>
      <w:proofErr w:type="spellEnd"/>
      <w:r w:rsidR="00F45E07">
        <w:t>:</w:t>
      </w:r>
    </w:p>
    <w:p w14:paraId="2D5726A9" w14:textId="43C0423B" w:rsidR="008A506E" w:rsidRDefault="008A506E" w:rsidP="00177289">
      <w:r w:rsidRPr="008A506E">
        <w:drawing>
          <wp:inline distT="0" distB="0" distL="0" distR="0" wp14:anchorId="41B9ABA6" wp14:editId="5C8A47A9">
            <wp:extent cx="3196556" cy="279070"/>
            <wp:effectExtent l="0" t="0" r="4445" b="6985"/>
            <wp:docPr id="181791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17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511" cy="2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14C2" w14:textId="49A80A1F" w:rsidR="00E324A8" w:rsidRDefault="00E324A8" w:rsidP="00177289">
      <w:r>
        <w:t>Which gives:</w:t>
      </w:r>
    </w:p>
    <w:p w14:paraId="56CFACF4" w14:textId="682652A9" w:rsidR="00F648B8" w:rsidRDefault="00177289" w:rsidP="00177289">
      <w:r w:rsidRPr="00177289">
        <w:t>ffbdb3b0a8b9b6acb7a0b4baa6c2d8a0adb6abacbabca0d8dfb6a9c2d8bdb3b0a8b9b6acb7d8dfb2b0bbbac2bcbdbcdfb6b1c2b7baa7dfb0aaabc2b7baa7dfbcb6afb7baadd7aaacbadfb6b1dfb7baa7d6c2d89bbba4f5d44e405a6527ca09d89eb2632e4c1dac7b04f32f52b668d3e55cedffd8ff0000584f5220425920274646270000</w:t>
      </w:r>
    </w:p>
    <w:p w14:paraId="665AD44D" w14:textId="5DE16745" w:rsidR="00E324A8" w:rsidRDefault="00E324A8" w:rsidP="00177289">
      <w:r>
        <w:t>and in CyberChef now get:</w:t>
      </w:r>
    </w:p>
    <w:p w14:paraId="512B4331" w14:textId="23206E6D" w:rsidR="00631671" w:rsidRDefault="00B462CA" w:rsidP="00177289">
      <w:r w:rsidRPr="00B462CA">
        <w:drawing>
          <wp:anchor distT="0" distB="0" distL="114300" distR="114300" simplePos="0" relativeHeight="251660288" behindDoc="0" locked="0" layoutInCell="1" allowOverlap="1" wp14:anchorId="78BC6A82" wp14:editId="41458587">
            <wp:simplePos x="914400" y="2321626"/>
            <wp:positionH relativeFrom="column">
              <wp:align>left</wp:align>
            </wp:positionH>
            <wp:positionV relativeFrom="paragraph">
              <wp:align>top</wp:align>
            </wp:positionV>
            <wp:extent cx="5100452" cy="495014"/>
            <wp:effectExtent l="0" t="0" r="5080" b="635"/>
            <wp:wrapSquare wrapText="bothSides"/>
            <wp:docPr id="119237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754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452" cy="49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E758CDA" w14:textId="6880DF40" w:rsidR="00B462CA" w:rsidRDefault="00B462CA" w:rsidP="00177289">
      <w:r>
        <w:t xml:space="preserve">which is another hint that we need to </w:t>
      </w:r>
      <w:proofErr w:type="spellStart"/>
      <w:r>
        <w:t>Xor</w:t>
      </w:r>
      <w:proofErr w:type="spellEnd"/>
      <w:r>
        <w:t xml:space="preserve"> by FF</w:t>
      </w:r>
      <w:r w:rsidR="00976527">
        <w:t>, which gives</w:t>
      </w:r>
      <w:r>
        <w:t>:</w:t>
      </w:r>
    </w:p>
    <w:p w14:paraId="5DB50E73" w14:textId="6B2DEC6C" w:rsidR="00E324A8" w:rsidRDefault="000100FC" w:rsidP="00177289">
      <w:r>
        <w:rPr>
          <w:noProof/>
        </w:rPr>
        <w:drawing>
          <wp:inline distT="0" distB="0" distL="0" distR="0" wp14:anchorId="51282A39" wp14:editId="0172A449">
            <wp:extent cx="5169065" cy="587027"/>
            <wp:effectExtent l="0" t="0" r="0" b="3810"/>
            <wp:docPr id="114732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45" cy="598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1BB4B" w14:textId="74BFB4FF" w:rsidR="00D60EA2" w:rsidRDefault="00976527" w:rsidP="00177289">
      <w:pPr>
        <w:rPr>
          <w:i/>
          <w:iCs/>
        </w:rPr>
      </w:pPr>
      <w:r>
        <w:t xml:space="preserve">This </w:t>
      </w:r>
      <w:r w:rsidR="00F4323B">
        <w:t xml:space="preserve">now </w:t>
      </w:r>
      <w:r w:rsidR="0079602D">
        <w:t xml:space="preserve">gives us the info we need to </w:t>
      </w:r>
      <w:proofErr w:type="spellStart"/>
      <w:r w:rsidR="005C664D">
        <w:t>Xor</w:t>
      </w:r>
      <w:proofErr w:type="spellEnd"/>
      <w:r w:rsidR="005C664D">
        <w:t xml:space="preserve"> and </w:t>
      </w:r>
      <w:r w:rsidR="0079602D">
        <w:t xml:space="preserve">decrypt the </w:t>
      </w:r>
      <w:r w:rsidR="00870D36">
        <w:t>non-A</w:t>
      </w:r>
      <w:r w:rsidR="008A24D4">
        <w:t>SCII</w:t>
      </w:r>
      <w:r w:rsidR="00870D36">
        <w:t xml:space="preserve"> values</w:t>
      </w:r>
      <w:r w:rsidR="00851980">
        <w:t xml:space="preserve"> </w:t>
      </w:r>
      <w:r w:rsidR="00D2660A">
        <w:t xml:space="preserve">between the two quotes </w:t>
      </w:r>
      <w:r w:rsidR="00666F17">
        <w:t xml:space="preserve">starting </w:t>
      </w:r>
      <w:proofErr w:type="spellStart"/>
      <w:r w:rsidR="00851980" w:rsidRPr="001354F8">
        <w:rPr>
          <w:i/>
          <w:iCs/>
        </w:rPr>
        <w:t>dD</w:t>
      </w:r>
      <w:proofErr w:type="spellEnd"/>
      <w:r w:rsidR="00851980" w:rsidRPr="001354F8">
        <w:rPr>
          <w:i/>
          <w:iCs/>
        </w:rPr>
        <w:t>[</w:t>
      </w:r>
      <w:r w:rsidR="00520F96">
        <w:rPr>
          <w:i/>
          <w:iCs/>
        </w:rPr>
        <w:t>:</w:t>
      </w:r>
    </w:p>
    <w:p w14:paraId="1EE54993" w14:textId="1FB901DD" w:rsidR="00520F96" w:rsidRDefault="00E04EEA" w:rsidP="00E04EEA">
      <w:pPr>
        <w:tabs>
          <w:tab w:val="left" w:pos="1019"/>
        </w:tabs>
        <w:rPr>
          <w:i/>
          <w:iCs/>
        </w:rPr>
      </w:pPr>
      <w:r w:rsidRPr="00E04EEA">
        <w:rPr>
          <w:i/>
          <w:iCs/>
        </w:rPr>
        <w:drawing>
          <wp:anchor distT="0" distB="0" distL="114300" distR="114300" simplePos="0" relativeHeight="251661312" behindDoc="0" locked="0" layoutInCell="1" allowOverlap="1" wp14:anchorId="1BAE31AA" wp14:editId="6F31A00D">
            <wp:simplePos x="914400" y="5723906"/>
            <wp:positionH relativeFrom="column">
              <wp:align>left</wp:align>
            </wp:positionH>
            <wp:positionV relativeFrom="paragraph">
              <wp:align>top</wp:align>
            </wp:positionV>
            <wp:extent cx="1763486" cy="312517"/>
            <wp:effectExtent l="0" t="0" r="8255" b="0"/>
            <wp:wrapSquare wrapText="bothSides"/>
            <wp:docPr id="94863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377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486" cy="312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ab/>
      </w:r>
    </w:p>
    <w:p w14:paraId="096B6B9F" w14:textId="77777777" w:rsidR="00E04EEA" w:rsidRDefault="00E04EEA" w:rsidP="00E04EEA">
      <w:pPr>
        <w:tabs>
          <w:tab w:val="left" w:pos="1019"/>
        </w:tabs>
        <w:rPr>
          <w:i/>
          <w:iCs/>
        </w:rPr>
      </w:pPr>
    </w:p>
    <w:p w14:paraId="72EA61B8" w14:textId="462CD2A8" w:rsidR="00B17BF7" w:rsidRDefault="00377B3F" w:rsidP="00377B3F">
      <w:r w:rsidRPr="00377B3F">
        <w:drawing>
          <wp:anchor distT="0" distB="0" distL="114300" distR="114300" simplePos="0" relativeHeight="251662336" behindDoc="0" locked="0" layoutInCell="1" allowOverlap="1" wp14:anchorId="726F9E5B" wp14:editId="17192352">
            <wp:simplePos x="914400" y="6293922"/>
            <wp:positionH relativeFrom="column">
              <wp:align>left</wp:align>
            </wp:positionH>
            <wp:positionV relativeFrom="paragraph">
              <wp:align>top</wp:align>
            </wp:positionV>
            <wp:extent cx="2030681" cy="2038216"/>
            <wp:effectExtent l="0" t="0" r="8255" b="635"/>
            <wp:wrapSquare wrapText="bothSides"/>
            <wp:docPr id="19614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1298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81" cy="203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BD76AA" w14:textId="7E77D578" w:rsidR="00B17BF7" w:rsidRDefault="00B17BF7" w:rsidP="00001CBB">
      <w:pPr>
        <w:tabs>
          <w:tab w:val="left" w:pos="2487"/>
        </w:tabs>
      </w:pPr>
      <w:r w:rsidRPr="00B17BF7">
        <w:lastRenderedPageBreak/>
        <w:drawing>
          <wp:anchor distT="0" distB="0" distL="114300" distR="114300" simplePos="0" relativeHeight="251658240" behindDoc="0" locked="0" layoutInCell="1" allowOverlap="1" wp14:anchorId="1A63D1D7" wp14:editId="0CAEC1E2">
            <wp:simplePos x="914400" y="5504213"/>
            <wp:positionH relativeFrom="column">
              <wp:align>left</wp:align>
            </wp:positionH>
            <wp:positionV relativeFrom="paragraph">
              <wp:align>top</wp:align>
            </wp:positionV>
            <wp:extent cx="1650670" cy="431067"/>
            <wp:effectExtent l="0" t="0" r="6985" b="7620"/>
            <wp:wrapSquare wrapText="bothSides"/>
            <wp:docPr id="158766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693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70" cy="43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CBB">
        <w:tab/>
      </w:r>
      <w:r>
        <w:br w:type="textWrapping" w:clear="all"/>
      </w:r>
    </w:p>
    <w:p w14:paraId="4606C4EA" w14:textId="77777777" w:rsidR="003305A4" w:rsidRDefault="003305A4" w:rsidP="00177289"/>
    <w:sectPr w:rsidR="0033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75"/>
    <w:rsid w:val="00001CBB"/>
    <w:rsid w:val="000100FC"/>
    <w:rsid w:val="0013076F"/>
    <w:rsid w:val="001336F8"/>
    <w:rsid w:val="001354F8"/>
    <w:rsid w:val="00165796"/>
    <w:rsid w:val="00177289"/>
    <w:rsid w:val="00205C3B"/>
    <w:rsid w:val="00291520"/>
    <w:rsid w:val="002F0E7C"/>
    <w:rsid w:val="002F5CBA"/>
    <w:rsid w:val="00315BE0"/>
    <w:rsid w:val="00321919"/>
    <w:rsid w:val="00326A5F"/>
    <w:rsid w:val="003305A4"/>
    <w:rsid w:val="00377B3F"/>
    <w:rsid w:val="003B13C4"/>
    <w:rsid w:val="003C6558"/>
    <w:rsid w:val="003D121A"/>
    <w:rsid w:val="003F380D"/>
    <w:rsid w:val="003F63DB"/>
    <w:rsid w:val="00441CAB"/>
    <w:rsid w:val="004863C2"/>
    <w:rsid w:val="004B5B7A"/>
    <w:rsid w:val="004E72FB"/>
    <w:rsid w:val="00520F96"/>
    <w:rsid w:val="00543792"/>
    <w:rsid w:val="00545C05"/>
    <w:rsid w:val="0055226C"/>
    <w:rsid w:val="00593D78"/>
    <w:rsid w:val="005B03D3"/>
    <w:rsid w:val="005C664D"/>
    <w:rsid w:val="00631671"/>
    <w:rsid w:val="00666F17"/>
    <w:rsid w:val="0069682A"/>
    <w:rsid w:val="006C1C96"/>
    <w:rsid w:val="0078518F"/>
    <w:rsid w:val="0079602D"/>
    <w:rsid w:val="00820651"/>
    <w:rsid w:val="00851980"/>
    <w:rsid w:val="00870D36"/>
    <w:rsid w:val="008A24D4"/>
    <w:rsid w:val="008A2657"/>
    <w:rsid w:val="008A506E"/>
    <w:rsid w:val="008E2E10"/>
    <w:rsid w:val="008F7A09"/>
    <w:rsid w:val="00976527"/>
    <w:rsid w:val="009D2551"/>
    <w:rsid w:val="00A16C2D"/>
    <w:rsid w:val="00A5612D"/>
    <w:rsid w:val="00AA0308"/>
    <w:rsid w:val="00B17BF7"/>
    <w:rsid w:val="00B45375"/>
    <w:rsid w:val="00B462CA"/>
    <w:rsid w:val="00B56E69"/>
    <w:rsid w:val="00B83D62"/>
    <w:rsid w:val="00BA0251"/>
    <w:rsid w:val="00BD0146"/>
    <w:rsid w:val="00BF6CE2"/>
    <w:rsid w:val="00C07B36"/>
    <w:rsid w:val="00C301FB"/>
    <w:rsid w:val="00C4180D"/>
    <w:rsid w:val="00C7607B"/>
    <w:rsid w:val="00CB3DAF"/>
    <w:rsid w:val="00CE6412"/>
    <w:rsid w:val="00D2660A"/>
    <w:rsid w:val="00D3425C"/>
    <w:rsid w:val="00D458AF"/>
    <w:rsid w:val="00D60EA2"/>
    <w:rsid w:val="00D61816"/>
    <w:rsid w:val="00DA6971"/>
    <w:rsid w:val="00E04EEA"/>
    <w:rsid w:val="00E2314D"/>
    <w:rsid w:val="00E324A8"/>
    <w:rsid w:val="00EB303C"/>
    <w:rsid w:val="00EF6C81"/>
    <w:rsid w:val="00F02B12"/>
    <w:rsid w:val="00F10887"/>
    <w:rsid w:val="00F138D8"/>
    <w:rsid w:val="00F153CF"/>
    <w:rsid w:val="00F4323B"/>
    <w:rsid w:val="00F45E07"/>
    <w:rsid w:val="00F648B8"/>
    <w:rsid w:val="00F8160A"/>
    <w:rsid w:val="00F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1C57"/>
  <w15:chartTrackingRefBased/>
  <w15:docId w15:val="{53A72ED6-5DE5-416C-A4F8-4B1C147F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Jackson</dc:creator>
  <cp:keywords/>
  <dc:description/>
  <cp:lastModifiedBy>Simon Jackson</cp:lastModifiedBy>
  <cp:revision>83</cp:revision>
  <dcterms:created xsi:type="dcterms:W3CDTF">2023-05-12T13:31:00Z</dcterms:created>
  <dcterms:modified xsi:type="dcterms:W3CDTF">2023-05-12T15:04:00Z</dcterms:modified>
</cp:coreProperties>
</file>