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4B9" w:rsidRPr="00F41471" w:rsidRDefault="00F41471" w:rsidP="004544B9">
      <w:pPr>
        <w:pStyle w:val="NoSpacing"/>
        <w:jc w:val="center"/>
        <w:rPr>
          <w:b/>
          <w:sz w:val="40"/>
          <w:szCs w:val="40"/>
        </w:rPr>
      </w:pPr>
      <w:r w:rsidRPr="00F41471">
        <w:rPr>
          <w:b/>
          <w:noProof/>
          <w:sz w:val="40"/>
          <w:szCs w:val="40"/>
          <w:lang w:eastAsia="en-GB"/>
        </w:rPr>
        <w:drawing>
          <wp:anchor distT="0" distB="0" distL="114300" distR="114300" simplePos="0" relativeHeight="251657728" behindDoc="1" locked="0" layoutInCell="1" allowOverlap="1" wp14:anchorId="4B0D2215" wp14:editId="51E153B3">
            <wp:simplePos x="0" y="0"/>
            <wp:positionH relativeFrom="column">
              <wp:posOffset>0</wp:posOffset>
            </wp:positionH>
            <wp:positionV relativeFrom="paragraph">
              <wp:posOffset>9525</wp:posOffset>
            </wp:positionV>
            <wp:extent cx="1421130" cy="2190750"/>
            <wp:effectExtent l="0" t="0" r="7620" b="0"/>
            <wp:wrapTight wrapText="bothSides">
              <wp:wrapPolygon edited="0">
                <wp:start x="0" y="0"/>
                <wp:lineTo x="0" y="21412"/>
                <wp:lineTo x="21426" y="21412"/>
                <wp:lineTo x="21426" y="0"/>
                <wp:lineTo x="0" y="0"/>
              </wp:wrapPolygon>
            </wp:wrapTight>
            <wp:docPr id="1" name="Picture 1" descr="C:\Users\annahuxl\Desktop\9780241335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huxl\Desktop\978024133520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113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1471">
        <w:rPr>
          <w:rFonts w:ascii="Calibri" w:eastAsia="Times New Roman" w:hAnsi="Calibri" w:cs="Times New Roman"/>
          <w:b/>
          <w:bCs/>
          <w:i/>
          <w:noProof/>
          <w:sz w:val="40"/>
          <w:szCs w:val="40"/>
          <w:lang w:eastAsia="en-GB"/>
        </w:rPr>
        <w:drawing>
          <wp:anchor distT="0" distB="0" distL="114300" distR="114300" simplePos="0" relativeHeight="251656704" behindDoc="1" locked="0" layoutInCell="1" allowOverlap="1" wp14:anchorId="5A027C13" wp14:editId="2C5EC736">
            <wp:simplePos x="0" y="0"/>
            <wp:positionH relativeFrom="column">
              <wp:posOffset>5276850</wp:posOffset>
            </wp:positionH>
            <wp:positionV relativeFrom="paragraph">
              <wp:posOffset>-489585</wp:posOffset>
            </wp:positionV>
            <wp:extent cx="806450" cy="140335"/>
            <wp:effectExtent l="0" t="0" r="0" b="0"/>
            <wp:wrapTight wrapText="bothSides">
              <wp:wrapPolygon edited="0">
                <wp:start x="0" y="0"/>
                <wp:lineTo x="0" y="17593"/>
                <wp:lineTo x="20920" y="17593"/>
                <wp:lineTo x="209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6450" cy="140335"/>
                    </a:xfrm>
                    <a:prstGeom prst="rect">
                      <a:avLst/>
                    </a:prstGeom>
                    <a:noFill/>
                  </pic:spPr>
                </pic:pic>
              </a:graphicData>
            </a:graphic>
            <wp14:sizeRelH relativeFrom="page">
              <wp14:pctWidth>0</wp14:pctWidth>
            </wp14:sizeRelH>
            <wp14:sizeRelV relativeFrom="page">
              <wp14:pctHeight>0</wp14:pctHeight>
            </wp14:sizeRelV>
          </wp:anchor>
        </w:drawing>
      </w:r>
      <w:r w:rsidR="00C377BE" w:rsidRPr="00F41471">
        <w:rPr>
          <w:b/>
          <w:sz w:val="40"/>
          <w:szCs w:val="40"/>
        </w:rPr>
        <w:t>HUMAN COMPATIBLE</w:t>
      </w:r>
    </w:p>
    <w:p w:rsidR="004544B9" w:rsidRPr="00F41471" w:rsidRDefault="004544B9" w:rsidP="004544B9">
      <w:pPr>
        <w:pStyle w:val="NoSpacing"/>
        <w:jc w:val="center"/>
        <w:rPr>
          <w:b/>
          <w:sz w:val="40"/>
          <w:szCs w:val="40"/>
        </w:rPr>
      </w:pPr>
      <w:r w:rsidRPr="00F41471">
        <w:rPr>
          <w:b/>
          <w:sz w:val="40"/>
          <w:szCs w:val="40"/>
        </w:rPr>
        <w:t>AI and the Problem of Control</w:t>
      </w:r>
    </w:p>
    <w:p w:rsidR="004544B9" w:rsidRPr="00F41471" w:rsidRDefault="004544B9" w:rsidP="004544B9">
      <w:pPr>
        <w:pStyle w:val="NoSpacing"/>
        <w:jc w:val="center"/>
        <w:rPr>
          <w:b/>
          <w:sz w:val="40"/>
          <w:szCs w:val="40"/>
        </w:rPr>
      </w:pPr>
    </w:p>
    <w:p w:rsidR="004544B9" w:rsidRPr="00C92B87" w:rsidRDefault="008F3614" w:rsidP="00C92B87">
      <w:pPr>
        <w:pStyle w:val="NoSpacing"/>
        <w:jc w:val="center"/>
        <w:rPr>
          <w:b/>
          <w:sz w:val="40"/>
          <w:szCs w:val="40"/>
        </w:rPr>
      </w:pPr>
      <w:r>
        <w:rPr>
          <w:b/>
          <w:sz w:val="40"/>
          <w:szCs w:val="40"/>
        </w:rPr>
        <w:t xml:space="preserve">By Stuart </w:t>
      </w:r>
      <w:r w:rsidR="004544B9" w:rsidRPr="00F41471">
        <w:rPr>
          <w:b/>
          <w:sz w:val="40"/>
          <w:szCs w:val="40"/>
        </w:rPr>
        <w:t>Russell</w:t>
      </w:r>
    </w:p>
    <w:p w:rsidR="004544B9" w:rsidRDefault="004544B9" w:rsidP="004544B9">
      <w:pPr>
        <w:pStyle w:val="NoSpacing"/>
        <w:jc w:val="center"/>
        <w:rPr>
          <w:b/>
        </w:rPr>
      </w:pPr>
    </w:p>
    <w:p w:rsidR="004544B9" w:rsidRDefault="00DB2EAF" w:rsidP="00A41006">
      <w:pPr>
        <w:pStyle w:val="NoSpacing"/>
        <w:jc w:val="center"/>
        <w:rPr>
          <w:b/>
          <w:sz w:val="24"/>
          <w:szCs w:val="24"/>
        </w:rPr>
      </w:pPr>
      <w:r>
        <w:rPr>
          <w:b/>
          <w:sz w:val="24"/>
          <w:szCs w:val="24"/>
        </w:rPr>
        <w:t>8 October</w:t>
      </w:r>
      <w:r w:rsidR="00A41006" w:rsidRPr="00A41006">
        <w:rPr>
          <w:b/>
          <w:sz w:val="24"/>
          <w:szCs w:val="24"/>
        </w:rPr>
        <w:t xml:space="preserve"> 2019</w:t>
      </w:r>
      <w:r w:rsidR="004544B9" w:rsidRPr="00A41006">
        <w:rPr>
          <w:b/>
          <w:sz w:val="24"/>
          <w:szCs w:val="24"/>
        </w:rPr>
        <w:t xml:space="preserve"> </w:t>
      </w:r>
      <w:r w:rsidR="00A41006" w:rsidRPr="00A41006">
        <w:rPr>
          <w:b/>
          <w:sz w:val="24"/>
          <w:szCs w:val="24"/>
        </w:rPr>
        <w:t xml:space="preserve">I Allen Lane I </w:t>
      </w:r>
      <w:r w:rsidR="00E54C41" w:rsidRPr="00A41006">
        <w:rPr>
          <w:b/>
          <w:sz w:val="24"/>
          <w:szCs w:val="24"/>
        </w:rPr>
        <w:t>£25</w:t>
      </w:r>
      <w:r w:rsidR="004544B9" w:rsidRPr="00A41006">
        <w:rPr>
          <w:b/>
          <w:sz w:val="24"/>
          <w:szCs w:val="24"/>
        </w:rPr>
        <w:t>.00</w:t>
      </w:r>
    </w:p>
    <w:p w:rsidR="00C92B87" w:rsidRDefault="00C92B87" w:rsidP="00A41006">
      <w:pPr>
        <w:pStyle w:val="NoSpacing"/>
        <w:jc w:val="center"/>
        <w:rPr>
          <w:b/>
          <w:sz w:val="24"/>
          <w:szCs w:val="24"/>
        </w:rPr>
      </w:pPr>
    </w:p>
    <w:p w:rsidR="00C92B87" w:rsidRPr="00C92B87" w:rsidRDefault="00C92B87" w:rsidP="00A41006">
      <w:pPr>
        <w:pStyle w:val="NoSpacing"/>
        <w:jc w:val="center"/>
        <w:rPr>
          <w:b/>
          <w:color w:val="C00000"/>
          <w:sz w:val="24"/>
          <w:szCs w:val="24"/>
        </w:rPr>
      </w:pPr>
      <w:r w:rsidRPr="00C92B87">
        <w:rPr>
          <w:b/>
          <w:color w:val="C00000"/>
          <w:sz w:val="24"/>
          <w:szCs w:val="24"/>
        </w:rPr>
        <w:t>*Stuart Russell will be in the UK Mon 7- Fri 11 October 2019*</w:t>
      </w:r>
    </w:p>
    <w:p w:rsidR="00C92B87" w:rsidRPr="00A41006" w:rsidRDefault="00C92B87" w:rsidP="00A41006">
      <w:pPr>
        <w:pStyle w:val="NoSpacing"/>
        <w:jc w:val="center"/>
        <w:rPr>
          <w:b/>
          <w:sz w:val="24"/>
          <w:szCs w:val="24"/>
        </w:rPr>
      </w:pPr>
    </w:p>
    <w:p w:rsidR="00A41006" w:rsidRDefault="00A41006" w:rsidP="008F455E">
      <w:pPr>
        <w:rPr>
          <w:b/>
          <w:sz w:val="24"/>
          <w:szCs w:val="24"/>
        </w:rPr>
      </w:pPr>
    </w:p>
    <w:p w:rsidR="00A036F5" w:rsidRPr="00A036F5" w:rsidRDefault="000F76A3" w:rsidP="00A036F5">
      <w:pPr>
        <w:jc w:val="center"/>
        <w:rPr>
          <w:b/>
          <w:sz w:val="24"/>
          <w:szCs w:val="24"/>
        </w:rPr>
      </w:pPr>
      <w:r>
        <w:rPr>
          <w:b/>
          <w:sz w:val="24"/>
          <w:szCs w:val="24"/>
        </w:rPr>
        <w:t>T</w:t>
      </w:r>
      <w:r w:rsidR="00886AF2" w:rsidRPr="001235B2">
        <w:rPr>
          <w:b/>
          <w:sz w:val="24"/>
          <w:szCs w:val="24"/>
        </w:rPr>
        <w:t>he</w:t>
      </w:r>
      <w:r w:rsidR="002037A5" w:rsidRPr="001235B2">
        <w:rPr>
          <w:b/>
          <w:sz w:val="24"/>
          <w:szCs w:val="24"/>
        </w:rPr>
        <w:t xml:space="preserve"> world’s leading AI expert </w:t>
      </w:r>
      <w:r w:rsidR="0085482D" w:rsidRPr="001235B2">
        <w:rPr>
          <w:b/>
          <w:sz w:val="24"/>
          <w:szCs w:val="24"/>
        </w:rPr>
        <w:t>explains why he has come to consider his own discipline an existen</w:t>
      </w:r>
      <w:r w:rsidR="005E3172" w:rsidRPr="001235B2">
        <w:rPr>
          <w:b/>
          <w:sz w:val="24"/>
          <w:szCs w:val="24"/>
        </w:rPr>
        <w:t>tial threat to his own species, and lays out how we can change course before it’</w:t>
      </w:r>
      <w:r w:rsidR="003965F5" w:rsidRPr="001235B2">
        <w:rPr>
          <w:b/>
          <w:sz w:val="24"/>
          <w:szCs w:val="24"/>
        </w:rPr>
        <w:t>s too late.</w:t>
      </w:r>
    </w:p>
    <w:p w:rsidR="00F926CF" w:rsidRDefault="00274750" w:rsidP="00A036F5">
      <w:pPr>
        <w:rPr>
          <w:rFonts w:cstheme="minorHAnsi"/>
        </w:rPr>
      </w:pPr>
      <w:r w:rsidRPr="001C4E7A">
        <w:rPr>
          <w:rFonts w:cstheme="minorHAnsi"/>
        </w:rPr>
        <w:t xml:space="preserve">In </w:t>
      </w:r>
      <w:r w:rsidRPr="001C4E7A">
        <w:rPr>
          <w:rFonts w:cstheme="minorHAnsi"/>
          <w:i/>
        </w:rPr>
        <w:t>Human Compatible</w:t>
      </w:r>
      <w:r w:rsidRPr="001C4E7A">
        <w:rPr>
          <w:rFonts w:cstheme="minorHAnsi"/>
        </w:rPr>
        <w:t xml:space="preserve"> Russell explains why uncontrolled superhuman </w:t>
      </w:r>
      <w:r w:rsidR="00745A55" w:rsidRPr="001C4E7A">
        <w:rPr>
          <w:rFonts w:cstheme="minorHAnsi"/>
        </w:rPr>
        <w:t>AI</w:t>
      </w:r>
      <w:r w:rsidRPr="001C4E7A">
        <w:rPr>
          <w:rFonts w:cstheme="minorHAnsi"/>
        </w:rPr>
        <w:t xml:space="preserve"> is the most important issue facing mankind in this century</w:t>
      </w:r>
      <w:r w:rsidR="004C4CB4">
        <w:rPr>
          <w:rFonts w:cstheme="minorHAnsi"/>
        </w:rPr>
        <w:t>. He lays out a radically new direction</w:t>
      </w:r>
      <w:r w:rsidRPr="001C4E7A">
        <w:rPr>
          <w:rFonts w:cstheme="minorHAnsi"/>
        </w:rPr>
        <w:t xml:space="preserve"> to</w:t>
      </w:r>
      <w:r w:rsidR="00831179" w:rsidRPr="001C4E7A">
        <w:rPr>
          <w:rFonts w:cstheme="minorHAnsi"/>
        </w:rPr>
        <w:t xml:space="preserve"> designing</w:t>
      </w:r>
      <w:r w:rsidRPr="001C4E7A">
        <w:rPr>
          <w:rFonts w:cstheme="minorHAnsi"/>
        </w:rPr>
        <w:t xml:space="preserve"> </w:t>
      </w:r>
      <w:r w:rsidR="00831179" w:rsidRPr="001C4E7A">
        <w:rPr>
          <w:rFonts w:cstheme="minorHAnsi"/>
        </w:rPr>
        <w:t>AI</w:t>
      </w:r>
      <w:r w:rsidRPr="001C4E7A">
        <w:rPr>
          <w:rFonts w:cstheme="minorHAnsi"/>
        </w:rPr>
        <w:t xml:space="preserve"> that will enable humanity to coexist </w:t>
      </w:r>
      <w:r w:rsidR="00745A55" w:rsidRPr="001C4E7A">
        <w:rPr>
          <w:rFonts w:cstheme="minorHAnsi"/>
        </w:rPr>
        <w:t xml:space="preserve">successfully with increasingly competent </w:t>
      </w:r>
      <w:r w:rsidRPr="001C4E7A">
        <w:rPr>
          <w:rFonts w:cstheme="minorHAnsi"/>
        </w:rPr>
        <w:t>machines</w:t>
      </w:r>
      <w:r w:rsidR="004C4CB4">
        <w:rPr>
          <w:rFonts w:cstheme="minorHAnsi"/>
        </w:rPr>
        <w:t xml:space="preserve">. Above all, they must </w:t>
      </w:r>
      <w:r w:rsidR="00F926CF">
        <w:rPr>
          <w:rFonts w:cstheme="minorHAnsi"/>
        </w:rPr>
        <w:t>allow themselves to be switched off (the Hal problem</w:t>
      </w:r>
      <w:r w:rsidR="004C4CB4">
        <w:rPr>
          <w:rFonts w:cstheme="minorHAnsi"/>
        </w:rPr>
        <w:t xml:space="preserve">). </w:t>
      </w:r>
      <w:r w:rsidR="00F926CF">
        <w:rPr>
          <w:rFonts w:cstheme="minorHAnsi"/>
        </w:rPr>
        <w:t xml:space="preserve"> </w:t>
      </w:r>
      <w:r w:rsidR="00123279">
        <w:rPr>
          <w:rFonts w:cstheme="minorHAnsi"/>
        </w:rPr>
        <w:t>If their learning behaviours can be made compatible with human values</w:t>
      </w:r>
      <w:r w:rsidR="004C4CB4">
        <w:rPr>
          <w:rFonts w:cstheme="minorHAnsi"/>
        </w:rPr>
        <w:t xml:space="preserve">, </w:t>
      </w:r>
      <w:r w:rsidR="00123279">
        <w:rPr>
          <w:rFonts w:cstheme="minorHAnsi"/>
        </w:rPr>
        <w:t xml:space="preserve">then the benefits of </w:t>
      </w:r>
      <w:r w:rsidR="00F926CF">
        <w:rPr>
          <w:rFonts w:cstheme="minorHAnsi"/>
        </w:rPr>
        <w:t>AI</w:t>
      </w:r>
      <w:r w:rsidR="00123279">
        <w:rPr>
          <w:rFonts w:cstheme="minorHAnsi"/>
        </w:rPr>
        <w:t xml:space="preserve"> could be transformative - </w:t>
      </w:r>
      <w:r w:rsidR="00F926CF">
        <w:rPr>
          <w:rFonts w:cstheme="minorHAnsi"/>
        </w:rPr>
        <w:t xml:space="preserve"> </w:t>
      </w:r>
      <w:r w:rsidR="00123279">
        <w:rPr>
          <w:rFonts w:cstheme="minorHAnsi"/>
        </w:rPr>
        <w:t>raising the</w:t>
      </w:r>
      <w:r w:rsidR="00F926CF">
        <w:rPr>
          <w:rFonts w:cstheme="minorHAnsi"/>
        </w:rPr>
        <w:t xml:space="preserve"> living standards of everyone on earth</w:t>
      </w:r>
      <w:r w:rsidR="004C4CB4">
        <w:rPr>
          <w:rFonts w:cstheme="minorHAnsi"/>
        </w:rPr>
        <w:t>, ironing out</w:t>
      </w:r>
      <w:r w:rsidR="00F926CF">
        <w:rPr>
          <w:rFonts w:cstheme="minorHAnsi"/>
        </w:rPr>
        <w:t xml:space="preserve"> </w:t>
      </w:r>
      <w:r w:rsidR="004C4CB4">
        <w:rPr>
          <w:rFonts w:cstheme="minorHAnsi"/>
        </w:rPr>
        <w:t>natural human</w:t>
      </w:r>
      <w:r w:rsidR="00F926CF">
        <w:rPr>
          <w:rFonts w:cstheme="minorHAnsi"/>
        </w:rPr>
        <w:t xml:space="preserve"> bias and </w:t>
      </w:r>
      <w:r w:rsidR="00123279">
        <w:rPr>
          <w:rFonts w:cstheme="minorHAnsi"/>
        </w:rPr>
        <w:t>benefitting</w:t>
      </w:r>
      <w:r w:rsidR="00F926CF">
        <w:rPr>
          <w:rFonts w:cstheme="minorHAnsi"/>
        </w:rPr>
        <w:t xml:space="preserve"> services in education, medicine, transport, the arts, law, finance and politics, changing the dynamic of history.  </w:t>
      </w:r>
    </w:p>
    <w:p w:rsidR="000D3A90" w:rsidRDefault="00FF2EE4" w:rsidP="000D3A90">
      <w:pPr>
        <w:rPr>
          <w:rFonts w:cstheme="minorHAnsi"/>
        </w:rPr>
      </w:pPr>
      <w:r>
        <w:rPr>
          <w:rFonts w:cstheme="minorHAnsi"/>
        </w:rPr>
        <w:t>However, i</w:t>
      </w:r>
      <w:r w:rsidR="000D3A90" w:rsidRPr="001C4E7A">
        <w:t xml:space="preserve">f we fail in this dauntingly difficult design task, we risk many laws of unintended consequences, from bots designed to kill human targets by sight to the domestic robot cooking the family cat for dinner. </w:t>
      </w:r>
    </w:p>
    <w:p w:rsidR="00364F8B" w:rsidRDefault="000D624E" w:rsidP="002A2D6F">
      <w:pPr>
        <w:jc w:val="center"/>
        <w:rPr>
          <w:rFonts w:cstheme="minorHAnsi"/>
          <w:b/>
          <w:lang w:val="en-US"/>
        </w:rPr>
      </w:pPr>
      <w:r w:rsidRPr="001C4E7A">
        <w:rPr>
          <w:rFonts w:cstheme="minorHAnsi"/>
          <w:b/>
          <w:lang w:val="en-US"/>
        </w:rPr>
        <w:t>“The most important book I have read in quite some time.” – Daniel Kahneman</w:t>
      </w:r>
    </w:p>
    <w:p w:rsidR="0079590B" w:rsidRDefault="0079590B" w:rsidP="00FF2EE4">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your privacy alarm bells aren’t ringing… you haven’t been keeping up with the news” p70</w:t>
      </w:r>
    </w:p>
    <w:p w:rsidR="00FF2EE4" w:rsidRDefault="00FF2EE4" w:rsidP="00FF2EE4">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Stuart proposes an updated Declaration of Human Rights: </w:t>
      </w:r>
      <w:r w:rsidR="0079590B">
        <w:rPr>
          <w:rFonts w:asciiTheme="minorHAnsi" w:hAnsiTheme="minorHAnsi" w:cstheme="minorHAnsi"/>
          <w:sz w:val="22"/>
          <w:szCs w:val="22"/>
        </w:rPr>
        <w:t>“</w:t>
      </w:r>
      <w:r>
        <w:rPr>
          <w:rFonts w:asciiTheme="minorHAnsi" w:hAnsiTheme="minorHAnsi" w:cstheme="minorHAnsi"/>
          <w:sz w:val="22"/>
          <w:szCs w:val="22"/>
        </w:rPr>
        <w:t>Everyone should have the right to mental security – the right to live in a largely true information environment</w:t>
      </w:r>
      <w:r w:rsidR="0079590B">
        <w:rPr>
          <w:rFonts w:asciiTheme="minorHAnsi" w:hAnsiTheme="minorHAnsi" w:cstheme="minorHAnsi"/>
          <w:sz w:val="22"/>
          <w:szCs w:val="22"/>
        </w:rPr>
        <w:t>”</w:t>
      </w:r>
      <w:r>
        <w:rPr>
          <w:rFonts w:asciiTheme="minorHAnsi" w:hAnsiTheme="minorHAnsi" w:cstheme="minorHAnsi"/>
          <w:sz w:val="22"/>
          <w:szCs w:val="22"/>
        </w:rPr>
        <w:t xml:space="preserve"> – p 107</w:t>
      </w:r>
    </w:p>
    <w:p w:rsidR="00FF2EE4" w:rsidRDefault="00FF2EE4" w:rsidP="00FF2EE4">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Being concerned about the risks of AI is not the same as being anti-AI. “</w:t>
      </w:r>
      <w:r w:rsidR="0079590B">
        <w:rPr>
          <w:rFonts w:asciiTheme="minorHAnsi" w:hAnsiTheme="minorHAnsi" w:cstheme="minorHAnsi"/>
          <w:sz w:val="22"/>
          <w:szCs w:val="22"/>
        </w:rPr>
        <w:t>It</w:t>
      </w:r>
      <w:r>
        <w:rPr>
          <w:rFonts w:asciiTheme="minorHAnsi" w:hAnsiTheme="minorHAnsi" w:cstheme="minorHAnsi"/>
          <w:sz w:val="22"/>
          <w:szCs w:val="22"/>
        </w:rPr>
        <w:t xml:space="preserve"> deserves a public debate of the highest quality</w:t>
      </w:r>
      <w:r w:rsidR="0079590B">
        <w:rPr>
          <w:rFonts w:asciiTheme="minorHAnsi" w:hAnsiTheme="minorHAnsi" w:cstheme="minorHAnsi"/>
          <w:sz w:val="22"/>
          <w:szCs w:val="22"/>
        </w:rPr>
        <w:t>” p</w:t>
      </w:r>
      <w:r>
        <w:rPr>
          <w:rFonts w:asciiTheme="minorHAnsi" w:hAnsiTheme="minorHAnsi" w:cstheme="minorHAnsi"/>
          <w:sz w:val="22"/>
          <w:szCs w:val="22"/>
        </w:rPr>
        <w:t xml:space="preserve"> 146</w:t>
      </w:r>
    </w:p>
    <w:p w:rsidR="00364F8B" w:rsidRDefault="00364F8B" w:rsidP="00FF2EE4">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 expect we’ll be surprised by the range and fluency of machine behaviours… we may be shocked by how sensible they become” p 248</w:t>
      </w:r>
    </w:p>
    <w:p w:rsidR="001B00F3" w:rsidRPr="001B00F3" w:rsidRDefault="005A4826" w:rsidP="001B00F3">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“the tech industry is going to have to acknowledge that i</w:t>
      </w:r>
      <w:r w:rsidR="0079590B">
        <w:rPr>
          <w:rFonts w:asciiTheme="minorHAnsi" w:hAnsiTheme="minorHAnsi" w:cstheme="minorHAnsi"/>
          <w:sz w:val="22"/>
          <w:szCs w:val="22"/>
        </w:rPr>
        <w:t>t</w:t>
      </w:r>
      <w:r>
        <w:rPr>
          <w:rFonts w:asciiTheme="minorHAnsi" w:hAnsiTheme="minorHAnsi" w:cstheme="minorHAnsi"/>
          <w:sz w:val="22"/>
          <w:szCs w:val="22"/>
        </w:rPr>
        <w:t>s products matter…I have no doubt that the transition will be a painful one” p252</w:t>
      </w:r>
    </w:p>
    <w:p w:rsidR="001B00F3" w:rsidRDefault="001B00F3" w:rsidP="001B00F3">
      <w:pPr>
        <w:jc w:val="center"/>
        <w:rPr>
          <w:rFonts w:cstheme="minorHAnsi"/>
          <w:b/>
        </w:rPr>
      </w:pPr>
    </w:p>
    <w:p w:rsidR="001B00F3" w:rsidRDefault="001B00F3" w:rsidP="001B00F3">
      <w:pPr>
        <w:jc w:val="center"/>
        <w:rPr>
          <w:rFonts w:cstheme="minorHAnsi"/>
          <w:b/>
        </w:rPr>
      </w:pPr>
      <w:r w:rsidRPr="001B00F3">
        <w:rPr>
          <w:rFonts w:cstheme="minorHAnsi"/>
          <w:b/>
        </w:rPr>
        <w:t>ASTONISHING QUOTES</w:t>
      </w:r>
    </w:p>
    <w:p w:rsidR="001B00F3" w:rsidRPr="001B00F3" w:rsidRDefault="001B00F3" w:rsidP="001B00F3">
      <w:pPr>
        <w:jc w:val="center"/>
        <w:rPr>
          <w:rFonts w:cstheme="minorHAnsi"/>
          <w:b/>
        </w:rPr>
      </w:pPr>
      <w:r w:rsidRPr="001B00F3">
        <w:rPr>
          <w:rFonts w:cstheme="minorHAnsi"/>
        </w:rPr>
        <w:t>‘A must-read: this intellectual tour-de-force by one of AI’</w:t>
      </w:r>
      <w:r w:rsidRPr="001B00F3">
        <w:rPr>
          <w:rFonts w:cstheme="minorHAnsi"/>
        </w:rPr>
        <w:t xml:space="preserve">s true pioneers not only </w:t>
      </w:r>
      <w:r w:rsidRPr="001B00F3">
        <w:rPr>
          <w:rFonts w:cstheme="minorHAnsi"/>
        </w:rPr>
        <w:t>explains the risks of ever more powerful artificial in</w:t>
      </w:r>
      <w:r w:rsidRPr="001B00F3">
        <w:rPr>
          <w:rFonts w:cstheme="minorHAnsi"/>
        </w:rPr>
        <w:t xml:space="preserve">telligence in a captivating and </w:t>
      </w:r>
      <w:r w:rsidRPr="001B00F3">
        <w:rPr>
          <w:rFonts w:cstheme="minorHAnsi"/>
        </w:rPr>
        <w:t xml:space="preserve">persuasive way, but also proposes a concrete and promising solution’– </w:t>
      </w:r>
      <w:r w:rsidRPr="001B00F3">
        <w:rPr>
          <w:rFonts w:cstheme="minorHAnsi"/>
          <w:b/>
        </w:rPr>
        <w:t>Max Tegmark</w:t>
      </w:r>
    </w:p>
    <w:p w:rsidR="001B00F3" w:rsidRPr="001B00F3" w:rsidRDefault="001B00F3" w:rsidP="001B00F3">
      <w:pPr>
        <w:autoSpaceDE w:val="0"/>
        <w:autoSpaceDN w:val="0"/>
        <w:adjustRightInd w:val="0"/>
        <w:spacing w:after="0" w:line="240" w:lineRule="auto"/>
        <w:jc w:val="center"/>
        <w:rPr>
          <w:rFonts w:cstheme="minorHAnsi"/>
        </w:rPr>
      </w:pPr>
    </w:p>
    <w:p w:rsidR="001B00F3" w:rsidRPr="001B00F3" w:rsidRDefault="001B00F3" w:rsidP="001B00F3">
      <w:pPr>
        <w:autoSpaceDE w:val="0"/>
        <w:autoSpaceDN w:val="0"/>
        <w:adjustRightInd w:val="0"/>
        <w:spacing w:after="0" w:line="240" w:lineRule="auto"/>
        <w:jc w:val="center"/>
        <w:rPr>
          <w:rFonts w:cstheme="minorHAnsi"/>
        </w:rPr>
      </w:pPr>
      <w:r w:rsidRPr="001B00F3">
        <w:rPr>
          <w:rFonts w:cstheme="minorHAnsi"/>
        </w:rPr>
        <w:t>‘The book we’ve all been waiting for. Huma</w:t>
      </w:r>
      <w:r w:rsidRPr="001B00F3">
        <w:rPr>
          <w:rFonts w:cstheme="minorHAnsi"/>
        </w:rPr>
        <w:t xml:space="preserve">n Compatible is a brilliant and </w:t>
      </w:r>
      <w:r w:rsidRPr="001B00F3">
        <w:rPr>
          <w:rFonts w:cstheme="minorHAnsi"/>
        </w:rPr>
        <w:t xml:space="preserve">utterly accessible guide to what will be either </w:t>
      </w:r>
      <w:r w:rsidRPr="001B00F3">
        <w:rPr>
          <w:rFonts w:cstheme="minorHAnsi"/>
        </w:rPr>
        <w:t xml:space="preserve">the best or worst technological </w:t>
      </w:r>
      <w:r w:rsidRPr="001B00F3">
        <w:rPr>
          <w:rFonts w:cstheme="minorHAnsi"/>
        </w:rPr>
        <w:t xml:space="preserve">development in human history’ – </w:t>
      </w:r>
      <w:r w:rsidRPr="001B00F3">
        <w:rPr>
          <w:rFonts w:cstheme="minorHAnsi"/>
          <w:b/>
        </w:rPr>
        <w:t>Sam Harris</w:t>
      </w:r>
    </w:p>
    <w:p w:rsidR="001B00F3" w:rsidRPr="001B00F3" w:rsidRDefault="001B00F3" w:rsidP="001B00F3">
      <w:pPr>
        <w:autoSpaceDE w:val="0"/>
        <w:autoSpaceDN w:val="0"/>
        <w:adjustRightInd w:val="0"/>
        <w:spacing w:after="0" w:line="240" w:lineRule="auto"/>
        <w:jc w:val="center"/>
        <w:rPr>
          <w:rFonts w:cstheme="minorHAnsi"/>
        </w:rPr>
      </w:pPr>
    </w:p>
    <w:p w:rsidR="001B00F3" w:rsidRPr="001B00F3" w:rsidRDefault="001B00F3" w:rsidP="001B00F3">
      <w:pPr>
        <w:autoSpaceDE w:val="0"/>
        <w:autoSpaceDN w:val="0"/>
        <w:adjustRightInd w:val="0"/>
        <w:spacing w:after="0" w:line="240" w:lineRule="auto"/>
        <w:jc w:val="center"/>
        <w:rPr>
          <w:rFonts w:cstheme="minorHAnsi"/>
        </w:rPr>
      </w:pPr>
      <w:r w:rsidRPr="001B00F3">
        <w:rPr>
          <w:rFonts w:cstheme="minorHAnsi"/>
        </w:rPr>
        <w:t>‘Russell is a leading authority on AI. His new boo</w:t>
      </w:r>
      <w:r w:rsidRPr="001B00F3">
        <w:rPr>
          <w:rFonts w:cstheme="minorHAnsi"/>
        </w:rPr>
        <w:t xml:space="preserve">k will educate the public about </w:t>
      </w:r>
      <w:r w:rsidRPr="001B00F3">
        <w:rPr>
          <w:rFonts w:cstheme="minorHAnsi"/>
        </w:rPr>
        <w:t xml:space="preserve">AI more than any book I can think of ’ </w:t>
      </w:r>
      <w:r w:rsidRPr="001B00F3">
        <w:rPr>
          <w:rFonts w:cstheme="minorHAnsi"/>
          <w:b/>
        </w:rPr>
        <w:t>– Judea Pearl</w:t>
      </w:r>
    </w:p>
    <w:p w:rsidR="001B00F3" w:rsidRPr="001B00F3" w:rsidRDefault="001B00F3" w:rsidP="001B00F3">
      <w:pPr>
        <w:autoSpaceDE w:val="0"/>
        <w:autoSpaceDN w:val="0"/>
        <w:adjustRightInd w:val="0"/>
        <w:spacing w:after="0" w:line="240" w:lineRule="auto"/>
        <w:jc w:val="center"/>
        <w:rPr>
          <w:rFonts w:cstheme="minorHAnsi"/>
        </w:rPr>
      </w:pPr>
    </w:p>
    <w:p w:rsidR="001B00F3" w:rsidRPr="001B00F3" w:rsidRDefault="001B00F3" w:rsidP="001B00F3">
      <w:pPr>
        <w:autoSpaceDE w:val="0"/>
        <w:autoSpaceDN w:val="0"/>
        <w:adjustRightInd w:val="0"/>
        <w:spacing w:after="0" w:line="240" w:lineRule="auto"/>
        <w:jc w:val="center"/>
        <w:rPr>
          <w:rFonts w:cstheme="minorHAnsi"/>
        </w:rPr>
      </w:pPr>
      <w:r w:rsidRPr="001B00F3">
        <w:rPr>
          <w:rFonts w:cstheme="minorHAnsi"/>
        </w:rPr>
        <w:t>‘In clear and compelling language, Stuart Russe</w:t>
      </w:r>
      <w:r w:rsidRPr="001B00F3">
        <w:rPr>
          <w:rFonts w:cstheme="minorHAnsi"/>
        </w:rPr>
        <w:t xml:space="preserve">ll describes the huge potential </w:t>
      </w:r>
      <w:r w:rsidRPr="001B00F3">
        <w:rPr>
          <w:rFonts w:cstheme="minorHAnsi"/>
        </w:rPr>
        <w:t>benefits of Artificial Intelligence, as well as the hazards and ethical challenges’ –</w:t>
      </w:r>
      <w:r w:rsidRPr="001B00F3">
        <w:rPr>
          <w:rFonts w:cstheme="minorHAnsi"/>
        </w:rPr>
        <w:t xml:space="preserve"> </w:t>
      </w:r>
      <w:r w:rsidRPr="001B00F3">
        <w:rPr>
          <w:rFonts w:cstheme="minorHAnsi"/>
          <w:b/>
        </w:rPr>
        <w:t>Professor Martin Re</w:t>
      </w:r>
      <w:r w:rsidRPr="001B00F3">
        <w:rPr>
          <w:rFonts w:cstheme="minorHAnsi"/>
        </w:rPr>
        <w:t>es</w:t>
      </w:r>
    </w:p>
    <w:p w:rsidR="001B00F3" w:rsidRPr="001B00F3" w:rsidRDefault="001B00F3" w:rsidP="001B00F3">
      <w:pPr>
        <w:autoSpaceDE w:val="0"/>
        <w:autoSpaceDN w:val="0"/>
        <w:adjustRightInd w:val="0"/>
        <w:spacing w:after="0" w:line="240" w:lineRule="auto"/>
        <w:jc w:val="center"/>
        <w:rPr>
          <w:rFonts w:cstheme="minorHAnsi"/>
        </w:rPr>
      </w:pPr>
    </w:p>
    <w:p w:rsidR="001B00F3" w:rsidRPr="001B00F3" w:rsidRDefault="001B00F3" w:rsidP="001B00F3">
      <w:pPr>
        <w:autoSpaceDE w:val="0"/>
        <w:autoSpaceDN w:val="0"/>
        <w:adjustRightInd w:val="0"/>
        <w:spacing w:after="0" w:line="240" w:lineRule="auto"/>
        <w:jc w:val="center"/>
        <w:rPr>
          <w:rFonts w:cstheme="minorHAnsi"/>
        </w:rPr>
      </w:pPr>
      <w:r w:rsidRPr="001B00F3">
        <w:rPr>
          <w:rFonts w:cstheme="minorHAnsi"/>
        </w:rPr>
        <w:t>‘Persuasively argued and lucidly imagi</w:t>
      </w:r>
      <w:r w:rsidRPr="001B00F3">
        <w:rPr>
          <w:rFonts w:cstheme="minorHAnsi"/>
        </w:rPr>
        <w:t xml:space="preserve">ned, Human Compatible offers an </w:t>
      </w:r>
      <w:r w:rsidRPr="001B00F3">
        <w:rPr>
          <w:rFonts w:cstheme="minorHAnsi"/>
        </w:rPr>
        <w:t>unflinching, incisive look at what awaits us i</w:t>
      </w:r>
      <w:r w:rsidRPr="001B00F3">
        <w:rPr>
          <w:rFonts w:cstheme="minorHAnsi"/>
        </w:rPr>
        <w:t xml:space="preserve">n the decades ahead. Anyone who </w:t>
      </w:r>
      <w:r w:rsidRPr="001B00F3">
        <w:rPr>
          <w:rFonts w:cstheme="minorHAnsi"/>
        </w:rPr>
        <w:t xml:space="preserve">takes the future seriously should pay attention’ – </w:t>
      </w:r>
      <w:r w:rsidRPr="001B00F3">
        <w:rPr>
          <w:rFonts w:cstheme="minorHAnsi"/>
          <w:b/>
        </w:rPr>
        <w:t>Brian Christian</w:t>
      </w:r>
      <w:r w:rsidRPr="001B00F3">
        <w:rPr>
          <w:rFonts w:cstheme="minorHAnsi"/>
          <w:b/>
        </w:rPr>
        <w:t xml:space="preserve">, author of </w:t>
      </w:r>
      <w:r w:rsidRPr="001B00F3">
        <w:rPr>
          <w:rFonts w:cstheme="minorHAnsi"/>
          <w:b/>
          <w:i/>
          <w:iCs/>
        </w:rPr>
        <w:t>Algorithms to Live By</w:t>
      </w:r>
    </w:p>
    <w:p w:rsidR="001B00F3" w:rsidRPr="001B00F3" w:rsidRDefault="001B00F3" w:rsidP="001B00F3">
      <w:pPr>
        <w:autoSpaceDE w:val="0"/>
        <w:autoSpaceDN w:val="0"/>
        <w:adjustRightInd w:val="0"/>
        <w:spacing w:after="0" w:line="240" w:lineRule="auto"/>
        <w:jc w:val="center"/>
        <w:rPr>
          <w:rFonts w:cstheme="minorHAnsi"/>
          <w:i/>
          <w:iCs/>
        </w:rPr>
      </w:pPr>
    </w:p>
    <w:p w:rsidR="001B00F3" w:rsidRPr="001B00F3" w:rsidRDefault="001B00F3" w:rsidP="001B00F3">
      <w:pPr>
        <w:autoSpaceDE w:val="0"/>
        <w:autoSpaceDN w:val="0"/>
        <w:adjustRightInd w:val="0"/>
        <w:spacing w:after="0" w:line="240" w:lineRule="auto"/>
        <w:jc w:val="center"/>
        <w:rPr>
          <w:rFonts w:cstheme="minorHAnsi"/>
          <w:b/>
        </w:rPr>
      </w:pPr>
      <w:r w:rsidRPr="001B00F3">
        <w:rPr>
          <w:rFonts w:cstheme="minorHAnsi"/>
        </w:rPr>
        <w:t>‘A totally readable and crucially important guid</w:t>
      </w:r>
      <w:r w:rsidRPr="001B00F3">
        <w:rPr>
          <w:rFonts w:cstheme="minorHAnsi"/>
        </w:rPr>
        <w:t xml:space="preserve">e to the future from one of the </w:t>
      </w:r>
      <w:r w:rsidRPr="001B00F3">
        <w:rPr>
          <w:rFonts w:cstheme="minorHAnsi"/>
        </w:rPr>
        <w:t xml:space="preserve">world’s leading experts’ – </w:t>
      </w:r>
      <w:r w:rsidRPr="001B00F3">
        <w:rPr>
          <w:rFonts w:cstheme="minorHAnsi"/>
          <w:b/>
        </w:rPr>
        <w:t>Tabitha Goldstaub, Head of the UK Government’</w:t>
      </w:r>
      <w:r w:rsidRPr="001B00F3">
        <w:rPr>
          <w:rFonts w:cstheme="minorHAnsi"/>
          <w:b/>
        </w:rPr>
        <w:t xml:space="preserve">s </w:t>
      </w:r>
      <w:r w:rsidRPr="001B00F3">
        <w:rPr>
          <w:rFonts w:cstheme="minorHAnsi"/>
          <w:b/>
        </w:rPr>
        <w:t>AI Council</w:t>
      </w:r>
    </w:p>
    <w:p w:rsidR="001B00F3" w:rsidRPr="001B00F3" w:rsidRDefault="001B00F3" w:rsidP="001B00F3">
      <w:pPr>
        <w:autoSpaceDE w:val="0"/>
        <w:autoSpaceDN w:val="0"/>
        <w:adjustRightInd w:val="0"/>
        <w:spacing w:after="0" w:line="240" w:lineRule="auto"/>
        <w:jc w:val="center"/>
        <w:rPr>
          <w:rFonts w:cstheme="minorHAnsi"/>
        </w:rPr>
      </w:pPr>
    </w:p>
    <w:p w:rsidR="001B00F3" w:rsidRPr="001B00F3" w:rsidRDefault="001B00F3" w:rsidP="001B00F3">
      <w:pPr>
        <w:autoSpaceDE w:val="0"/>
        <w:autoSpaceDN w:val="0"/>
        <w:adjustRightInd w:val="0"/>
        <w:spacing w:after="0" w:line="240" w:lineRule="auto"/>
        <w:jc w:val="center"/>
        <w:rPr>
          <w:rFonts w:cstheme="minorHAnsi"/>
          <w:b/>
          <w:i/>
          <w:iCs/>
        </w:rPr>
      </w:pPr>
      <w:r w:rsidRPr="001B00F3">
        <w:rPr>
          <w:rFonts w:cstheme="minorHAnsi"/>
        </w:rPr>
        <w:t>‘Stuart Russell has written the book that most – but perhaps not all –</w:t>
      </w:r>
      <w:r w:rsidRPr="001B00F3">
        <w:rPr>
          <w:rFonts w:cstheme="minorHAnsi"/>
        </w:rPr>
        <w:t xml:space="preserve"> machines </w:t>
      </w:r>
      <w:r w:rsidRPr="001B00F3">
        <w:rPr>
          <w:rFonts w:cstheme="minorHAnsi"/>
        </w:rPr>
        <w:t xml:space="preserve">would like you to read. – </w:t>
      </w:r>
      <w:r w:rsidRPr="001B00F3">
        <w:rPr>
          <w:rFonts w:cstheme="minorHAnsi"/>
          <w:b/>
        </w:rPr>
        <w:t xml:space="preserve">George Dyson, author of </w:t>
      </w:r>
      <w:r w:rsidRPr="001B00F3">
        <w:rPr>
          <w:rFonts w:cstheme="minorHAnsi"/>
          <w:b/>
          <w:i/>
          <w:iCs/>
        </w:rPr>
        <w:t>Turing’s Cathedral</w:t>
      </w:r>
    </w:p>
    <w:p w:rsidR="001B00F3" w:rsidRPr="001B00F3" w:rsidRDefault="001B00F3" w:rsidP="001B00F3">
      <w:pPr>
        <w:autoSpaceDE w:val="0"/>
        <w:autoSpaceDN w:val="0"/>
        <w:adjustRightInd w:val="0"/>
        <w:spacing w:after="0" w:line="240" w:lineRule="auto"/>
        <w:jc w:val="center"/>
        <w:rPr>
          <w:rFonts w:cstheme="minorHAnsi"/>
        </w:rPr>
      </w:pPr>
    </w:p>
    <w:p w:rsidR="001B00F3" w:rsidRPr="001B00F3" w:rsidRDefault="001B00F3" w:rsidP="001B00F3">
      <w:pPr>
        <w:autoSpaceDE w:val="0"/>
        <w:autoSpaceDN w:val="0"/>
        <w:adjustRightInd w:val="0"/>
        <w:spacing w:after="0" w:line="240" w:lineRule="auto"/>
        <w:jc w:val="center"/>
        <w:rPr>
          <w:rFonts w:cstheme="minorHAnsi"/>
          <w:b/>
        </w:rPr>
      </w:pPr>
      <w:r w:rsidRPr="001B00F3">
        <w:rPr>
          <w:rFonts w:cstheme="minorHAnsi"/>
        </w:rPr>
        <w:t>‘This beautifully written book addresses a fund</w:t>
      </w:r>
      <w:r w:rsidRPr="001B00F3">
        <w:rPr>
          <w:rFonts w:cstheme="minorHAnsi"/>
        </w:rPr>
        <w:t xml:space="preserve">amental challenge for humanity. </w:t>
      </w:r>
      <w:r w:rsidRPr="001B00F3">
        <w:rPr>
          <w:rFonts w:cstheme="minorHAnsi"/>
        </w:rPr>
        <w:t xml:space="preserve">Essential reading if you care about our future’ </w:t>
      </w:r>
      <w:r w:rsidRPr="001B00F3">
        <w:rPr>
          <w:rFonts w:cstheme="minorHAnsi"/>
          <w:b/>
        </w:rPr>
        <w:t>– Professor Yoshua Bengio</w:t>
      </w:r>
    </w:p>
    <w:p w:rsidR="001B00F3" w:rsidRPr="001B00F3" w:rsidRDefault="001B00F3" w:rsidP="001B00F3">
      <w:pPr>
        <w:autoSpaceDE w:val="0"/>
        <w:autoSpaceDN w:val="0"/>
        <w:adjustRightInd w:val="0"/>
        <w:spacing w:after="0" w:line="240" w:lineRule="auto"/>
        <w:jc w:val="center"/>
        <w:rPr>
          <w:rFonts w:cstheme="minorHAnsi"/>
        </w:rPr>
      </w:pPr>
    </w:p>
    <w:p w:rsidR="001B00F3" w:rsidRPr="001B00F3" w:rsidRDefault="001B00F3" w:rsidP="001B00F3">
      <w:pPr>
        <w:autoSpaceDE w:val="0"/>
        <w:autoSpaceDN w:val="0"/>
        <w:adjustRightInd w:val="0"/>
        <w:spacing w:after="0" w:line="240" w:lineRule="auto"/>
        <w:jc w:val="center"/>
        <w:rPr>
          <w:rFonts w:cstheme="minorHAnsi"/>
          <w:b/>
        </w:rPr>
      </w:pPr>
      <w:r w:rsidRPr="001B00F3">
        <w:rPr>
          <w:rFonts w:cstheme="minorHAnsi"/>
        </w:rPr>
        <w:t>‘A book that charts humanity’s quest to understand</w:t>
      </w:r>
      <w:r w:rsidRPr="001B00F3">
        <w:rPr>
          <w:rFonts w:cstheme="minorHAnsi"/>
        </w:rPr>
        <w:t xml:space="preserve"> intelligence, pinpoints why it </w:t>
      </w:r>
      <w:r w:rsidRPr="001B00F3">
        <w:rPr>
          <w:rFonts w:cstheme="minorHAnsi"/>
        </w:rPr>
        <w:t>became unsafe, and shows how to course-correct if we want to survive as a species’</w:t>
      </w:r>
      <w:r w:rsidRPr="001B00F3">
        <w:rPr>
          <w:rFonts w:cstheme="minorHAnsi"/>
        </w:rPr>
        <w:t xml:space="preserve"> </w:t>
      </w:r>
      <w:r w:rsidRPr="001B00F3">
        <w:rPr>
          <w:rFonts w:cstheme="minorHAnsi"/>
        </w:rPr>
        <w:t xml:space="preserve">– </w:t>
      </w:r>
      <w:r w:rsidRPr="001B00F3">
        <w:rPr>
          <w:rFonts w:cstheme="minorHAnsi"/>
          <w:b/>
        </w:rPr>
        <w:t>Jaan Tallinn, co-founder of Skype</w:t>
      </w:r>
    </w:p>
    <w:p w:rsidR="0079590B" w:rsidRPr="0079590B" w:rsidRDefault="0079590B" w:rsidP="00CC0E9B">
      <w:pPr>
        <w:pStyle w:val="ListParagraph"/>
        <w:rPr>
          <w:rFonts w:asciiTheme="minorHAnsi" w:hAnsiTheme="minorHAnsi" w:cstheme="minorHAnsi"/>
          <w:sz w:val="22"/>
          <w:szCs w:val="22"/>
        </w:rPr>
      </w:pPr>
    </w:p>
    <w:p w:rsidR="00A41006" w:rsidRDefault="007E1FDB" w:rsidP="001B00F3">
      <w:pPr>
        <w:pStyle w:val="Default"/>
        <w:rPr>
          <w:rFonts w:cstheme="minorHAnsi"/>
          <w:sz w:val="22"/>
          <w:szCs w:val="22"/>
        </w:rPr>
      </w:pPr>
      <w:r w:rsidRPr="001B00F3">
        <w:rPr>
          <w:noProof/>
          <w:sz w:val="22"/>
          <w:szCs w:val="22"/>
          <w:lang w:val="en-GB" w:eastAsia="en-GB"/>
        </w:rPr>
        <w:drawing>
          <wp:anchor distT="0" distB="0" distL="114300" distR="114300" simplePos="0" relativeHeight="251658752" behindDoc="1" locked="0" layoutInCell="1" allowOverlap="1">
            <wp:simplePos x="0" y="0"/>
            <wp:positionH relativeFrom="column">
              <wp:posOffset>4904740</wp:posOffset>
            </wp:positionH>
            <wp:positionV relativeFrom="paragraph">
              <wp:posOffset>15240</wp:posOffset>
            </wp:positionV>
            <wp:extent cx="807085" cy="1169035"/>
            <wp:effectExtent l="0" t="0" r="0" b="0"/>
            <wp:wrapTight wrapText="bothSides">
              <wp:wrapPolygon edited="0">
                <wp:start x="0" y="0"/>
                <wp:lineTo x="0" y="21119"/>
                <wp:lineTo x="20903" y="21119"/>
                <wp:lineTo x="20903" y="0"/>
                <wp:lineTo x="0" y="0"/>
              </wp:wrapPolygon>
            </wp:wrapTight>
            <wp:docPr id="3" name="Picture 2" descr="Stuart J Russ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art J Russel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7085" cy="1169035"/>
                    </a:xfrm>
                    <a:prstGeom prst="rect">
                      <a:avLst/>
                    </a:prstGeom>
                    <a:noFill/>
                  </pic:spPr>
                </pic:pic>
              </a:graphicData>
            </a:graphic>
            <wp14:sizeRelH relativeFrom="page">
              <wp14:pctWidth>0</wp14:pctWidth>
            </wp14:sizeRelH>
            <wp14:sizeRelV relativeFrom="page">
              <wp14:pctHeight>0</wp14:pctHeight>
            </wp14:sizeRelV>
          </wp:anchor>
        </w:drawing>
      </w:r>
      <w:r w:rsidR="00837E5F" w:rsidRPr="001B00F3">
        <w:rPr>
          <w:rFonts w:asciiTheme="minorHAnsi" w:hAnsiTheme="minorHAnsi" w:cstheme="minorHAnsi"/>
          <w:b/>
          <w:color w:val="auto"/>
          <w:sz w:val="22"/>
          <w:szCs w:val="22"/>
        </w:rPr>
        <w:t>Human Compatible</w:t>
      </w:r>
      <w:r w:rsidR="00837E5F" w:rsidRPr="001B00F3">
        <w:rPr>
          <w:rFonts w:asciiTheme="minorHAnsi" w:hAnsiTheme="minorHAnsi" w:cstheme="minorHAnsi"/>
          <w:color w:val="auto"/>
          <w:sz w:val="22"/>
          <w:szCs w:val="22"/>
        </w:rPr>
        <w:t xml:space="preserve"> </w:t>
      </w:r>
      <w:r w:rsidR="003965F5" w:rsidRPr="001B00F3">
        <w:rPr>
          <w:rFonts w:asciiTheme="minorHAnsi" w:hAnsiTheme="minorHAnsi" w:cstheme="minorHAnsi"/>
          <w:color w:val="auto"/>
          <w:sz w:val="22"/>
          <w:szCs w:val="22"/>
        </w:rPr>
        <w:t>is</w:t>
      </w:r>
      <w:r w:rsidR="00837E5F" w:rsidRPr="001B00F3">
        <w:rPr>
          <w:rFonts w:asciiTheme="minorHAnsi" w:hAnsiTheme="minorHAnsi" w:cstheme="minorHAnsi"/>
          <w:color w:val="auto"/>
          <w:sz w:val="22"/>
          <w:szCs w:val="22"/>
        </w:rPr>
        <w:t xml:space="preserve"> the first popular book on AI written by an actual researcher</w:t>
      </w:r>
      <w:r w:rsidR="004A77A2" w:rsidRPr="001B00F3">
        <w:rPr>
          <w:rFonts w:asciiTheme="minorHAnsi" w:hAnsiTheme="minorHAnsi" w:cstheme="minorHAnsi"/>
          <w:color w:val="auto"/>
          <w:sz w:val="22"/>
          <w:szCs w:val="22"/>
        </w:rPr>
        <w:t xml:space="preserve"> in the field, the result of 40 plus</w:t>
      </w:r>
      <w:r w:rsidR="00837E5F" w:rsidRPr="001B00F3">
        <w:rPr>
          <w:rFonts w:asciiTheme="minorHAnsi" w:hAnsiTheme="minorHAnsi" w:cstheme="minorHAnsi"/>
          <w:color w:val="auto"/>
          <w:sz w:val="22"/>
          <w:szCs w:val="22"/>
        </w:rPr>
        <w:t xml:space="preserve"> years of work on AI and </w:t>
      </w:r>
      <w:r w:rsidR="005E3172" w:rsidRPr="001B00F3">
        <w:rPr>
          <w:rFonts w:asciiTheme="minorHAnsi" w:hAnsiTheme="minorHAnsi" w:cstheme="minorHAnsi"/>
          <w:color w:val="auto"/>
          <w:sz w:val="22"/>
          <w:szCs w:val="22"/>
        </w:rPr>
        <w:t>five</w:t>
      </w:r>
      <w:r w:rsidR="00837E5F" w:rsidRPr="001B00F3">
        <w:rPr>
          <w:rFonts w:asciiTheme="minorHAnsi" w:hAnsiTheme="minorHAnsi" w:cstheme="minorHAnsi"/>
          <w:color w:val="auto"/>
          <w:sz w:val="22"/>
          <w:szCs w:val="22"/>
        </w:rPr>
        <w:t xml:space="preserve"> years of cross-disciplinary research specifically on how </w:t>
      </w:r>
      <w:r w:rsidR="004A77A2" w:rsidRPr="001B00F3">
        <w:rPr>
          <w:rFonts w:asciiTheme="minorHAnsi" w:hAnsiTheme="minorHAnsi" w:cstheme="minorHAnsi"/>
          <w:color w:val="auto"/>
          <w:sz w:val="22"/>
          <w:szCs w:val="22"/>
        </w:rPr>
        <w:t>to cope</w:t>
      </w:r>
      <w:r w:rsidR="00837E5F" w:rsidRPr="001B00F3">
        <w:rPr>
          <w:rFonts w:asciiTheme="minorHAnsi" w:hAnsiTheme="minorHAnsi" w:cstheme="minorHAnsi"/>
          <w:color w:val="auto"/>
          <w:sz w:val="22"/>
          <w:szCs w:val="22"/>
        </w:rPr>
        <w:t xml:space="preserve"> with machines that will eventually be more intelligent than us. </w:t>
      </w:r>
      <w:r w:rsidR="00837E5F" w:rsidRPr="001B00F3">
        <w:rPr>
          <w:rFonts w:cstheme="minorHAnsi"/>
          <w:sz w:val="22"/>
          <w:szCs w:val="22"/>
        </w:rPr>
        <w:t>Lauded as a thought-leader</w:t>
      </w:r>
      <w:r w:rsidR="00382620" w:rsidRPr="001B00F3">
        <w:rPr>
          <w:rFonts w:cstheme="minorHAnsi"/>
          <w:sz w:val="22"/>
          <w:szCs w:val="22"/>
        </w:rPr>
        <w:t xml:space="preserve"> </w:t>
      </w:r>
      <w:r w:rsidR="00837E5F" w:rsidRPr="001B00F3">
        <w:rPr>
          <w:rFonts w:cstheme="minorHAnsi"/>
          <w:sz w:val="22"/>
          <w:szCs w:val="22"/>
        </w:rPr>
        <w:t>by the giants of global innovation and tech</w:t>
      </w:r>
      <w:r w:rsidR="00382620" w:rsidRPr="001B00F3">
        <w:rPr>
          <w:rFonts w:cstheme="minorHAnsi"/>
          <w:sz w:val="22"/>
          <w:szCs w:val="22"/>
        </w:rPr>
        <w:t xml:space="preserve"> who themselves are increasingly worried about the risks of AI</w:t>
      </w:r>
      <w:r w:rsidR="00837E5F" w:rsidRPr="001B00F3">
        <w:rPr>
          <w:rFonts w:cstheme="minorHAnsi"/>
          <w:sz w:val="22"/>
          <w:szCs w:val="22"/>
        </w:rPr>
        <w:t xml:space="preserve">, </w:t>
      </w:r>
      <w:r w:rsidR="001B00F3">
        <w:rPr>
          <w:rFonts w:cstheme="minorHAnsi"/>
          <w:sz w:val="22"/>
          <w:szCs w:val="22"/>
        </w:rPr>
        <w:t>h</w:t>
      </w:r>
      <w:r w:rsidR="00382620" w:rsidRPr="001B00F3">
        <w:rPr>
          <w:rFonts w:cstheme="minorHAnsi"/>
          <w:sz w:val="22"/>
          <w:szCs w:val="22"/>
        </w:rPr>
        <w:t>e is</w:t>
      </w:r>
      <w:r w:rsidR="00837E5F" w:rsidRPr="001B00F3">
        <w:rPr>
          <w:rFonts w:cstheme="minorHAnsi"/>
          <w:sz w:val="22"/>
          <w:szCs w:val="22"/>
        </w:rPr>
        <w:t xml:space="preserve"> author of the </w:t>
      </w:r>
      <w:r w:rsidR="00C847F9" w:rsidRPr="001B00F3">
        <w:rPr>
          <w:rFonts w:cstheme="minorHAnsi"/>
          <w:sz w:val="22"/>
          <w:szCs w:val="22"/>
        </w:rPr>
        <w:t>bestselling text book on AI</w:t>
      </w:r>
      <w:r w:rsidR="00837E5F" w:rsidRPr="001B00F3">
        <w:rPr>
          <w:rFonts w:cstheme="minorHAnsi"/>
          <w:sz w:val="22"/>
          <w:szCs w:val="22"/>
        </w:rPr>
        <w:t xml:space="preserve"> which</w:t>
      </w:r>
      <w:r w:rsidR="00271282" w:rsidRPr="001B00F3">
        <w:rPr>
          <w:rFonts w:cstheme="minorHAnsi"/>
          <w:sz w:val="22"/>
          <w:szCs w:val="22"/>
        </w:rPr>
        <w:t xml:space="preserve"> </w:t>
      </w:r>
      <w:r w:rsidR="00C847F9" w:rsidRPr="001B00F3">
        <w:rPr>
          <w:rFonts w:cstheme="minorHAnsi"/>
          <w:sz w:val="22"/>
          <w:szCs w:val="22"/>
        </w:rPr>
        <w:t xml:space="preserve">is taught in over 1300 universities and is credited with the resurgence of interest in the subject. </w:t>
      </w:r>
      <w:r w:rsidR="00C377BE" w:rsidRPr="001B00F3">
        <w:rPr>
          <w:rFonts w:cstheme="minorHAnsi"/>
          <w:sz w:val="22"/>
          <w:szCs w:val="22"/>
        </w:rPr>
        <w:t xml:space="preserve">His 2017 </w:t>
      </w:r>
      <w:hyperlink r:id="rId8" w:history="1">
        <w:r w:rsidR="00837E5F" w:rsidRPr="001B00F3">
          <w:rPr>
            <w:rStyle w:val="Hyperlink"/>
            <w:rFonts w:cstheme="minorHAnsi"/>
            <w:iCs/>
            <w:color w:val="auto"/>
            <w:sz w:val="22"/>
            <w:szCs w:val="22"/>
          </w:rPr>
          <w:t>TED talk</w:t>
        </w:r>
      </w:hyperlink>
      <w:r w:rsidR="00837E5F" w:rsidRPr="001B00F3">
        <w:rPr>
          <w:rFonts w:cstheme="minorHAnsi"/>
          <w:iCs/>
          <w:sz w:val="22"/>
          <w:szCs w:val="22"/>
        </w:rPr>
        <w:t xml:space="preserve"> </w:t>
      </w:r>
      <w:r w:rsidR="00C377BE" w:rsidRPr="001B00F3">
        <w:rPr>
          <w:rFonts w:cstheme="minorHAnsi"/>
          <w:iCs/>
          <w:sz w:val="22"/>
          <w:szCs w:val="22"/>
        </w:rPr>
        <w:t>‘3 Principles for creating safer AI’ has been</w:t>
      </w:r>
      <w:r w:rsidR="002F0961" w:rsidRPr="001B00F3">
        <w:rPr>
          <w:rFonts w:cstheme="minorHAnsi"/>
          <w:iCs/>
          <w:sz w:val="22"/>
          <w:szCs w:val="22"/>
        </w:rPr>
        <w:t xml:space="preserve"> viewed over 1.4m times. His</w:t>
      </w:r>
      <w:r w:rsidR="00C377BE" w:rsidRPr="001B00F3">
        <w:rPr>
          <w:rFonts w:cstheme="minorHAnsi"/>
          <w:iCs/>
          <w:sz w:val="22"/>
          <w:szCs w:val="22"/>
        </w:rPr>
        <w:t xml:space="preserve"> </w:t>
      </w:r>
      <w:r w:rsidR="00837E5F" w:rsidRPr="001B00F3">
        <w:rPr>
          <w:rFonts w:cstheme="minorHAnsi"/>
          <w:iCs/>
          <w:sz w:val="22"/>
          <w:szCs w:val="22"/>
        </w:rPr>
        <w:t xml:space="preserve">appearance in </w:t>
      </w:r>
      <w:hyperlink r:id="rId9" w:history="1">
        <w:r w:rsidR="00837E5F" w:rsidRPr="001B00F3">
          <w:rPr>
            <w:rStyle w:val="Hyperlink"/>
            <w:rFonts w:cstheme="minorHAnsi"/>
            <w:iCs/>
            <w:color w:val="auto"/>
            <w:sz w:val="22"/>
            <w:szCs w:val="22"/>
          </w:rPr>
          <w:t>Do You Trust This Computer?</w:t>
        </w:r>
      </w:hyperlink>
      <w:r w:rsidR="00C377BE" w:rsidRPr="001B00F3">
        <w:rPr>
          <w:rFonts w:cstheme="minorHAnsi"/>
          <w:iCs/>
          <w:sz w:val="22"/>
          <w:szCs w:val="22"/>
        </w:rPr>
        <w:t xml:space="preserve"> (Papercut Films, 2018) </w:t>
      </w:r>
      <w:r w:rsidR="00837E5F" w:rsidRPr="001B00F3">
        <w:rPr>
          <w:rFonts w:cstheme="minorHAnsi"/>
          <w:iCs/>
          <w:sz w:val="22"/>
          <w:szCs w:val="22"/>
        </w:rPr>
        <w:t>has been featured in hundreds of media articles.</w:t>
      </w:r>
      <w:r w:rsidR="006700F5" w:rsidRPr="001B00F3">
        <w:rPr>
          <w:rFonts w:cstheme="minorHAnsi"/>
          <w:iCs/>
          <w:sz w:val="22"/>
          <w:szCs w:val="22"/>
        </w:rPr>
        <w:t xml:space="preserve"> </w:t>
      </w:r>
      <w:r w:rsidR="006700F5" w:rsidRPr="001B00F3">
        <w:rPr>
          <w:rFonts w:cstheme="minorHAnsi"/>
          <w:sz w:val="22"/>
          <w:szCs w:val="22"/>
        </w:rPr>
        <w:t xml:space="preserve">Russell’s Viral Award-winning short film </w:t>
      </w:r>
      <w:hyperlink r:id="rId10" w:history="1">
        <w:r w:rsidR="006700F5" w:rsidRPr="001B00F3">
          <w:rPr>
            <w:rStyle w:val="Hyperlink"/>
            <w:rFonts w:cstheme="minorHAnsi"/>
            <w:iCs/>
            <w:color w:val="auto"/>
            <w:sz w:val="22"/>
            <w:szCs w:val="22"/>
          </w:rPr>
          <w:t>Slaughterbots</w:t>
        </w:r>
      </w:hyperlink>
      <w:r w:rsidR="006700F5" w:rsidRPr="001B00F3">
        <w:rPr>
          <w:rFonts w:cstheme="minorHAnsi"/>
          <w:iCs/>
          <w:sz w:val="22"/>
          <w:szCs w:val="22"/>
        </w:rPr>
        <w:t xml:space="preserve"> </w:t>
      </w:r>
      <w:r w:rsidR="006700F5" w:rsidRPr="001B00F3">
        <w:rPr>
          <w:rFonts w:cstheme="minorHAnsi"/>
          <w:sz w:val="22"/>
          <w:szCs w:val="22"/>
        </w:rPr>
        <w:t>dramatizes the threat posed by lethal autonomous weapons, which has been called by CNN "the most nightmarish, dystopian film of 2017".</w:t>
      </w:r>
    </w:p>
    <w:p w:rsidR="001B00F3" w:rsidRPr="001B00F3" w:rsidRDefault="001B00F3" w:rsidP="001B00F3">
      <w:pPr>
        <w:pStyle w:val="Default"/>
        <w:rPr>
          <w:rFonts w:asciiTheme="minorHAnsi" w:hAnsiTheme="minorHAnsi" w:cstheme="minorHAnsi"/>
          <w:color w:val="auto"/>
          <w:sz w:val="22"/>
          <w:szCs w:val="22"/>
        </w:rPr>
      </w:pPr>
    </w:p>
    <w:p w:rsidR="001B00F3" w:rsidRDefault="00C377BE" w:rsidP="001B00F3">
      <w:pPr>
        <w:pStyle w:val="Default"/>
        <w:rPr>
          <w:rFonts w:asciiTheme="minorHAnsi" w:hAnsiTheme="minorHAnsi" w:cstheme="minorHAnsi"/>
          <w:color w:val="auto"/>
          <w:sz w:val="20"/>
          <w:szCs w:val="20"/>
        </w:rPr>
      </w:pPr>
      <w:r w:rsidRPr="001B00F3">
        <w:rPr>
          <w:rFonts w:asciiTheme="minorHAnsi" w:hAnsiTheme="minorHAnsi" w:cstheme="minorHAnsi"/>
          <w:b/>
          <w:color w:val="auto"/>
          <w:sz w:val="20"/>
          <w:szCs w:val="20"/>
        </w:rPr>
        <w:t xml:space="preserve">Biography: </w:t>
      </w:r>
      <w:r w:rsidR="001B00F3" w:rsidRPr="001B00F3">
        <w:rPr>
          <w:rFonts w:asciiTheme="minorHAnsi" w:hAnsiTheme="minorHAnsi" w:cstheme="minorHAnsi"/>
          <w:b/>
          <w:color w:val="auto"/>
          <w:sz w:val="20"/>
          <w:szCs w:val="20"/>
        </w:rPr>
        <w:t xml:space="preserve"> </w:t>
      </w:r>
      <w:r w:rsidR="00682F1A" w:rsidRPr="001B00F3">
        <w:rPr>
          <w:rFonts w:asciiTheme="minorHAnsi" w:hAnsiTheme="minorHAnsi" w:cstheme="minorHAnsi"/>
          <w:color w:val="auto"/>
          <w:sz w:val="20"/>
          <w:szCs w:val="20"/>
        </w:rPr>
        <w:t>Stuart Russell is a professor of Computer Science and holder of the Smith-Zadeh Chair in Engineering at the University of California, Berkeley, where he also directs the Center for Human Compatible Artificial Intelligence. He is an Honorary Fellow of Wadham College, University of Oxford and</w:t>
      </w:r>
      <w:r w:rsidR="00682F1A" w:rsidRPr="001B00F3">
        <w:rPr>
          <w:rFonts w:asciiTheme="minorHAnsi" w:hAnsiTheme="minorHAnsi" w:cstheme="minorHAnsi"/>
          <w:color w:val="auto"/>
          <w:sz w:val="20"/>
          <w:szCs w:val="20"/>
          <w:shd w:val="clear" w:color="auto" w:fill="FFFFFF"/>
        </w:rPr>
        <w:t xml:space="preserve"> the vice-chair of the World Economic Forum's Council on AI and Robotics. </w:t>
      </w:r>
      <w:r w:rsidR="00682F1A" w:rsidRPr="001B00F3">
        <w:rPr>
          <w:rFonts w:asciiTheme="minorHAnsi" w:hAnsiTheme="minorHAnsi" w:cstheme="minorHAnsi"/>
          <w:color w:val="auto"/>
          <w:sz w:val="20"/>
          <w:szCs w:val="20"/>
        </w:rPr>
        <w:t xml:space="preserve">His work for the UN building a new global seismic monitoring system for the Comprehensive Nuclear-Test-Ban Treaty has been recognized by the Feigenbaum Prize of the Association for the Advancement of Artificial Intelligence. He has been an invited speaker at TED, the World Economic Forum, and the Nobel Dialogues in Stockholm and Tokyo. He is the author (with Peter Norvig) of </w:t>
      </w:r>
      <w:r w:rsidR="00682F1A" w:rsidRPr="001B00F3">
        <w:rPr>
          <w:rFonts w:asciiTheme="minorHAnsi" w:hAnsiTheme="minorHAnsi" w:cstheme="minorHAnsi"/>
          <w:i/>
          <w:color w:val="auto"/>
          <w:sz w:val="20"/>
          <w:szCs w:val="20"/>
        </w:rPr>
        <w:t>Artificial Intelligence: A Modern Approach</w:t>
      </w:r>
      <w:r w:rsidR="00682F1A" w:rsidRPr="001B00F3">
        <w:rPr>
          <w:rFonts w:asciiTheme="minorHAnsi" w:hAnsiTheme="minorHAnsi" w:cstheme="minorHAnsi"/>
          <w:color w:val="auto"/>
          <w:sz w:val="20"/>
          <w:szCs w:val="20"/>
        </w:rPr>
        <w:t>, the number one bestselling textbook</w:t>
      </w:r>
      <w:r w:rsidR="00682F1A" w:rsidRPr="001B00F3">
        <w:rPr>
          <w:rFonts w:asciiTheme="minorHAnsi" w:hAnsiTheme="minorHAnsi" w:cstheme="minorHAnsi"/>
          <w:sz w:val="20"/>
          <w:szCs w:val="20"/>
        </w:rPr>
        <w:t xml:space="preserve"> in AI which is used in over 1,400 universities in 12</w:t>
      </w:r>
      <w:r w:rsidR="00682F1A" w:rsidRPr="001B00F3">
        <w:rPr>
          <w:rFonts w:asciiTheme="minorHAnsi" w:hAnsiTheme="minorHAnsi" w:cstheme="minorHAnsi"/>
          <w:color w:val="auto"/>
          <w:sz w:val="20"/>
          <w:szCs w:val="20"/>
        </w:rPr>
        <w:t>8 countries around the world. He was born in England and lives in Berkeley and Paris.</w:t>
      </w:r>
    </w:p>
    <w:p w:rsidR="001B00F3" w:rsidRDefault="001B00F3" w:rsidP="001B00F3">
      <w:pPr>
        <w:pStyle w:val="Default"/>
        <w:rPr>
          <w:rFonts w:asciiTheme="minorHAnsi" w:hAnsiTheme="minorHAnsi" w:cstheme="minorHAnsi"/>
          <w:color w:val="auto"/>
          <w:sz w:val="20"/>
          <w:szCs w:val="20"/>
        </w:rPr>
      </w:pPr>
      <w:bookmarkStart w:id="0" w:name="_GoBack"/>
      <w:bookmarkEnd w:id="0"/>
    </w:p>
    <w:p w:rsidR="00904D8C" w:rsidRPr="001B00F3" w:rsidRDefault="00904D8C" w:rsidP="001B00F3">
      <w:pPr>
        <w:pStyle w:val="Default"/>
        <w:rPr>
          <w:rFonts w:asciiTheme="minorHAnsi" w:hAnsiTheme="minorHAnsi" w:cstheme="minorHAnsi"/>
          <w:b/>
          <w:color w:val="auto"/>
          <w:sz w:val="20"/>
          <w:szCs w:val="20"/>
        </w:rPr>
      </w:pPr>
      <w:r w:rsidRPr="008F455E">
        <w:rPr>
          <w:rFonts w:cstheme="minorHAnsi"/>
          <w:b/>
        </w:rPr>
        <w:t>Media Contact:</w:t>
      </w:r>
      <w:r w:rsidRPr="006B0B6A">
        <w:rPr>
          <w:rFonts w:cstheme="minorHAnsi"/>
        </w:rPr>
        <w:t xml:space="preserve"> Annabel Huxley, </w:t>
      </w:r>
      <w:hyperlink r:id="rId11" w:history="1">
        <w:r w:rsidRPr="006B0B6A">
          <w:rPr>
            <w:rStyle w:val="Hyperlink"/>
            <w:rFonts w:cstheme="minorHAnsi"/>
          </w:rPr>
          <w:t>ahuxley@penguinrandomhouse.co.uk</w:t>
        </w:r>
      </w:hyperlink>
      <w:r w:rsidRPr="006B0B6A">
        <w:rPr>
          <w:rFonts w:cstheme="minorHAnsi"/>
        </w:rPr>
        <w:t xml:space="preserve"> tel: 020 7 139 3419</w:t>
      </w:r>
    </w:p>
    <w:sectPr w:rsidR="00904D8C" w:rsidRPr="001B00F3" w:rsidSect="00743C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6CC9"/>
    <w:multiLevelType w:val="hybridMultilevel"/>
    <w:tmpl w:val="AFBE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024E1"/>
    <w:multiLevelType w:val="hybridMultilevel"/>
    <w:tmpl w:val="1186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7500"/>
    <w:multiLevelType w:val="hybridMultilevel"/>
    <w:tmpl w:val="51CC7DE6"/>
    <w:lvl w:ilvl="0" w:tplc="B8FE74B2">
      <w:start w:val="11"/>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7C4F15"/>
    <w:multiLevelType w:val="hybridMultilevel"/>
    <w:tmpl w:val="CA385A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E04A1"/>
    <w:multiLevelType w:val="hybridMultilevel"/>
    <w:tmpl w:val="AA18FCD2"/>
    <w:lvl w:ilvl="0" w:tplc="D70C8E62">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CE"/>
    <w:rsid w:val="00001003"/>
    <w:rsid w:val="00051DBF"/>
    <w:rsid w:val="000568FB"/>
    <w:rsid w:val="00081813"/>
    <w:rsid w:val="000D3A90"/>
    <w:rsid w:val="000D624E"/>
    <w:rsid w:val="000F76A3"/>
    <w:rsid w:val="00123279"/>
    <w:rsid w:val="001235B2"/>
    <w:rsid w:val="001531C2"/>
    <w:rsid w:val="001B00F3"/>
    <w:rsid w:val="001B6758"/>
    <w:rsid w:val="001C4E7A"/>
    <w:rsid w:val="001E6A7E"/>
    <w:rsid w:val="002037A5"/>
    <w:rsid w:val="00223F8A"/>
    <w:rsid w:val="00270FAE"/>
    <w:rsid w:val="00271282"/>
    <w:rsid w:val="00274750"/>
    <w:rsid w:val="002952C4"/>
    <w:rsid w:val="002A2D6F"/>
    <w:rsid w:val="002C4BB9"/>
    <w:rsid w:val="002F0961"/>
    <w:rsid w:val="00321071"/>
    <w:rsid w:val="0032722B"/>
    <w:rsid w:val="00364F8B"/>
    <w:rsid w:val="00382620"/>
    <w:rsid w:val="003965F5"/>
    <w:rsid w:val="00435E8C"/>
    <w:rsid w:val="004544B9"/>
    <w:rsid w:val="004A3F91"/>
    <w:rsid w:val="004A77A2"/>
    <w:rsid w:val="004C4CB4"/>
    <w:rsid w:val="00511217"/>
    <w:rsid w:val="00537422"/>
    <w:rsid w:val="0056043E"/>
    <w:rsid w:val="005A4826"/>
    <w:rsid w:val="005E3172"/>
    <w:rsid w:val="00611DCE"/>
    <w:rsid w:val="006124F9"/>
    <w:rsid w:val="00650EEB"/>
    <w:rsid w:val="0066574D"/>
    <w:rsid w:val="006700F5"/>
    <w:rsid w:val="00676394"/>
    <w:rsid w:val="00682F1A"/>
    <w:rsid w:val="00686443"/>
    <w:rsid w:val="006919E6"/>
    <w:rsid w:val="006A0EDA"/>
    <w:rsid w:val="006A6D40"/>
    <w:rsid w:val="006B0B6A"/>
    <w:rsid w:val="00743CC0"/>
    <w:rsid w:val="00745A55"/>
    <w:rsid w:val="00747FDB"/>
    <w:rsid w:val="0075172C"/>
    <w:rsid w:val="0079590B"/>
    <w:rsid w:val="007E1FDB"/>
    <w:rsid w:val="00831179"/>
    <w:rsid w:val="00836BBF"/>
    <w:rsid w:val="00837E5F"/>
    <w:rsid w:val="0085482D"/>
    <w:rsid w:val="00877A71"/>
    <w:rsid w:val="00886AF2"/>
    <w:rsid w:val="008879ED"/>
    <w:rsid w:val="008F2C28"/>
    <w:rsid w:val="008F3614"/>
    <w:rsid w:val="008F455E"/>
    <w:rsid w:val="00904D8C"/>
    <w:rsid w:val="00986032"/>
    <w:rsid w:val="009B51FA"/>
    <w:rsid w:val="00A036F5"/>
    <w:rsid w:val="00A31595"/>
    <w:rsid w:val="00A41006"/>
    <w:rsid w:val="00A41C97"/>
    <w:rsid w:val="00A424EE"/>
    <w:rsid w:val="00A97419"/>
    <w:rsid w:val="00AC0264"/>
    <w:rsid w:val="00AC6DAF"/>
    <w:rsid w:val="00B10DC3"/>
    <w:rsid w:val="00B26B39"/>
    <w:rsid w:val="00C20A3F"/>
    <w:rsid w:val="00C377BE"/>
    <w:rsid w:val="00C57009"/>
    <w:rsid w:val="00C74B38"/>
    <w:rsid w:val="00C847F9"/>
    <w:rsid w:val="00C92B87"/>
    <w:rsid w:val="00CC0E9B"/>
    <w:rsid w:val="00CF446B"/>
    <w:rsid w:val="00D61426"/>
    <w:rsid w:val="00DA7F0E"/>
    <w:rsid w:val="00DB2EAF"/>
    <w:rsid w:val="00E07160"/>
    <w:rsid w:val="00E12122"/>
    <w:rsid w:val="00E31F77"/>
    <w:rsid w:val="00E47516"/>
    <w:rsid w:val="00E52F15"/>
    <w:rsid w:val="00E54C41"/>
    <w:rsid w:val="00E5525C"/>
    <w:rsid w:val="00EF713F"/>
    <w:rsid w:val="00F24EAE"/>
    <w:rsid w:val="00F37E1C"/>
    <w:rsid w:val="00F41471"/>
    <w:rsid w:val="00F926CF"/>
    <w:rsid w:val="00FC781C"/>
    <w:rsid w:val="00FF2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A352"/>
  <w15:docId w15:val="{72AC8263-8FB3-47A1-B90D-962450E7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6BBF"/>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72"/>
    <w:qFormat/>
    <w:rsid w:val="00A424EE"/>
    <w:pPr>
      <w:spacing w:after="0" w:line="240" w:lineRule="auto"/>
      <w:ind w:left="720"/>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A424EE"/>
    <w:rPr>
      <w:color w:val="0000FF" w:themeColor="hyperlink"/>
      <w:u w:val="single"/>
    </w:rPr>
  </w:style>
  <w:style w:type="character" w:styleId="FollowedHyperlink">
    <w:name w:val="FollowedHyperlink"/>
    <w:basedOn w:val="DefaultParagraphFont"/>
    <w:uiPriority w:val="99"/>
    <w:semiHidden/>
    <w:unhideWhenUsed/>
    <w:rsid w:val="00C377BE"/>
    <w:rPr>
      <w:color w:val="800080" w:themeColor="followedHyperlink"/>
      <w:u w:val="single"/>
    </w:rPr>
  </w:style>
  <w:style w:type="paragraph" w:styleId="NoSpacing">
    <w:name w:val="No Spacing"/>
    <w:uiPriority w:val="1"/>
    <w:qFormat/>
    <w:rsid w:val="004544B9"/>
    <w:pPr>
      <w:spacing w:after="0" w:line="240" w:lineRule="auto"/>
    </w:pPr>
  </w:style>
  <w:style w:type="paragraph" w:styleId="BalloonText">
    <w:name w:val="Balloon Text"/>
    <w:basedOn w:val="Normal"/>
    <w:link w:val="BalloonTextChar"/>
    <w:uiPriority w:val="99"/>
    <w:semiHidden/>
    <w:unhideWhenUsed/>
    <w:rsid w:val="00F41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471"/>
    <w:rPr>
      <w:rFonts w:ascii="Tahoma" w:hAnsi="Tahoma" w:cs="Tahoma"/>
      <w:sz w:val="16"/>
      <w:szCs w:val="16"/>
    </w:rPr>
  </w:style>
  <w:style w:type="paragraph" w:styleId="NormalWeb">
    <w:name w:val="Normal (Web)"/>
    <w:basedOn w:val="Normal"/>
    <w:uiPriority w:val="99"/>
    <w:unhideWhenUsed/>
    <w:rsid w:val="002952C4"/>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02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stuart_russell_how_ai_might_make_us_better_peop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ahuxley@penguinrandomhouse.co.uk" TargetMode="External"/><Relationship Id="rId5" Type="http://schemas.openxmlformats.org/officeDocument/2006/relationships/image" Target="media/image1.jpeg"/><Relationship Id="rId10" Type="http://schemas.openxmlformats.org/officeDocument/2006/relationships/hyperlink" Target="https://www.youtube.com/watch?v=9CO6M2HsoIA" TargetMode="External"/><Relationship Id="rId4" Type="http://schemas.openxmlformats.org/officeDocument/2006/relationships/webSettings" Target="webSettings.xml"/><Relationship Id="rId9" Type="http://schemas.openxmlformats.org/officeDocument/2006/relationships/hyperlink" Target="http://doyoutrustthiscompu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Penguin Random House</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Stickney, Laura</dc:creator>
  <cp:lastModifiedBy>Huxley, Annabel</cp:lastModifiedBy>
  <cp:revision>23</cp:revision>
  <dcterms:created xsi:type="dcterms:W3CDTF">2019-09-06T16:17:00Z</dcterms:created>
  <dcterms:modified xsi:type="dcterms:W3CDTF">2019-09-12T15:54:00Z</dcterms:modified>
</cp:coreProperties>
</file>