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Instructor Notes: LAB 6 – Introduction to JavaScript</w:t>
      </w:r>
    </w:p>
    <w:p>
      <w:r>
        <w:rPr>
          <w:b/>
        </w:rPr>
        <w:t>Overview:</w:t>
        <w:br/>
      </w:r>
      <w:r>
        <w:rPr>
          <w:i/>
        </w:rPr>
        <w:t>A two-hour lecture/lab introducing students to JavaScript fundamentals through browser objects, form interaction, and dynamic styling. Use these notes as internal cues for pacing and demonstration.</w:t>
      </w:r>
    </w:p>
    <w:p>
      <w:r>
        <w:br/>
        <w:t>Timing Overview:</w:t>
      </w:r>
    </w:p>
    <w:p>
      <w:r>
        <w:t>1. Intro &amp; Context – 10 min</w:t>
        <w:br/>
        <w:t>2. Browser Objects &amp; DOM – 20 min</w:t>
        <w:br/>
        <w:t>3. Coding Part 1: The Form – 20 min</w:t>
        <w:br/>
        <w:t>4. Coding Part 2: Event Handling &amp; Functions – 30 min</w:t>
        <w:br/>
        <w:t>5. Dynamic Style Sheets – 30 min</w:t>
        <w:br/>
        <w:t>6. Wrap-up / Discussion / Q&amp;A – 10 min</w:t>
      </w:r>
    </w:p>
    <w:p>
      <w:pPr>
        <w:pStyle w:val="Heading2"/>
      </w:pPr>
      <w:r>
        <w:t>1. Opening Act — Context &amp; Curiosity (10 min)</w:t>
      </w:r>
    </w:p>
    <w:p>
      <w:r>
        <w:t>• Warm-up question: “Who here has ever broken a web page by clicking ‘View Source’?”</w:t>
        <w:br/>
        <w:t>→ Frame JavaScript as the glue between HTML (structure), CSS (style), and JS (behavior).</w:t>
      </w:r>
    </w:p>
    <w:p>
      <w:r>
        <w:t>• Use theatrical metaphors: HTML = stage, CSS = costumes, JS = actors.</w:t>
      </w:r>
    </w:p>
    <w:p>
      <w:pPr>
        <w:pStyle w:val="Heading2"/>
      </w:pPr>
      <w:r>
        <w:t>2. Browser Objects &amp; the DOM (20 min)</w:t>
      </w:r>
    </w:p>
    <w:p>
      <w:r>
        <w:t>Demonstrate object hierarchy:</w:t>
        <w:br/>
        <w:t>window → document, navigator, location, screen</w:t>
        <w:br/>
        <w:br/>
        <w:t>Have students explore these in the console and predict what each does.</w:t>
      </w:r>
    </w:p>
    <w:p>
      <w:r>
        <w:t>⚠️ Emphasize browser quirks: early JavaScript was browser-dependent, and knowing these objects helps understand compatibility.</w:t>
      </w:r>
    </w:p>
    <w:p>
      <w:pPr>
        <w:pStyle w:val="Heading2"/>
      </w:pPr>
      <w:r>
        <w:t>3. Coding Part 1 – The Form (20 min)</w:t>
      </w:r>
    </w:p>
    <w:p>
      <w:r>
        <w:t>Guide students in building the form using &lt;form name='testForm'&gt; and matching input/button IDs.</w:t>
        <w:br/>
        <w:t>Explain naming conventions (btnCheckText, txtText1) and importance of readability.</w:t>
      </w:r>
    </w:p>
    <w:p>
      <w:r>
        <w:t>Tip: Encourage indentation and clean spacing.</w:t>
      </w:r>
    </w:p>
    <w:p>
      <w:pPr>
        <w:pStyle w:val="Heading2"/>
      </w:pPr>
      <w:r>
        <w:t>4. Coding Part 2 – Event Handling &amp; Functions (30 min)</w:t>
      </w:r>
    </w:p>
    <w:p>
      <w:r>
        <w:t>1. Function isEmpty(): introduce conditionals and method chaining.</w:t>
        <w:br/>
        <w:t xml:space="preserve">   Example: if (document.getElementById('txtText1').value == '') {...}</w:t>
      </w:r>
    </w:p>
    <w:p>
      <w:r>
        <w:t>2. Redirect: Discuss window.location vs window.open, and input validation.</w:t>
        <w:br/>
        <w:t xml:space="preserve">   Let students test with 'www.google.com'.</w:t>
      </w:r>
    </w:p>
    <w:p>
      <w:r>
        <w:t>3. Browser Info: Show navigator.appName and discuss modern replacements like navigator.userAgent.</w:t>
      </w:r>
    </w:p>
    <w:p>
      <w:pPr>
        <w:pStyle w:val="Heading2"/>
      </w:pPr>
      <w:r>
        <w:t>5. Dynamic Style Sheets (30 min)</w:t>
      </w:r>
    </w:p>
    <w:p>
      <w:r>
        <w:t>1. Add &lt;style&gt; in head and apply #floatingForm to div around form.</w:t>
        <w:br/>
        <w:t>2. Create controller form with #controllerForm styling.</w:t>
        <w:br/>
        <w:t>3. Implement movement and visibility toggles in controlForm(opt).</w:t>
      </w:r>
    </w:p>
    <w:p>
      <w:r>
        <w:t>Add missing logic:</w:t>
        <w:br/>
        <w:t>if (opt == 3) hide; if (opt == 4) move right.</w:t>
        <w:br/>
        <w:t>Discuss document.all vs document.getElementById transition.</w:t>
      </w:r>
    </w:p>
    <w:p>
      <w:pPr>
        <w:pStyle w:val="Heading2"/>
      </w:pPr>
      <w:r>
        <w:t>6. Wrap-Up / Reflection (10 min)</w:t>
      </w:r>
    </w:p>
    <w:p>
      <w:r>
        <w:t>• Discussion: difference between function and event handler, which object controls window.</w:t>
        <w:br/>
        <w:t>• Bonus: introduce console.log() as modern debugging.</w:t>
        <w:br/>
        <w:t>• Encourage exploration: dynamic colors, movement, animation.</w:t>
        <w:br/>
        <w:t>Close line: “The browser is your stage, and JavaScript your troupe of improv actors.”</w:t>
      </w:r>
    </w:p>
    <w:p>
      <w:pPr>
        <w:pStyle w:val="Heading2"/>
      </w:pPr>
      <w:r>
        <w:t>Bonus Ideas (if time allows)</w:t>
      </w:r>
    </w:p>
    <w:p>
      <w:r>
        <w:t>• Mini challenge: make form bounce instead of slide.</w:t>
        <w:br/>
        <w:t>• Debugging demo: break getElementById() intentionally.</w:t>
        <w:br/>
        <w:t>• Ethics note: discuss responsibility in UX—'Just because you can move everything doesn’t mean you should.'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