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AD7" w:rsidRPr="00931D78" w:rsidRDefault="002518C1" w:rsidP="00931D78">
      <w:pPr>
        <w:spacing w:after="0" w:line="276" w:lineRule="auto"/>
        <w:jc w:val="center"/>
        <w:rPr>
          <w:rFonts w:ascii="Times New Roman" w:hAnsi="Times New Roman" w:cs="Times New Roman"/>
          <w:lang w:val="en-US"/>
        </w:rPr>
      </w:pPr>
      <w:r w:rsidRPr="00931D78">
        <w:rPr>
          <w:rFonts w:ascii="Times New Roman" w:hAnsi="Times New Roman" w:cs="Times New Roman"/>
          <w:b/>
          <w:caps/>
          <w:sz w:val="32"/>
          <w:szCs w:val="32"/>
          <w:lang w:val="en-US"/>
        </w:rPr>
        <w:t>JUDUL MAX 15 KATA</w:t>
      </w:r>
    </w:p>
    <w:p w:rsidR="00824AD7" w:rsidRPr="00931D78" w:rsidRDefault="005614CF" w:rsidP="00931D78">
      <w:pPr>
        <w:tabs>
          <w:tab w:val="left" w:pos="2835"/>
        </w:tabs>
        <w:spacing w:after="0" w:line="276" w:lineRule="auto"/>
        <w:rPr>
          <w:rFonts w:ascii="Times New Roman" w:hAnsi="Times New Roman" w:cs="Times New Roman"/>
          <w:sz w:val="28"/>
          <w:szCs w:val="28"/>
        </w:rPr>
      </w:pPr>
      <w:r w:rsidRPr="00931D78">
        <w:rPr>
          <w:rFonts w:ascii="Times New Roman" w:hAnsi="Times New Roman" w:cs="Times New Roman"/>
          <w:sz w:val="28"/>
          <w:szCs w:val="28"/>
        </w:rPr>
        <w:tab/>
      </w:r>
    </w:p>
    <w:p w:rsidR="00824AD7" w:rsidRPr="00931D78" w:rsidRDefault="002518C1" w:rsidP="00931D78">
      <w:pPr>
        <w:spacing w:after="0" w:line="276" w:lineRule="auto"/>
        <w:jc w:val="center"/>
        <w:rPr>
          <w:rFonts w:ascii="Times New Roman" w:hAnsi="Times New Roman" w:cs="Times New Roman"/>
        </w:rPr>
      </w:pPr>
      <w:r w:rsidRPr="00931D78">
        <w:rPr>
          <w:rFonts w:ascii="Times New Roman" w:eastAsia="Times New Roman" w:hAnsi="Times New Roman" w:cs="Times New Roman"/>
          <w:b/>
          <w:sz w:val="28"/>
          <w:szCs w:val="28"/>
          <w:lang w:val="en-US"/>
        </w:rPr>
        <w:t xml:space="preserve">Penulis 1 </w:t>
      </w:r>
      <w:r w:rsidR="00353165" w:rsidRPr="00931D78">
        <w:rPr>
          <w:rFonts w:ascii="Times New Roman" w:eastAsia="Times New Roman" w:hAnsi="Times New Roman" w:cs="Times New Roman"/>
          <w:b/>
          <w:sz w:val="28"/>
          <w:szCs w:val="28"/>
          <w:vertAlign w:val="superscript"/>
        </w:rPr>
        <w:t>1)</w:t>
      </w:r>
      <w:r w:rsidR="00353165" w:rsidRPr="00931D78">
        <w:rPr>
          <w:rFonts w:ascii="Times New Roman" w:eastAsia="Times New Roman" w:hAnsi="Times New Roman" w:cs="Times New Roman"/>
          <w:b/>
          <w:sz w:val="28"/>
          <w:szCs w:val="28"/>
        </w:rPr>
        <w:t xml:space="preserve">, </w:t>
      </w:r>
      <w:r w:rsidRPr="00931D78">
        <w:rPr>
          <w:rFonts w:ascii="Times New Roman" w:eastAsia="Times New Roman" w:hAnsi="Times New Roman" w:cs="Times New Roman"/>
          <w:b/>
          <w:sz w:val="28"/>
          <w:szCs w:val="28"/>
          <w:lang w:val="en-US"/>
        </w:rPr>
        <w:t xml:space="preserve">Penulis 2 </w:t>
      </w:r>
      <w:r w:rsidR="00353165" w:rsidRPr="00931D78">
        <w:rPr>
          <w:rFonts w:ascii="Times New Roman" w:eastAsia="Times New Roman" w:hAnsi="Times New Roman" w:cs="Times New Roman"/>
          <w:b/>
          <w:sz w:val="28"/>
          <w:szCs w:val="28"/>
          <w:vertAlign w:val="superscript"/>
        </w:rPr>
        <w:t>2)</w:t>
      </w:r>
      <w:r w:rsidR="00353165" w:rsidRPr="00931D78">
        <w:rPr>
          <w:rFonts w:ascii="Times New Roman" w:eastAsia="Times New Roman" w:hAnsi="Times New Roman" w:cs="Times New Roman"/>
          <w:b/>
          <w:sz w:val="28"/>
          <w:szCs w:val="28"/>
        </w:rPr>
        <w:t xml:space="preserve">, </w:t>
      </w:r>
    </w:p>
    <w:p w:rsidR="005614CF" w:rsidRPr="00931D78" w:rsidRDefault="002518C1" w:rsidP="00931D78">
      <w:pPr>
        <w:spacing w:after="0" w:line="276" w:lineRule="auto"/>
        <w:jc w:val="center"/>
        <w:rPr>
          <w:rFonts w:ascii="Times New Roman" w:hAnsi="Times New Roman" w:cs="Times New Roman"/>
          <w:lang w:val="en-US"/>
        </w:rPr>
      </w:pPr>
      <w:r w:rsidRPr="00931D78">
        <w:rPr>
          <w:rFonts w:ascii="Times New Roman" w:eastAsia="Times New Roman" w:hAnsi="Times New Roman" w:cs="Times New Roman"/>
          <w:b/>
          <w:sz w:val="28"/>
          <w:szCs w:val="28"/>
          <w:lang w:val="en-US"/>
        </w:rPr>
        <w:t xml:space="preserve">Penulis 3 </w:t>
      </w:r>
      <w:r w:rsidR="00353165" w:rsidRPr="00931D78">
        <w:rPr>
          <w:rFonts w:ascii="Times New Roman" w:eastAsia="Times New Roman" w:hAnsi="Times New Roman" w:cs="Times New Roman"/>
          <w:b/>
          <w:sz w:val="28"/>
          <w:szCs w:val="28"/>
          <w:vertAlign w:val="superscript"/>
        </w:rPr>
        <w:t>3)</w:t>
      </w:r>
    </w:p>
    <w:p w:rsidR="00824AD7" w:rsidRPr="00931D78" w:rsidRDefault="00824AD7" w:rsidP="00931D78">
      <w:pPr>
        <w:spacing w:after="0" w:line="276" w:lineRule="auto"/>
        <w:jc w:val="center"/>
        <w:rPr>
          <w:rFonts w:ascii="Times New Roman" w:hAnsi="Times New Roman" w:cs="Times New Roman"/>
          <w:lang w:val="en-US"/>
        </w:rPr>
      </w:pPr>
    </w:p>
    <w:p w:rsidR="00D24D14" w:rsidRPr="00931D78" w:rsidRDefault="002518C1" w:rsidP="00931D78">
      <w:pPr>
        <w:spacing w:after="0" w:line="276" w:lineRule="auto"/>
        <w:jc w:val="center"/>
        <w:rPr>
          <w:rFonts w:ascii="Times New Roman" w:hAnsi="Times New Roman" w:cs="Times New Roman"/>
        </w:rPr>
      </w:pPr>
      <w:r w:rsidRPr="00931D78">
        <w:rPr>
          <w:rFonts w:ascii="Times New Roman" w:hAnsi="Times New Roman" w:cs="Times New Roman"/>
          <w:lang w:val="en-US"/>
        </w:rPr>
        <w:t xml:space="preserve">e-mail penulis 1 </w:t>
      </w:r>
      <w:r w:rsidR="00353165" w:rsidRPr="00931D78">
        <w:rPr>
          <w:rFonts w:ascii="Times New Roman" w:hAnsi="Times New Roman" w:cs="Times New Roman"/>
          <w:vertAlign w:val="superscript"/>
        </w:rPr>
        <w:t>1)</w:t>
      </w:r>
      <w:r w:rsidR="00353165" w:rsidRPr="00931D78">
        <w:rPr>
          <w:rFonts w:ascii="Times New Roman" w:hAnsi="Times New Roman" w:cs="Times New Roman"/>
        </w:rPr>
        <w:t xml:space="preserve">, </w:t>
      </w:r>
      <w:r w:rsidRPr="00931D78">
        <w:rPr>
          <w:rFonts w:ascii="Times New Roman" w:hAnsi="Times New Roman" w:cs="Times New Roman"/>
          <w:lang w:val="en-US"/>
        </w:rPr>
        <w:t xml:space="preserve">e-mail penulis 2 </w:t>
      </w:r>
      <w:r w:rsidR="00353165" w:rsidRPr="00931D78">
        <w:rPr>
          <w:rFonts w:ascii="Times New Roman" w:hAnsi="Times New Roman" w:cs="Times New Roman"/>
          <w:vertAlign w:val="superscript"/>
        </w:rPr>
        <w:t>2)</w:t>
      </w:r>
      <w:r w:rsidR="00353165" w:rsidRPr="00931D78">
        <w:rPr>
          <w:rFonts w:ascii="Times New Roman" w:hAnsi="Times New Roman" w:cs="Times New Roman"/>
        </w:rPr>
        <w:t xml:space="preserve">, </w:t>
      </w:r>
    </w:p>
    <w:p w:rsidR="00824AD7" w:rsidRPr="00931D78" w:rsidRDefault="002518C1" w:rsidP="00931D78">
      <w:pPr>
        <w:spacing w:after="0" w:line="276" w:lineRule="auto"/>
        <w:jc w:val="center"/>
        <w:rPr>
          <w:rFonts w:ascii="Times New Roman" w:hAnsi="Times New Roman" w:cs="Times New Roman"/>
        </w:rPr>
      </w:pPr>
      <w:r w:rsidRPr="00931D78">
        <w:rPr>
          <w:rFonts w:ascii="Times New Roman" w:hAnsi="Times New Roman" w:cs="Times New Roman"/>
          <w:lang w:val="en-US"/>
        </w:rPr>
        <w:t xml:space="preserve">e-mail penulis 3 </w:t>
      </w:r>
      <w:r w:rsidR="00353165" w:rsidRPr="00931D78">
        <w:rPr>
          <w:rFonts w:ascii="Times New Roman" w:hAnsi="Times New Roman" w:cs="Times New Roman"/>
          <w:vertAlign w:val="superscript"/>
        </w:rPr>
        <w:t>3)</w:t>
      </w:r>
    </w:p>
    <w:p w:rsidR="00824AD7" w:rsidRPr="00931D78" w:rsidRDefault="00824AD7" w:rsidP="00931D78">
      <w:pPr>
        <w:spacing w:after="0" w:line="276" w:lineRule="auto"/>
        <w:jc w:val="center"/>
        <w:rPr>
          <w:rFonts w:ascii="Times New Roman" w:hAnsi="Times New Roman" w:cs="Times New Roman"/>
          <w:sz w:val="28"/>
          <w:szCs w:val="28"/>
          <w:lang w:val="en-US"/>
        </w:rPr>
      </w:pPr>
    </w:p>
    <w:p w:rsidR="00824AD7" w:rsidRPr="00931D78" w:rsidRDefault="00353165" w:rsidP="00931D78">
      <w:pPr>
        <w:spacing w:after="0" w:line="276" w:lineRule="auto"/>
        <w:jc w:val="center"/>
        <w:rPr>
          <w:rFonts w:ascii="Times New Roman" w:hAnsi="Times New Roman" w:cs="Times New Roman"/>
        </w:rPr>
      </w:pPr>
      <w:r w:rsidRPr="00931D78">
        <w:rPr>
          <w:rFonts w:ascii="Times New Roman" w:hAnsi="Times New Roman" w:cs="Times New Roman"/>
          <w:bCs/>
          <w:sz w:val="24"/>
          <w:szCs w:val="24"/>
          <w:vertAlign w:val="superscript"/>
          <w:lang w:val="nb-NO"/>
        </w:rPr>
        <w:t>1</w:t>
      </w:r>
      <w:r w:rsidR="00F931DC" w:rsidRPr="00931D78">
        <w:rPr>
          <w:rFonts w:ascii="Times New Roman" w:hAnsi="Times New Roman" w:cs="Times New Roman"/>
          <w:bCs/>
          <w:sz w:val="24"/>
          <w:szCs w:val="24"/>
          <w:vertAlign w:val="superscript"/>
          <w:lang w:val="nb-NO"/>
        </w:rPr>
        <w:t>, 2, 3</w:t>
      </w:r>
      <w:r w:rsidRPr="00931D78">
        <w:rPr>
          <w:rFonts w:ascii="Times New Roman" w:hAnsi="Times New Roman" w:cs="Times New Roman"/>
          <w:bCs/>
          <w:sz w:val="24"/>
          <w:szCs w:val="24"/>
          <w:vertAlign w:val="superscript"/>
          <w:lang w:val="nb-NO"/>
        </w:rPr>
        <w:t>)</w:t>
      </w:r>
      <w:r w:rsidR="00B94B3A" w:rsidRPr="00931D78">
        <w:rPr>
          <w:rFonts w:ascii="Times New Roman" w:hAnsi="Times New Roman" w:cs="Times New Roman"/>
          <w:bCs/>
          <w:sz w:val="24"/>
          <w:szCs w:val="24"/>
          <w:lang w:val="nb-NO"/>
        </w:rPr>
        <w:t xml:space="preserve"> </w:t>
      </w:r>
      <w:r w:rsidR="00A92112" w:rsidRPr="00931D78">
        <w:rPr>
          <w:rFonts w:ascii="Times New Roman" w:hAnsi="Times New Roman" w:cs="Times New Roman"/>
          <w:bCs/>
          <w:sz w:val="24"/>
          <w:szCs w:val="24"/>
          <w:lang w:val="nb-NO"/>
        </w:rPr>
        <w:t>Nama Jurusan/Fakultas/Prodi</w:t>
      </w:r>
      <w:r w:rsidRPr="00931D78">
        <w:rPr>
          <w:rFonts w:ascii="Times New Roman" w:hAnsi="Times New Roman" w:cs="Times New Roman"/>
          <w:bCs/>
          <w:sz w:val="24"/>
          <w:szCs w:val="24"/>
          <w:lang w:val="nb-NO"/>
        </w:rPr>
        <w:t xml:space="preserve">, </w:t>
      </w:r>
      <w:r w:rsidR="00A92112" w:rsidRPr="00931D78">
        <w:rPr>
          <w:rFonts w:ascii="Times New Roman" w:hAnsi="Times New Roman" w:cs="Times New Roman"/>
          <w:bCs/>
          <w:sz w:val="24"/>
          <w:szCs w:val="24"/>
          <w:lang w:val="nb-NO"/>
        </w:rPr>
        <w:t>Nama Kampus</w:t>
      </w:r>
    </w:p>
    <w:p w:rsidR="00824AD7" w:rsidRPr="00931D78" w:rsidRDefault="00824AD7" w:rsidP="00931D78">
      <w:pPr>
        <w:spacing w:after="0" w:line="276" w:lineRule="auto"/>
        <w:jc w:val="center"/>
        <w:rPr>
          <w:rFonts w:ascii="Times New Roman" w:hAnsi="Times New Roman" w:cs="Times New Roman"/>
          <w:sz w:val="20"/>
          <w:szCs w:val="20"/>
        </w:rPr>
      </w:pPr>
    </w:p>
    <w:p w:rsidR="00824AD7" w:rsidRPr="00931D78" w:rsidRDefault="0095664C" w:rsidP="00931D78">
      <w:pPr>
        <w:spacing w:after="0" w:line="276" w:lineRule="auto"/>
        <w:jc w:val="center"/>
        <w:rPr>
          <w:rFonts w:ascii="Times New Roman" w:hAnsi="Times New Roman" w:cs="Times New Roman"/>
          <w:b/>
          <w:iCs/>
          <w:sz w:val="20"/>
          <w:szCs w:val="20"/>
          <w:lang w:val="en-US"/>
        </w:rPr>
      </w:pPr>
      <w:r w:rsidRPr="00931D78">
        <w:rPr>
          <w:rFonts w:ascii="Times New Roman" w:hAnsi="Times New Roman" w:cs="Times New Roman"/>
          <w:b/>
          <w:iCs/>
          <w:sz w:val="20"/>
          <w:szCs w:val="20"/>
          <w:lang w:val="en-US"/>
        </w:rPr>
        <w:t>Abstrak</w:t>
      </w:r>
    </w:p>
    <w:p w:rsidR="00824AD7" w:rsidRPr="005E70A0" w:rsidRDefault="00A92112" w:rsidP="00931D78">
      <w:pPr>
        <w:pStyle w:val="Abstract"/>
        <w:spacing w:before="0" w:line="276" w:lineRule="auto"/>
        <w:ind w:left="426" w:right="339" w:firstLine="426"/>
        <w:rPr>
          <w:rFonts w:ascii="Times New Roman" w:hAnsi="Times New Roman" w:cs="Times New Roman"/>
          <w:i w:val="0"/>
          <w:szCs w:val="22"/>
          <w:lang w:val="en-US"/>
        </w:rPr>
      </w:pPr>
      <w:r w:rsidRPr="005E70A0">
        <w:rPr>
          <w:rFonts w:ascii="Times New Roman" w:hAnsi="Times New Roman" w:cs="Times New Roman"/>
          <w:i w:val="0"/>
          <w:szCs w:val="22"/>
        </w:rPr>
        <w:t>Abstrak memuat</w:t>
      </w:r>
      <w:r w:rsidRPr="005E70A0">
        <w:rPr>
          <w:rFonts w:ascii="Times New Roman" w:hAnsi="Times New Roman" w:cs="Times New Roman"/>
          <w:i w:val="0"/>
          <w:szCs w:val="22"/>
          <w:lang w:val="en-US"/>
        </w:rPr>
        <w:t xml:space="preserve"> maksimal 200 kata dan minmal 150 kata</w:t>
      </w:r>
      <w:r w:rsidRPr="005E70A0">
        <w:rPr>
          <w:rFonts w:ascii="Times New Roman" w:hAnsi="Times New Roman" w:cs="Times New Roman"/>
          <w:i w:val="0"/>
          <w:szCs w:val="22"/>
        </w:rPr>
        <w:t xml:space="preserve"> </w:t>
      </w:r>
      <w:r w:rsidRPr="005E70A0">
        <w:rPr>
          <w:rFonts w:ascii="Times New Roman" w:hAnsi="Times New Roman" w:cs="Times New Roman"/>
          <w:i w:val="0"/>
          <w:szCs w:val="22"/>
          <w:lang w:val="en-US"/>
        </w:rPr>
        <w:t xml:space="preserve">untuk </w:t>
      </w:r>
      <w:r w:rsidRPr="005E70A0">
        <w:rPr>
          <w:rFonts w:ascii="Times New Roman" w:hAnsi="Times New Roman" w:cs="Times New Roman"/>
          <w:i w:val="0"/>
          <w:szCs w:val="22"/>
        </w:rPr>
        <w:t>uraian singkat mengenai masalah dan tujuan penelitian, metode yang digunakan, dan hasil penelitian. Tekanan penulisan abstrak terutama pada hasil penelitian. Abstrak ditulis dalam bahasa Indonesia. Pengetikan abstrak dilakukan dengan spasi tunggal dengan margin yang lebih sempit dari margin kanan dan kiri teks utama. Kata kunci perlu dicantumkan untuk menggambarkan ranah masalah yang diteliti dan istilah-istilah pokok yang mendasari pelaksanaan penelitian. Kata-kata kunci dapat berupa kata tunggal atau gabungan kata. Jumlah kata-kata kunci 3-5 kata.  Kata-kata kunci ini diperlukan untuk komputerisasi. Pencarian judul penelitian dan abstraknya dipermudah dengan kata-kata kunci tersebut</w:t>
      </w:r>
      <w:r w:rsidR="00525637" w:rsidRPr="005E70A0">
        <w:rPr>
          <w:rFonts w:ascii="Times New Roman" w:hAnsi="Times New Roman" w:cs="Times New Roman"/>
          <w:i w:val="0"/>
          <w:szCs w:val="22"/>
        </w:rPr>
        <w:t>.</w:t>
      </w:r>
      <w:r w:rsidR="0080025E" w:rsidRPr="005E70A0">
        <w:rPr>
          <w:rFonts w:ascii="Times New Roman" w:hAnsi="Times New Roman" w:cs="Times New Roman"/>
          <w:i w:val="0"/>
          <w:szCs w:val="22"/>
          <w:lang w:val="en-US"/>
        </w:rPr>
        <w:t xml:space="preserve"> Format </w:t>
      </w:r>
      <w:r w:rsidR="0080025E" w:rsidRPr="005E70A0">
        <w:rPr>
          <w:rFonts w:ascii="Times New Roman" w:hAnsi="Times New Roman" w:cs="Times New Roman"/>
          <w:szCs w:val="22"/>
          <w:lang w:val="en-US"/>
        </w:rPr>
        <w:t>font</w:t>
      </w:r>
      <w:r w:rsidR="0080025E" w:rsidRPr="005E70A0">
        <w:rPr>
          <w:rFonts w:ascii="Times New Roman" w:hAnsi="Times New Roman" w:cs="Times New Roman"/>
          <w:i w:val="0"/>
          <w:szCs w:val="22"/>
          <w:lang w:val="en-US"/>
        </w:rPr>
        <w:t xml:space="preserve"> pada abstrak adalah “</w:t>
      </w:r>
      <w:r w:rsidR="00931D78" w:rsidRPr="005E70A0">
        <w:rPr>
          <w:rFonts w:ascii="Times New Roman" w:hAnsi="Times New Roman" w:cs="Times New Roman"/>
          <w:i w:val="0"/>
          <w:szCs w:val="22"/>
          <w:lang w:val="en-US"/>
        </w:rPr>
        <w:t>times new roman</w:t>
      </w:r>
      <w:r w:rsidR="00C93DA8">
        <w:rPr>
          <w:rFonts w:ascii="Times New Roman" w:hAnsi="Times New Roman" w:cs="Times New Roman"/>
          <w:i w:val="0"/>
          <w:szCs w:val="22"/>
          <w:lang w:val="en-US"/>
        </w:rPr>
        <w:t>” dengan ukuran “11</w:t>
      </w:r>
      <w:r w:rsidR="0080025E" w:rsidRPr="005E70A0">
        <w:rPr>
          <w:rFonts w:ascii="Times New Roman" w:hAnsi="Times New Roman" w:cs="Times New Roman"/>
          <w:i w:val="0"/>
          <w:szCs w:val="22"/>
          <w:lang w:val="en-US"/>
        </w:rPr>
        <w:t xml:space="preserve">” menggunakan </w:t>
      </w:r>
      <w:r w:rsidR="00D641B7" w:rsidRPr="005E70A0">
        <w:rPr>
          <w:rFonts w:ascii="Times New Roman" w:hAnsi="Times New Roman" w:cs="Times New Roman"/>
          <w:szCs w:val="22"/>
          <w:lang w:val="en-US"/>
        </w:rPr>
        <w:t>line space</w:t>
      </w:r>
      <w:r w:rsidR="00D641B7" w:rsidRPr="005E70A0">
        <w:rPr>
          <w:rFonts w:ascii="Times New Roman" w:hAnsi="Times New Roman" w:cs="Times New Roman"/>
          <w:i w:val="0"/>
          <w:szCs w:val="22"/>
          <w:lang w:val="en-US"/>
        </w:rPr>
        <w:t xml:space="preserve"> sebesar</w:t>
      </w:r>
      <w:r w:rsidR="0080025E" w:rsidRPr="005E70A0">
        <w:rPr>
          <w:rFonts w:ascii="Times New Roman" w:hAnsi="Times New Roman" w:cs="Times New Roman"/>
          <w:i w:val="0"/>
          <w:szCs w:val="22"/>
          <w:lang w:val="en-US"/>
        </w:rPr>
        <w:t xml:space="preserve"> </w:t>
      </w:r>
      <w:r w:rsidR="008F7446" w:rsidRPr="005E70A0">
        <w:rPr>
          <w:rFonts w:ascii="Times New Roman" w:hAnsi="Times New Roman" w:cs="Times New Roman"/>
          <w:i w:val="0"/>
          <w:szCs w:val="22"/>
          <w:lang w:val="en-US"/>
        </w:rPr>
        <w:t>“</w:t>
      </w:r>
      <w:r w:rsidR="0080025E" w:rsidRPr="005E70A0">
        <w:rPr>
          <w:rFonts w:ascii="Times New Roman" w:hAnsi="Times New Roman" w:cs="Times New Roman"/>
          <w:i w:val="0"/>
          <w:szCs w:val="22"/>
          <w:lang w:val="en-US"/>
        </w:rPr>
        <w:t>1</w:t>
      </w:r>
      <w:r w:rsidR="00931D78" w:rsidRPr="005E70A0">
        <w:rPr>
          <w:rFonts w:ascii="Times New Roman" w:hAnsi="Times New Roman" w:cs="Times New Roman"/>
          <w:i w:val="0"/>
          <w:szCs w:val="22"/>
          <w:lang w:val="en-US"/>
        </w:rPr>
        <w:t>.15</w:t>
      </w:r>
      <w:r w:rsidR="008F7446" w:rsidRPr="005E70A0">
        <w:rPr>
          <w:rFonts w:ascii="Times New Roman" w:hAnsi="Times New Roman" w:cs="Times New Roman"/>
          <w:i w:val="0"/>
          <w:szCs w:val="22"/>
          <w:lang w:val="en-US"/>
        </w:rPr>
        <w:t>”</w:t>
      </w:r>
      <w:r w:rsidR="0080025E" w:rsidRPr="005E70A0">
        <w:rPr>
          <w:rFonts w:ascii="Times New Roman" w:hAnsi="Times New Roman" w:cs="Times New Roman"/>
          <w:i w:val="0"/>
          <w:szCs w:val="22"/>
          <w:lang w:val="en-US"/>
        </w:rPr>
        <w:t xml:space="preserve"> tanpa spasi </w:t>
      </w:r>
      <w:r w:rsidR="0080025E" w:rsidRPr="005E70A0">
        <w:rPr>
          <w:rFonts w:ascii="Times New Roman" w:hAnsi="Times New Roman" w:cs="Times New Roman"/>
          <w:szCs w:val="22"/>
          <w:lang w:val="en-US"/>
        </w:rPr>
        <w:t>before</w:t>
      </w:r>
      <w:r w:rsidR="0080025E" w:rsidRPr="005E70A0">
        <w:rPr>
          <w:rFonts w:ascii="Times New Roman" w:hAnsi="Times New Roman" w:cs="Times New Roman"/>
          <w:i w:val="0"/>
          <w:szCs w:val="22"/>
          <w:lang w:val="en-US"/>
        </w:rPr>
        <w:t xml:space="preserve"> dan </w:t>
      </w:r>
      <w:r w:rsidR="0080025E" w:rsidRPr="005E70A0">
        <w:rPr>
          <w:rFonts w:ascii="Times New Roman" w:hAnsi="Times New Roman" w:cs="Times New Roman"/>
          <w:szCs w:val="22"/>
          <w:lang w:val="en-US"/>
        </w:rPr>
        <w:t>after</w:t>
      </w:r>
      <w:r w:rsidR="0080025E" w:rsidRPr="005E70A0">
        <w:rPr>
          <w:rFonts w:ascii="Times New Roman" w:hAnsi="Times New Roman" w:cs="Times New Roman"/>
          <w:i w:val="0"/>
          <w:szCs w:val="22"/>
          <w:lang w:val="en-US"/>
        </w:rPr>
        <w:t xml:space="preserve">. Penggunaan </w:t>
      </w:r>
      <w:r w:rsidR="0080025E" w:rsidRPr="005E70A0">
        <w:rPr>
          <w:rFonts w:ascii="Times New Roman" w:hAnsi="Times New Roman" w:cs="Times New Roman"/>
          <w:szCs w:val="22"/>
          <w:lang w:val="en-US"/>
        </w:rPr>
        <w:t>font</w:t>
      </w:r>
      <w:r w:rsidR="0080025E" w:rsidRPr="005E70A0">
        <w:rPr>
          <w:rFonts w:ascii="Times New Roman" w:hAnsi="Times New Roman" w:cs="Times New Roman"/>
          <w:i w:val="0"/>
          <w:szCs w:val="22"/>
          <w:lang w:val="en-US"/>
        </w:rPr>
        <w:t xml:space="preserve"> bahasa inggris menggunakan jenis “</w:t>
      </w:r>
      <w:r w:rsidR="0080025E" w:rsidRPr="005E70A0">
        <w:rPr>
          <w:rFonts w:ascii="Times New Roman" w:hAnsi="Times New Roman" w:cs="Times New Roman"/>
          <w:szCs w:val="22"/>
          <w:lang w:val="en-US"/>
        </w:rPr>
        <w:t>italic</w:t>
      </w:r>
      <w:r w:rsidR="0080025E" w:rsidRPr="005E70A0">
        <w:rPr>
          <w:rFonts w:ascii="Times New Roman" w:hAnsi="Times New Roman" w:cs="Times New Roman"/>
          <w:i w:val="0"/>
          <w:szCs w:val="22"/>
          <w:lang w:val="en-US"/>
        </w:rPr>
        <w:t>”</w:t>
      </w:r>
      <w:r w:rsidR="00890F3D" w:rsidRPr="005E70A0">
        <w:rPr>
          <w:rFonts w:ascii="Times New Roman" w:hAnsi="Times New Roman" w:cs="Times New Roman"/>
          <w:i w:val="0"/>
          <w:szCs w:val="22"/>
          <w:lang w:val="en-US"/>
        </w:rPr>
        <w:t xml:space="preserve"> atau huruf miring</w:t>
      </w:r>
    </w:p>
    <w:p w:rsidR="00824AD7" w:rsidRPr="005E70A0" w:rsidRDefault="00353165" w:rsidP="00931D78">
      <w:pPr>
        <w:spacing w:after="0" w:line="276" w:lineRule="auto"/>
        <w:ind w:left="426" w:right="339" w:firstLine="426"/>
        <w:jc w:val="both"/>
        <w:rPr>
          <w:rFonts w:ascii="Times New Roman" w:hAnsi="Times New Roman" w:cs="Times New Roman"/>
        </w:rPr>
      </w:pPr>
      <w:r w:rsidRPr="005E70A0">
        <w:rPr>
          <w:rFonts w:ascii="Times New Roman" w:hAnsi="Times New Roman" w:cs="Times New Roman"/>
          <w:i/>
        </w:rPr>
        <w:t xml:space="preserve"> </w:t>
      </w:r>
    </w:p>
    <w:p w:rsidR="00824AD7" w:rsidRPr="00931D78" w:rsidRDefault="00353165" w:rsidP="00931D78">
      <w:pPr>
        <w:spacing w:after="0" w:line="276" w:lineRule="auto"/>
        <w:ind w:left="426" w:right="339"/>
        <w:jc w:val="both"/>
        <w:rPr>
          <w:rFonts w:ascii="Times New Roman" w:hAnsi="Times New Roman" w:cs="Times New Roman"/>
          <w:lang w:val="en-US"/>
        </w:rPr>
      </w:pPr>
      <w:r w:rsidRPr="005E70A0">
        <w:rPr>
          <w:rFonts w:ascii="Times New Roman" w:hAnsi="Times New Roman" w:cs="Times New Roman"/>
          <w:b/>
        </w:rPr>
        <w:t xml:space="preserve">Kata Kunci </w:t>
      </w:r>
      <w:r w:rsidRPr="005E70A0">
        <w:rPr>
          <w:rFonts w:ascii="Times New Roman" w:hAnsi="Times New Roman" w:cs="Times New Roman"/>
          <w:b/>
          <w:i/>
        </w:rPr>
        <w:t>:</w:t>
      </w:r>
      <w:r w:rsidRPr="005E70A0">
        <w:rPr>
          <w:rFonts w:ascii="Times New Roman" w:hAnsi="Times New Roman" w:cs="Times New Roman"/>
          <w:i/>
        </w:rPr>
        <w:t xml:space="preserve"> </w:t>
      </w:r>
      <w:r w:rsidR="00890F3D" w:rsidRPr="005E70A0">
        <w:rPr>
          <w:rFonts w:ascii="Times New Roman" w:hAnsi="Times New Roman" w:cs="Times New Roman"/>
          <w:lang w:val="en-US"/>
        </w:rPr>
        <w:t>U</w:t>
      </w:r>
      <w:r w:rsidR="00B779DD" w:rsidRPr="005E70A0">
        <w:rPr>
          <w:rFonts w:ascii="Times New Roman" w:hAnsi="Times New Roman" w:cs="Times New Roman"/>
          <w:lang w:val="en-US"/>
        </w:rPr>
        <w:t xml:space="preserve">rutkan berdasarkan abjad, </w:t>
      </w:r>
      <w:r w:rsidR="00890F3D" w:rsidRPr="005E70A0">
        <w:rPr>
          <w:rFonts w:ascii="Times New Roman" w:hAnsi="Times New Roman" w:cs="Times New Roman"/>
          <w:lang w:val="en-US"/>
        </w:rPr>
        <w:t xml:space="preserve">Minimal 3 Kata Kunci, </w:t>
      </w:r>
      <w:r w:rsidR="00890F3D" w:rsidRPr="005E70A0">
        <w:rPr>
          <w:rFonts w:ascii="Times New Roman" w:hAnsi="Times New Roman" w:cs="Times New Roman"/>
        </w:rPr>
        <w:t>M</w:t>
      </w:r>
      <w:r w:rsidR="00A92112" w:rsidRPr="005E70A0">
        <w:rPr>
          <w:rFonts w:ascii="Times New Roman" w:hAnsi="Times New Roman" w:cs="Times New Roman"/>
        </w:rPr>
        <w:t>aksima</w:t>
      </w:r>
      <w:r w:rsidR="00B779DD" w:rsidRPr="005E70A0">
        <w:rPr>
          <w:rFonts w:ascii="Times New Roman" w:hAnsi="Times New Roman" w:cs="Times New Roman"/>
        </w:rPr>
        <w:t>l 5</w:t>
      </w:r>
      <w:r w:rsidR="00890F3D" w:rsidRPr="005E70A0">
        <w:rPr>
          <w:rFonts w:ascii="Times New Roman" w:hAnsi="Times New Roman" w:cs="Times New Roman"/>
        </w:rPr>
        <w:t xml:space="preserve"> Kata K</w:t>
      </w:r>
      <w:r w:rsidR="00B779DD" w:rsidRPr="005E70A0">
        <w:rPr>
          <w:rFonts w:ascii="Times New Roman" w:hAnsi="Times New Roman" w:cs="Times New Roman"/>
        </w:rPr>
        <w:t>unci</w:t>
      </w:r>
    </w:p>
    <w:p w:rsidR="00824AD7" w:rsidRPr="00931D78" w:rsidRDefault="00824AD7" w:rsidP="00931D78">
      <w:pPr>
        <w:spacing w:after="0" w:line="276" w:lineRule="auto"/>
        <w:ind w:firstLine="426"/>
        <w:jc w:val="center"/>
        <w:rPr>
          <w:rFonts w:ascii="Times New Roman" w:hAnsi="Times New Roman" w:cs="Times New Roman"/>
          <w:sz w:val="20"/>
          <w:szCs w:val="20"/>
        </w:rPr>
      </w:pPr>
    </w:p>
    <w:p w:rsidR="00824AD7" w:rsidRPr="00931D78" w:rsidRDefault="00824AD7" w:rsidP="00931D78">
      <w:pPr>
        <w:spacing w:line="276" w:lineRule="auto"/>
        <w:rPr>
          <w:rFonts w:ascii="Times New Roman" w:hAnsi="Times New Roman" w:cs="Times New Roman"/>
        </w:rPr>
        <w:sectPr w:rsidR="00824AD7" w:rsidRPr="00931D78">
          <w:headerReference w:type="even" r:id="rId8"/>
          <w:headerReference w:type="default" r:id="rId9"/>
          <w:footerReference w:type="even" r:id="rId10"/>
          <w:footerReference w:type="default" r:id="rId11"/>
          <w:pgSz w:w="11906" w:h="16838"/>
          <w:pgMar w:top="1431" w:right="1531" w:bottom="1531" w:left="1531" w:header="709" w:footer="892" w:gutter="0"/>
          <w:cols w:space="720"/>
          <w:formProt w:val="0"/>
          <w:docGrid w:linePitch="360" w:charSpace="4096"/>
        </w:sectPr>
      </w:pPr>
    </w:p>
    <w:p w:rsidR="00824AD7" w:rsidRPr="00C93DA8" w:rsidRDefault="00353165" w:rsidP="00931D78">
      <w:pPr>
        <w:pStyle w:val="ListParagraph"/>
        <w:spacing w:after="0"/>
        <w:ind w:left="0"/>
        <w:jc w:val="center"/>
        <w:rPr>
          <w:rFonts w:ascii="Times New Roman" w:hAnsi="Times New Roman" w:cs="Times New Roman"/>
          <w:lang w:val="id-ID"/>
        </w:rPr>
      </w:pPr>
      <w:r w:rsidRPr="00C93DA8">
        <w:rPr>
          <w:rFonts w:ascii="Times New Roman" w:hAnsi="Times New Roman" w:cs="Times New Roman"/>
          <w:b/>
          <w:lang w:val="id-ID"/>
        </w:rPr>
        <w:lastRenderedPageBreak/>
        <w:t>1.  PENDAHULUAN</w:t>
      </w:r>
    </w:p>
    <w:p w:rsidR="00824AD7" w:rsidRPr="00C93DA8" w:rsidRDefault="00824AD7" w:rsidP="00931D78">
      <w:pPr>
        <w:pStyle w:val="ListParagraph"/>
        <w:spacing w:after="0"/>
        <w:ind w:left="0"/>
        <w:jc w:val="center"/>
        <w:rPr>
          <w:rFonts w:ascii="Times New Roman" w:hAnsi="Times New Roman" w:cs="Times New Roman"/>
          <w:lang w:val="id-ID"/>
        </w:rPr>
      </w:pPr>
    </w:p>
    <w:p w:rsidR="005C62B8" w:rsidRPr="00C93DA8" w:rsidRDefault="00EA629C" w:rsidP="00931D78">
      <w:pPr>
        <w:pStyle w:val="ListParagraph"/>
        <w:tabs>
          <w:tab w:val="left" w:pos="284"/>
        </w:tabs>
        <w:spacing w:after="0"/>
        <w:ind w:left="0"/>
        <w:jc w:val="both"/>
        <w:rPr>
          <w:rFonts w:ascii="Times New Roman" w:hAnsi="Times New Roman" w:cs="Times New Roman"/>
        </w:rPr>
      </w:pPr>
      <w:r w:rsidRPr="00C93DA8">
        <w:rPr>
          <w:rFonts w:ascii="Times New Roman" w:hAnsi="Times New Roman" w:cs="Times New Roman"/>
        </w:rPr>
        <w:tab/>
      </w:r>
      <w:r w:rsidR="000E4A0C" w:rsidRPr="000E4A0C">
        <w:rPr>
          <w:rFonts w:ascii="Times New Roman" w:hAnsi="Times New Roman" w:cs="Times New Roman"/>
        </w:rPr>
        <w:t>Naskah ditu</w:t>
      </w:r>
      <w:r w:rsidR="000E4A0C">
        <w:rPr>
          <w:rFonts w:ascii="Times New Roman" w:hAnsi="Times New Roman" w:cs="Times New Roman"/>
        </w:rPr>
        <w:t>lis dalam bahasa Indonesia sebanyak 6 sampai dengan 12</w:t>
      </w:r>
      <w:r w:rsidR="000E4A0C" w:rsidRPr="000E4A0C">
        <w:rPr>
          <w:rFonts w:ascii="Times New Roman" w:hAnsi="Times New Roman" w:cs="Times New Roman"/>
        </w:rPr>
        <w:t xml:space="preserve"> halaman pada kertas A4 </w:t>
      </w:r>
      <w:r w:rsidR="0080025E" w:rsidRPr="00C93DA8">
        <w:rPr>
          <w:rFonts w:ascii="Times New Roman" w:hAnsi="Times New Roman" w:cs="Times New Roman"/>
        </w:rPr>
        <w:t>Format</w:t>
      </w:r>
      <w:r w:rsidR="000E4A0C">
        <w:rPr>
          <w:rFonts w:ascii="Times New Roman" w:hAnsi="Times New Roman" w:cs="Times New Roman"/>
        </w:rPr>
        <w:t xml:space="preserve"> </w:t>
      </w:r>
      <w:r w:rsidR="00890F3D" w:rsidRPr="00C93DA8">
        <w:rPr>
          <w:rFonts w:ascii="Times New Roman" w:hAnsi="Times New Roman" w:cs="Times New Roman"/>
        </w:rPr>
        <w:t>kertas</w:t>
      </w:r>
      <w:r w:rsidR="000E4A0C">
        <w:rPr>
          <w:rFonts w:ascii="Times New Roman" w:hAnsi="Times New Roman" w:cs="Times New Roman"/>
        </w:rPr>
        <w:t>. Untuk</w:t>
      </w:r>
      <w:r w:rsidR="00890F3D" w:rsidRPr="00C93DA8">
        <w:rPr>
          <w:rFonts w:ascii="Times New Roman" w:hAnsi="Times New Roman" w:cs="Times New Roman"/>
        </w:rPr>
        <w:t xml:space="preserve"> batas atas ialah 2.52 cm, batas kiri ialah 2.7 cm, batas kanan ialah 2.7 cm, dan batas bawah ialah 2.7 cm. Format paragraf menggunakan “</w:t>
      </w:r>
      <w:r w:rsidR="00890F3D" w:rsidRPr="00C93DA8">
        <w:rPr>
          <w:rFonts w:ascii="Times New Roman" w:hAnsi="Times New Roman" w:cs="Times New Roman"/>
          <w:i/>
        </w:rPr>
        <w:t>justify</w:t>
      </w:r>
      <w:r w:rsidR="00890F3D" w:rsidRPr="00C93DA8">
        <w:rPr>
          <w:rFonts w:ascii="Times New Roman" w:hAnsi="Times New Roman" w:cs="Times New Roman"/>
        </w:rPr>
        <w:t xml:space="preserve">” atau rata kiri-kanan. Ukuran awal paragraf yaitu 0.5 cm. Untuk kemudahan bagi penulis, silahkan gunakan template ini tanpa mengubah apapun didalamnya kecuali konten. </w:t>
      </w:r>
    </w:p>
    <w:p w:rsidR="0058793D" w:rsidRPr="00C93DA8" w:rsidRDefault="005C62B8" w:rsidP="00931D78">
      <w:pPr>
        <w:pStyle w:val="ListParagraph"/>
        <w:tabs>
          <w:tab w:val="left" w:pos="284"/>
        </w:tabs>
        <w:spacing w:after="0"/>
        <w:ind w:left="0"/>
        <w:jc w:val="both"/>
        <w:rPr>
          <w:rFonts w:ascii="Times New Roman" w:hAnsi="Times New Roman" w:cs="Times New Roman"/>
        </w:rPr>
      </w:pPr>
      <w:r w:rsidRPr="00C93DA8">
        <w:rPr>
          <w:rFonts w:ascii="Times New Roman" w:hAnsi="Times New Roman" w:cs="Times New Roman"/>
        </w:rPr>
        <w:tab/>
      </w:r>
      <w:r w:rsidR="002C75AD" w:rsidRPr="00C93DA8">
        <w:rPr>
          <w:rFonts w:ascii="Times New Roman" w:hAnsi="Times New Roman" w:cs="Times New Roman"/>
        </w:rPr>
        <w:t xml:space="preserve">Jurnal ini memuat 5 / 6 bagian dalam penulisan artikel. Untuk </w:t>
      </w:r>
      <w:r w:rsidRPr="00C93DA8">
        <w:rPr>
          <w:rFonts w:ascii="Times New Roman" w:hAnsi="Times New Roman" w:cs="Times New Roman"/>
        </w:rPr>
        <w:t xml:space="preserve">contoh 5 (lima) bagian yaitu </w:t>
      </w:r>
    </w:p>
    <w:p w:rsidR="0058793D" w:rsidRPr="00C93DA8" w:rsidRDefault="005C62B8" w:rsidP="00451740">
      <w:pPr>
        <w:pStyle w:val="ListParagraph"/>
        <w:numPr>
          <w:ilvl w:val="0"/>
          <w:numId w:val="1"/>
        </w:numPr>
        <w:tabs>
          <w:tab w:val="left" w:pos="284"/>
        </w:tabs>
        <w:spacing w:after="0"/>
        <w:ind w:hanging="720"/>
        <w:jc w:val="both"/>
        <w:rPr>
          <w:rFonts w:ascii="Times New Roman" w:hAnsi="Times New Roman" w:cs="Times New Roman"/>
        </w:rPr>
      </w:pPr>
      <w:r w:rsidRPr="00C93DA8">
        <w:rPr>
          <w:rFonts w:ascii="Times New Roman" w:hAnsi="Times New Roman" w:cs="Times New Roman"/>
        </w:rPr>
        <w:t xml:space="preserve">PENDAHULUAN, </w:t>
      </w:r>
    </w:p>
    <w:p w:rsidR="0058793D" w:rsidRPr="00C93DA8" w:rsidRDefault="005C62B8" w:rsidP="00451740">
      <w:pPr>
        <w:pStyle w:val="ListParagraph"/>
        <w:numPr>
          <w:ilvl w:val="0"/>
          <w:numId w:val="1"/>
        </w:numPr>
        <w:tabs>
          <w:tab w:val="left" w:pos="284"/>
        </w:tabs>
        <w:spacing w:after="0"/>
        <w:ind w:hanging="720"/>
        <w:jc w:val="both"/>
        <w:rPr>
          <w:rFonts w:ascii="Times New Roman" w:hAnsi="Times New Roman" w:cs="Times New Roman"/>
        </w:rPr>
      </w:pPr>
      <w:r w:rsidRPr="00C93DA8">
        <w:rPr>
          <w:rFonts w:ascii="Times New Roman" w:hAnsi="Times New Roman" w:cs="Times New Roman"/>
        </w:rPr>
        <w:t xml:space="preserve">METODE PENELITIAN, </w:t>
      </w:r>
    </w:p>
    <w:p w:rsidR="0058793D" w:rsidRPr="00C93DA8" w:rsidRDefault="005C62B8" w:rsidP="00451740">
      <w:pPr>
        <w:pStyle w:val="ListParagraph"/>
        <w:numPr>
          <w:ilvl w:val="0"/>
          <w:numId w:val="1"/>
        </w:numPr>
        <w:tabs>
          <w:tab w:val="left" w:pos="284"/>
        </w:tabs>
        <w:spacing w:after="0"/>
        <w:ind w:hanging="720"/>
        <w:jc w:val="both"/>
        <w:rPr>
          <w:rFonts w:ascii="Times New Roman" w:hAnsi="Times New Roman" w:cs="Times New Roman"/>
        </w:rPr>
      </w:pPr>
      <w:r w:rsidRPr="00C93DA8">
        <w:rPr>
          <w:rFonts w:ascii="Times New Roman" w:hAnsi="Times New Roman" w:cs="Times New Roman"/>
        </w:rPr>
        <w:t xml:space="preserve">HASIL DAN PEMBAHASAN, </w:t>
      </w:r>
    </w:p>
    <w:p w:rsidR="0058793D" w:rsidRPr="00C93DA8" w:rsidRDefault="005C62B8" w:rsidP="00451740">
      <w:pPr>
        <w:pStyle w:val="ListParagraph"/>
        <w:numPr>
          <w:ilvl w:val="0"/>
          <w:numId w:val="1"/>
        </w:numPr>
        <w:tabs>
          <w:tab w:val="left" w:pos="284"/>
        </w:tabs>
        <w:spacing w:after="0"/>
        <w:ind w:hanging="720"/>
        <w:jc w:val="both"/>
        <w:rPr>
          <w:rFonts w:ascii="Times New Roman" w:hAnsi="Times New Roman" w:cs="Times New Roman"/>
        </w:rPr>
      </w:pPr>
      <w:r w:rsidRPr="00C93DA8">
        <w:rPr>
          <w:rFonts w:ascii="Times New Roman" w:hAnsi="Times New Roman" w:cs="Times New Roman"/>
        </w:rPr>
        <w:t xml:space="preserve">KESIMPULAN, </w:t>
      </w:r>
    </w:p>
    <w:p w:rsidR="0058793D" w:rsidRPr="00C93DA8" w:rsidRDefault="0058793D" w:rsidP="00451740">
      <w:pPr>
        <w:pStyle w:val="ListParagraph"/>
        <w:numPr>
          <w:ilvl w:val="0"/>
          <w:numId w:val="1"/>
        </w:numPr>
        <w:tabs>
          <w:tab w:val="left" w:pos="284"/>
        </w:tabs>
        <w:spacing w:after="0"/>
        <w:ind w:hanging="720"/>
        <w:jc w:val="both"/>
        <w:rPr>
          <w:rFonts w:ascii="Times New Roman" w:hAnsi="Times New Roman" w:cs="Times New Roman"/>
        </w:rPr>
      </w:pPr>
      <w:r w:rsidRPr="00C93DA8">
        <w:rPr>
          <w:rFonts w:ascii="Times New Roman" w:hAnsi="Times New Roman" w:cs="Times New Roman"/>
        </w:rPr>
        <w:t>UCAPAN TERIMA KASIH</w:t>
      </w:r>
      <w:r w:rsidRPr="00C93DA8">
        <w:rPr>
          <w:rFonts w:ascii="Times New Roman" w:hAnsi="Times New Roman" w:cs="Times New Roman"/>
        </w:rPr>
        <w:t xml:space="preserve"> (Jika Ada)</w:t>
      </w:r>
    </w:p>
    <w:p w:rsidR="0058793D" w:rsidRPr="00C93DA8" w:rsidRDefault="002C75AD" w:rsidP="00451740">
      <w:pPr>
        <w:pStyle w:val="ListParagraph"/>
        <w:numPr>
          <w:ilvl w:val="0"/>
          <w:numId w:val="1"/>
        </w:numPr>
        <w:tabs>
          <w:tab w:val="left" w:pos="284"/>
        </w:tabs>
        <w:spacing w:after="0"/>
        <w:ind w:hanging="720"/>
        <w:jc w:val="both"/>
        <w:rPr>
          <w:rFonts w:ascii="Times New Roman" w:hAnsi="Times New Roman" w:cs="Times New Roman"/>
        </w:rPr>
      </w:pPr>
      <w:r w:rsidRPr="00C93DA8">
        <w:rPr>
          <w:rFonts w:ascii="Times New Roman" w:hAnsi="Times New Roman" w:cs="Times New Roman"/>
        </w:rPr>
        <w:lastRenderedPageBreak/>
        <w:t>DAFTAR PUSTAKA.</w:t>
      </w:r>
      <w:r w:rsidR="005C62B8" w:rsidRPr="00C93DA8">
        <w:rPr>
          <w:rFonts w:ascii="Times New Roman" w:hAnsi="Times New Roman" w:cs="Times New Roman"/>
        </w:rPr>
        <w:t xml:space="preserve"> </w:t>
      </w:r>
    </w:p>
    <w:p w:rsidR="00A45634" w:rsidRPr="00C93DA8" w:rsidRDefault="00602A6C" w:rsidP="00931D78">
      <w:pPr>
        <w:pStyle w:val="ListParagraph"/>
        <w:tabs>
          <w:tab w:val="left" w:pos="284"/>
        </w:tabs>
        <w:spacing w:after="0"/>
        <w:ind w:left="0"/>
        <w:jc w:val="both"/>
        <w:rPr>
          <w:rFonts w:ascii="Times New Roman" w:hAnsi="Times New Roman" w:cs="Times New Roman"/>
        </w:rPr>
      </w:pPr>
      <w:r w:rsidRPr="00C93DA8">
        <w:rPr>
          <w:rFonts w:ascii="Times New Roman" w:hAnsi="Times New Roman" w:cs="Times New Roman"/>
        </w:rPr>
        <w:tab/>
      </w:r>
      <w:r w:rsidR="0080025E" w:rsidRPr="00C93DA8">
        <w:rPr>
          <w:rFonts w:ascii="Times New Roman" w:hAnsi="Times New Roman" w:cs="Times New Roman"/>
        </w:rPr>
        <w:t>Pendahulua</w:t>
      </w:r>
      <w:r w:rsidRPr="00C93DA8">
        <w:rPr>
          <w:rFonts w:ascii="Times New Roman" w:hAnsi="Times New Roman" w:cs="Times New Roman"/>
        </w:rPr>
        <w:t>n merupakan latar belakang dari penelitian yang dilakukan. Konten didalamnya sudah terdapat sejarah / penelitian sebelumnya, rumusan masalah, tujuan dan manfaat penelitian. Didalam pendahuluan TIDAK ADA GAMBAR ATAUPUN TABEL. Pendahuluan semuanya ditulis dengan format naratif atau tulisan. Pendahuluan juga tidak boleh lebih dari 1.5 halaman dan penyajiannya bersifat objektif.</w:t>
      </w:r>
    </w:p>
    <w:p w:rsidR="00A679C4" w:rsidRPr="00C93DA8" w:rsidRDefault="000E4A0C" w:rsidP="000E4A0C">
      <w:pPr>
        <w:pStyle w:val="ListParagraph"/>
        <w:tabs>
          <w:tab w:val="left" w:pos="284"/>
        </w:tabs>
        <w:spacing w:after="0"/>
        <w:ind w:left="0"/>
        <w:jc w:val="both"/>
        <w:rPr>
          <w:rFonts w:ascii="Times New Roman" w:hAnsi="Times New Roman" w:cs="Times New Roman"/>
        </w:rPr>
      </w:pPr>
      <w:r>
        <w:rPr>
          <w:rFonts w:ascii="Times New Roman" w:hAnsi="Times New Roman" w:cs="Times New Roman"/>
        </w:rPr>
        <w:tab/>
      </w:r>
      <w:r w:rsidR="00A679C4" w:rsidRPr="00C93DA8">
        <w:rPr>
          <w:rFonts w:ascii="Times New Roman" w:hAnsi="Times New Roman" w:cs="Times New Roman"/>
        </w:rPr>
        <w:t>Adapun penulisan referensi</w:t>
      </w:r>
      <w:r w:rsidR="00ED6712" w:rsidRPr="00C93DA8">
        <w:rPr>
          <w:rFonts w:ascii="Times New Roman" w:hAnsi="Times New Roman" w:cs="Times New Roman"/>
        </w:rPr>
        <w:t xml:space="preserve"> atau sitasi</w:t>
      </w:r>
      <w:r w:rsidR="00A679C4" w:rsidRPr="00C93DA8">
        <w:rPr>
          <w:rFonts w:ascii="Times New Roman" w:hAnsi="Times New Roman" w:cs="Times New Roman"/>
        </w:rPr>
        <w:t xml:space="preserve"> menggunakan gaya IEEE</w:t>
      </w:r>
      <w:r w:rsidR="00ED6712" w:rsidRPr="00C93DA8">
        <w:rPr>
          <w:rFonts w:ascii="Times New Roman" w:hAnsi="Times New Roman" w:cs="Times New Roman"/>
        </w:rPr>
        <w:t xml:space="preserve"> karena jurnal POROS TEKNIK merupakan jurnal berfokus kepada teknik. Simbol yang digunakan untuk mensitasi menggunakan simbol [ ].</w:t>
      </w:r>
    </w:p>
    <w:p w:rsidR="00ED6712" w:rsidRPr="00C93DA8" w:rsidRDefault="00ED6712" w:rsidP="00931D78">
      <w:pPr>
        <w:pStyle w:val="ListParagraph"/>
        <w:tabs>
          <w:tab w:val="left" w:pos="284"/>
        </w:tabs>
        <w:spacing w:after="0"/>
        <w:ind w:left="0"/>
        <w:jc w:val="both"/>
        <w:rPr>
          <w:rFonts w:ascii="Times New Roman" w:hAnsi="Times New Roman" w:cs="Times New Roman"/>
        </w:rPr>
      </w:pPr>
      <w:r w:rsidRPr="00C93DA8">
        <w:rPr>
          <w:rFonts w:ascii="Times New Roman" w:hAnsi="Times New Roman" w:cs="Times New Roman"/>
        </w:rPr>
        <w:t>Contoh latar belakang menggunakan sitasi pada jurnal POROS TEKNIK ialah sebagai berikut :</w:t>
      </w:r>
    </w:p>
    <w:p w:rsidR="00FF5389" w:rsidRDefault="00591726" w:rsidP="00931D78">
      <w:pPr>
        <w:widowControl w:val="0"/>
        <w:suppressAutoHyphens/>
        <w:spacing w:after="0" w:line="276" w:lineRule="auto"/>
        <w:ind w:firstLine="202"/>
        <w:jc w:val="both"/>
        <w:rPr>
          <w:rFonts w:ascii="Times New Roman" w:eastAsia="Times New Roman" w:hAnsi="Times New Roman" w:cs="Times New Roman"/>
          <w:color w:val="auto"/>
          <w:lang w:val="en-US"/>
        </w:rPr>
      </w:pPr>
      <w:r w:rsidRPr="00C93DA8">
        <w:rPr>
          <w:rFonts w:ascii="Times New Roman" w:eastAsia="Times New Roman" w:hAnsi="Times New Roman" w:cs="Times New Roman"/>
          <w:color w:val="auto"/>
          <w:lang w:val="en-US"/>
        </w:rPr>
        <w:t xml:space="preserve">Indonesia </w:t>
      </w:r>
      <w:r w:rsidRPr="00591726">
        <w:rPr>
          <w:rFonts w:ascii="Times New Roman" w:eastAsia="Times New Roman" w:hAnsi="Times New Roman" w:cs="Times New Roman"/>
          <w:color w:val="auto"/>
          <w:lang w:val="en-US"/>
        </w:rPr>
        <w:t xml:space="preserve">merupakan negara kepulauan dan </w:t>
      </w:r>
      <w:r w:rsidRPr="00591726">
        <w:rPr>
          <w:rFonts w:ascii="Times New Roman" w:eastAsia="Times New Roman" w:hAnsi="Times New Roman" w:cs="Times New Roman"/>
          <w:color w:val="auto"/>
          <w:lang w:val="en-US"/>
        </w:rPr>
        <w:lastRenderedPageBreak/>
        <w:t xml:space="preserve">memiliki sumber daya alam yang melimpah. </w:t>
      </w:r>
    </w:p>
    <w:p w:rsidR="00FF5389" w:rsidRDefault="00FF5389" w:rsidP="00931D78">
      <w:pPr>
        <w:widowControl w:val="0"/>
        <w:suppressAutoHyphens/>
        <w:spacing w:after="0" w:line="276" w:lineRule="auto"/>
        <w:ind w:firstLine="202"/>
        <w:jc w:val="both"/>
        <w:rPr>
          <w:rFonts w:ascii="Times New Roman" w:eastAsia="Times New Roman" w:hAnsi="Times New Roman" w:cs="Times New Roman"/>
          <w:color w:val="auto"/>
          <w:lang w:val="en-US"/>
        </w:rPr>
        <w:sectPr w:rsidR="00FF5389">
          <w:type w:val="continuous"/>
          <w:pgSz w:w="11906" w:h="16838"/>
          <w:pgMar w:top="1431" w:right="1531" w:bottom="1531" w:left="1531" w:header="709" w:footer="892" w:gutter="0"/>
          <w:cols w:num="2" w:space="708"/>
          <w:formProt w:val="0"/>
          <w:docGrid w:linePitch="360" w:charSpace="4096"/>
        </w:sectPr>
      </w:pPr>
    </w:p>
    <w:p w:rsidR="00FF5389" w:rsidRDefault="00FF5389" w:rsidP="00FF5389">
      <w:pPr>
        <w:widowControl w:val="0"/>
        <w:suppressAutoHyphens/>
        <w:spacing w:after="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noProof/>
          <w:color w:val="auto"/>
          <w:lang w:val="en-US"/>
        </w:rPr>
        <w:lastRenderedPageBreak/>
        <w:drawing>
          <wp:inline distT="0" distB="0" distL="0" distR="0">
            <wp:extent cx="5013462" cy="1145596"/>
            <wp:effectExtent l="19050" t="19050" r="1587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ah Lantai 1.PNG"/>
                    <pic:cNvPicPr/>
                  </pic:nvPicPr>
                  <pic:blipFill>
                    <a:blip r:embed="rId12">
                      <a:extLst>
                        <a:ext uri="{28A0092B-C50C-407E-A947-70E740481C1C}">
                          <a14:useLocalDpi xmlns:a14="http://schemas.microsoft.com/office/drawing/2010/main" val="0"/>
                        </a:ext>
                      </a:extLst>
                    </a:blip>
                    <a:stretch>
                      <a:fillRect/>
                    </a:stretch>
                  </pic:blipFill>
                  <pic:spPr>
                    <a:xfrm>
                      <a:off x="0" y="0"/>
                      <a:ext cx="5013462" cy="1145596"/>
                    </a:xfrm>
                    <a:prstGeom prst="rect">
                      <a:avLst/>
                    </a:prstGeom>
                    <a:ln w="19050">
                      <a:solidFill>
                        <a:schemeClr val="tx1"/>
                      </a:solidFill>
                    </a:ln>
                  </pic:spPr>
                </pic:pic>
              </a:graphicData>
            </a:graphic>
          </wp:inline>
        </w:drawing>
      </w:r>
    </w:p>
    <w:p w:rsidR="00FF5389" w:rsidRDefault="00FF5389" w:rsidP="00FF5389">
      <w:pPr>
        <w:widowControl w:val="0"/>
        <w:suppressAutoHyphens/>
        <w:spacing w:after="0" w:line="276" w:lineRule="auto"/>
        <w:jc w:val="center"/>
        <w:rPr>
          <w:rFonts w:ascii="Times New Roman" w:eastAsia="Times New Roman" w:hAnsi="Times New Roman" w:cs="Times New Roman"/>
          <w:color w:val="auto"/>
          <w:lang w:val="en-US"/>
        </w:rPr>
        <w:sectPr w:rsidR="00FF5389" w:rsidSect="00FF5389">
          <w:type w:val="continuous"/>
          <w:pgSz w:w="11906" w:h="16838"/>
          <w:pgMar w:top="1431" w:right="1531" w:bottom="1531" w:left="1531" w:header="709" w:footer="892" w:gutter="0"/>
          <w:cols w:space="708"/>
          <w:formProt w:val="0"/>
          <w:docGrid w:linePitch="360" w:charSpace="4096"/>
        </w:sectPr>
      </w:pPr>
      <w:r>
        <w:rPr>
          <w:rFonts w:ascii="Times New Roman" w:eastAsia="Times New Roman" w:hAnsi="Times New Roman" w:cs="Times New Roman"/>
          <w:color w:val="auto"/>
          <w:lang w:val="en-US"/>
        </w:rPr>
        <w:t>Gambar 2.  Alternative Posisi Gambar</w:t>
      </w:r>
    </w:p>
    <w:p w:rsidR="00FF5389" w:rsidRDefault="00FF5389" w:rsidP="00931D78">
      <w:pPr>
        <w:widowControl w:val="0"/>
        <w:suppressAutoHyphens/>
        <w:spacing w:after="0" w:line="276" w:lineRule="auto"/>
        <w:ind w:firstLine="202"/>
        <w:jc w:val="both"/>
        <w:rPr>
          <w:rFonts w:ascii="Times New Roman" w:eastAsia="Times New Roman" w:hAnsi="Times New Roman" w:cs="Times New Roman"/>
          <w:color w:val="auto"/>
          <w:lang w:val="en-US"/>
        </w:rPr>
      </w:pPr>
    </w:p>
    <w:p w:rsidR="00591726" w:rsidRPr="00591726" w:rsidRDefault="00591726" w:rsidP="00931D78">
      <w:pPr>
        <w:widowControl w:val="0"/>
        <w:suppressAutoHyphens/>
        <w:spacing w:after="0" w:line="276" w:lineRule="auto"/>
        <w:ind w:firstLine="202"/>
        <w:jc w:val="both"/>
        <w:rPr>
          <w:rFonts w:ascii="Times New Roman" w:eastAsia="Times New Roman" w:hAnsi="Times New Roman" w:cs="Times New Roman"/>
          <w:color w:val="auto"/>
        </w:rPr>
      </w:pPr>
      <w:r w:rsidRPr="00591726">
        <w:rPr>
          <w:rFonts w:ascii="Times New Roman" w:eastAsia="Times New Roman" w:hAnsi="Times New Roman" w:cs="Times New Roman"/>
          <w:color w:val="auto"/>
          <w:lang w:val="en-US"/>
        </w:rPr>
        <w:t>Salah satunya adalah dibidang perikanan dan kelautan. Indonesia menjadi  salah satu pengekspor ikan tuna didunia. Hal ini dilihat dari volume ekspor yang mengalami kenaikan rata-rata sebesar 2,72 per tahun (87.581 ton) pada tahun 1999 menjadi 94,221 ton pada tahun 2004. Dilihat dari negara tujuan ekspor tahun 2004, 3 (tiga) negara yang menjadi tujuan ekspor yaitu Jepang (36,84% dalam volume), Amerika Serikat (20,45% dalam volume) dan Uni Eropa (12,69% dalam volume). Tuna merupakan salah satu makanan terpenting didunia dan memiliki banyak kandungan protein. Oleh karena manfaatnya bagi kesehatan masyarakat, maka permintaan tuna didunia menjadi meningkat [1]</w:t>
      </w:r>
      <w:r w:rsidRPr="00591726">
        <w:rPr>
          <w:rFonts w:ascii="Times New Roman" w:eastAsia="Times New Roman" w:hAnsi="Times New Roman" w:cs="Times New Roman"/>
          <w:color w:val="auto"/>
        </w:rPr>
        <w:t>.</w:t>
      </w:r>
    </w:p>
    <w:p w:rsidR="00591726" w:rsidRPr="00591726" w:rsidRDefault="00591726" w:rsidP="00931D78">
      <w:pPr>
        <w:widowControl w:val="0"/>
        <w:suppressAutoHyphens/>
        <w:spacing w:after="0" w:line="276" w:lineRule="auto"/>
        <w:ind w:firstLine="202"/>
        <w:jc w:val="both"/>
        <w:rPr>
          <w:rFonts w:ascii="Times New Roman" w:eastAsia="Times New Roman" w:hAnsi="Times New Roman" w:cs="Times New Roman"/>
          <w:color w:val="auto"/>
        </w:rPr>
      </w:pPr>
      <w:r w:rsidRPr="00591726">
        <w:rPr>
          <w:rFonts w:ascii="Times New Roman" w:eastAsia="Times New Roman" w:hAnsi="Times New Roman" w:cs="Times New Roman"/>
          <w:color w:val="auto"/>
        </w:rPr>
        <w:t>Hasil produksi PT.ATI menembus pasar internasional dengan dibuktikannya ekspor ke negara Jepang, Eropa, Timur Tengah, Australia, Kanada bahkan Afrika. Namun untuk pemilahan proses ikan masih dilakukan secara manual dan memerlukan bantuan expert untuk pemilahannya, sedangkan untuk jumlah ikan yang dipilah sangatlah besar [2].</w:t>
      </w:r>
    </w:p>
    <w:p w:rsidR="00591726" w:rsidRPr="00C93DA8" w:rsidRDefault="00591726" w:rsidP="00931D78">
      <w:pPr>
        <w:widowControl w:val="0"/>
        <w:suppressAutoHyphens/>
        <w:spacing w:after="0" w:line="276" w:lineRule="auto"/>
        <w:ind w:firstLine="202"/>
        <w:jc w:val="both"/>
        <w:rPr>
          <w:rFonts w:ascii="Times New Roman" w:eastAsia="Times New Roman" w:hAnsi="Times New Roman" w:cs="Times New Roman"/>
          <w:color w:val="auto"/>
        </w:rPr>
      </w:pPr>
      <w:r w:rsidRPr="00591726">
        <w:rPr>
          <w:rFonts w:ascii="Times New Roman" w:eastAsia="Times New Roman" w:hAnsi="Times New Roman" w:cs="Times New Roman"/>
          <w:color w:val="auto"/>
        </w:rPr>
        <w:t xml:space="preserve">Untuk mempertahankan kualitas ikan tuna dan mempercepat pemilahan ikan tuna, maka diperlukan sebuah cara untuk mengklasifikasikannya secara otomatis. Namun sebelum tahapan klasifikasi diperlukan sebuah tahapan segmentasi terlebih dahulu. Penelitian tentang segmentasi ikan secara umum telah dilakukan sebelumnya, yaitu pada penelitian [3] yang melakukan segmentasi citra ikan menggunakan clustering k-means. Parameter k-means untuk inisialisasi jumlah kluster dan cluster center ditentukan dengan jumlah titik puncak pada histogram. Penelitian [2] dan [4] menjelaskan tentang </w:t>
      </w:r>
      <w:r w:rsidRPr="00591726">
        <w:rPr>
          <w:rFonts w:ascii="Times New Roman" w:eastAsia="Times New Roman" w:hAnsi="Times New Roman" w:cs="Times New Roman"/>
          <w:color w:val="auto"/>
        </w:rPr>
        <w:lastRenderedPageBreak/>
        <w:t xml:space="preserve">segmentasi pada citra ikan tuna. </w:t>
      </w:r>
    </w:p>
    <w:p w:rsidR="00ED6712" w:rsidRPr="00931D78" w:rsidRDefault="00ED6712" w:rsidP="00931D78">
      <w:pPr>
        <w:pStyle w:val="ListParagraph"/>
        <w:tabs>
          <w:tab w:val="left" w:pos="284"/>
        </w:tabs>
        <w:spacing w:after="0"/>
        <w:ind w:left="0"/>
        <w:jc w:val="both"/>
        <w:rPr>
          <w:rFonts w:ascii="Times New Roman" w:hAnsi="Times New Roman" w:cs="Times New Roman"/>
          <w:sz w:val="20"/>
          <w:szCs w:val="20"/>
        </w:rPr>
      </w:pPr>
    </w:p>
    <w:p w:rsidR="00824AD7" w:rsidRPr="00C93DA8" w:rsidRDefault="00353165" w:rsidP="00FF5389">
      <w:pPr>
        <w:pStyle w:val="ListParagraph"/>
        <w:tabs>
          <w:tab w:val="left" w:pos="284"/>
        </w:tabs>
        <w:spacing w:after="0"/>
        <w:ind w:left="0"/>
        <w:jc w:val="center"/>
        <w:rPr>
          <w:rFonts w:ascii="Times New Roman" w:hAnsi="Times New Roman" w:cs="Times New Roman"/>
          <w:lang w:val="id-ID"/>
        </w:rPr>
      </w:pPr>
      <w:r w:rsidRPr="00C93DA8">
        <w:rPr>
          <w:rFonts w:ascii="Times New Roman" w:hAnsi="Times New Roman" w:cs="Times New Roman"/>
          <w:b/>
          <w:lang w:val="id-ID"/>
        </w:rPr>
        <w:t>2.  METODE PENELITIAN</w:t>
      </w:r>
    </w:p>
    <w:p w:rsidR="00DB4A60" w:rsidRPr="00C93DA8" w:rsidRDefault="00DB4A60" w:rsidP="00931D78">
      <w:pPr>
        <w:spacing w:after="0" w:line="276" w:lineRule="auto"/>
        <w:jc w:val="both"/>
        <w:rPr>
          <w:rFonts w:ascii="Times New Roman" w:hAnsi="Times New Roman" w:cs="Times New Roman"/>
          <w:b/>
          <w:bCs/>
        </w:rPr>
      </w:pPr>
    </w:p>
    <w:p w:rsidR="00E13633" w:rsidRPr="00E13633" w:rsidRDefault="00E13633" w:rsidP="005C1C82">
      <w:pPr>
        <w:tabs>
          <w:tab w:val="left" w:pos="284"/>
        </w:tabs>
        <w:spacing w:after="0" w:line="276" w:lineRule="auto"/>
        <w:jc w:val="both"/>
        <w:rPr>
          <w:rFonts w:ascii="Times New Roman" w:hAnsi="Times New Roman" w:cs="Times New Roman"/>
          <w:b/>
          <w:bCs/>
          <w:lang w:val="en-US"/>
        </w:rPr>
      </w:pPr>
      <w:r w:rsidRPr="00E13633">
        <w:rPr>
          <w:rFonts w:ascii="Times New Roman" w:hAnsi="Times New Roman" w:cs="Times New Roman"/>
          <w:b/>
          <w:bCs/>
          <w:lang w:val="en-US"/>
        </w:rPr>
        <w:t>2.1 Studi L</w:t>
      </w:r>
      <w:r w:rsidR="00285870">
        <w:rPr>
          <w:rFonts w:ascii="Times New Roman" w:hAnsi="Times New Roman" w:cs="Times New Roman"/>
          <w:b/>
          <w:bCs/>
          <w:lang w:val="en-US"/>
        </w:rPr>
        <w:t>iteratur</w:t>
      </w:r>
    </w:p>
    <w:p w:rsidR="00285870" w:rsidRPr="00285870" w:rsidRDefault="00285870" w:rsidP="005C1C82">
      <w:pPr>
        <w:tabs>
          <w:tab w:val="left" w:pos="284"/>
        </w:tabs>
        <w:spacing w:after="0" w:line="276" w:lineRule="auto"/>
        <w:jc w:val="both"/>
        <w:rPr>
          <w:rFonts w:ascii="Times New Roman" w:hAnsi="Times New Roman" w:cs="Times New Roman"/>
          <w:b/>
          <w:bCs/>
          <w:lang w:val="en-US"/>
        </w:rPr>
      </w:pPr>
      <w:r w:rsidRPr="00285870">
        <w:rPr>
          <w:rFonts w:ascii="Times New Roman" w:hAnsi="Times New Roman" w:cs="Times New Roman"/>
          <w:b/>
          <w:bCs/>
          <w:lang w:val="en-US"/>
        </w:rPr>
        <w:t>2.1.1 Pembagian Studi Literatur</w:t>
      </w:r>
      <w:r w:rsidR="00E13633" w:rsidRPr="00285870">
        <w:rPr>
          <w:rFonts w:ascii="Times New Roman" w:hAnsi="Times New Roman" w:cs="Times New Roman"/>
          <w:b/>
          <w:bCs/>
          <w:lang w:val="en-US"/>
        </w:rPr>
        <w:tab/>
      </w:r>
      <w:r w:rsidRPr="00285870">
        <w:rPr>
          <w:rFonts w:ascii="Times New Roman" w:hAnsi="Times New Roman" w:cs="Times New Roman"/>
          <w:b/>
          <w:bCs/>
          <w:lang w:val="en-US"/>
        </w:rPr>
        <w:t>dan Metode</w:t>
      </w:r>
    </w:p>
    <w:p w:rsidR="007908DC" w:rsidRPr="00C93DA8" w:rsidRDefault="00285870" w:rsidP="005C1C82">
      <w:pPr>
        <w:tabs>
          <w:tab w:val="left" w:pos="284"/>
        </w:tabs>
        <w:spacing w:after="0" w:line="276" w:lineRule="auto"/>
        <w:jc w:val="both"/>
        <w:rPr>
          <w:rFonts w:ascii="Times New Roman" w:hAnsi="Times New Roman" w:cs="Times New Roman"/>
          <w:bCs/>
          <w:lang w:val="en-US"/>
        </w:rPr>
      </w:pPr>
      <w:r>
        <w:rPr>
          <w:rFonts w:ascii="Times New Roman" w:hAnsi="Times New Roman" w:cs="Times New Roman"/>
          <w:bCs/>
          <w:lang w:val="en-US"/>
        </w:rPr>
        <w:tab/>
      </w:r>
      <w:r w:rsidR="007908DC" w:rsidRPr="00C93DA8">
        <w:rPr>
          <w:rFonts w:ascii="Times New Roman" w:hAnsi="Times New Roman" w:cs="Times New Roman"/>
          <w:bCs/>
          <w:lang w:val="en-US"/>
        </w:rPr>
        <w:t xml:space="preserve">Didalam metode penelitian boleh dimasukkan studi literatur, namun maksimal hanya 50%  dari jumlah halaman </w:t>
      </w:r>
      <w:r w:rsidR="00393276" w:rsidRPr="00C93DA8">
        <w:rPr>
          <w:rFonts w:ascii="Times New Roman" w:hAnsi="Times New Roman" w:cs="Times New Roman"/>
          <w:bCs/>
          <w:lang w:val="en-US"/>
        </w:rPr>
        <w:t xml:space="preserve">pada </w:t>
      </w:r>
      <w:r w:rsidR="007908DC" w:rsidRPr="00C93DA8">
        <w:rPr>
          <w:rFonts w:ascii="Times New Roman" w:hAnsi="Times New Roman" w:cs="Times New Roman"/>
          <w:bCs/>
          <w:lang w:val="en-US"/>
        </w:rPr>
        <w:t>metode penelitian. Misalkan metode penelitian menghasilkan 2 lembar, maka studi literature hanya boleh satu halaman</w:t>
      </w:r>
      <w:r w:rsidR="00393276" w:rsidRPr="00C93DA8">
        <w:rPr>
          <w:rFonts w:ascii="Times New Roman" w:hAnsi="Times New Roman" w:cs="Times New Roman"/>
          <w:bCs/>
          <w:lang w:val="en-US"/>
        </w:rPr>
        <w:t xml:space="preserve">. </w:t>
      </w:r>
    </w:p>
    <w:p w:rsidR="00393276" w:rsidRDefault="00393276" w:rsidP="00931D78">
      <w:pPr>
        <w:spacing w:after="0" w:line="276" w:lineRule="auto"/>
        <w:jc w:val="both"/>
        <w:rPr>
          <w:rFonts w:ascii="Times New Roman" w:hAnsi="Times New Roman" w:cs="Times New Roman"/>
          <w:bCs/>
          <w:lang w:val="en-US"/>
        </w:rPr>
      </w:pPr>
      <w:r w:rsidRPr="00C93DA8">
        <w:rPr>
          <w:rFonts w:ascii="Times New Roman" w:hAnsi="Times New Roman" w:cs="Times New Roman"/>
          <w:bCs/>
          <w:lang w:val="en-US"/>
        </w:rPr>
        <w:t>Studi literature dapat memuat gambar dan tabel dengan didukung penjelasan teori yang bersifat naratif. Sedangkan metode penelitian WAJIB MENCANTUMKAN GAMBAR RANCANGAN DARI PENELITIAN yang dibuat.</w:t>
      </w:r>
    </w:p>
    <w:p w:rsidR="00285870" w:rsidRDefault="00285870" w:rsidP="00931D78">
      <w:pPr>
        <w:spacing w:after="0" w:line="276" w:lineRule="auto"/>
        <w:jc w:val="both"/>
        <w:rPr>
          <w:rFonts w:ascii="Times New Roman" w:hAnsi="Times New Roman" w:cs="Times New Roman"/>
          <w:bCs/>
          <w:lang w:val="en-US"/>
        </w:rPr>
      </w:pPr>
    </w:p>
    <w:p w:rsidR="00285870" w:rsidRPr="00285870" w:rsidRDefault="00285870" w:rsidP="00285870">
      <w:pPr>
        <w:tabs>
          <w:tab w:val="left" w:pos="284"/>
        </w:tabs>
        <w:spacing w:after="0" w:line="276" w:lineRule="auto"/>
        <w:jc w:val="both"/>
        <w:rPr>
          <w:rFonts w:ascii="Times New Roman" w:hAnsi="Times New Roman" w:cs="Times New Roman"/>
          <w:b/>
          <w:bCs/>
          <w:lang w:val="en-US"/>
        </w:rPr>
      </w:pPr>
      <w:r>
        <w:rPr>
          <w:rFonts w:ascii="Times New Roman" w:hAnsi="Times New Roman" w:cs="Times New Roman"/>
          <w:b/>
          <w:bCs/>
          <w:lang w:val="en-US"/>
        </w:rPr>
        <w:t>2.1.2</w:t>
      </w:r>
      <w:r w:rsidRPr="00285870">
        <w:rPr>
          <w:rFonts w:ascii="Times New Roman" w:hAnsi="Times New Roman" w:cs="Times New Roman"/>
          <w:b/>
          <w:bCs/>
          <w:lang w:val="en-US"/>
        </w:rPr>
        <w:t xml:space="preserve"> </w:t>
      </w:r>
      <w:r>
        <w:rPr>
          <w:rFonts w:ascii="Times New Roman" w:hAnsi="Times New Roman" w:cs="Times New Roman"/>
          <w:b/>
          <w:bCs/>
          <w:lang w:val="en-US"/>
        </w:rPr>
        <w:t>Tabel dan Gambar</w:t>
      </w:r>
    </w:p>
    <w:p w:rsidR="00393276" w:rsidRPr="00C93DA8" w:rsidRDefault="00393276" w:rsidP="00FF5389">
      <w:pPr>
        <w:tabs>
          <w:tab w:val="left" w:pos="284"/>
        </w:tabs>
        <w:spacing w:after="0" w:line="276" w:lineRule="auto"/>
        <w:ind w:firstLine="284"/>
        <w:jc w:val="both"/>
        <w:rPr>
          <w:rFonts w:ascii="Times New Roman" w:hAnsi="Times New Roman" w:cs="Times New Roman"/>
          <w:bCs/>
          <w:lang w:val="en-US"/>
        </w:rPr>
      </w:pPr>
      <w:r w:rsidRPr="00C93DA8">
        <w:rPr>
          <w:rFonts w:ascii="Times New Roman" w:hAnsi="Times New Roman" w:cs="Times New Roman"/>
          <w:bCs/>
          <w:lang w:val="en-US"/>
        </w:rPr>
        <w:t xml:space="preserve">Untuk tabel harus dari insert -&gt; table, bukan dari gambar. </w:t>
      </w:r>
      <w:r w:rsidR="0088062E" w:rsidRPr="00C93DA8">
        <w:rPr>
          <w:rFonts w:ascii="Times New Roman" w:hAnsi="Times New Roman" w:cs="Times New Roman"/>
          <w:bCs/>
          <w:lang w:val="en-US"/>
        </w:rPr>
        <w:t>Font tabel dengan jenis “</w:t>
      </w:r>
      <w:r w:rsidR="002C40A1" w:rsidRPr="00C93DA8">
        <w:rPr>
          <w:rFonts w:ascii="Times New Roman" w:hAnsi="Times New Roman" w:cs="Times New Roman"/>
          <w:bCs/>
          <w:lang w:val="en-US"/>
        </w:rPr>
        <w:t>times new roman</w:t>
      </w:r>
      <w:r w:rsidR="0088062E" w:rsidRPr="00C93DA8">
        <w:rPr>
          <w:rFonts w:ascii="Times New Roman" w:hAnsi="Times New Roman" w:cs="Times New Roman"/>
          <w:bCs/>
          <w:lang w:val="en-US"/>
        </w:rPr>
        <w:t>” dengan ukuran “</w:t>
      </w:r>
      <w:r w:rsidR="00C93DA8" w:rsidRPr="00C93DA8">
        <w:rPr>
          <w:rFonts w:ascii="Times New Roman" w:hAnsi="Times New Roman" w:cs="Times New Roman"/>
          <w:bCs/>
          <w:lang w:val="en-US"/>
        </w:rPr>
        <w:t>10</w:t>
      </w:r>
      <w:r w:rsidR="0088062E" w:rsidRPr="00C93DA8">
        <w:rPr>
          <w:rFonts w:ascii="Times New Roman" w:hAnsi="Times New Roman" w:cs="Times New Roman"/>
          <w:bCs/>
          <w:lang w:val="en-US"/>
        </w:rPr>
        <w:t xml:space="preserve">pt”. </w:t>
      </w:r>
      <w:r w:rsidRPr="00C93DA8">
        <w:rPr>
          <w:rFonts w:ascii="Times New Roman" w:hAnsi="Times New Roman" w:cs="Times New Roman"/>
          <w:bCs/>
          <w:lang w:val="en-US"/>
        </w:rPr>
        <w:t xml:space="preserve">Berikut contoh tabel yang benar pada </w:t>
      </w:r>
      <w:r w:rsidR="0088062E" w:rsidRPr="00C93DA8">
        <w:rPr>
          <w:rFonts w:ascii="Times New Roman" w:hAnsi="Times New Roman" w:cs="Times New Roman"/>
          <w:bCs/>
          <w:lang w:val="en-US"/>
        </w:rPr>
        <w:t>Tabel</w:t>
      </w:r>
      <w:r w:rsidRPr="00C93DA8">
        <w:rPr>
          <w:rFonts w:ascii="Times New Roman" w:hAnsi="Times New Roman" w:cs="Times New Roman"/>
          <w:bCs/>
          <w:lang w:val="en-US"/>
        </w:rPr>
        <w:t xml:space="preserve"> 1 dan salah pada G</w:t>
      </w:r>
      <w:r w:rsidR="0088062E" w:rsidRPr="00C93DA8">
        <w:rPr>
          <w:rFonts w:ascii="Times New Roman" w:hAnsi="Times New Roman" w:cs="Times New Roman"/>
          <w:bCs/>
          <w:lang w:val="en-US"/>
        </w:rPr>
        <w:t>ambar 1</w:t>
      </w:r>
      <w:r w:rsidRPr="00C93DA8">
        <w:rPr>
          <w:rFonts w:ascii="Times New Roman" w:hAnsi="Times New Roman" w:cs="Times New Roman"/>
          <w:bCs/>
          <w:lang w:val="en-US"/>
        </w:rPr>
        <w:t>.</w:t>
      </w:r>
    </w:p>
    <w:p w:rsidR="0088062E" w:rsidRPr="00C93DA8" w:rsidRDefault="0088062E" w:rsidP="00931D78">
      <w:pPr>
        <w:spacing w:after="0" w:line="276" w:lineRule="auto"/>
        <w:jc w:val="center"/>
        <w:rPr>
          <w:rFonts w:ascii="Times New Roman" w:hAnsi="Times New Roman" w:cs="Times New Roman"/>
          <w:bCs/>
          <w:lang w:val="en-US"/>
        </w:rPr>
      </w:pPr>
      <w:r w:rsidRPr="00C93DA8">
        <w:rPr>
          <w:rFonts w:ascii="Times New Roman" w:hAnsi="Times New Roman" w:cs="Times New Roman"/>
          <w:bCs/>
          <w:lang w:val="en-US"/>
        </w:rPr>
        <w:t>Tabel 1. Tabel yang Benar</w:t>
      </w:r>
    </w:p>
    <w:tbl>
      <w:tblPr>
        <w:tblStyle w:val="TableGrid"/>
        <w:tblW w:w="0" w:type="auto"/>
        <w:tblLook w:val="04A0" w:firstRow="1" w:lastRow="0" w:firstColumn="1" w:lastColumn="0" w:noHBand="0" w:noVBand="1"/>
      </w:tblPr>
      <w:tblGrid>
        <w:gridCol w:w="562"/>
        <w:gridCol w:w="2143"/>
        <w:gridCol w:w="1353"/>
      </w:tblGrid>
      <w:tr w:rsidR="00393276" w:rsidRPr="00C93DA8" w:rsidTr="00393276">
        <w:tc>
          <w:tcPr>
            <w:tcW w:w="562" w:type="dxa"/>
          </w:tcPr>
          <w:p w:rsidR="00393276" w:rsidRPr="00C93DA8" w:rsidRDefault="00393276" w:rsidP="00931D78">
            <w:pPr>
              <w:spacing w:after="0" w:line="276" w:lineRule="auto"/>
              <w:jc w:val="both"/>
              <w:rPr>
                <w:rFonts w:ascii="Times New Roman" w:hAnsi="Times New Roman" w:cs="Times New Roman"/>
                <w:b/>
                <w:bCs/>
                <w:sz w:val="20"/>
                <w:szCs w:val="20"/>
                <w:lang w:val="en-US"/>
              </w:rPr>
            </w:pPr>
            <w:r w:rsidRPr="00C93DA8">
              <w:rPr>
                <w:rFonts w:ascii="Times New Roman" w:hAnsi="Times New Roman" w:cs="Times New Roman"/>
                <w:b/>
                <w:bCs/>
                <w:sz w:val="20"/>
                <w:szCs w:val="20"/>
                <w:lang w:val="en-US"/>
              </w:rPr>
              <w:t>No</w:t>
            </w:r>
          </w:p>
        </w:tc>
        <w:tc>
          <w:tcPr>
            <w:tcW w:w="2143" w:type="dxa"/>
          </w:tcPr>
          <w:p w:rsidR="00393276" w:rsidRPr="00C93DA8" w:rsidRDefault="00393276" w:rsidP="00931D78">
            <w:pPr>
              <w:spacing w:after="0" w:line="276" w:lineRule="auto"/>
              <w:jc w:val="both"/>
              <w:rPr>
                <w:rFonts w:ascii="Times New Roman" w:hAnsi="Times New Roman" w:cs="Times New Roman"/>
                <w:b/>
                <w:bCs/>
                <w:sz w:val="20"/>
                <w:szCs w:val="20"/>
                <w:lang w:val="en-US"/>
              </w:rPr>
            </w:pPr>
            <w:r w:rsidRPr="00C93DA8">
              <w:rPr>
                <w:rFonts w:ascii="Times New Roman" w:hAnsi="Times New Roman" w:cs="Times New Roman"/>
                <w:b/>
                <w:bCs/>
                <w:sz w:val="20"/>
                <w:szCs w:val="20"/>
                <w:lang w:val="en-US"/>
              </w:rPr>
              <w:t>Nama</w:t>
            </w:r>
          </w:p>
        </w:tc>
        <w:tc>
          <w:tcPr>
            <w:tcW w:w="1353" w:type="dxa"/>
          </w:tcPr>
          <w:p w:rsidR="00393276" w:rsidRPr="00C93DA8" w:rsidRDefault="00393276" w:rsidP="00931D78">
            <w:pPr>
              <w:spacing w:after="0" w:line="276" w:lineRule="auto"/>
              <w:jc w:val="both"/>
              <w:rPr>
                <w:rFonts w:ascii="Times New Roman" w:hAnsi="Times New Roman" w:cs="Times New Roman"/>
                <w:b/>
                <w:bCs/>
                <w:sz w:val="20"/>
                <w:szCs w:val="20"/>
                <w:lang w:val="en-US"/>
              </w:rPr>
            </w:pPr>
            <w:r w:rsidRPr="00C93DA8">
              <w:rPr>
                <w:rFonts w:ascii="Times New Roman" w:hAnsi="Times New Roman" w:cs="Times New Roman"/>
                <w:b/>
                <w:bCs/>
                <w:sz w:val="20"/>
                <w:szCs w:val="20"/>
                <w:lang w:val="en-US"/>
              </w:rPr>
              <w:t>Nilai</w:t>
            </w:r>
          </w:p>
        </w:tc>
      </w:tr>
      <w:tr w:rsidR="00393276" w:rsidRPr="00C93DA8" w:rsidTr="00393276">
        <w:tc>
          <w:tcPr>
            <w:tcW w:w="562" w:type="dxa"/>
          </w:tcPr>
          <w:p w:rsidR="00393276" w:rsidRPr="00C93DA8" w:rsidRDefault="00393276" w:rsidP="00931D78">
            <w:pPr>
              <w:spacing w:after="0" w:line="276" w:lineRule="auto"/>
              <w:jc w:val="both"/>
              <w:rPr>
                <w:rFonts w:ascii="Times New Roman" w:hAnsi="Times New Roman" w:cs="Times New Roman"/>
                <w:bCs/>
                <w:sz w:val="20"/>
                <w:szCs w:val="20"/>
                <w:lang w:val="en-US"/>
              </w:rPr>
            </w:pPr>
            <w:r w:rsidRPr="00C93DA8">
              <w:rPr>
                <w:rFonts w:ascii="Times New Roman" w:hAnsi="Times New Roman" w:cs="Times New Roman"/>
                <w:bCs/>
                <w:sz w:val="20"/>
                <w:szCs w:val="20"/>
                <w:lang w:val="en-US"/>
              </w:rPr>
              <w:t>1</w:t>
            </w:r>
          </w:p>
        </w:tc>
        <w:tc>
          <w:tcPr>
            <w:tcW w:w="2143" w:type="dxa"/>
          </w:tcPr>
          <w:p w:rsidR="00393276" w:rsidRPr="00C93DA8" w:rsidRDefault="00393276" w:rsidP="00931D78">
            <w:pPr>
              <w:spacing w:after="0" w:line="276" w:lineRule="auto"/>
              <w:jc w:val="both"/>
              <w:rPr>
                <w:rFonts w:ascii="Times New Roman" w:hAnsi="Times New Roman" w:cs="Times New Roman"/>
                <w:bCs/>
                <w:sz w:val="20"/>
                <w:szCs w:val="20"/>
                <w:lang w:val="en-US"/>
              </w:rPr>
            </w:pPr>
            <w:r w:rsidRPr="00C93DA8">
              <w:rPr>
                <w:rFonts w:ascii="Times New Roman" w:hAnsi="Times New Roman" w:cs="Times New Roman"/>
                <w:bCs/>
                <w:sz w:val="20"/>
                <w:szCs w:val="20"/>
                <w:lang w:val="en-US"/>
              </w:rPr>
              <w:t>Wahid</w:t>
            </w:r>
          </w:p>
        </w:tc>
        <w:tc>
          <w:tcPr>
            <w:tcW w:w="1353" w:type="dxa"/>
          </w:tcPr>
          <w:p w:rsidR="00393276" w:rsidRPr="00C93DA8" w:rsidRDefault="00393276" w:rsidP="00931D78">
            <w:pPr>
              <w:spacing w:after="0" w:line="276" w:lineRule="auto"/>
              <w:jc w:val="both"/>
              <w:rPr>
                <w:rFonts w:ascii="Times New Roman" w:hAnsi="Times New Roman" w:cs="Times New Roman"/>
                <w:bCs/>
                <w:sz w:val="20"/>
                <w:szCs w:val="20"/>
                <w:lang w:val="en-US"/>
              </w:rPr>
            </w:pPr>
            <w:r w:rsidRPr="00C93DA8">
              <w:rPr>
                <w:rFonts w:ascii="Times New Roman" w:hAnsi="Times New Roman" w:cs="Times New Roman"/>
                <w:bCs/>
                <w:sz w:val="20"/>
                <w:szCs w:val="20"/>
                <w:lang w:val="en-US"/>
              </w:rPr>
              <w:t>98</w:t>
            </w:r>
          </w:p>
        </w:tc>
      </w:tr>
      <w:tr w:rsidR="00393276" w:rsidRPr="00C93DA8" w:rsidTr="00393276">
        <w:tc>
          <w:tcPr>
            <w:tcW w:w="562" w:type="dxa"/>
          </w:tcPr>
          <w:p w:rsidR="00393276" w:rsidRPr="00C93DA8" w:rsidRDefault="00393276" w:rsidP="00931D78">
            <w:pPr>
              <w:spacing w:after="0" w:line="276" w:lineRule="auto"/>
              <w:jc w:val="both"/>
              <w:rPr>
                <w:rFonts w:ascii="Times New Roman" w:hAnsi="Times New Roman" w:cs="Times New Roman"/>
                <w:bCs/>
                <w:sz w:val="20"/>
                <w:szCs w:val="20"/>
                <w:lang w:val="en-US"/>
              </w:rPr>
            </w:pPr>
            <w:r w:rsidRPr="00C93DA8">
              <w:rPr>
                <w:rFonts w:ascii="Times New Roman" w:hAnsi="Times New Roman" w:cs="Times New Roman"/>
                <w:bCs/>
                <w:sz w:val="20"/>
                <w:szCs w:val="20"/>
                <w:lang w:val="en-US"/>
              </w:rPr>
              <w:t>2</w:t>
            </w:r>
          </w:p>
        </w:tc>
        <w:tc>
          <w:tcPr>
            <w:tcW w:w="2143" w:type="dxa"/>
          </w:tcPr>
          <w:p w:rsidR="00393276" w:rsidRPr="00C93DA8" w:rsidRDefault="00393276" w:rsidP="00931D78">
            <w:pPr>
              <w:spacing w:after="0" w:line="276" w:lineRule="auto"/>
              <w:jc w:val="both"/>
              <w:rPr>
                <w:rFonts w:ascii="Times New Roman" w:hAnsi="Times New Roman" w:cs="Times New Roman"/>
                <w:bCs/>
                <w:sz w:val="20"/>
                <w:szCs w:val="20"/>
                <w:lang w:val="en-US"/>
              </w:rPr>
            </w:pPr>
            <w:r w:rsidRPr="00C93DA8">
              <w:rPr>
                <w:rFonts w:ascii="Times New Roman" w:hAnsi="Times New Roman" w:cs="Times New Roman"/>
                <w:bCs/>
                <w:sz w:val="20"/>
                <w:szCs w:val="20"/>
                <w:lang w:val="en-US"/>
              </w:rPr>
              <w:t>Wahyu</w:t>
            </w:r>
          </w:p>
        </w:tc>
        <w:tc>
          <w:tcPr>
            <w:tcW w:w="1353" w:type="dxa"/>
          </w:tcPr>
          <w:p w:rsidR="00393276" w:rsidRPr="00C93DA8" w:rsidRDefault="00393276" w:rsidP="00931D78">
            <w:pPr>
              <w:spacing w:after="0" w:line="276" w:lineRule="auto"/>
              <w:jc w:val="both"/>
              <w:rPr>
                <w:rFonts w:ascii="Times New Roman" w:hAnsi="Times New Roman" w:cs="Times New Roman"/>
                <w:bCs/>
                <w:sz w:val="20"/>
                <w:szCs w:val="20"/>
                <w:lang w:val="en-US"/>
              </w:rPr>
            </w:pPr>
            <w:r w:rsidRPr="00C93DA8">
              <w:rPr>
                <w:rFonts w:ascii="Times New Roman" w:hAnsi="Times New Roman" w:cs="Times New Roman"/>
                <w:bCs/>
                <w:sz w:val="20"/>
                <w:szCs w:val="20"/>
                <w:lang w:val="en-US"/>
              </w:rPr>
              <w:t>86</w:t>
            </w:r>
          </w:p>
        </w:tc>
      </w:tr>
    </w:tbl>
    <w:p w:rsidR="00CC393B" w:rsidRPr="00C93DA8" w:rsidRDefault="00CC393B" w:rsidP="00931D78">
      <w:pPr>
        <w:spacing w:after="0" w:line="276" w:lineRule="auto"/>
        <w:jc w:val="center"/>
        <w:rPr>
          <w:rFonts w:ascii="Times New Roman" w:hAnsi="Times New Roman" w:cs="Times New Roman"/>
          <w:bCs/>
          <w:lang w:val="en-US"/>
        </w:rPr>
      </w:pPr>
    </w:p>
    <w:p w:rsidR="00CC393B" w:rsidRPr="00C93DA8" w:rsidRDefault="00CC393B" w:rsidP="00931D78">
      <w:pPr>
        <w:spacing w:after="0" w:line="276" w:lineRule="auto"/>
        <w:jc w:val="center"/>
        <w:rPr>
          <w:rFonts w:ascii="Times New Roman" w:hAnsi="Times New Roman" w:cs="Times New Roman"/>
          <w:bCs/>
          <w:lang w:val="en-US"/>
        </w:rPr>
      </w:pPr>
    </w:p>
    <w:p w:rsidR="00393276" w:rsidRPr="00C93DA8" w:rsidRDefault="00CC393B" w:rsidP="00931D78">
      <w:pPr>
        <w:spacing w:after="0" w:line="276" w:lineRule="auto"/>
        <w:jc w:val="center"/>
        <w:rPr>
          <w:rFonts w:ascii="Times New Roman" w:hAnsi="Times New Roman" w:cs="Times New Roman"/>
          <w:bCs/>
          <w:lang w:val="en-US"/>
        </w:rPr>
      </w:pPr>
      <w:r w:rsidRPr="00C93DA8">
        <w:rPr>
          <w:rFonts w:ascii="Times New Roman" w:hAnsi="Times New Roman" w:cs="Times New Roman"/>
          <w:bCs/>
          <w:lang w:val="en-US"/>
        </w:rPr>
        <w:drawing>
          <wp:inline distT="0" distB="0" distL="0" distR="0" wp14:anchorId="41CA504B" wp14:editId="4D9577A2">
            <wp:extent cx="2448267" cy="67636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676369"/>
                    </a:xfrm>
                    <a:prstGeom prst="rect">
                      <a:avLst/>
                    </a:prstGeom>
                  </pic:spPr>
                </pic:pic>
              </a:graphicData>
            </a:graphic>
          </wp:inline>
        </w:drawing>
      </w:r>
    </w:p>
    <w:p w:rsidR="00CC393B" w:rsidRPr="00C93DA8" w:rsidRDefault="00CC393B" w:rsidP="00931D78">
      <w:pPr>
        <w:spacing w:after="0" w:line="276" w:lineRule="auto"/>
        <w:jc w:val="center"/>
        <w:rPr>
          <w:rFonts w:ascii="Times New Roman" w:hAnsi="Times New Roman" w:cs="Times New Roman"/>
          <w:bCs/>
          <w:lang w:val="en-US"/>
        </w:rPr>
      </w:pPr>
      <w:r w:rsidRPr="00C93DA8">
        <w:rPr>
          <w:rFonts w:ascii="Times New Roman" w:hAnsi="Times New Roman" w:cs="Times New Roman"/>
          <w:bCs/>
          <w:lang w:val="en-US"/>
        </w:rPr>
        <w:t>Gambar 1. Tabel yang Salah</w:t>
      </w:r>
    </w:p>
    <w:p w:rsidR="0038658B" w:rsidRDefault="0038658B" w:rsidP="00931D78">
      <w:pPr>
        <w:tabs>
          <w:tab w:val="left" w:pos="284"/>
        </w:tabs>
        <w:spacing w:after="0" w:line="276" w:lineRule="auto"/>
        <w:jc w:val="both"/>
        <w:rPr>
          <w:rFonts w:ascii="Times New Roman" w:hAnsi="Times New Roman" w:cs="Times New Roman"/>
          <w:bCs/>
          <w:lang w:val="en-US"/>
        </w:rPr>
      </w:pPr>
    </w:p>
    <w:p w:rsidR="00FF5389" w:rsidRDefault="00FF5389" w:rsidP="00FF5389">
      <w:pPr>
        <w:tabs>
          <w:tab w:val="left" w:pos="284"/>
        </w:tabs>
        <w:spacing w:after="0" w:line="276" w:lineRule="auto"/>
        <w:jc w:val="both"/>
        <w:rPr>
          <w:rFonts w:ascii="Times New Roman" w:hAnsi="Times New Roman" w:cs="Times New Roman"/>
          <w:bCs/>
          <w:lang w:val="en-US"/>
        </w:rPr>
      </w:pPr>
      <w:r>
        <w:rPr>
          <w:rFonts w:ascii="Times New Roman" w:hAnsi="Times New Roman" w:cs="Times New Roman"/>
          <w:bCs/>
          <w:lang w:val="en-US"/>
        </w:rPr>
        <w:lastRenderedPageBreak/>
        <w:tab/>
      </w:r>
      <w:r w:rsidRPr="00FF5389">
        <w:rPr>
          <w:rFonts w:ascii="Times New Roman" w:hAnsi="Times New Roman" w:cs="Times New Roman"/>
          <w:bCs/>
          <w:lang w:val="en-US"/>
        </w:rPr>
        <w:t xml:space="preserve">Gambar </w:t>
      </w:r>
      <w:r>
        <w:rPr>
          <w:rFonts w:ascii="Times New Roman" w:hAnsi="Times New Roman" w:cs="Times New Roman"/>
          <w:bCs/>
          <w:lang w:val="en-US"/>
        </w:rPr>
        <w:t>dapat dimuat</w:t>
      </w:r>
      <w:r w:rsidRPr="00FF5389">
        <w:rPr>
          <w:rFonts w:ascii="Times New Roman" w:hAnsi="Times New Roman" w:cs="Times New Roman"/>
          <w:bCs/>
          <w:lang w:val="en-US"/>
        </w:rPr>
        <w:t xml:space="preserve"> </w:t>
      </w:r>
      <w:r>
        <w:rPr>
          <w:rFonts w:ascii="Times New Roman" w:hAnsi="Times New Roman" w:cs="Times New Roman"/>
          <w:bCs/>
          <w:lang w:val="en-US"/>
        </w:rPr>
        <w:t>berwar</w:t>
      </w:r>
      <w:r w:rsidRPr="00FF5389">
        <w:rPr>
          <w:rFonts w:ascii="Times New Roman" w:hAnsi="Times New Roman" w:cs="Times New Roman"/>
          <w:bCs/>
          <w:lang w:val="en-US"/>
        </w:rPr>
        <w:t xml:space="preserve">rna yang merupakan </w:t>
      </w:r>
      <w:r w:rsidRPr="00FF5389">
        <w:rPr>
          <w:rFonts w:ascii="Times New Roman" w:hAnsi="Times New Roman" w:cs="Times New Roman"/>
          <w:bCs/>
          <w:i/>
          <w:lang w:val="en-US"/>
        </w:rPr>
        <w:t>insert</w:t>
      </w:r>
      <w:r w:rsidRPr="00FF5389">
        <w:rPr>
          <w:rFonts w:ascii="Times New Roman" w:hAnsi="Times New Roman" w:cs="Times New Roman"/>
          <w:bCs/>
          <w:lang w:val="en-US"/>
        </w:rPr>
        <w:t xml:space="preserve"> dari format jpeg, rapi dan jelas, judul gambar dicetak dibawah gambar (contoh Gambar 1. xxx) dalam teks disebut Gb (1). Untuk tabel judul dicetak di atas tabel (contoh Tabel 1. xxx</w:t>
      </w:r>
      <w:r>
        <w:rPr>
          <w:rFonts w:ascii="Times New Roman" w:hAnsi="Times New Roman" w:cs="Times New Roman"/>
          <w:bCs/>
          <w:lang w:val="en-US"/>
        </w:rPr>
        <w:t>) dalam teks disebut tabel (1). Bila terdapat gambar yang besar, maka dapat meletakkannya diposisi paling atas halaman atau paling bawah halaman sebagaimana Gambar 2 tentang alternative posisi gambar.</w:t>
      </w:r>
    </w:p>
    <w:p w:rsidR="00FF5389" w:rsidRPr="00FF5389" w:rsidRDefault="00FF5389" w:rsidP="00FF5389">
      <w:pPr>
        <w:tabs>
          <w:tab w:val="left" w:pos="284"/>
        </w:tabs>
        <w:spacing w:after="0" w:line="276" w:lineRule="auto"/>
        <w:jc w:val="both"/>
        <w:rPr>
          <w:rFonts w:ascii="Times New Roman" w:hAnsi="Times New Roman" w:cs="Times New Roman"/>
          <w:bCs/>
          <w:lang w:val="en-US"/>
        </w:rPr>
      </w:pPr>
    </w:p>
    <w:p w:rsidR="00E13633" w:rsidRPr="00E13633" w:rsidRDefault="00E13633" w:rsidP="00D94697">
      <w:pPr>
        <w:pStyle w:val="ListParagraph"/>
        <w:tabs>
          <w:tab w:val="left" w:pos="284"/>
        </w:tabs>
        <w:ind w:left="0"/>
        <w:jc w:val="both"/>
        <w:rPr>
          <w:rFonts w:ascii="Times New Roman" w:hAnsi="Times New Roman" w:cs="Times New Roman"/>
          <w:b/>
          <w:bCs/>
        </w:rPr>
      </w:pPr>
      <w:bookmarkStart w:id="0" w:name="__DdeLink__1587_3013201932"/>
      <w:r w:rsidRPr="00E13633">
        <w:rPr>
          <w:rFonts w:ascii="Times New Roman" w:hAnsi="Times New Roman" w:cs="Times New Roman"/>
          <w:b/>
          <w:bCs/>
        </w:rPr>
        <w:t>2.2 Metode Penelitian</w:t>
      </w:r>
    </w:p>
    <w:p w:rsidR="000278FA" w:rsidRDefault="000278FA" w:rsidP="00A62E10">
      <w:pPr>
        <w:pStyle w:val="ListParagraph"/>
        <w:tabs>
          <w:tab w:val="left" w:pos="284"/>
        </w:tabs>
        <w:ind w:left="0"/>
        <w:jc w:val="both"/>
        <w:rPr>
          <w:rFonts w:ascii="Times New Roman" w:hAnsi="Times New Roman" w:cs="Times New Roman"/>
          <w:bCs/>
        </w:rPr>
      </w:pPr>
      <w:r w:rsidRPr="00E13633">
        <w:rPr>
          <w:rFonts w:ascii="Times New Roman" w:hAnsi="Times New Roman" w:cs="Times New Roman"/>
          <w:b/>
          <w:bCs/>
        </w:rPr>
        <w:t>2.2</w:t>
      </w:r>
      <w:r>
        <w:rPr>
          <w:rFonts w:ascii="Times New Roman" w:hAnsi="Times New Roman" w:cs="Times New Roman"/>
          <w:b/>
          <w:bCs/>
        </w:rPr>
        <w:t>.1</w:t>
      </w:r>
      <w:r w:rsidRPr="00E13633">
        <w:rPr>
          <w:rFonts w:ascii="Times New Roman" w:hAnsi="Times New Roman" w:cs="Times New Roman"/>
          <w:b/>
          <w:bCs/>
        </w:rPr>
        <w:t xml:space="preserve"> </w:t>
      </w:r>
      <w:r>
        <w:rPr>
          <w:rFonts w:ascii="Times New Roman" w:hAnsi="Times New Roman" w:cs="Times New Roman"/>
          <w:b/>
          <w:bCs/>
        </w:rPr>
        <w:t>Penggunaan Formula/Persamaan</w:t>
      </w:r>
    </w:p>
    <w:p w:rsidR="00D94697" w:rsidRPr="00D94697" w:rsidRDefault="000278FA" w:rsidP="00A62E10">
      <w:pPr>
        <w:pStyle w:val="ListParagraph"/>
        <w:tabs>
          <w:tab w:val="left" w:pos="284"/>
        </w:tabs>
        <w:ind w:left="0"/>
        <w:jc w:val="both"/>
        <w:rPr>
          <w:rFonts w:ascii="Times New Roman" w:hAnsi="Times New Roman" w:cs="Times New Roman"/>
          <w:bCs/>
        </w:rPr>
      </w:pPr>
      <w:r>
        <w:rPr>
          <w:rFonts w:ascii="Times New Roman" w:hAnsi="Times New Roman" w:cs="Times New Roman"/>
          <w:bCs/>
        </w:rPr>
        <w:tab/>
      </w:r>
      <w:r w:rsidR="00E13633">
        <w:rPr>
          <w:rFonts w:ascii="Times New Roman" w:hAnsi="Times New Roman" w:cs="Times New Roman"/>
          <w:bCs/>
        </w:rPr>
        <w:t>Penggunaan formula / persamaan dapat memb</w:t>
      </w:r>
      <w:r w:rsidR="00D94697" w:rsidRPr="00D94697">
        <w:rPr>
          <w:rFonts w:ascii="Times New Roman" w:hAnsi="Times New Roman" w:cs="Times New Roman"/>
          <w:bCs/>
        </w:rPr>
        <w:t>eri nomer persamaan secara urut di dalam tanda kurung dan letakkan pada tepi kanan, seperti (1). Untuk membuat persamaan lebih singkat, dapat pula digunakan tanda solidus ( / ), fungsi exp, atau eksponen yang sesuai. Gunakan tanda kurung untuk menghindari ambiguitas di dalam pembagian.</w:t>
      </w:r>
    </w:p>
    <w:tbl>
      <w:tblPr>
        <w:tblW w:w="0" w:type="auto"/>
        <w:tblCellMar>
          <w:top w:w="15" w:type="dxa"/>
          <w:left w:w="15" w:type="dxa"/>
          <w:bottom w:w="15" w:type="dxa"/>
          <w:right w:w="15" w:type="dxa"/>
        </w:tblCellMar>
        <w:tblLook w:val="04A0" w:firstRow="1" w:lastRow="0" w:firstColumn="1" w:lastColumn="0" w:noHBand="0" w:noVBand="1"/>
      </w:tblPr>
      <w:tblGrid>
        <w:gridCol w:w="3119"/>
        <w:gridCol w:w="940"/>
      </w:tblGrid>
      <w:tr w:rsidR="00D94697" w:rsidRPr="00D94697" w:rsidTr="00D94697">
        <w:tc>
          <w:tcPr>
            <w:tcW w:w="3119" w:type="dxa"/>
            <w:tcMar>
              <w:top w:w="0" w:type="dxa"/>
              <w:left w:w="108" w:type="dxa"/>
              <w:bottom w:w="0" w:type="dxa"/>
              <w:right w:w="108" w:type="dxa"/>
            </w:tcMar>
            <w:hideMark/>
          </w:tcPr>
          <w:p w:rsidR="00D94697" w:rsidRPr="00D94697" w:rsidRDefault="00D94697" w:rsidP="00A62E10">
            <w:pPr>
              <w:pStyle w:val="ListParagraph"/>
              <w:ind w:left="42"/>
              <w:rPr>
                <w:rFonts w:ascii="Times New Roman" w:hAnsi="Times New Roman" w:cs="Times New Roman"/>
                <w:bCs/>
                <w:i/>
              </w:rPr>
            </w:pPr>
            <w:r w:rsidRPr="00D94697">
              <w:rPr>
                <w:rFonts w:ascii="Times New Roman" w:hAnsi="Times New Roman" w:cs="Times New Roman"/>
                <w:bCs/>
                <w:i/>
              </w:rPr>
              <w:t>X = a</w:t>
            </w:r>
            <w:r w:rsidRPr="00D94697">
              <w:rPr>
                <w:rFonts w:ascii="Times New Roman" w:hAnsi="Times New Roman" w:cs="Times New Roman"/>
                <w:bCs/>
                <w:i/>
                <w:vertAlign w:val="superscript"/>
              </w:rPr>
              <w:t>2</w:t>
            </w:r>
            <w:r w:rsidRPr="00D94697">
              <w:rPr>
                <w:rFonts w:ascii="Times New Roman" w:hAnsi="Times New Roman" w:cs="Times New Roman"/>
                <w:bCs/>
                <w:i/>
              </w:rPr>
              <w:t>+b</w:t>
            </w:r>
            <w:r w:rsidRPr="00D94697">
              <w:rPr>
                <w:rFonts w:ascii="Times New Roman" w:hAnsi="Times New Roman" w:cs="Times New Roman"/>
                <w:bCs/>
                <w:i/>
                <w:vertAlign w:val="superscript"/>
              </w:rPr>
              <w:t>2</w:t>
            </w:r>
            <w:r w:rsidRPr="00D94697">
              <w:rPr>
                <w:rFonts w:ascii="Times New Roman" w:hAnsi="Times New Roman" w:cs="Times New Roman"/>
                <w:bCs/>
                <w:i/>
              </w:rPr>
              <w:t>+c</w:t>
            </w:r>
            <w:r w:rsidRPr="00D94697">
              <w:rPr>
                <w:rFonts w:ascii="Times New Roman" w:hAnsi="Times New Roman" w:cs="Times New Roman"/>
                <w:bCs/>
                <w:i/>
                <w:vertAlign w:val="superscript"/>
              </w:rPr>
              <w:t>2</w:t>
            </w:r>
          </w:p>
        </w:tc>
        <w:tc>
          <w:tcPr>
            <w:tcW w:w="940" w:type="dxa"/>
            <w:tcMar>
              <w:top w:w="0" w:type="dxa"/>
              <w:left w:w="108" w:type="dxa"/>
              <w:bottom w:w="0" w:type="dxa"/>
              <w:right w:w="108" w:type="dxa"/>
            </w:tcMar>
            <w:hideMark/>
          </w:tcPr>
          <w:p w:rsidR="00D94697" w:rsidRPr="00D94697" w:rsidRDefault="00D94697" w:rsidP="00A62E10">
            <w:pPr>
              <w:pStyle w:val="ListParagraph"/>
              <w:ind w:left="0"/>
              <w:jc w:val="right"/>
              <w:rPr>
                <w:rFonts w:ascii="Times New Roman" w:hAnsi="Times New Roman" w:cs="Times New Roman"/>
                <w:bCs/>
              </w:rPr>
            </w:pPr>
            <w:r w:rsidRPr="00D94697">
              <w:rPr>
                <w:rFonts w:ascii="Times New Roman" w:hAnsi="Times New Roman" w:cs="Times New Roman"/>
                <w:bCs/>
              </w:rPr>
              <w:t>(1)</w:t>
            </w:r>
          </w:p>
        </w:tc>
      </w:tr>
    </w:tbl>
    <w:p w:rsidR="00D94697" w:rsidRDefault="00D94697" w:rsidP="00A62E10">
      <w:pPr>
        <w:tabs>
          <w:tab w:val="left" w:pos="284"/>
        </w:tabs>
        <w:spacing w:after="0" w:line="276" w:lineRule="auto"/>
        <w:ind w:firstLine="284"/>
        <w:jc w:val="both"/>
        <w:rPr>
          <w:rFonts w:ascii="Times New Roman" w:hAnsi="Times New Roman" w:cs="Times New Roman"/>
          <w:bCs/>
        </w:rPr>
      </w:pPr>
      <w:r w:rsidRPr="00D94697">
        <w:rPr>
          <w:rFonts w:ascii="Times New Roman" w:hAnsi="Times New Roman" w:cs="Times New Roman"/>
          <w:bCs/>
        </w:rPr>
        <w:t>Pastikan bahwa simbol di dalam persamaan telah didefinisikan sebelum persamaan dituliskan atau segera setelah persamaan. Cetak miring simbol (</w:t>
      </w:r>
      <w:r w:rsidRPr="00D94697">
        <w:rPr>
          <w:rFonts w:ascii="Times New Roman" w:hAnsi="Times New Roman" w:cs="Times New Roman"/>
          <w:bCs/>
          <w:i/>
          <w:iCs/>
        </w:rPr>
        <w:t>T</w:t>
      </w:r>
      <w:r w:rsidRPr="00D94697">
        <w:rPr>
          <w:rFonts w:ascii="Times New Roman" w:hAnsi="Times New Roman" w:cs="Times New Roman"/>
          <w:bCs/>
        </w:rPr>
        <w:t xml:space="preserve"> mungkin melambangkan temperatur, tetapi T adalah unit tesla). Rujuk dengan “(1),” bukan “Eq. (1)” atau “equation (1),” kecuali pada awal kalimat: “Persamaan (1) adalah … .”</w:t>
      </w:r>
    </w:p>
    <w:p w:rsidR="00A62E10" w:rsidRDefault="00A62E10" w:rsidP="00A62E10">
      <w:pPr>
        <w:tabs>
          <w:tab w:val="left" w:pos="284"/>
        </w:tabs>
        <w:spacing w:after="0" w:line="276" w:lineRule="auto"/>
        <w:ind w:firstLine="284"/>
        <w:jc w:val="both"/>
        <w:rPr>
          <w:rFonts w:ascii="Times New Roman" w:hAnsi="Times New Roman" w:cs="Times New Roman"/>
          <w:bCs/>
          <w:lang w:val="en-US"/>
        </w:rPr>
      </w:pPr>
      <w:r w:rsidRPr="00A62E10">
        <w:rPr>
          <w:rFonts w:ascii="Times New Roman" w:hAnsi="Times New Roman" w:cs="Times New Roman"/>
          <w:bCs/>
          <w:lang w:val="en-US"/>
        </w:rPr>
        <w:t>Gunakan satu spasi setelah tanda titik dan tanda koma. Pisahkan modifier kompleks dengan tanda hubung: “zero-field-cooled magnetization.” Hindari penggunaan kalimat ambigu, seperti, “Menggunakan (1), nilai akhir telah dihitung.” [Tidak jelas siapa atau apa yang menggunakan (1).] Sebaiknya tuliskan, “Nilai akhir dihitung menggunakan (1),” atau “Menggunakan (1), kita menghitung nilai akhir.”</w:t>
      </w:r>
    </w:p>
    <w:p w:rsidR="000E4A0C" w:rsidRDefault="000E4A0C" w:rsidP="00A62E10">
      <w:pPr>
        <w:tabs>
          <w:tab w:val="left" w:pos="284"/>
        </w:tabs>
        <w:spacing w:after="0" w:line="276" w:lineRule="auto"/>
        <w:ind w:firstLine="284"/>
        <w:jc w:val="both"/>
        <w:rPr>
          <w:rFonts w:ascii="Times New Roman" w:hAnsi="Times New Roman" w:cs="Times New Roman"/>
          <w:bCs/>
          <w:lang w:val="en-US"/>
        </w:rPr>
      </w:pPr>
    </w:p>
    <w:p w:rsidR="000E4A0C" w:rsidRPr="00A62E10" w:rsidRDefault="000E4A0C" w:rsidP="000E4A0C">
      <w:pPr>
        <w:pStyle w:val="ListParagraph"/>
        <w:tabs>
          <w:tab w:val="left" w:pos="284"/>
        </w:tabs>
        <w:spacing w:after="0"/>
        <w:ind w:left="0"/>
        <w:jc w:val="both"/>
        <w:rPr>
          <w:rFonts w:ascii="Times New Roman" w:hAnsi="Times New Roman" w:cs="Times New Roman"/>
          <w:bCs/>
        </w:rPr>
      </w:pPr>
      <w:r w:rsidRPr="00E13633">
        <w:rPr>
          <w:rFonts w:ascii="Times New Roman" w:hAnsi="Times New Roman" w:cs="Times New Roman"/>
          <w:b/>
          <w:bCs/>
        </w:rPr>
        <w:t>2.2</w:t>
      </w:r>
      <w:r>
        <w:rPr>
          <w:rFonts w:ascii="Times New Roman" w:hAnsi="Times New Roman" w:cs="Times New Roman"/>
          <w:b/>
          <w:bCs/>
        </w:rPr>
        <w:t>.2</w:t>
      </w:r>
      <w:r w:rsidRPr="00E13633">
        <w:rPr>
          <w:rFonts w:ascii="Times New Roman" w:hAnsi="Times New Roman" w:cs="Times New Roman"/>
          <w:b/>
          <w:bCs/>
        </w:rPr>
        <w:t xml:space="preserve"> </w:t>
      </w:r>
      <w:r>
        <w:rPr>
          <w:rFonts w:ascii="Times New Roman" w:hAnsi="Times New Roman" w:cs="Times New Roman"/>
          <w:b/>
          <w:bCs/>
        </w:rPr>
        <w:t>Notasi Penulisan</w:t>
      </w:r>
    </w:p>
    <w:p w:rsidR="00A62E10" w:rsidRPr="00A62E10" w:rsidRDefault="00A62E10" w:rsidP="00A62E10">
      <w:pPr>
        <w:tabs>
          <w:tab w:val="left" w:pos="284"/>
        </w:tabs>
        <w:spacing w:after="0" w:line="276" w:lineRule="auto"/>
        <w:ind w:firstLine="284"/>
        <w:jc w:val="both"/>
        <w:rPr>
          <w:rFonts w:ascii="Times New Roman" w:hAnsi="Times New Roman" w:cs="Times New Roman"/>
          <w:bCs/>
          <w:lang w:val="en-US"/>
        </w:rPr>
      </w:pPr>
      <w:r w:rsidRPr="00A62E10">
        <w:rPr>
          <w:rFonts w:ascii="Times New Roman" w:hAnsi="Times New Roman" w:cs="Times New Roman"/>
          <w:bCs/>
          <w:lang w:val="en-US"/>
        </w:rPr>
        <w:t>Gunakan tanda koma sebagai pemisah desimal: “0,25” dan bukan “0.25”. Gunakan “cm</w:t>
      </w:r>
      <w:r w:rsidRPr="00A62E10">
        <w:rPr>
          <w:rFonts w:ascii="Times New Roman" w:hAnsi="Times New Roman" w:cs="Times New Roman"/>
          <w:bCs/>
          <w:vertAlign w:val="superscript"/>
          <w:lang w:val="en-US"/>
        </w:rPr>
        <w:t>3</w:t>
      </w:r>
      <w:r w:rsidRPr="00A62E10">
        <w:rPr>
          <w:rFonts w:ascii="Times New Roman" w:hAnsi="Times New Roman" w:cs="Times New Roman"/>
          <w:bCs/>
          <w:lang w:val="en-US"/>
        </w:rPr>
        <w:t xml:space="preserve">,” bukan “cc.” Indikasikan dimensi contoh sebagai “0,1 cm × 0,2 cm,” bukan “0.1 </w:t>
      </w:r>
      <w:r w:rsidRPr="00A62E10">
        <w:rPr>
          <w:rFonts w:ascii="Times New Roman" w:hAnsi="Times New Roman" w:cs="Times New Roman"/>
          <w:bCs/>
          <w:lang w:val="en-US"/>
        </w:rPr>
        <w:lastRenderedPageBreak/>
        <w:t>× 0,2 cm</w:t>
      </w:r>
      <w:r w:rsidRPr="00A62E10">
        <w:rPr>
          <w:rFonts w:ascii="Times New Roman" w:hAnsi="Times New Roman" w:cs="Times New Roman"/>
          <w:bCs/>
          <w:vertAlign w:val="superscript"/>
          <w:lang w:val="en-US"/>
        </w:rPr>
        <w:t>2</w:t>
      </w:r>
      <w:r w:rsidRPr="00A62E10">
        <w:rPr>
          <w:rFonts w:ascii="Times New Roman" w:hAnsi="Times New Roman" w:cs="Times New Roman"/>
          <w:bCs/>
          <w:lang w:val="en-US"/>
        </w:rPr>
        <w:t>.” Ketika menuliskan jangkauan nilai, tuliskan “7 sampai dengan 9” atau “7-9,” bukan “7~9.</w:t>
      </w:r>
    </w:p>
    <w:p w:rsidR="00A62E10" w:rsidRPr="00A62E10" w:rsidRDefault="00A62E10" w:rsidP="00A62E10">
      <w:pPr>
        <w:tabs>
          <w:tab w:val="left" w:pos="284"/>
        </w:tabs>
        <w:spacing w:after="0" w:line="276" w:lineRule="auto"/>
        <w:ind w:firstLine="284"/>
        <w:jc w:val="both"/>
        <w:rPr>
          <w:rFonts w:ascii="Times New Roman" w:hAnsi="Times New Roman" w:cs="Times New Roman"/>
          <w:bCs/>
          <w:lang w:val="en-US"/>
        </w:rPr>
      </w:pPr>
      <w:r w:rsidRPr="00A62E10">
        <w:rPr>
          <w:rFonts w:ascii="Times New Roman" w:hAnsi="Times New Roman" w:cs="Times New Roman"/>
          <w:bCs/>
          <w:lang w:val="en-US"/>
        </w:rPr>
        <w:t>Pernyataan yang berada dalam tanda kurung diberi tanda titik di luar kurung penutupnya (seperti ini). (Sebuah tanda titik ). Hindari penggunaan singkatan, seperti contoh, tuliskan “yang”, bukan “yg”. Tanda koma serial lebih disarankan: “A, B, dan C” dan bukan “A, B and C.”</w:t>
      </w:r>
    </w:p>
    <w:p w:rsidR="00A62E10" w:rsidRPr="00D94697" w:rsidRDefault="00A62E10" w:rsidP="00A62E10">
      <w:pPr>
        <w:tabs>
          <w:tab w:val="left" w:pos="284"/>
        </w:tabs>
        <w:spacing w:line="276" w:lineRule="auto"/>
        <w:ind w:firstLine="284"/>
        <w:jc w:val="both"/>
        <w:rPr>
          <w:rFonts w:ascii="Times New Roman" w:hAnsi="Times New Roman" w:cs="Times New Roman"/>
          <w:bCs/>
        </w:rPr>
      </w:pPr>
    </w:p>
    <w:p w:rsidR="00824AD7" w:rsidRPr="00C93DA8" w:rsidRDefault="00353165" w:rsidP="00931D78">
      <w:pPr>
        <w:pStyle w:val="ListParagraph"/>
        <w:spacing w:after="0"/>
        <w:ind w:left="0"/>
        <w:jc w:val="center"/>
        <w:rPr>
          <w:rFonts w:ascii="Times New Roman" w:hAnsi="Times New Roman" w:cs="Times New Roman"/>
          <w:b/>
          <w:highlight w:val="white"/>
        </w:rPr>
      </w:pPr>
      <w:r w:rsidRPr="00C93DA8">
        <w:rPr>
          <w:rFonts w:ascii="Times New Roman" w:hAnsi="Times New Roman" w:cs="Times New Roman"/>
          <w:b/>
          <w:shd w:val="clear" w:color="auto" w:fill="FFFFFF"/>
          <w:lang w:val="id-ID"/>
        </w:rPr>
        <w:t xml:space="preserve">3.  </w:t>
      </w:r>
      <w:bookmarkEnd w:id="0"/>
      <w:r w:rsidRPr="00C93DA8">
        <w:rPr>
          <w:rFonts w:ascii="Times New Roman" w:hAnsi="Times New Roman" w:cs="Times New Roman"/>
          <w:b/>
          <w:shd w:val="clear" w:color="auto" w:fill="FFFFFF"/>
          <w:lang w:val="id-ID"/>
        </w:rPr>
        <w:t>HASIL</w:t>
      </w:r>
      <w:r w:rsidR="00AE744B" w:rsidRPr="00C93DA8">
        <w:rPr>
          <w:rFonts w:ascii="Times New Roman" w:hAnsi="Times New Roman" w:cs="Times New Roman"/>
          <w:b/>
          <w:shd w:val="clear" w:color="auto" w:fill="FFFFFF"/>
        </w:rPr>
        <w:t xml:space="preserve"> DAN PEMBAHASAN</w:t>
      </w:r>
    </w:p>
    <w:p w:rsidR="00635BDA" w:rsidRPr="00C93DA8" w:rsidRDefault="00635BDA" w:rsidP="00931D78">
      <w:pPr>
        <w:pStyle w:val="ListParagraph"/>
        <w:spacing w:after="0"/>
        <w:ind w:left="0"/>
        <w:jc w:val="both"/>
        <w:rPr>
          <w:rFonts w:ascii="Times New Roman" w:hAnsi="Times New Roman" w:cs="Times New Roman"/>
          <w:highlight w:val="white"/>
          <w:lang w:val="id-ID"/>
        </w:rPr>
      </w:pPr>
    </w:p>
    <w:p w:rsidR="000E4A0C" w:rsidRDefault="000E4A0C" w:rsidP="000E4A0C">
      <w:pPr>
        <w:pStyle w:val="ListParagraph"/>
        <w:tabs>
          <w:tab w:val="left" w:pos="284"/>
        </w:tabs>
        <w:spacing w:after="0"/>
        <w:ind w:left="0"/>
        <w:jc w:val="both"/>
        <w:rPr>
          <w:rFonts w:ascii="Times New Roman" w:hAnsi="Times New Roman" w:cs="Times New Roman"/>
          <w:bCs/>
        </w:rPr>
      </w:pPr>
      <w:r>
        <w:rPr>
          <w:rFonts w:ascii="Times New Roman" w:hAnsi="Times New Roman" w:cs="Times New Roman"/>
          <w:b/>
          <w:bCs/>
        </w:rPr>
        <w:t>3</w:t>
      </w:r>
      <w:r>
        <w:rPr>
          <w:rFonts w:ascii="Times New Roman" w:hAnsi="Times New Roman" w:cs="Times New Roman"/>
          <w:b/>
          <w:bCs/>
        </w:rPr>
        <w:t>.1</w:t>
      </w:r>
      <w:r w:rsidRPr="00E13633">
        <w:rPr>
          <w:rFonts w:ascii="Times New Roman" w:hAnsi="Times New Roman" w:cs="Times New Roman"/>
          <w:b/>
          <w:bCs/>
        </w:rPr>
        <w:t xml:space="preserve"> </w:t>
      </w:r>
      <w:r>
        <w:rPr>
          <w:rFonts w:ascii="Times New Roman" w:hAnsi="Times New Roman" w:cs="Times New Roman"/>
          <w:b/>
          <w:bCs/>
        </w:rPr>
        <w:t>Hasil</w:t>
      </w:r>
    </w:p>
    <w:p w:rsidR="0038658B" w:rsidRDefault="000E4A0C" w:rsidP="000E4A0C">
      <w:pPr>
        <w:spacing w:after="0" w:line="276" w:lineRule="auto"/>
        <w:jc w:val="both"/>
        <w:rPr>
          <w:rFonts w:ascii="Times New Roman" w:hAnsi="Times New Roman" w:cs="Times New Roman"/>
          <w:bCs/>
          <w:color w:val="000000"/>
          <w:lang w:val="en-US"/>
        </w:rPr>
      </w:pPr>
      <w:r>
        <w:rPr>
          <w:rFonts w:ascii="Times New Roman" w:hAnsi="Times New Roman" w:cs="Times New Roman"/>
          <w:bCs/>
          <w:color w:val="000000"/>
          <w:lang w:val="en-US"/>
        </w:rPr>
        <w:t xml:space="preserve">Hasil merupakan penyampaian data percobaan dari metode yang telah dilakukan. Jumlah halaman hasil dapat lebih banyak atau sama dengan metode penelitian. </w:t>
      </w:r>
    </w:p>
    <w:p w:rsidR="000E4A0C" w:rsidRDefault="000E4A0C" w:rsidP="000E4A0C">
      <w:pPr>
        <w:spacing w:after="0" w:line="276" w:lineRule="auto"/>
        <w:jc w:val="both"/>
        <w:rPr>
          <w:rFonts w:ascii="Times New Roman" w:hAnsi="Times New Roman" w:cs="Times New Roman"/>
          <w:bCs/>
          <w:color w:val="000000"/>
          <w:lang w:val="en-US"/>
        </w:rPr>
      </w:pPr>
    </w:p>
    <w:p w:rsidR="000E4A0C" w:rsidRDefault="000E4A0C" w:rsidP="000E4A0C">
      <w:pPr>
        <w:pStyle w:val="ListParagraph"/>
        <w:tabs>
          <w:tab w:val="left" w:pos="284"/>
        </w:tabs>
        <w:spacing w:after="0"/>
        <w:ind w:left="0"/>
        <w:jc w:val="both"/>
        <w:rPr>
          <w:rFonts w:ascii="Times New Roman" w:hAnsi="Times New Roman" w:cs="Times New Roman"/>
          <w:bCs/>
        </w:rPr>
      </w:pPr>
      <w:r>
        <w:rPr>
          <w:rFonts w:ascii="Times New Roman" w:hAnsi="Times New Roman" w:cs="Times New Roman"/>
          <w:b/>
          <w:bCs/>
        </w:rPr>
        <w:t>3</w:t>
      </w:r>
      <w:r>
        <w:rPr>
          <w:rFonts w:ascii="Times New Roman" w:hAnsi="Times New Roman" w:cs="Times New Roman"/>
          <w:b/>
          <w:bCs/>
        </w:rPr>
        <w:t>.2</w:t>
      </w:r>
      <w:r w:rsidRPr="00E13633">
        <w:rPr>
          <w:rFonts w:ascii="Times New Roman" w:hAnsi="Times New Roman" w:cs="Times New Roman"/>
          <w:b/>
          <w:bCs/>
        </w:rPr>
        <w:t xml:space="preserve"> </w:t>
      </w:r>
      <w:r>
        <w:rPr>
          <w:rFonts w:ascii="Times New Roman" w:hAnsi="Times New Roman" w:cs="Times New Roman"/>
          <w:b/>
          <w:bCs/>
        </w:rPr>
        <w:t>Pembahasan</w:t>
      </w:r>
    </w:p>
    <w:p w:rsidR="000E4A0C" w:rsidRDefault="000E4A0C" w:rsidP="000E4A0C">
      <w:pPr>
        <w:spacing w:after="0" w:line="276" w:lineRule="auto"/>
        <w:jc w:val="both"/>
        <w:rPr>
          <w:rFonts w:ascii="Times New Roman" w:hAnsi="Times New Roman" w:cs="Times New Roman"/>
          <w:bCs/>
          <w:color w:val="000000"/>
          <w:lang w:val="en-US"/>
        </w:rPr>
      </w:pPr>
      <w:r>
        <w:rPr>
          <w:rFonts w:ascii="Times New Roman" w:hAnsi="Times New Roman" w:cs="Times New Roman"/>
          <w:bCs/>
          <w:color w:val="000000"/>
          <w:lang w:val="en-US"/>
        </w:rPr>
        <w:t>Pembahasan merupakan serangkaian peristiwa yang terjadi saat melakukan penelitian. Pembahasan juga dapat mencakup proses kegagalan selama proses penelitian hingga ke tahapan berhasil dalam implementasinya.</w:t>
      </w:r>
    </w:p>
    <w:p w:rsidR="000E4A0C" w:rsidRDefault="000E4A0C" w:rsidP="000E4A0C">
      <w:pPr>
        <w:spacing w:after="0" w:line="276" w:lineRule="auto"/>
        <w:jc w:val="both"/>
        <w:rPr>
          <w:rFonts w:ascii="Times New Roman" w:hAnsi="Times New Roman" w:cs="Times New Roman"/>
          <w:bCs/>
          <w:color w:val="000000"/>
          <w:lang w:val="en-US"/>
        </w:rPr>
      </w:pPr>
    </w:p>
    <w:p w:rsidR="00824AD7" w:rsidRPr="00C93DA8" w:rsidRDefault="0015694E" w:rsidP="00931D78">
      <w:pPr>
        <w:pStyle w:val="Text"/>
        <w:tabs>
          <w:tab w:val="left" w:pos="284"/>
        </w:tabs>
        <w:spacing w:after="0" w:line="276" w:lineRule="auto"/>
        <w:ind w:firstLine="0"/>
        <w:jc w:val="center"/>
        <w:rPr>
          <w:rFonts w:ascii="Times New Roman" w:hAnsi="Times New Roman" w:cs="Times New Roman"/>
        </w:rPr>
      </w:pPr>
      <w:r w:rsidRPr="00C93DA8">
        <w:rPr>
          <w:rFonts w:ascii="Times New Roman" w:hAnsi="Times New Roman" w:cs="Times New Roman"/>
          <w:b/>
          <w:bCs/>
        </w:rPr>
        <w:t>4</w:t>
      </w:r>
      <w:r w:rsidR="00353165" w:rsidRPr="00C93DA8">
        <w:rPr>
          <w:rFonts w:ascii="Times New Roman" w:hAnsi="Times New Roman" w:cs="Times New Roman"/>
          <w:b/>
          <w:bCs/>
        </w:rPr>
        <w:t>. KESIMPULAN</w:t>
      </w:r>
    </w:p>
    <w:p w:rsidR="00E60129" w:rsidRPr="00C93DA8" w:rsidRDefault="00E60129" w:rsidP="00931D78">
      <w:pPr>
        <w:spacing w:after="0" w:line="276" w:lineRule="auto"/>
        <w:jc w:val="center"/>
        <w:rPr>
          <w:rFonts w:ascii="Times New Roman" w:hAnsi="Times New Roman" w:cs="Times New Roman"/>
          <w:b/>
          <w:bCs/>
        </w:rPr>
      </w:pPr>
    </w:p>
    <w:p w:rsidR="00C95593" w:rsidRDefault="00C95593" w:rsidP="00931D78">
      <w:pPr>
        <w:tabs>
          <w:tab w:val="left" w:pos="284"/>
        </w:tabs>
        <w:spacing w:after="0" w:line="276" w:lineRule="auto"/>
        <w:jc w:val="both"/>
        <w:rPr>
          <w:rFonts w:ascii="Times New Roman" w:hAnsi="Times New Roman" w:cs="Times New Roman"/>
          <w:bCs/>
          <w:lang w:val="en-US"/>
        </w:rPr>
      </w:pPr>
      <w:r w:rsidRPr="00C93DA8">
        <w:rPr>
          <w:rFonts w:ascii="Times New Roman" w:hAnsi="Times New Roman" w:cs="Times New Roman"/>
          <w:bCs/>
          <w:lang w:val="en-US"/>
        </w:rPr>
        <w:tab/>
      </w:r>
      <w:r w:rsidR="000E4A0C">
        <w:rPr>
          <w:rFonts w:ascii="Times New Roman" w:hAnsi="Times New Roman" w:cs="Times New Roman"/>
          <w:bCs/>
          <w:lang w:val="en-US"/>
        </w:rPr>
        <w:t>K</w:t>
      </w:r>
      <w:r w:rsidR="000E4A0C" w:rsidRPr="000E4A0C">
        <w:rPr>
          <w:rFonts w:ascii="Times New Roman" w:hAnsi="Times New Roman" w:cs="Times New Roman"/>
          <w:bCs/>
          <w:lang w:val="en-US"/>
        </w:rPr>
        <w:t>esimpulan merangkum poin utama di dalam artikel, jangan menyalin abstrak sebagai kesimpulan. Sebuah kesimpulan mungkin saja menegaskan dalam pentingnya hasil pekerjaan ataupun saran untuk pengembangan lebih lanjut.</w:t>
      </w:r>
    </w:p>
    <w:p w:rsidR="000E4A0C" w:rsidRPr="00C93DA8" w:rsidRDefault="000E4A0C" w:rsidP="00931D78">
      <w:pPr>
        <w:tabs>
          <w:tab w:val="left" w:pos="284"/>
        </w:tabs>
        <w:spacing w:after="0" w:line="276" w:lineRule="auto"/>
        <w:jc w:val="both"/>
        <w:rPr>
          <w:rFonts w:ascii="Times New Roman" w:hAnsi="Times New Roman" w:cs="Times New Roman"/>
          <w:bCs/>
        </w:rPr>
      </w:pPr>
    </w:p>
    <w:p w:rsidR="00824AD7" w:rsidRPr="00C93DA8" w:rsidRDefault="0015694E" w:rsidP="00931D78">
      <w:pPr>
        <w:spacing w:after="0" w:line="276" w:lineRule="auto"/>
        <w:jc w:val="center"/>
        <w:rPr>
          <w:rFonts w:ascii="Times New Roman" w:hAnsi="Times New Roman" w:cs="Times New Roman"/>
        </w:rPr>
      </w:pPr>
      <w:r w:rsidRPr="00C93DA8">
        <w:rPr>
          <w:rFonts w:ascii="Times New Roman" w:hAnsi="Times New Roman" w:cs="Times New Roman"/>
          <w:b/>
          <w:bCs/>
        </w:rPr>
        <w:t>5</w:t>
      </w:r>
      <w:r w:rsidR="00353165" w:rsidRPr="00C93DA8">
        <w:rPr>
          <w:rFonts w:ascii="Times New Roman" w:hAnsi="Times New Roman" w:cs="Times New Roman"/>
          <w:b/>
          <w:bCs/>
        </w:rPr>
        <w:t>. DAFTAR PUSTAKA</w:t>
      </w:r>
    </w:p>
    <w:p w:rsidR="00C469D2" w:rsidRPr="00C93DA8" w:rsidRDefault="00C469D2" w:rsidP="00931D78">
      <w:pPr>
        <w:spacing w:line="276" w:lineRule="auto"/>
        <w:rPr>
          <w:rFonts w:ascii="Times New Roman" w:hAnsi="Times New Roman" w:cs="Times New Roman"/>
        </w:rPr>
      </w:pPr>
    </w:p>
    <w:p w:rsidR="000E4A0C" w:rsidRPr="000E4A0C" w:rsidRDefault="000E4A0C" w:rsidP="00451740">
      <w:pPr>
        <w:numPr>
          <w:ilvl w:val="0"/>
          <w:numId w:val="2"/>
        </w:numPr>
        <w:tabs>
          <w:tab w:val="clear" w:pos="720"/>
          <w:tab w:val="num" w:pos="284"/>
        </w:tabs>
        <w:spacing w:after="0" w:line="276" w:lineRule="auto"/>
        <w:ind w:left="284" w:hanging="284"/>
        <w:rPr>
          <w:rFonts w:ascii="Times New Roman" w:hAnsi="Times New Roman" w:cs="Times New Roman"/>
          <w:i/>
          <w:iCs/>
          <w:lang w:val="en-US"/>
        </w:rPr>
      </w:pPr>
      <w:r w:rsidRPr="000E4A0C">
        <w:rPr>
          <w:rFonts w:ascii="Times New Roman" w:hAnsi="Times New Roman" w:cs="Times New Roman"/>
          <w:i/>
          <w:iCs/>
          <w:lang w:val="en-US"/>
        </w:rPr>
        <w:t>Format dasar untuk buku:</w:t>
      </w:r>
    </w:p>
    <w:p w:rsidR="000E4A0C" w:rsidRPr="000E4A0C" w:rsidRDefault="000E4A0C" w:rsidP="00EC20B5">
      <w:pPr>
        <w:tabs>
          <w:tab w:val="left" w:pos="426"/>
        </w:tabs>
        <w:spacing w:after="0" w:line="276" w:lineRule="auto"/>
        <w:ind w:left="426" w:hanging="426"/>
        <w:jc w:val="both"/>
        <w:rPr>
          <w:rFonts w:ascii="Times New Roman" w:hAnsi="Times New Roman" w:cs="Times New Roman"/>
          <w:i/>
          <w:iCs/>
          <w:lang w:val="en-US"/>
        </w:rPr>
      </w:pPr>
      <w:r>
        <w:rPr>
          <w:rFonts w:ascii="Times New Roman" w:hAnsi="Times New Roman" w:cs="Times New Roman"/>
          <w:lang w:val="en-US"/>
        </w:rPr>
        <w:t xml:space="preserve">[?] </w:t>
      </w:r>
      <w:r>
        <w:rPr>
          <w:rFonts w:ascii="Times New Roman" w:hAnsi="Times New Roman" w:cs="Times New Roman"/>
          <w:lang w:val="en-US"/>
        </w:rPr>
        <w:tab/>
      </w:r>
      <w:r w:rsidRPr="000E4A0C">
        <w:rPr>
          <w:rFonts w:ascii="Times New Roman" w:hAnsi="Times New Roman" w:cs="Times New Roman"/>
          <w:lang w:val="en-US"/>
        </w:rPr>
        <w:t xml:space="preserve">J. K. Penulis, “Judul bab dalam buku,” dalam </w:t>
      </w:r>
      <w:r w:rsidRPr="000E4A0C">
        <w:rPr>
          <w:rFonts w:ascii="Times New Roman" w:hAnsi="Times New Roman" w:cs="Times New Roman"/>
          <w:i/>
          <w:iCs/>
          <w:lang w:val="en-US"/>
        </w:rPr>
        <w:t xml:space="preserve">Judul buku, </w:t>
      </w:r>
      <w:r w:rsidRPr="000E4A0C">
        <w:rPr>
          <w:rFonts w:ascii="Times New Roman" w:hAnsi="Times New Roman" w:cs="Times New Roman"/>
          <w:lang w:val="en-US"/>
        </w:rPr>
        <w:t>edisi ke-</w:t>
      </w:r>
      <w:r w:rsidRPr="000E4A0C">
        <w:rPr>
          <w:rFonts w:ascii="Times New Roman" w:hAnsi="Times New Roman" w:cs="Times New Roman"/>
          <w:i/>
          <w:iCs/>
          <w:lang w:val="en-US"/>
        </w:rPr>
        <w:t>x</w:t>
      </w:r>
      <w:r w:rsidRPr="000E4A0C">
        <w:rPr>
          <w:rFonts w:ascii="Times New Roman" w:hAnsi="Times New Roman" w:cs="Times New Roman"/>
          <w:lang w:val="en-US"/>
        </w:rPr>
        <w:t xml:space="preserve">, Kota Terbit, Negara, tahun, bab </w:t>
      </w:r>
      <w:r w:rsidRPr="000E4A0C">
        <w:rPr>
          <w:rFonts w:ascii="Times New Roman" w:hAnsi="Times New Roman" w:cs="Times New Roman"/>
          <w:i/>
          <w:iCs/>
          <w:lang w:val="en-US"/>
        </w:rPr>
        <w:t>x</w:t>
      </w:r>
      <w:r w:rsidRPr="000E4A0C">
        <w:rPr>
          <w:rFonts w:ascii="Times New Roman" w:hAnsi="Times New Roman" w:cs="Times New Roman"/>
          <w:lang w:val="en-US"/>
        </w:rPr>
        <w:t xml:space="preserve">, bagian </w:t>
      </w:r>
      <w:r w:rsidRPr="000E4A0C">
        <w:rPr>
          <w:rFonts w:ascii="Times New Roman" w:hAnsi="Times New Roman" w:cs="Times New Roman"/>
          <w:i/>
          <w:iCs/>
          <w:lang w:val="en-US"/>
        </w:rPr>
        <w:t>x</w:t>
      </w:r>
      <w:r w:rsidRPr="000E4A0C">
        <w:rPr>
          <w:rFonts w:ascii="Times New Roman" w:hAnsi="Times New Roman" w:cs="Times New Roman"/>
          <w:lang w:val="en-US"/>
        </w:rPr>
        <w:t xml:space="preserve">, hal. </w:t>
      </w:r>
      <w:r w:rsidRPr="000E4A0C">
        <w:rPr>
          <w:rFonts w:ascii="Times New Roman" w:hAnsi="Times New Roman" w:cs="Times New Roman"/>
          <w:i/>
          <w:iCs/>
          <w:lang w:val="en-US"/>
        </w:rPr>
        <w:t>xxx-xxx</w:t>
      </w:r>
      <w:r w:rsidRPr="000E4A0C">
        <w:rPr>
          <w:rFonts w:ascii="Times New Roman" w:hAnsi="Times New Roman" w:cs="Times New Roman"/>
          <w:lang w:val="en-US"/>
        </w:rPr>
        <w:t>. </w:t>
      </w:r>
    </w:p>
    <w:p w:rsidR="000E4A0C" w:rsidRPr="000E4A0C" w:rsidRDefault="000E4A0C" w:rsidP="00EC20B5">
      <w:pPr>
        <w:spacing w:after="0" w:line="276" w:lineRule="auto"/>
        <w:rPr>
          <w:rFonts w:ascii="Times New Roman" w:hAnsi="Times New Roman" w:cs="Times New Roman"/>
          <w:lang w:val="en-US"/>
        </w:rPr>
      </w:pPr>
      <w:r w:rsidRPr="000E4A0C">
        <w:rPr>
          <w:rFonts w:ascii="Times New Roman" w:hAnsi="Times New Roman" w:cs="Times New Roman"/>
          <w:i/>
          <w:iCs/>
          <w:lang w:val="en-US"/>
        </w:rPr>
        <w:t>Contoh:</w:t>
      </w:r>
    </w:p>
    <w:p w:rsidR="000E4A0C" w:rsidRDefault="000E4A0C" w:rsidP="00EC20B5">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r>
      <w:r w:rsidRPr="000E4A0C">
        <w:rPr>
          <w:rFonts w:ascii="Times New Roman" w:hAnsi="Times New Roman" w:cs="Times New Roman"/>
          <w:lang w:val="en-US"/>
        </w:rPr>
        <w:t xml:space="preserve">G. O. Young, “Synthetic structure of industrial plastics,” dalam </w:t>
      </w:r>
      <w:r w:rsidRPr="000E4A0C">
        <w:rPr>
          <w:rFonts w:ascii="Times New Roman" w:hAnsi="Times New Roman" w:cs="Times New Roman"/>
          <w:i/>
          <w:iCs/>
          <w:lang w:val="en-US"/>
        </w:rPr>
        <w:t xml:space="preserve">Plastics,  </w:t>
      </w:r>
      <w:r w:rsidRPr="000E4A0C">
        <w:rPr>
          <w:rFonts w:ascii="Times New Roman" w:hAnsi="Times New Roman" w:cs="Times New Roman"/>
          <w:lang w:val="en-US"/>
        </w:rPr>
        <w:t xml:space="preserve">edisi </w:t>
      </w:r>
      <w:r w:rsidRPr="000E4A0C">
        <w:rPr>
          <w:rFonts w:ascii="Times New Roman" w:hAnsi="Times New Roman" w:cs="Times New Roman"/>
          <w:lang w:val="en-US"/>
        </w:rPr>
        <w:lastRenderedPageBreak/>
        <w:t>kedua,  vol.  3,  J.  Peters,  Ed.  New  York: McGraw-Hill, 1964, hal. 15–64.</w:t>
      </w:r>
    </w:p>
    <w:p w:rsidR="000E4A0C" w:rsidRPr="000E4A0C" w:rsidRDefault="000E4A0C" w:rsidP="00EC20B5">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lang w:val="en-US"/>
        </w:rPr>
        <w:tab/>
      </w:r>
      <w:r w:rsidRPr="000E4A0C">
        <w:rPr>
          <w:rFonts w:ascii="Times New Roman" w:hAnsi="Times New Roman" w:cs="Times New Roman"/>
          <w:lang w:val="en-US"/>
        </w:rPr>
        <w:t xml:space="preserve">W.-K. Chen, </w:t>
      </w:r>
      <w:r w:rsidRPr="000E4A0C">
        <w:rPr>
          <w:rFonts w:ascii="Times New Roman" w:hAnsi="Times New Roman" w:cs="Times New Roman"/>
          <w:i/>
          <w:iCs/>
          <w:lang w:val="en-US"/>
        </w:rPr>
        <w:t xml:space="preserve">Linear Networks and Systems. </w:t>
      </w:r>
      <w:r w:rsidRPr="000E4A0C">
        <w:rPr>
          <w:rFonts w:ascii="Times New Roman" w:hAnsi="Times New Roman" w:cs="Times New Roman"/>
          <w:lang w:val="en-US"/>
        </w:rPr>
        <w:t>Belmont, CA: Wadsworth, 1993, hal. 123–135.</w:t>
      </w:r>
    </w:p>
    <w:p w:rsidR="000E4A0C" w:rsidRPr="000E4A0C" w:rsidRDefault="000E4A0C" w:rsidP="00EC20B5">
      <w:pPr>
        <w:spacing w:after="0" w:line="276" w:lineRule="auto"/>
        <w:rPr>
          <w:rFonts w:ascii="Times New Roman" w:hAnsi="Times New Roman" w:cs="Times New Roman"/>
          <w:lang w:val="en-US"/>
        </w:rPr>
      </w:pPr>
      <w:r w:rsidRPr="000E4A0C">
        <w:rPr>
          <w:rFonts w:ascii="Times New Roman" w:hAnsi="Times New Roman" w:cs="Times New Roman"/>
          <w:lang w:val="en-US"/>
        </w:rPr>
        <w:tab/>
      </w:r>
      <w:r w:rsidRPr="000E4A0C">
        <w:rPr>
          <w:rFonts w:ascii="Times New Roman" w:hAnsi="Times New Roman" w:cs="Times New Roman"/>
          <w:lang w:val="en-US"/>
        </w:rPr>
        <w:tab/>
      </w:r>
    </w:p>
    <w:p w:rsidR="000E4A0C" w:rsidRPr="000E4A0C" w:rsidRDefault="000E4A0C" w:rsidP="00451740">
      <w:pPr>
        <w:numPr>
          <w:ilvl w:val="0"/>
          <w:numId w:val="3"/>
        </w:numPr>
        <w:tabs>
          <w:tab w:val="clear" w:pos="720"/>
          <w:tab w:val="num" w:pos="284"/>
        </w:tabs>
        <w:spacing w:after="0" w:line="276" w:lineRule="auto"/>
        <w:ind w:left="284" w:hanging="284"/>
        <w:rPr>
          <w:rFonts w:ascii="Times New Roman" w:hAnsi="Times New Roman" w:cs="Times New Roman"/>
          <w:i/>
          <w:iCs/>
          <w:lang w:val="en-US"/>
        </w:rPr>
      </w:pPr>
      <w:r w:rsidRPr="000E4A0C">
        <w:rPr>
          <w:rFonts w:ascii="Times New Roman" w:hAnsi="Times New Roman" w:cs="Times New Roman"/>
          <w:i/>
          <w:iCs/>
          <w:lang w:val="en-US"/>
        </w:rPr>
        <w:t>Format dasar untuk terbitan berkala:</w:t>
      </w:r>
    </w:p>
    <w:p w:rsidR="000E4A0C" w:rsidRPr="000E4A0C" w:rsidRDefault="00EC20B5" w:rsidP="00EC20B5">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w:t>
      </w:r>
      <w:r>
        <w:rPr>
          <w:rFonts w:ascii="Times New Roman" w:hAnsi="Times New Roman" w:cs="Times New Roman"/>
          <w:lang w:val="en-US"/>
        </w:rPr>
        <w:tab/>
      </w:r>
      <w:r w:rsidR="000E4A0C" w:rsidRPr="000E4A0C">
        <w:rPr>
          <w:rFonts w:ascii="Times New Roman" w:hAnsi="Times New Roman" w:cs="Times New Roman"/>
          <w:lang w:val="en-US"/>
        </w:rPr>
        <w:t xml:space="preserve">J. K. Penulis, “Judul artikel,” </w:t>
      </w:r>
      <w:r w:rsidR="000E4A0C" w:rsidRPr="000E4A0C">
        <w:rPr>
          <w:rFonts w:ascii="Times New Roman" w:hAnsi="Times New Roman" w:cs="Times New Roman"/>
          <w:i/>
          <w:iCs/>
          <w:lang w:val="en-US"/>
        </w:rPr>
        <w:t>Singkatan terbitan berkala</w:t>
      </w:r>
      <w:r w:rsidR="000E4A0C" w:rsidRPr="000E4A0C">
        <w:rPr>
          <w:rFonts w:ascii="Times New Roman" w:hAnsi="Times New Roman" w:cs="Times New Roman"/>
          <w:lang w:val="en-US"/>
        </w:rPr>
        <w:t xml:space="preserve">,  vol. </w:t>
      </w:r>
      <w:r w:rsidR="000E4A0C" w:rsidRPr="000E4A0C">
        <w:rPr>
          <w:rFonts w:ascii="Times New Roman" w:hAnsi="Times New Roman" w:cs="Times New Roman"/>
          <w:i/>
          <w:iCs/>
          <w:lang w:val="en-US"/>
        </w:rPr>
        <w:t xml:space="preserve">x, </w:t>
      </w:r>
      <w:r w:rsidR="000E4A0C" w:rsidRPr="000E4A0C">
        <w:rPr>
          <w:rFonts w:ascii="Times New Roman" w:hAnsi="Times New Roman" w:cs="Times New Roman"/>
          <w:lang w:val="en-US"/>
        </w:rPr>
        <w:t xml:space="preserve">no. </w:t>
      </w:r>
      <w:r w:rsidR="000E4A0C" w:rsidRPr="000E4A0C">
        <w:rPr>
          <w:rFonts w:ascii="Times New Roman" w:hAnsi="Times New Roman" w:cs="Times New Roman"/>
          <w:i/>
          <w:iCs/>
          <w:lang w:val="en-US"/>
        </w:rPr>
        <w:t xml:space="preserve">x, </w:t>
      </w:r>
      <w:r w:rsidR="000E4A0C" w:rsidRPr="000E4A0C">
        <w:rPr>
          <w:rFonts w:ascii="Times New Roman" w:hAnsi="Times New Roman" w:cs="Times New Roman"/>
          <w:lang w:val="en-US"/>
        </w:rPr>
        <w:t>hal</w:t>
      </w:r>
      <w:r w:rsidR="000E4A0C" w:rsidRPr="000E4A0C">
        <w:rPr>
          <w:rFonts w:ascii="Times New Roman" w:hAnsi="Times New Roman" w:cs="Times New Roman"/>
          <w:i/>
          <w:iCs/>
          <w:lang w:val="en-US"/>
        </w:rPr>
        <w:t xml:space="preserve">. xxx-xxx, </w:t>
      </w:r>
      <w:r w:rsidR="000E4A0C" w:rsidRPr="000E4A0C">
        <w:rPr>
          <w:rFonts w:ascii="Times New Roman" w:hAnsi="Times New Roman" w:cs="Times New Roman"/>
          <w:lang w:val="en-US"/>
        </w:rPr>
        <w:t>bulan, tahun.</w:t>
      </w:r>
    </w:p>
    <w:p w:rsidR="000E4A0C" w:rsidRPr="000E4A0C" w:rsidRDefault="000E4A0C" w:rsidP="00EC20B5">
      <w:pPr>
        <w:tabs>
          <w:tab w:val="left" w:pos="426"/>
        </w:tabs>
        <w:spacing w:after="0" w:line="276" w:lineRule="auto"/>
        <w:ind w:left="426" w:hanging="426"/>
        <w:rPr>
          <w:rFonts w:ascii="Times New Roman" w:hAnsi="Times New Roman" w:cs="Times New Roman"/>
          <w:lang w:val="en-US"/>
        </w:rPr>
      </w:pPr>
      <w:r w:rsidRPr="000E4A0C">
        <w:rPr>
          <w:rFonts w:ascii="Times New Roman" w:hAnsi="Times New Roman" w:cs="Times New Roman"/>
          <w:i/>
          <w:iCs/>
          <w:lang w:val="en-US"/>
        </w:rPr>
        <w:t>Contoh:</w:t>
      </w:r>
    </w:p>
    <w:p w:rsidR="00EC20B5" w:rsidRDefault="00EC20B5" w:rsidP="00EC20B5">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r>
      <w:r w:rsidR="000E4A0C" w:rsidRPr="000E4A0C">
        <w:rPr>
          <w:rFonts w:ascii="Times New Roman" w:hAnsi="Times New Roman" w:cs="Times New Roman"/>
          <w:lang w:val="en-US"/>
        </w:rPr>
        <w:t>J. U. Duncombe, “</w:t>
      </w:r>
      <w:r>
        <w:rPr>
          <w:rFonts w:ascii="Times New Roman" w:hAnsi="Times New Roman" w:cs="Times New Roman"/>
          <w:lang w:val="en-US"/>
        </w:rPr>
        <w:t xml:space="preserve">Infrared navigation </w:t>
      </w:r>
      <w:r w:rsidR="000E4A0C" w:rsidRPr="000E4A0C">
        <w:rPr>
          <w:rFonts w:ascii="Times New Roman" w:hAnsi="Times New Roman" w:cs="Times New Roman"/>
          <w:lang w:val="en-US"/>
        </w:rPr>
        <w:t xml:space="preserve">Part I: An assessment </w:t>
      </w:r>
      <w:r w:rsidR="000E4A0C" w:rsidRPr="000E4A0C">
        <w:rPr>
          <w:rFonts w:ascii="Times New Roman" w:hAnsi="Times New Roman" w:cs="Times New Roman"/>
          <w:lang w:val="en-US"/>
        </w:rPr>
        <w:br/>
        <w:t xml:space="preserve">of feasibility,” </w:t>
      </w:r>
      <w:r w:rsidR="000E4A0C" w:rsidRPr="000E4A0C">
        <w:rPr>
          <w:rFonts w:ascii="Times New Roman" w:hAnsi="Times New Roman" w:cs="Times New Roman"/>
          <w:i/>
          <w:iCs/>
          <w:lang w:val="en-US"/>
        </w:rPr>
        <w:t>IEEE Trans. Electron Devices</w:t>
      </w:r>
      <w:r w:rsidR="000E4A0C" w:rsidRPr="000E4A0C">
        <w:rPr>
          <w:rFonts w:ascii="Times New Roman" w:hAnsi="Times New Roman" w:cs="Times New Roman"/>
          <w:lang w:val="en-US"/>
        </w:rPr>
        <w:t>, vol. ED-11, no. 1, hal. 34–39, Jan. 1959.</w:t>
      </w:r>
    </w:p>
    <w:p w:rsidR="00EC20B5" w:rsidRDefault="00EC20B5" w:rsidP="00EC20B5">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lang w:val="en-US"/>
        </w:rPr>
        <w:tab/>
      </w:r>
      <w:r w:rsidR="000E4A0C" w:rsidRPr="000E4A0C">
        <w:rPr>
          <w:rFonts w:ascii="Times New Roman" w:hAnsi="Times New Roman" w:cs="Times New Roman"/>
          <w:lang w:val="en-US"/>
        </w:rPr>
        <w:t xml:space="preserve">E. P. Wigner, “Theory of traveling-wave optical laser,” </w:t>
      </w:r>
      <w:r w:rsidR="000E4A0C" w:rsidRPr="000E4A0C">
        <w:rPr>
          <w:rFonts w:ascii="Times New Roman" w:hAnsi="Times New Roman" w:cs="Times New Roman"/>
          <w:i/>
          <w:iCs/>
          <w:lang w:val="en-US"/>
        </w:rPr>
        <w:t>Phys. Rev</w:t>
      </w:r>
      <w:r w:rsidR="000E4A0C" w:rsidRPr="000E4A0C">
        <w:rPr>
          <w:rFonts w:ascii="Times New Roman" w:hAnsi="Times New Roman" w:cs="Times New Roman"/>
          <w:lang w:val="en-US"/>
        </w:rPr>
        <w:t xml:space="preserve">., </w:t>
      </w:r>
      <w:r w:rsidR="000E4A0C" w:rsidRPr="000E4A0C">
        <w:rPr>
          <w:rFonts w:ascii="Times New Roman" w:hAnsi="Times New Roman" w:cs="Times New Roman"/>
          <w:lang w:val="en-US"/>
        </w:rPr>
        <w:br/>
        <w:t>vol. 134, hal. A635–A646, Dec. 1965.</w:t>
      </w:r>
    </w:p>
    <w:p w:rsidR="000E4A0C" w:rsidRPr="000E4A0C" w:rsidRDefault="00EC20B5" w:rsidP="00EC20B5">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[3]</w:t>
      </w:r>
      <w:r>
        <w:rPr>
          <w:rFonts w:ascii="Times New Roman" w:hAnsi="Times New Roman" w:cs="Times New Roman"/>
          <w:lang w:val="en-US"/>
        </w:rPr>
        <w:tab/>
      </w:r>
      <w:r w:rsidR="000E4A0C" w:rsidRPr="000E4A0C">
        <w:rPr>
          <w:rFonts w:ascii="Times New Roman" w:hAnsi="Times New Roman" w:cs="Times New Roman"/>
          <w:lang w:val="en-US"/>
        </w:rPr>
        <w:t xml:space="preserve">E. H. Miller, “A note on reflector arrays,” </w:t>
      </w:r>
      <w:r w:rsidR="000E4A0C" w:rsidRPr="000E4A0C">
        <w:rPr>
          <w:rFonts w:ascii="Times New Roman" w:hAnsi="Times New Roman" w:cs="Times New Roman"/>
          <w:i/>
          <w:iCs/>
          <w:lang w:val="en-US"/>
        </w:rPr>
        <w:t>IEEE Trans. Antennas Propagat</w:t>
      </w:r>
      <w:r w:rsidR="000E4A0C" w:rsidRPr="000E4A0C">
        <w:rPr>
          <w:rFonts w:ascii="Times New Roman" w:hAnsi="Times New Roman" w:cs="Times New Roman"/>
          <w:lang w:val="en-US"/>
        </w:rPr>
        <w:t>., akan dipublikasikan.</w:t>
      </w:r>
    </w:p>
    <w:p w:rsidR="000E4A0C" w:rsidRPr="000E4A0C" w:rsidRDefault="000E4A0C" w:rsidP="00EC20B5">
      <w:pPr>
        <w:spacing w:after="0" w:line="276" w:lineRule="auto"/>
        <w:rPr>
          <w:rFonts w:ascii="Times New Roman" w:hAnsi="Times New Roman" w:cs="Times New Roman"/>
          <w:lang w:val="en-US"/>
        </w:rPr>
      </w:pPr>
    </w:p>
    <w:p w:rsidR="000E4A0C" w:rsidRPr="000E4A0C" w:rsidRDefault="000E4A0C" w:rsidP="00451740">
      <w:pPr>
        <w:numPr>
          <w:ilvl w:val="0"/>
          <w:numId w:val="4"/>
        </w:numPr>
        <w:tabs>
          <w:tab w:val="clear" w:pos="720"/>
        </w:tabs>
        <w:spacing w:after="0" w:line="276" w:lineRule="auto"/>
        <w:ind w:left="284" w:hanging="284"/>
        <w:rPr>
          <w:rFonts w:ascii="Times New Roman" w:hAnsi="Times New Roman" w:cs="Times New Roman"/>
          <w:i/>
          <w:iCs/>
          <w:lang w:val="en-US"/>
        </w:rPr>
      </w:pPr>
      <w:r w:rsidRPr="000E4A0C">
        <w:rPr>
          <w:rFonts w:ascii="Times New Roman" w:hAnsi="Times New Roman" w:cs="Times New Roman"/>
          <w:i/>
          <w:iCs/>
          <w:lang w:val="en-US"/>
        </w:rPr>
        <w:t>Format dasar untuk laporan:</w:t>
      </w:r>
    </w:p>
    <w:p w:rsidR="000E4A0C" w:rsidRPr="000E4A0C" w:rsidRDefault="008D1D0C" w:rsidP="008D1D0C">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000E4A0C" w:rsidRPr="000E4A0C">
        <w:rPr>
          <w:rFonts w:ascii="Times New Roman" w:hAnsi="Times New Roman" w:cs="Times New Roman"/>
          <w:lang w:val="en-US"/>
        </w:rPr>
        <w:t xml:space="preserve">J. K. Penulis, “Judul laporan,” Singkatan perusahaan, Kota, Negara, Rep. </w:t>
      </w:r>
      <w:r w:rsidR="000E4A0C" w:rsidRPr="000E4A0C">
        <w:rPr>
          <w:rFonts w:ascii="Times New Roman" w:hAnsi="Times New Roman" w:cs="Times New Roman"/>
          <w:i/>
          <w:iCs/>
          <w:lang w:val="en-US"/>
        </w:rPr>
        <w:t>xxx</w:t>
      </w:r>
      <w:r w:rsidR="000E4A0C" w:rsidRPr="000E4A0C">
        <w:rPr>
          <w:rFonts w:ascii="Times New Roman" w:hAnsi="Times New Roman" w:cs="Times New Roman"/>
          <w:lang w:val="en-US"/>
        </w:rPr>
        <w:t>, tahun.</w:t>
      </w:r>
    </w:p>
    <w:p w:rsidR="000E4A0C" w:rsidRPr="000E4A0C" w:rsidRDefault="000E4A0C" w:rsidP="008D1D0C">
      <w:pPr>
        <w:tabs>
          <w:tab w:val="left" w:pos="426"/>
        </w:tabs>
        <w:spacing w:after="0" w:line="276" w:lineRule="auto"/>
        <w:ind w:left="426" w:hanging="426"/>
        <w:rPr>
          <w:rFonts w:ascii="Times New Roman" w:hAnsi="Times New Roman" w:cs="Times New Roman"/>
          <w:lang w:val="en-US"/>
        </w:rPr>
      </w:pPr>
      <w:r w:rsidRPr="000E4A0C">
        <w:rPr>
          <w:rFonts w:ascii="Times New Roman" w:hAnsi="Times New Roman" w:cs="Times New Roman"/>
          <w:i/>
          <w:iCs/>
          <w:lang w:val="en-US"/>
        </w:rPr>
        <w:t>Contoh:</w:t>
      </w:r>
    </w:p>
    <w:p w:rsidR="008D1D0C" w:rsidRDefault="008D1D0C" w:rsidP="008D1D0C">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r>
      <w:r w:rsidR="000E4A0C" w:rsidRPr="000E4A0C">
        <w:rPr>
          <w:rFonts w:ascii="Times New Roman" w:hAnsi="Times New Roman" w:cs="Times New Roman"/>
          <w:lang w:val="en-US"/>
        </w:rPr>
        <w:t>E. E. Reber, R. L. Michell, and C. J. Carter, “Oxygen absorption in the earth’s atmosphere,” Aerospace Corp., Los Angeles, CA, Tech. Rep. TR-0200 (4230-46)-3, Nov. 1988.</w:t>
      </w:r>
    </w:p>
    <w:p w:rsidR="000E4A0C" w:rsidRPr="000E4A0C" w:rsidRDefault="008D1D0C" w:rsidP="008D1D0C">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lang w:val="en-US"/>
        </w:rPr>
        <w:tab/>
      </w:r>
      <w:r w:rsidR="000E4A0C" w:rsidRPr="000E4A0C">
        <w:rPr>
          <w:rFonts w:ascii="Times New Roman" w:hAnsi="Times New Roman" w:cs="Times New Roman"/>
          <w:lang w:val="en-US"/>
        </w:rPr>
        <w:t>J. H. Davis and J. R. Cogdell, “Calibration program for the 16-foot antenna,” Elect. Eng. Res. Lab., Univ. Texas, Austin, Tech. Memo. NGL-006-69-3, Nov. 15, 1987.</w:t>
      </w:r>
    </w:p>
    <w:p w:rsidR="000E4A0C" w:rsidRPr="000E4A0C" w:rsidRDefault="000E4A0C" w:rsidP="00EC20B5">
      <w:pPr>
        <w:spacing w:after="0" w:line="276" w:lineRule="auto"/>
        <w:rPr>
          <w:rFonts w:ascii="Times New Roman" w:hAnsi="Times New Roman" w:cs="Times New Roman"/>
          <w:lang w:val="en-US"/>
        </w:rPr>
      </w:pPr>
    </w:p>
    <w:p w:rsidR="000E4A0C" w:rsidRPr="000E4A0C" w:rsidRDefault="000E4A0C" w:rsidP="00451740">
      <w:pPr>
        <w:numPr>
          <w:ilvl w:val="0"/>
          <w:numId w:val="5"/>
        </w:numPr>
        <w:tabs>
          <w:tab w:val="clear" w:pos="720"/>
        </w:tabs>
        <w:spacing w:after="0" w:line="276" w:lineRule="auto"/>
        <w:ind w:left="284" w:hanging="270"/>
        <w:rPr>
          <w:rFonts w:ascii="Times New Roman" w:hAnsi="Times New Roman" w:cs="Times New Roman"/>
          <w:i/>
          <w:iCs/>
          <w:lang w:val="en-US"/>
        </w:rPr>
      </w:pPr>
      <w:r w:rsidRPr="000E4A0C">
        <w:rPr>
          <w:rFonts w:ascii="Times New Roman" w:hAnsi="Times New Roman" w:cs="Times New Roman"/>
          <w:i/>
          <w:iCs/>
          <w:lang w:val="en-US"/>
        </w:rPr>
        <w:lastRenderedPageBreak/>
        <w:t>Format dasar untuk buku panduan:</w:t>
      </w:r>
    </w:p>
    <w:p w:rsidR="000E4A0C" w:rsidRPr="000E4A0C" w:rsidRDefault="00213BC9" w:rsidP="00A33ECB">
      <w:pPr>
        <w:tabs>
          <w:tab w:val="left" w:pos="426"/>
        </w:tabs>
        <w:spacing w:after="0" w:line="276" w:lineRule="auto"/>
        <w:ind w:left="426" w:hanging="426"/>
        <w:jc w:val="both"/>
        <w:rPr>
          <w:rFonts w:ascii="Times New Roman" w:hAnsi="Times New Roman" w:cs="Times New Roman"/>
          <w:i/>
          <w:iCs/>
          <w:lang w:val="en-US"/>
        </w:rPr>
      </w:pPr>
      <w:r>
        <w:rPr>
          <w:rFonts w:ascii="Times New Roman" w:hAnsi="Times New Roman" w:cs="Times New Roman"/>
          <w:iCs/>
          <w:lang w:val="en-US"/>
        </w:rPr>
        <w:t>[?</w:t>
      </w:r>
      <w:r w:rsidR="00A33ECB" w:rsidRPr="00A33ECB">
        <w:rPr>
          <w:rFonts w:ascii="Times New Roman" w:hAnsi="Times New Roman" w:cs="Times New Roman"/>
          <w:iCs/>
          <w:lang w:val="en-US"/>
        </w:rPr>
        <w:t xml:space="preserve">] </w:t>
      </w:r>
      <w:r w:rsidR="00A33ECB">
        <w:rPr>
          <w:rFonts w:ascii="Times New Roman" w:hAnsi="Times New Roman" w:cs="Times New Roman"/>
          <w:i/>
          <w:iCs/>
          <w:lang w:val="en-US"/>
        </w:rPr>
        <w:tab/>
      </w:r>
      <w:r w:rsidR="000E4A0C" w:rsidRPr="000E4A0C">
        <w:rPr>
          <w:rFonts w:ascii="Times New Roman" w:hAnsi="Times New Roman" w:cs="Times New Roman"/>
          <w:i/>
          <w:iCs/>
          <w:lang w:val="en-US"/>
        </w:rPr>
        <w:t>Judul buku panduan</w:t>
      </w:r>
      <w:r w:rsidR="000E4A0C" w:rsidRPr="000E4A0C">
        <w:rPr>
          <w:rFonts w:ascii="Times New Roman" w:hAnsi="Times New Roman" w:cs="Times New Roman"/>
          <w:lang w:val="en-US"/>
        </w:rPr>
        <w:t>, edisi ke-</w:t>
      </w:r>
      <w:r w:rsidR="000E4A0C" w:rsidRPr="000E4A0C">
        <w:rPr>
          <w:rFonts w:ascii="Times New Roman" w:hAnsi="Times New Roman" w:cs="Times New Roman"/>
          <w:i/>
          <w:iCs/>
          <w:lang w:val="en-US"/>
        </w:rPr>
        <w:t>x</w:t>
      </w:r>
      <w:r w:rsidR="000E4A0C" w:rsidRPr="000E4A0C">
        <w:rPr>
          <w:rFonts w:ascii="Times New Roman" w:hAnsi="Times New Roman" w:cs="Times New Roman"/>
          <w:lang w:val="en-US"/>
        </w:rPr>
        <w:t xml:space="preserve">, Singkatan perusahaan, kota, negara, tahun, hal. </w:t>
      </w:r>
      <w:r w:rsidR="000E4A0C" w:rsidRPr="000E4A0C">
        <w:rPr>
          <w:rFonts w:ascii="Times New Roman" w:hAnsi="Times New Roman" w:cs="Times New Roman"/>
          <w:i/>
          <w:iCs/>
          <w:lang w:val="en-US"/>
        </w:rPr>
        <w:t>xxx-xxx.</w:t>
      </w:r>
    </w:p>
    <w:p w:rsidR="000E4A0C" w:rsidRPr="000E4A0C" w:rsidRDefault="000E4A0C" w:rsidP="00A33ECB">
      <w:pPr>
        <w:tabs>
          <w:tab w:val="left" w:pos="426"/>
        </w:tabs>
        <w:spacing w:after="0" w:line="276" w:lineRule="auto"/>
        <w:ind w:left="426" w:hanging="426"/>
        <w:rPr>
          <w:rFonts w:ascii="Times New Roman" w:hAnsi="Times New Roman" w:cs="Times New Roman"/>
          <w:lang w:val="en-US"/>
        </w:rPr>
      </w:pPr>
      <w:r w:rsidRPr="000E4A0C">
        <w:rPr>
          <w:rFonts w:ascii="Times New Roman" w:hAnsi="Times New Roman" w:cs="Times New Roman"/>
          <w:i/>
          <w:iCs/>
          <w:lang w:val="en-US"/>
        </w:rPr>
        <w:t>Contoh:</w:t>
      </w:r>
    </w:p>
    <w:p w:rsidR="00213BC9" w:rsidRDefault="00213BC9" w:rsidP="00213BC9">
      <w:pPr>
        <w:tabs>
          <w:tab w:val="left" w:pos="426"/>
        </w:tabs>
        <w:spacing w:after="0" w:line="276" w:lineRule="auto"/>
        <w:ind w:left="426" w:hanging="426"/>
        <w:jc w:val="both"/>
        <w:rPr>
          <w:rFonts w:ascii="Times New Roman" w:hAnsi="Times New Roman" w:cs="Times New Roman"/>
          <w:lang w:val="en-US"/>
        </w:rPr>
      </w:pPr>
      <w:r w:rsidRPr="00213BC9">
        <w:rPr>
          <w:rFonts w:ascii="Times New Roman" w:hAnsi="Times New Roman" w:cs="Times New Roman"/>
          <w:iCs/>
          <w:lang w:val="en-US"/>
        </w:rPr>
        <w:t>[1]</w:t>
      </w:r>
      <w:r>
        <w:rPr>
          <w:rFonts w:ascii="Times New Roman" w:hAnsi="Times New Roman" w:cs="Times New Roman"/>
          <w:i/>
          <w:iCs/>
          <w:lang w:val="en-US"/>
        </w:rPr>
        <w:tab/>
      </w:r>
      <w:r w:rsidR="000E4A0C" w:rsidRPr="000E4A0C">
        <w:rPr>
          <w:rFonts w:ascii="Times New Roman" w:hAnsi="Times New Roman" w:cs="Times New Roman"/>
          <w:i/>
          <w:iCs/>
          <w:lang w:val="en-US"/>
        </w:rPr>
        <w:t>Transmission Systems for Communications</w:t>
      </w:r>
      <w:r w:rsidR="000E4A0C" w:rsidRPr="000E4A0C">
        <w:rPr>
          <w:rFonts w:ascii="Times New Roman" w:hAnsi="Times New Roman" w:cs="Times New Roman"/>
          <w:lang w:val="en-US"/>
        </w:rPr>
        <w:t>, edisi ketiga, Western Electric Co., Winston-Salem, NC, 1985, hal. 44–60.</w:t>
      </w:r>
    </w:p>
    <w:p w:rsidR="000E4A0C" w:rsidRPr="000E4A0C" w:rsidRDefault="00213BC9" w:rsidP="00213BC9">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lang w:val="en-US"/>
        </w:rPr>
        <w:tab/>
      </w:r>
      <w:r w:rsidR="000E4A0C" w:rsidRPr="000E4A0C">
        <w:rPr>
          <w:rFonts w:ascii="Times New Roman" w:hAnsi="Times New Roman" w:cs="Times New Roman"/>
          <w:i/>
          <w:iCs/>
          <w:lang w:val="en-US"/>
        </w:rPr>
        <w:t>Motorola Semiconductor Data Manual</w:t>
      </w:r>
      <w:r w:rsidR="000E4A0C" w:rsidRPr="000E4A0C">
        <w:rPr>
          <w:rFonts w:ascii="Times New Roman" w:hAnsi="Times New Roman" w:cs="Times New Roman"/>
          <w:lang w:val="en-US"/>
        </w:rPr>
        <w:t>, Motorola Semiconductor Products Inc., Phoenix, AZ, 1989.</w:t>
      </w:r>
    </w:p>
    <w:p w:rsidR="000E4A0C" w:rsidRPr="000E4A0C" w:rsidRDefault="000E4A0C" w:rsidP="00EC20B5">
      <w:pPr>
        <w:spacing w:after="0" w:line="276" w:lineRule="auto"/>
        <w:rPr>
          <w:rFonts w:ascii="Times New Roman" w:hAnsi="Times New Roman" w:cs="Times New Roman"/>
          <w:lang w:val="en-US"/>
        </w:rPr>
      </w:pPr>
    </w:p>
    <w:p w:rsidR="000E4A0C" w:rsidRPr="000E4A0C" w:rsidRDefault="000E4A0C" w:rsidP="00451740">
      <w:pPr>
        <w:numPr>
          <w:ilvl w:val="0"/>
          <w:numId w:val="6"/>
        </w:numPr>
        <w:tabs>
          <w:tab w:val="clear" w:pos="720"/>
          <w:tab w:val="num" w:pos="284"/>
        </w:tabs>
        <w:spacing w:after="0" w:line="276" w:lineRule="auto"/>
        <w:ind w:left="284" w:hanging="284"/>
        <w:rPr>
          <w:rFonts w:ascii="Times New Roman" w:hAnsi="Times New Roman" w:cs="Times New Roman"/>
          <w:i/>
          <w:iCs/>
          <w:lang w:val="en-US"/>
        </w:rPr>
      </w:pPr>
      <w:r w:rsidRPr="000E4A0C">
        <w:rPr>
          <w:rFonts w:ascii="Times New Roman" w:hAnsi="Times New Roman" w:cs="Times New Roman"/>
          <w:i/>
          <w:iCs/>
          <w:lang w:val="en-US"/>
        </w:rPr>
        <w:t>Format dasar untuk seminar nasional maupun international conference:</w:t>
      </w:r>
    </w:p>
    <w:p w:rsidR="00213BC9" w:rsidRDefault="00213BC9" w:rsidP="00213BC9">
      <w:pPr>
        <w:tabs>
          <w:tab w:val="left" w:pos="426"/>
        </w:tabs>
        <w:spacing w:after="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000E4A0C" w:rsidRPr="000E4A0C">
        <w:rPr>
          <w:rFonts w:ascii="Times New Roman" w:hAnsi="Times New Roman" w:cs="Times New Roman"/>
          <w:lang w:val="en-US"/>
        </w:rPr>
        <w:t xml:space="preserve">Penulis, “Judul artikel,” dalam </w:t>
      </w:r>
      <w:r w:rsidR="000E4A0C" w:rsidRPr="000E4A0C">
        <w:rPr>
          <w:rFonts w:ascii="Times New Roman" w:hAnsi="Times New Roman" w:cs="Times New Roman"/>
          <w:i/>
          <w:iCs/>
          <w:lang w:val="en-US"/>
        </w:rPr>
        <w:t>Singkatan nama konferensi</w:t>
      </w:r>
      <w:r w:rsidR="000E4A0C" w:rsidRPr="000E4A0C">
        <w:rPr>
          <w:rFonts w:ascii="Times New Roman" w:hAnsi="Times New Roman" w:cs="Times New Roman"/>
          <w:lang w:val="en-US"/>
        </w:rPr>
        <w:t xml:space="preserve">, kota, propinsi/negara, tahun, hal. </w:t>
      </w:r>
      <w:r w:rsidR="000E4A0C" w:rsidRPr="000E4A0C">
        <w:rPr>
          <w:rFonts w:ascii="Times New Roman" w:hAnsi="Times New Roman" w:cs="Times New Roman"/>
          <w:i/>
          <w:iCs/>
          <w:lang w:val="en-US"/>
        </w:rPr>
        <w:t>xxx-xxx</w:t>
      </w:r>
      <w:r w:rsidR="000E4A0C" w:rsidRPr="000E4A0C">
        <w:rPr>
          <w:rFonts w:ascii="Times New Roman" w:hAnsi="Times New Roman" w:cs="Times New Roman"/>
          <w:lang w:val="en-US"/>
        </w:rPr>
        <w:t>.</w:t>
      </w:r>
    </w:p>
    <w:p w:rsidR="00213BC9" w:rsidRDefault="000E4A0C" w:rsidP="00213BC9">
      <w:pPr>
        <w:tabs>
          <w:tab w:val="left" w:pos="426"/>
        </w:tabs>
        <w:spacing w:after="0" w:line="276" w:lineRule="auto"/>
        <w:rPr>
          <w:rFonts w:ascii="Times New Roman" w:hAnsi="Times New Roman" w:cs="Times New Roman"/>
          <w:lang w:val="en-US"/>
        </w:rPr>
      </w:pPr>
      <w:r w:rsidRPr="000E4A0C">
        <w:rPr>
          <w:rFonts w:ascii="Times New Roman" w:hAnsi="Times New Roman" w:cs="Times New Roman"/>
          <w:i/>
          <w:iCs/>
          <w:lang w:val="en-US"/>
        </w:rPr>
        <w:t>Contoh</w:t>
      </w:r>
      <w:r w:rsidR="00213BC9">
        <w:rPr>
          <w:rFonts w:ascii="Times New Roman" w:hAnsi="Times New Roman" w:cs="Times New Roman"/>
          <w:i/>
          <w:iCs/>
          <w:lang w:val="en-US"/>
        </w:rPr>
        <w:t xml:space="preserve"> </w:t>
      </w:r>
      <w:r w:rsidRPr="000E4A0C">
        <w:rPr>
          <w:rFonts w:ascii="Times New Roman" w:hAnsi="Times New Roman" w:cs="Times New Roman"/>
          <w:i/>
          <w:iCs/>
          <w:lang w:val="en-US"/>
        </w:rPr>
        <w:t>:</w:t>
      </w:r>
    </w:p>
    <w:p w:rsidR="000E4A0C" w:rsidRPr="000E4A0C" w:rsidRDefault="00213BC9" w:rsidP="00213BC9">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r>
      <w:r w:rsidR="000E4A0C" w:rsidRPr="000E4A0C">
        <w:rPr>
          <w:rFonts w:ascii="Times New Roman" w:hAnsi="Times New Roman" w:cs="Times New Roman"/>
          <w:lang w:val="en-US"/>
        </w:rPr>
        <w:t xml:space="preserve">U. Eminoglu, M.H. Hocaoglu, “A Voltage Stability Index for Radial Distribution Networks”, </w:t>
      </w:r>
      <w:r w:rsidR="000E4A0C" w:rsidRPr="000E4A0C">
        <w:rPr>
          <w:rFonts w:ascii="Times New Roman" w:hAnsi="Times New Roman" w:cs="Times New Roman"/>
          <w:i/>
          <w:iCs/>
          <w:lang w:val="en-US"/>
        </w:rPr>
        <w:t xml:space="preserve">42th Int. Universities Power Engineering Conf., 2007, </w:t>
      </w:r>
      <w:r w:rsidR="000E4A0C" w:rsidRPr="000E4A0C">
        <w:rPr>
          <w:rFonts w:ascii="Times New Roman" w:hAnsi="Times New Roman" w:cs="Times New Roman"/>
          <w:lang w:val="en-US"/>
        </w:rPr>
        <w:t>hal. 408-413.</w:t>
      </w:r>
    </w:p>
    <w:p w:rsidR="000E4A0C" w:rsidRPr="000E4A0C" w:rsidRDefault="000E4A0C" w:rsidP="00EC20B5">
      <w:pPr>
        <w:spacing w:after="0" w:line="276" w:lineRule="auto"/>
        <w:rPr>
          <w:rFonts w:ascii="Times New Roman" w:hAnsi="Times New Roman" w:cs="Times New Roman"/>
          <w:lang w:val="en-US"/>
        </w:rPr>
      </w:pPr>
    </w:p>
    <w:p w:rsidR="000E4A0C" w:rsidRPr="000E4A0C" w:rsidRDefault="000E4A0C" w:rsidP="00451740">
      <w:pPr>
        <w:numPr>
          <w:ilvl w:val="0"/>
          <w:numId w:val="7"/>
        </w:numPr>
        <w:tabs>
          <w:tab w:val="clear" w:pos="720"/>
          <w:tab w:val="num" w:pos="284"/>
        </w:tabs>
        <w:spacing w:after="0" w:line="276" w:lineRule="auto"/>
        <w:ind w:left="284" w:hanging="284"/>
        <w:rPr>
          <w:rFonts w:ascii="Times New Roman" w:hAnsi="Times New Roman" w:cs="Times New Roman"/>
          <w:i/>
          <w:iCs/>
          <w:lang w:val="en-US"/>
        </w:rPr>
      </w:pPr>
      <w:r w:rsidRPr="000E4A0C">
        <w:rPr>
          <w:rFonts w:ascii="Times New Roman" w:hAnsi="Times New Roman" w:cs="Times New Roman"/>
          <w:i/>
          <w:iCs/>
          <w:lang w:val="en-US"/>
        </w:rPr>
        <w:t>Format dasar untuk artikel yang dipresentasikan pada konferensi (jika memiliki versi daring): </w:t>
      </w:r>
    </w:p>
    <w:p w:rsidR="00213BC9" w:rsidRDefault="00213BC9" w:rsidP="00213BC9">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000E4A0C" w:rsidRPr="000E4A0C">
        <w:rPr>
          <w:rFonts w:ascii="Times New Roman" w:hAnsi="Times New Roman" w:cs="Times New Roman"/>
          <w:lang w:val="en-US"/>
        </w:rPr>
        <w:t>Penulis. (bulan, tahun). Judul. Dipresentasikan di Nama Konferensi. [Tipe media]. Tersedia: site/path/file.</w:t>
      </w:r>
    </w:p>
    <w:p w:rsidR="00213BC9" w:rsidRDefault="000E4A0C" w:rsidP="00213BC9">
      <w:pPr>
        <w:tabs>
          <w:tab w:val="left" w:pos="426"/>
        </w:tabs>
        <w:spacing w:after="0" w:line="276" w:lineRule="auto"/>
        <w:ind w:left="426" w:hanging="426"/>
        <w:jc w:val="both"/>
        <w:rPr>
          <w:rFonts w:ascii="Times New Roman" w:hAnsi="Times New Roman" w:cs="Times New Roman"/>
          <w:lang w:val="en-US"/>
        </w:rPr>
      </w:pPr>
      <w:r w:rsidRPr="000E4A0C">
        <w:rPr>
          <w:rFonts w:ascii="Times New Roman" w:hAnsi="Times New Roman" w:cs="Times New Roman"/>
          <w:i/>
          <w:iCs/>
          <w:lang w:val="en-US"/>
        </w:rPr>
        <w:t>Contoh:</w:t>
      </w:r>
    </w:p>
    <w:p w:rsidR="000E4A0C" w:rsidRPr="000E4A0C" w:rsidRDefault="00213BC9" w:rsidP="00213BC9">
      <w:pPr>
        <w:tabs>
          <w:tab w:val="left" w:pos="426"/>
        </w:tabs>
        <w:spacing w:after="0" w:line="276" w:lineRule="auto"/>
        <w:ind w:left="426" w:hanging="426"/>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r>
      <w:r w:rsidR="000E4A0C" w:rsidRPr="000E4A0C">
        <w:rPr>
          <w:rFonts w:ascii="Times New Roman" w:hAnsi="Times New Roman" w:cs="Times New Roman"/>
          <w:lang w:val="en-US"/>
        </w:rPr>
        <w:t xml:space="preserve">PROCESS  Corp.,  MA.  Intranets:  Internet  technologies deployed behind the firewall for corporate productivity. Dipresentasikan di </w:t>
      </w:r>
      <w:r w:rsidR="000E4A0C" w:rsidRPr="000E4A0C">
        <w:rPr>
          <w:rFonts w:ascii="Times New Roman" w:hAnsi="Times New Roman" w:cs="Times New Roman"/>
          <w:lang w:val="en-US"/>
        </w:rPr>
        <w:br/>
        <w:t xml:space="preserve">INET96 Annual Meeting. [Online]. Tersedia:  </w:t>
      </w:r>
      <w:hyperlink r:id="rId14" w:history="1">
        <w:r w:rsidR="000E4A0C" w:rsidRPr="000E4A0C">
          <w:rPr>
            <w:rStyle w:val="Hyperlink"/>
            <w:rFonts w:ascii="Times New Roman" w:hAnsi="Times New Roman" w:cs="Times New Roman"/>
            <w:lang w:val="en-US"/>
          </w:rPr>
          <w:t>http://home.process.com/Intranets/wp2.htp</w:t>
        </w:r>
      </w:hyperlink>
      <w:r w:rsidR="000E4A0C" w:rsidRPr="000E4A0C">
        <w:rPr>
          <w:rFonts w:ascii="Times New Roman" w:hAnsi="Times New Roman" w:cs="Times New Roman"/>
          <w:lang w:val="en-US"/>
        </w:rPr>
        <w:t>.</w:t>
      </w:r>
    </w:p>
    <w:p w:rsidR="00C469D2" w:rsidRPr="00C93DA8" w:rsidRDefault="00C469D2" w:rsidP="00931D78">
      <w:pPr>
        <w:spacing w:line="276" w:lineRule="auto"/>
        <w:rPr>
          <w:rFonts w:ascii="Times New Roman" w:hAnsi="Times New Roman" w:cs="Times New Roman"/>
        </w:rPr>
        <w:sectPr w:rsidR="00C469D2" w:rsidRPr="00C93DA8">
          <w:type w:val="continuous"/>
          <w:pgSz w:w="11906" w:h="16838"/>
          <w:pgMar w:top="1431" w:right="1531" w:bottom="1531" w:left="1531" w:header="709" w:footer="892" w:gutter="0"/>
          <w:cols w:num="2" w:space="708"/>
          <w:formProt w:val="0"/>
          <w:docGrid w:linePitch="360" w:charSpace="4096"/>
        </w:sectPr>
      </w:pPr>
    </w:p>
    <w:p w:rsidR="00353165" w:rsidRPr="00C93DA8" w:rsidRDefault="00353165" w:rsidP="00931D78">
      <w:pPr>
        <w:spacing w:line="276" w:lineRule="auto"/>
        <w:rPr>
          <w:rFonts w:ascii="Times New Roman" w:hAnsi="Times New Roman" w:cs="Times New Roman"/>
        </w:rPr>
      </w:pPr>
      <w:bookmarkStart w:id="1" w:name="_GoBack"/>
      <w:bookmarkEnd w:id="1"/>
    </w:p>
    <w:sectPr w:rsidR="00353165" w:rsidRPr="00C93DA8">
      <w:type w:val="continuous"/>
      <w:pgSz w:w="11906" w:h="16838"/>
      <w:pgMar w:top="1431" w:right="1531" w:bottom="1531" w:left="1531" w:header="709" w:footer="892"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740" w:rsidRDefault="00451740">
      <w:pPr>
        <w:spacing w:after="0" w:line="240" w:lineRule="auto"/>
      </w:pPr>
      <w:r>
        <w:separator/>
      </w:r>
    </w:p>
  </w:endnote>
  <w:endnote w:type="continuationSeparator" w:id="0">
    <w:p w:rsidR="00451740" w:rsidRDefault="0045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862327"/>
      <w:docPartObj>
        <w:docPartGallery w:val="Page Numbers (Bottom of Page)"/>
        <w:docPartUnique/>
      </w:docPartObj>
    </w:sdtPr>
    <w:sdtEndPr>
      <w:rPr>
        <w:rFonts w:ascii="Times New Roman" w:hAnsi="Times New Roman" w:cs="Times New Roman"/>
      </w:rPr>
    </w:sdtEndPr>
    <w:sdtContent>
      <w:p w:rsidR="00525637" w:rsidRPr="00647910" w:rsidRDefault="00525637">
        <w:pPr>
          <w:pStyle w:val="Footer"/>
          <w:jc w:val="right"/>
          <w:rPr>
            <w:rFonts w:ascii="Times New Roman" w:hAnsi="Times New Roman" w:cs="Times New Roman"/>
          </w:rPr>
        </w:pPr>
        <w:r w:rsidRPr="00647910">
          <w:rPr>
            <w:rFonts w:ascii="Times New Roman" w:hAnsi="Times New Roman" w:cs="Times New Roman"/>
          </w:rPr>
          <w:fldChar w:fldCharType="begin"/>
        </w:r>
        <w:r w:rsidRPr="00647910">
          <w:rPr>
            <w:rFonts w:ascii="Times New Roman" w:hAnsi="Times New Roman" w:cs="Times New Roman"/>
          </w:rPr>
          <w:instrText>PAGE</w:instrText>
        </w:r>
        <w:r w:rsidRPr="00647910">
          <w:rPr>
            <w:rFonts w:ascii="Times New Roman" w:hAnsi="Times New Roman" w:cs="Times New Roman"/>
          </w:rPr>
          <w:fldChar w:fldCharType="separate"/>
        </w:r>
        <w:r w:rsidR="00213BC9">
          <w:rPr>
            <w:rFonts w:ascii="Times New Roman" w:hAnsi="Times New Roman" w:cs="Times New Roman"/>
            <w:noProof/>
          </w:rPr>
          <w:t>2</w:t>
        </w:r>
        <w:r w:rsidRPr="00647910">
          <w:rPr>
            <w:rFonts w:ascii="Times New Roman" w:hAnsi="Times New Roman" w:cs="Times New Roman"/>
          </w:rPr>
          <w:fldChar w:fldCharType="end"/>
        </w:r>
      </w:p>
    </w:sdtContent>
  </w:sdt>
  <w:p w:rsidR="00525637" w:rsidRDefault="005256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826977"/>
      <w:docPartObj>
        <w:docPartGallery w:val="Page Numbers (Bottom of Page)"/>
        <w:docPartUnique/>
      </w:docPartObj>
    </w:sdtPr>
    <w:sdtEndPr>
      <w:rPr>
        <w:rFonts w:ascii="Times New Roman" w:hAnsi="Times New Roman" w:cs="Times New Roman"/>
      </w:rPr>
    </w:sdtEndPr>
    <w:sdtContent>
      <w:p w:rsidR="00525637" w:rsidRPr="00647910" w:rsidRDefault="00525637">
        <w:pPr>
          <w:pStyle w:val="Footer"/>
          <w:rPr>
            <w:rFonts w:ascii="Times New Roman" w:hAnsi="Times New Roman" w:cs="Times New Roman"/>
          </w:rPr>
        </w:pPr>
        <w:r w:rsidRPr="00647910">
          <w:rPr>
            <w:rFonts w:ascii="Times New Roman" w:hAnsi="Times New Roman" w:cs="Times New Roman"/>
          </w:rPr>
          <w:fldChar w:fldCharType="begin"/>
        </w:r>
        <w:r w:rsidRPr="00647910">
          <w:rPr>
            <w:rFonts w:ascii="Times New Roman" w:hAnsi="Times New Roman" w:cs="Times New Roman"/>
          </w:rPr>
          <w:instrText>PAGE</w:instrText>
        </w:r>
        <w:r w:rsidRPr="00647910">
          <w:rPr>
            <w:rFonts w:ascii="Times New Roman" w:hAnsi="Times New Roman" w:cs="Times New Roman"/>
          </w:rPr>
          <w:fldChar w:fldCharType="separate"/>
        </w:r>
        <w:r w:rsidR="00213BC9">
          <w:rPr>
            <w:rFonts w:ascii="Times New Roman" w:hAnsi="Times New Roman" w:cs="Times New Roman"/>
            <w:noProof/>
          </w:rPr>
          <w:t>3</w:t>
        </w:r>
        <w:r w:rsidRPr="00647910">
          <w:rPr>
            <w:rFonts w:ascii="Times New Roman" w:hAnsi="Times New Roman" w:cs="Times New Roman"/>
          </w:rPr>
          <w:fldChar w:fldCharType="end"/>
        </w:r>
      </w:p>
    </w:sdtContent>
  </w:sdt>
  <w:p w:rsidR="00525637" w:rsidRDefault="005256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740" w:rsidRDefault="00451740">
      <w:pPr>
        <w:spacing w:after="0" w:line="240" w:lineRule="auto"/>
      </w:pPr>
      <w:r>
        <w:separator/>
      </w:r>
    </w:p>
  </w:footnote>
  <w:footnote w:type="continuationSeparator" w:id="0">
    <w:p w:rsidR="00451740" w:rsidRDefault="00451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637" w:rsidRPr="00647910" w:rsidRDefault="0038658B" w:rsidP="00647910">
    <w:pPr>
      <w:pStyle w:val="Header"/>
      <w:tabs>
        <w:tab w:val="clear" w:pos="4513"/>
        <w:tab w:val="center" w:pos="3119"/>
      </w:tabs>
      <w:rPr>
        <w:rFonts w:ascii="Times New Roman" w:hAnsi="Times New Roman" w:cs="Times New Roman"/>
        <w:sz w:val="20"/>
        <w:szCs w:val="20"/>
      </w:rPr>
    </w:pPr>
    <w:r w:rsidRPr="00647910">
      <w:rPr>
        <w:rFonts w:ascii="Times New Roman" w:hAnsi="Times New Roman" w:cs="Times New Roman"/>
        <w:sz w:val="20"/>
        <w:szCs w:val="20"/>
      </w:rPr>
      <w:t>ISSN 2085-5761  (Print)</w:t>
    </w:r>
    <w:r w:rsidRPr="00647910">
      <w:rPr>
        <w:rFonts w:ascii="Times New Roman" w:hAnsi="Times New Roman" w:cs="Times New Roman"/>
        <w:sz w:val="20"/>
        <w:szCs w:val="20"/>
      </w:rPr>
      <w:tab/>
    </w:r>
    <w:r w:rsidRPr="00647910">
      <w:rPr>
        <w:rFonts w:ascii="Times New Roman" w:hAnsi="Times New Roman" w:cs="Times New Roman"/>
        <w:sz w:val="20"/>
        <w:szCs w:val="20"/>
      </w:rPr>
      <w:tab/>
    </w:r>
    <w:r w:rsidR="00525637" w:rsidRPr="00647910">
      <w:rPr>
        <w:rFonts w:ascii="Times New Roman" w:hAnsi="Times New Roman" w:cs="Times New Roman"/>
        <w:sz w:val="20"/>
        <w:szCs w:val="20"/>
      </w:rPr>
      <w:t xml:space="preserve">Jurnal  POROS TEKNIK, </w:t>
    </w:r>
    <w:r w:rsidR="00BD7637" w:rsidRPr="00647910">
      <w:rPr>
        <w:rFonts w:ascii="Times New Roman" w:hAnsi="Times New Roman" w:cs="Times New Roman"/>
        <w:sz w:val="20"/>
        <w:szCs w:val="20"/>
      </w:rPr>
      <w:t>Volume ??  No. ??</w:t>
    </w:r>
    <w:r w:rsidR="00525637" w:rsidRPr="00647910">
      <w:rPr>
        <w:rFonts w:ascii="Times New Roman" w:hAnsi="Times New Roman" w:cs="Times New Roman"/>
        <w:sz w:val="20"/>
        <w:szCs w:val="20"/>
      </w:rPr>
      <w:t xml:space="preserve">, </w:t>
    </w:r>
    <w:r w:rsidR="00525637" w:rsidRPr="00647910">
      <w:rPr>
        <w:rFonts w:ascii="Times New Roman" w:hAnsi="Times New Roman" w:cs="Times New Roman"/>
        <w:sz w:val="20"/>
        <w:szCs w:val="20"/>
        <w:lang w:val="en-US"/>
      </w:rPr>
      <w:t>Desember</w:t>
    </w:r>
    <w:r w:rsidR="00BD7637" w:rsidRPr="00647910">
      <w:rPr>
        <w:rFonts w:ascii="Times New Roman" w:hAnsi="Times New Roman" w:cs="Times New Roman"/>
        <w:sz w:val="20"/>
        <w:szCs w:val="20"/>
      </w:rPr>
      <w:t xml:space="preserve"> 20?? : ??-??</w:t>
    </w:r>
  </w:p>
  <w:p w:rsidR="00525637" w:rsidRPr="00647910" w:rsidRDefault="00525637" w:rsidP="00353165">
    <w:pPr>
      <w:pStyle w:val="Header"/>
      <w:rPr>
        <w:rFonts w:ascii="Times New Roman" w:hAnsi="Times New Roman" w:cs="Times New Roman"/>
        <w:sz w:val="20"/>
        <w:szCs w:val="20"/>
      </w:rPr>
    </w:pPr>
    <w:r w:rsidRPr="00647910">
      <w:rPr>
        <w:rFonts w:ascii="Times New Roman" w:hAnsi="Times New Roman" w:cs="Times New Roman"/>
        <w:sz w:val="20"/>
        <w:szCs w:val="20"/>
      </w:rPr>
      <w:t>ISSN 2442-7764  (Online)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637" w:rsidRPr="00647910" w:rsidRDefault="00525637" w:rsidP="00647910">
    <w:pPr>
      <w:pStyle w:val="Header"/>
      <w:tabs>
        <w:tab w:val="left" w:pos="6663"/>
      </w:tabs>
      <w:rPr>
        <w:rFonts w:ascii="Times New Roman" w:hAnsi="Times New Roman" w:cs="Times New Roman"/>
        <w:sz w:val="20"/>
        <w:szCs w:val="20"/>
      </w:rPr>
    </w:pPr>
    <w:r w:rsidRPr="00647910">
      <w:rPr>
        <w:rFonts w:ascii="Times New Roman" w:hAnsi="Times New Roman" w:cs="Times New Roman"/>
        <w:i/>
        <w:sz w:val="20"/>
        <w:szCs w:val="20"/>
      </w:rPr>
      <w:t xml:space="preserve">Jurnal  </w:t>
    </w:r>
    <w:r w:rsidRPr="00647910">
      <w:rPr>
        <w:rFonts w:ascii="Times New Roman" w:hAnsi="Times New Roman" w:cs="Times New Roman"/>
        <w:sz w:val="20"/>
        <w:szCs w:val="20"/>
      </w:rPr>
      <w:t xml:space="preserve">POROS TEKNIK  Volume </w:t>
    </w:r>
    <w:r w:rsidR="00BD7637" w:rsidRPr="00647910">
      <w:rPr>
        <w:rFonts w:ascii="Times New Roman" w:hAnsi="Times New Roman" w:cs="Times New Roman"/>
        <w:sz w:val="20"/>
        <w:szCs w:val="20"/>
        <w:lang w:val="en-US"/>
      </w:rPr>
      <w:t>??</w:t>
    </w:r>
    <w:r w:rsidR="00BD7637" w:rsidRPr="00647910">
      <w:rPr>
        <w:rFonts w:ascii="Times New Roman" w:hAnsi="Times New Roman" w:cs="Times New Roman"/>
        <w:sz w:val="20"/>
        <w:szCs w:val="20"/>
      </w:rPr>
      <w:t>,  No. ?</w:t>
    </w:r>
    <w:r w:rsidRPr="00647910">
      <w:rPr>
        <w:rFonts w:ascii="Times New Roman" w:hAnsi="Times New Roman" w:cs="Times New Roman"/>
        <w:sz w:val="20"/>
        <w:szCs w:val="20"/>
      </w:rPr>
      <w:t xml:space="preserve">,  </w:t>
    </w:r>
    <w:r w:rsidRPr="00647910">
      <w:rPr>
        <w:rFonts w:ascii="Times New Roman" w:hAnsi="Times New Roman" w:cs="Times New Roman"/>
        <w:sz w:val="20"/>
        <w:szCs w:val="20"/>
        <w:lang w:val="en-US"/>
      </w:rPr>
      <w:t>Desember</w:t>
    </w:r>
    <w:r w:rsidR="00BD7637" w:rsidRPr="00647910">
      <w:rPr>
        <w:rFonts w:ascii="Times New Roman" w:hAnsi="Times New Roman" w:cs="Times New Roman"/>
        <w:sz w:val="20"/>
        <w:szCs w:val="20"/>
      </w:rPr>
      <w:t xml:space="preserve"> 20?? :??-??</w:t>
    </w:r>
    <w:r w:rsidRPr="00647910">
      <w:rPr>
        <w:rFonts w:ascii="Times New Roman" w:hAnsi="Times New Roman" w:cs="Times New Roman"/>
        <w:sz w:val="20"/>
        <w:szCs w:val="20"/>
      </w:rPr>
      <w:tab/>
      <w:t>ISSN 2085-5761 (Print)</w:t>
    </w:r>
  </w:p>
  <w:p w:rsidR="00525637" w:rsidRPr="00647910" w:rsidRDefault="00525637" w:rsidP="00647910">
    <w:pPr>
      <w:pStyle w:val="Header"/>
      <w:tabs>
        <w:tab w:val="left" w:pos="6663"/>
      </w:tabs>
      <w:rPr>
        <w:rFonts w:ascii="Times New Roman" w:hAnsi="Times New Roman" w:cs="Times New Roman"/>
        <w:sz w:val="20"/>
        <w:szCs w:val="20"/>
      </w:rPr>
    </w:pPr>
    <w:r w:rsidRPr="00647910">
      <w:rPr>
        <w:rFonts w:ascii="Times New Roman" w:hAnsi="Times New Roman" w:cs="Times New Roman"/>
        <w:sz w:val="20"/>
        <w:szCs w:val="20"/>
      </w:rPr>
      <w:tab/>
    </w:r>
    <w:r w:rsidRPr="00647910">
      <w:rPr>
        <w:rFonts w:ascii="Times New Roman" w:hAnsi="Times New Roman" w:cs="Times New Roman"/>
        <w:sz w:val="20"/>
        <w:szCs w:val="20"/>
      </w:rPr>
      <w:tab/>
      <w:t>ISSN 2442-7764 (Online)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1499"/>
    <w:multiLevelType w:val="hybridMultilevel"/>
    <w:tmpl w:val="BC2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7657F"/>
    <w:multiLevelType w:val="multilevel"/>
    <w:tmpl w:val="2B1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A6A0D"/>
    <w:multiLevelType w:val="multilevel"/>
    <w:tmpl w:val="7C9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D3AE3"/>
    <w:multiLevelType w:val="multilevel"/>
    <w:tmpl w:val="D2E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4411B"/>
    <w:multiLevelType w:val="multilevel"/>
    <w:tmpl w:val="F7F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2555F"/>
    <w:multiLevelType w:val="multilevel"/>
    <w:tmpl w:val="DD2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A48DC"/>
    <w:multiLevelType w:val="multilevel"/>
    <w:tmpl w:val="A6F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D7"/>
    <w:rsid w:val="000000D7"/>
    <w:rsid w:val="00000613"/>
    <w:rsid w:val="000249B1"/>
    <w:rsid w:val="000250BC"/>
    <w:rsid w:val="000267AC"/>
    <w:rsid w:val="000278FA"/>
    <w:rsid w:val="00043975"/>
    <w:rsid w:val="00052B97"/>
    <w:rsid w:val="00053515"/>
    <w:rsid w:val="00065500"/>
    <w:rsid w:val="0007522E"/>
    <w:rsid w:val="00094918"/>
    <w:rsid w:val="000976AD"/>
    <w:rsid w:val="000B6A45"/>
    <w:rsid w:val="000C401D"/>
    <w:rsid w:val="000D6B02"/>
    <w:rsid w:val="000E3A39"/>
    <w:rsid w:val="000E4A0C"/>
    <w:rsid w:val="000F142B"/>
    <w:rsid w:val="000F4938"/>
    <w:rsid w:val="000F7450"/>
    <w:rsid w:val="0010605E"/>
    <w:rsid w:val="001067F8"/>
    <w:rsid w:val="00120552"/>
    <w:rsid w:val="0012332F"/>
    <w:rsid w:val="00132737"/>
    <w:rsid w:val="00142943"/>
    <w:rsid w:val="00142F64"/>
    <w:rsid w:val="00143254"/>
    <w:rsid w:val="001443C4"/>
    <w:rsid w:val="0015694E"/>
    <w:rsid w:val="001654E9"/>
    <w:rsid w:val="001809DC"/>
    <w:rsid w:val="00193BC2"/>
    <w:rsid w:val="001A4595"/>
    <w:rsid w:val="001A56CC"/>
    <w:rsid w:val="001B1F73"/>
    <w:rsid w:val="001B44E3"/>
    <w:rsid w:val="001C369D"/>
    <w:rsid w:val="001C7DE8"/>
    <w:rsid w:val="001E407C"/>
    <w:rsid w:val="001F2FED"/>
    <w:rsid w:val="002119AB"/>
    <w:rsid w:val="00213BC9"/>
    <w:rsid w:val="002236E3"/>
    <w:rsid w:val="00230ACE"/>
    <w:rsid w:val="00236824"/>
    <w:rsid w:val="0024077F"/>
    <w:rsid w:val="002518C1"/>
    <w:rsid w:val="00254AA2"/>
    <w:rsid w:val="00256046"/>
    <w:rsid w:val="0028175C"/>
    <w:rsid w:val="0028203A"/>
    <w:rsid w:val="0028210B"/>
    <w:rsid w:val="00285870"/>
    <w:rsid w:val="002A435B"/>
    <w:rsid w:val="002C40A1"/>
    <w:rsid w:val="002C46E9"/>
    <w:rsid w:val="002C49DE"/>
    <w:rsid w:val="002C75AD"/>
    <w:rsid w:val="002E2EEA"/>
    <w:rsid w:val="002E4205"/>
    <w:rsid w:val="002E7F26"/>
    <w:rsid w:val="002F09E2"/>
    <w:rsid w:val="00303607"/>
    <w:rsid w:val="00322CB1"/>
    <w:rsid w:val="00324B2A"/>
    <w:rsid w:val="0033091F"/>
    <w:rsid w:val="003367DD"/>
    <w:rsid w:val="0034696A"/>
    <w:rsid w:val="00353165"/>
    <w:rsid w:val="003711BF"/>
    <w:rsid w:val="0038658B"/>
    <w:rsid w:val="00386F93"/>
    <w:rsid w:val="00390917"/>
    <w:rsid w:val="00393276"/>
    <w:rsid w:val="00397CC5"/>
    <w:rsid w:val="003B2161"/>
    <w:rsid w:val="003C3F5A"/>
    <w:rsid w:val="003C565B"/>
    <w:rsid w:val="003D587F"/>
    <w:rsid w:val="003E4401"/>
    <w:rsid w:val="003F138F"/>
    <w:rsid w:val="003F299A"/>
    <w:rsid w:val="003F4EE6"/>
    <w:rsid w:val="00437E0A"/>
    <w:rsid w:val="00451740"/>
    <w:rsid w:val="004521C4"/>
    <w:rsid w:val="0045689E"/>
    <w:rsid w:val="004575FF"/>
    <w:rsid w:val="00484728"/>
    <w:rsid w:val="004B1F37"/>
    <w:rsid w:val="004B7FBA"/>
    <w:rsid w:val="004C2F84"/>
    <w:rsid w:val="004D427C"/>
    <w:rsid w:val="004D431C"/>
    <w:rsid w:val="004D4AC1"/>
    <w:rsid w:val="004F25A9"/>
    <w:rsid w:val="00510EC1"/>
    <w:rsid w:val="005207F0"/>
    <w:rsid w:val="00525637"/>
    <w:rsid w:val="00532EA4"/>
    <w:rsid w:val="005548A1"/>
    <w:rsid w:val="005614CF"/>
    <w:rsid w:val="00562386"/>
    <w:rsid w:val="00566472"/>
    <w:rsid w:val="0058555B"/>
    <w:rsid w:val="0058793D"/>
    <w:rsid w:val="00591726"/>
    <w:rsid w:val="00597BBA"/>
    <w:rsid w:val="005C1C82"/>
    <w:rsid w:val="005C62B8"/>
    <w:rsid w:val="005D3290"/>
    <w:rsid w:val="005D74A2"/>
    <w:rsid w:val="005E70A0"/>
    <w:rsid w:val="005F1A45"/>
    <w:rsid w:val="005F5929"/>
    <w:rsid w:val="005F73BD"/>
    <w:rsid w:val="00602A6C"/>
    <w:rsid w:val="0060661B"/>
    <w:rsid w:val="00614B1C"/>
    <w:rsid w:val="00624062"/>
    <w:rsid w:val="00625DA4"/>
    <w:rsid w:val="00626326"/>
    <w:rsid w:val="0063115F"/>
    <w:rsid w:val="00635BDA"/>
    <w:rsid w:val="00647910"/>
    <w:rsid w:val="006571C9"/>
    <w:rsid w:val="00663BBF"/>
    <w:rsid w:val="0066479C"/>
    <w:rsid w:val="00667E28"/>
    <w:rsid w:val="006709E4"/>
    <w:rsid w:val="00681843"/>
    <w:rsid w:val="006903E8"/>
    <w:rsid w:val="00697FC8"/>
    <w:rsid w:val="006A0866"/>
    <w:rsid w:val="006A534F"/>
    <w:rsid w:val="006A696D"/>
    <w:rsid w:val="006A74AE"/>
    <w:rsid w:val="006B3FFE"/>
    <w:rsid w:val="006B5401"/>
    <w:rsid w:val="006B63EF"/>
    <w:rsid w:val="006B77C5"/>
    <w:rsid w:val="006E10A4"/>
    <w:rsid w:val="006E2169"/>
    <w:rsid w:val="006E312E"/>
    <w:rsid w:val="006E5E3B"/>
    <w:rsid w:val="006E6C8A"/>
    <w:rsid w:val="00706A3F"/>
    <w:rsid w:val="00714070"/>
    <w:rsid w:val="0073002F"/>
    <w:rsid w:val="00740060"/>
    <w:rsid w:val="00767235"/>
    <w:rsid w:val="00781E48"/>
    <w:rsid w:val="007908DC"/>
    <w:rsid w:val="00794ED9"/>
    <w:rsid w:val="00797F91"/>
    <w:rsid w:val="007A6050"/>
    <w:rsid w:val="007B2EC8"/>
    <w:rsid w:val="007B5E64"/>
    <w:rsid w:val="007D05E5"/>
    <w:rsid w:val="007D5EB8"/>
    <w:rsid w:val="007F554C"/>
    <w:rsid w:val="0080025E"/>
    <w:rsid w:val="00805B82"/>
    <w:rsid w:val="00806039"/>
    <w:rsid w:val="00824AD7"/>
    <w:rsid w:val="00875F83"/>
    <w:rsid w:val="0088062E"/>
    <w:rsid w:val="008807ED"/>
    <w:rsid w:val="0088194C"/>
    <w:rsid w:val="00884D1F"/>
    <w:rsid w:val="00890F3D"/>
    <w:rsid w:val="008A0C5A"/>
    <w:rsid w:val="008A1C60"/>
    <w:rsid w:val="008A69C3"/>
    <w:rsid w:val="008C0AE1"/>
    <w:rsid w:val="008C7F34"/>
    <w:rsid w:val="008D0ECC"/>
    <w:rsid w:val="008D1D0C"/>
    <w:rsid w:val="008E22D9"/>
    <w:rsid w:val="008E3026"/>
    <w:rsid w:val="008F6923"/>
    <w:rsid w:val="008F7446"/>
    <w:rsid w:val="0090017D"/>
    <w:rsid w:val="00900890"/>
    <w:rsid w:val="00915C48"/>
    <w:rsid w:val="0092265D"/>
    <w:rsid w:val="0092442E"/>
    <w:rsid w:val="00931D78"/>
    <w:rsid w:val="0095664C"/>
    <w:rsid w:val="009672AA"/>
    <w:rsid w:val="0099679A"/>
    <w:rsid w:val="009A39F0"/>
    <w:rsid w:val="009B405C"/>
    <w:rsid w:val="00A0501E"/>
    <w:rsid w:val="00A07863"/>
    <w:rsid w:val="00A11D1D"/>
    <w:rsid w:val="00A1218B"/>
    <w:rsid w:val="00A26BCA"/>
    <w:rsid w:val="00A32A31"/>
    <w:rsid w:val="00A33ECB"/>
    <w:rsid w:val="00A34D5D"/>
    <w:rsid w:val="00A353FD"/>
    <w:rsid w:val="00A45634"/>
    <w:rsid w:val="00A53EAC"/>
    <w:rsid w:val="00A600EE"/>
    <w:rsid w:val="00A60215"/>
    <w:rsid w:val="00A62E10"/>
    <w:rsid w:val="00A679C4"/>
    <w:rsid w:val="00A8186E"/>
    <w:rsid w:val="00A9201E"/>
    <w:rsid w:val="00A92112"/>
    <w:rsid w:val="00A94B1B"/>
    <w:rsid w:val="00A95B1C"/>
    <w:rsid w:val="00A96A34"/>
    <w:rsid w:val="00AA173F"/>
    <w:rsid w:val="00AA29E5"/>
    <w:rsid w:val="00AB2977"/>
    <w:rsid w:val="00AC170B"/>
    <w:rsid w:val="00AD3078"/>
    <w:rsid w:val="00AD60DC"/>
    <w:rsid w:val="00AE6BC7"/>
    <w:rsid w:val="00AE744B"/>
    <w:rsid w:val="00AF3A0C"/>
    <w:rsid w:val="00B05501"/>
    <w:rsid w:val="00B06F92"/>
    <w:rsid w:val="00B12F70"/>
    <w:rsid w:val="00B23F85"/>
    <w:rsid w:val="00B308DF"/>
    <w:rsid w:val="00B31D8D"/>
    <w:rsid w:val="00B35066"/>
    <w:rsid w:val="00B41695"/>
    <w:rsid w:val="00B4383B"/>
    <w:rsid w:val="00B47B2C"/>
    <w:rsid w:val="00B50E79"/>
    <w:rsid w:val="00B517EE"/>
    <w:rsid w:val="00B779DD"/>
    <w:rsid w:val="00B8187E"/>
    <w:rsid w:val="00B828BB"/>
    <w:rsid w:val="00B85CF4"/>
    <w:rsid w:val="00B934A5"/>
    <w:rsid w:val="00B94B3A"/>
    <w:rsid w:val="00BD1A68"/>
    <w:rsid w:val="00BD7637"/>
    <w:rsid w:val="00BE3017"/>
    <w:rsid w:val="00C0018F"/>
    <w:rsid w:val="00C01051"/>
    <w:rsid w:val="00C0177D"/>
    <w:rsid w:val="00C05CC3"/>
    <w:rsid w:val="00C0748F"/>
    <w:rsid w:val="00C219FA"/>
    <w:rsid w:val="00C265AD"/>
    <w:rsid w:val="00C36741"/>
    <w:rsid w:val="00C36AA1"/>
    <w:rsid w:val="00C469D2"/>
    <w:rsid w:val="00C52531"/>
    <w:rsid w:val="00C60536"/>
    <w:rsid w:val="00C61116"/>
    <w:rsid w:val="00C6357B"/>
    <w:rsid w:val="00C703D7"/>
    <w:rsid w:val="00C71AF6"/>
    <w:rsid w:val="00C73AC9"/>
    <w:rsid w:val="00C8197A"/>
    <w:rsid w:val="00C9015C"/>
    <w:rsid w:val="00C93DA8"/>
    <w:rsid w:val="00C95593"/>
    <w:rsid w:val="00CA0F91"/>
    <w:rsid w:val="00CA32D7"/>
    <w:rsid w:val="00CA3697"/>
    <w:rsid w:val="00CB2D81"/>
    <w:rsid w:val="00CB6067"/>
    <w:rsid w:val="00CB77C7"/>
    <w:rsid w:val="00CC393B"/>
    <w:rsid w:val="00CD5B3B"/>
    <w:rsid w:val="00CD6790"/>
    <w:rsid w:val="00CF1351"/>
    <w:rsid w:val="00CF20E2"/>
    <w:rsid w:val="00CF2981"/>
    <w:rsid w:val="00D02728"/>
    <w:rsid w:val="00D1433D"/>
    <w:rsid w:val="00D2010F"/>
    <w:rsid w:val="00D24D14"/>
    <w:rsid w:val="00D31D9F"/>
    <w:rsid w:val="00D36CE0"/>
    <w:rsid w:val="00D44D20"/>
    <w:rsid w:val="00D641B7"/>
    <w:rsid w:val="00D66277"/>
    <w:rsid w:val="00D66C9D"/>
    <w:rsid w:val="00D70E2C"/>
    <w:rsid w:val="00D71828"/>
    <w:rsid w:val="00D7385F"/>
    <w:rsid w:val="00D73A17"/>
    <w:rsid w:val="00D77ACB"/>
    <w:rsid w:val="00D81432"/>
    <w:rsid w:val="00D826BF"/>
    <w:rsid w:val="00D84A9B"/>
    <w:rsid w:val="00D878D1"/>
    <w:rsid w:val="00D90C13"/>
    <w:rsid w:val="00D90E04"/>
    <w:rsid w:val="00D94697"/>
    <w:rsid w:val="00DB083E"/>
    <w:rsid w:val="00DB4A60"/>
    <w:rsid w:val="00DC091B"/>
    <w:rsid w:val="00DC37C3"/>
    <w:rsid w:val="00DD0337"/>
    <w:rsid w:val="00DE0A14"/>
    <w:rsid w:val="00E038CD"/>
    <w:rsid w:val="00E13633"/>
    <w:rsid w:val="00E35EC2"/>
    <w:rsid w:val="00E54792"/>
    <w:rsid w:val="00E60129"/>
    <w:rsid w:val="00E72804"/>
    <w:rsid w:val="00E72AA1"/>
    <w:rsid w:val="00E77D85"/>
    <w:rsid w:val="00E9162B"/>
    <w:rsid w:val="00EA13EC"/>
    <w:rsid w:val="00EA629C"/>
    <w:rsid w:val="00EC20B5"/>
    <w:rsid w:val="00ED1664"/>
    <w:rsid w:val="00ED6712"/>
    <w:rsid w:val="00EE5DD1"/>
    <w:rsid w:val="00EF49F1"/>
    <w:rsid w:val="00F054ED"/>
    <w:rsid w:val="00F35923"/>
    <w:rsid w:val="00F46D36"/>
    <w:rsid w:val="00F53970"/>
    <w:rsid w:val="00F5792D"/>
    <w:rsid w:val="00F67C54"/>
    <w:rsid w:val="00F70D9C"/>
    <w:rsid w:val="00F73800"/>
    <w:rsid w:val="00F931DC"/>
    <w:rsid w:val="00FB3B1F"/>
    <w:rsid w:val="00FC1414"/>
    <w:rsid w:val="00FC64CA"/>
    <w:rsid w:val="00FD5DEF"/>
    <w:rsid w:val="00FD6DD8"/>
    <w:rsid w:val="00FF53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577EF"/>
  <w15:docId w15:val="{04738E48-8105-495C-9A90-F6320DEC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5D49"/>
  </w:style>
  <w:style w:type="character" w:customStyle="1" w:styleId="FooterChar">
    <w:name w:val="Footer Char"/>
    <w:basedOn w:val="DefaultParagraphFont"/>
    <w:link w:val="Footer"/>
    <w:uiPriority w:val="99"/>
    <w:qFormat/>
    <w:rsid w:val="00285D49"/>
  </w:style>
  <w:style w:type="character" w:customStyle="1" w:styleId="InternetLink">
    <w:name w:val="Internet Link"/>
    <w:basedOn w:val="DefaultParagraphFont"/>
    <w:uiPriority w:val="99"/>
    <w:unhideWhenUsed/>
    <w:rsid w:val="004877E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sz w:val="22"/>
      <w:szCs w:val="24"/>
    </w:rPr>
  </w:style>
  <w:style w:type="character" w:customStyle="1" w:styleId="ListLabel5">
    <w:name w:val="ListLabel 5"/>
    <w:qFormat/>
    <w:rPr>
      <w:b w:val="0"/>
      <w:sz w:val="22"/>
      <w:szCs w:val="24"/>
    </w:rPr>
  </w:style>
  <w:style w:type="character" w:customStyle="1" w:styleId="ListLabel6">
    <w:name w:val="ListLabel 6"/>
    <w:qFormat/>
    <w:rPr>
      <w:b w:val="0"/>
      <w:sz w:val="22"/>
      <w:szCs w:val="24"/>
    </w:rPr>
  </w:style>
  <w:style w:type="character" w:customStyle="1" w:styleId="ListLabel7">
    <w:name w:val="ListLabel 7"/>
    <w:qFormat/>
    <w:rPr>
      <w:b w:val="0"/>
      <w:sz w:val="22"/>
      <w:szCs w:val="24"/>
    </w:rPr>
  </w:style>
  <w:style w:type="character" w:customStyle="1" w:styleId="ListLabel32">
    <w:name w:val="ListLabel 32"/>
    <w:qFormat/>
    <w:rPr>
      <w:rFonts w:ascii="Times New Roman" w:hAnsi="Times New Roman"/>
      <w:b/>
      <w:i w:val="0"/>
      <w:sz w:val="24"/>
    </w:rPr>
  </w:style>
  <w:style w:type="character" w:customStyle="1" w:styleId="NumberingSymbols">
    <w:name w:val="Numbering Symbols"/>
    <w:qFormat/>
  </w:style>
  <w:style w:type="character" w:customStyle="1" w:styleId="ListLabel20">
    <w:name w:val="ListLabel 20"/>
    <w:qFormat/>
    <w:rPr>
      <w:i w:val="0"/>
      <w:iCs w:val="0"/>
    </w:rPr>
  </w:style>
  <w:style w:type="character" w:customStyle="1" w:styleId="ListLabel33">
    <w:name w:val="ListLabel 33"/>
    <w:qFormat/>
    <w:rPr>
      <w:rFonts w:ascii="Arial" w:hAnsi="Arial"/>
      <w:i w:val="0"/>
      <w:iCs w:val="0"/>
      <w:sz w:val="16"/>
    </w:rPr>
  </w:style>
  <w:style w:type="paragraph" w:customStyle="1" w:styleId="Heading">
    <w:name w:val="Heading"/>
    <w:basedOn w:val="Normal"/>
    <w:next w:val="BodyText"/>
    <w:qFormat/>
    <w:pPr>
      <w:keepNext/>
      <w:spacing w:before="240" w:after="120"/>
    </w:pPr>
    <w:rPr>
      <w:rFonts w:ascii="Times New Roman" w:eastAsia="Microsoft Ya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ListParagraph">
    <w:name w:val="List Paragraph"/>
    <w:basedOn w:val="Normal"/>
    <w:uiPriority w:val="34"/>
    <w:qFormat/>
    <w:rsid w:val="00142251"/>
    <w:pPr>
      <w:spacing w:after="200" w:line="276" w:lineRule="auto"/>
      <w:ind w:left="720"/>
      <w:contextualSpacing/>
    </w:pPr>
    <w:rPr>
      <w:lang w:val="en-US"/>
    </w:rPr>
  </w:style>
  <w:style w:type="paragraph" w:styleId="Header">
    <w:name w:val="header"/>
    <w:basedOn w:val="Normal"/>
    <w:link w:val="HeaderChar"/>
    <w:uiPriority w:val="99"/>
    <w:unhideWhenUsed/>
    <w:rsid w:val="00285D49"/>
    <w:pPr>
      <w:tabs>
        <w:tab w:val="center" w:pos="4513"/>
        <w:tab w:val="right" w:pos="9026"/>
      </w:tabs>
      <w:spacing w:after="0" w:line="240" w:lineRule="auto"/>
    </w:pPr>
  </w:style>
  <w:style w:type="paragraph" w:styleId="Footer">
    <w:name w:val="footer"/>
    <w:basedOn w:val="Normal"/>
    <w:link w:val="FooterChar"/>
    <w:uiPriority w:val="99"/>
    <w:unhideWhenUsed/>
    <w:rsid w:val="00285D49"/>
    <w:pPr>
      <w:tabs>
        <w:tab w:val="center" w:pos="4513"/>
        <w:tab w:val="right" w:pos="9026"/>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Abstract">
    <w:name w:val="Abstract"/>
    <w:basedOn w:val="Normal"/>
    <w:next w:val="Normal"/>
    <w:qFormat/>
    <w:pPr>
      <w:spacing w:before="20" w:after="0"/>
      <w:ind w:firstLine="202"/>
      <w:jc w:val="both"/>
    </w:pPr>
    <w:rPr>
      <w:bCs/>
      <w:i/>
      <w:szCs w:val="18"/>
    </w:rPr>
  </w:style>
  <w:style w:type="paragraph" w:customStyle="1" w:styleId="Text">
    <w:name w:val="Text"/>
    <w:basedOn w:val="Normal"/>
    <w:qFormat/>
    <w:pPr>
      <w:widowControl w:val="0"/>
      <w:spacing w:line="252" w:lineRule="auto"/>
      <w:ind w:firstLine="202"/>
      <w:jc w:val="both"/>
    </w:pPr>
  </w:style>
  <w:style w:type="paragraph" w:customStyle="1" w:styleId="References">
    <w:name w:val="References"/>
    <w:basedOn w:val="Normal"/>
    <w:qFormat/>
    <w:pPr>
      <w:jc w:val="both"/>
    </w:pPr>
    <w:rPr>
      <w:sz w:val="16"/>
      <w:szCs w:val="16"/>
    </w:rPr>
  </w:style>
  <w:style w:type="table" w:styleId="TableGrid">
    <w:name w:val="Table Grid"/>
    <w:basedOn w:val="TableNormal"/>
    <w:uiPriority w:val="39"/>
    <w:rsid w:val="00250F39"/>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67C54"/>
    <w:rPr>
      <w:color w:val="0563C1" w:themeColor="hyperlink"/>
      <w:u w:val="single"/>
    </w:rPr>
  </w:style>
  <w:style w:type="table" w:styleId="GridTable5Dark-Accent3">
    <w:name w:val="Grid Table 5 Dark Accent 3"/>
    <w:basedOn w:val="TableNormal"/>
    <w:uiPriority w:val="50"/>
    <w:rsid w:val="00230A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1938">
      <w:bodyDiv w:val="1"/>
      <w:marLeft w:val="0"/>
      <w:marRight w:val="0"/>
      <w:marTop w:val="0"/>
      <w:marBottom w:val="0"/>
      <w:divBdr>
        <w:top w:val="none" w:sz="0" w:space="0" w:color="auto"/>
        <w:left w:val="none" w:sz="0" w:space="0" w:color="auto"/>
        <w:bottom w:val="none" w:sz="0" w:space="0" w:color="auto"/>
        <w:right w:val="none" w:sz="0" w:space="0" w:color="auto"/>
      </w:divBdr>
    </w:div>
    <w:div w:id="158542040">
      <w:bodyDiv w:val="1"/>
      <w:marLeft w:val="0"/>
      <w:marRight w:val="0"/>
      <w:marTop w:val="0"/>
      <w:marBottom w:val="0"/>
      <w:divBdr>
        <w:top w:val="none" w:sz="0" w:space="0" w:color="auto"/>
        <w:left w:val="none" w:sz="0" w:space="0" w:color="auto"/>
        <w:bottom w:val="none" w:sz="0" w:space="0" w:color="auto"/>
        <w:right w:val="none" w:sz="0" w:space="0" w:color="auto"/>
      </w:divBdr>
    </w:div>
    <w:div w:id="192042280">
      <w:bodyDiv w:val="1"/>
      <w:marLeft w:val="0"/>
      <w:marRight w:val="0"/>
      <w:marTop w:val="0"/>
      <w:marBottom w:val="0"/>
      <w:divBdr>
        <w:top w:val="none" w:sz="0" w:space="0" w:color="auto"/>
        <w:left w:val="none" w:sz="0" w:space="0" w:color="auto"/>
        <w:bottom w:val="none" w:sz="0" w:space="0" w:color="auto"/>
        <w:right w:val="none" w:sz="0" w:space="0" w:color="auto"/>
      </w:divBdr>
    </w:div>
    <w:div w:id="251089398">
      <w:bodyDiv w:val="1"/>
      <w:marLeft w:val="0"/>
      <w:marRight w:val="0"/>
      <w:marTop w:val="0"/>
      <w:marBottom w:val="0"/>
      <w:divBdr>
        <w:top w:val="none" w:sz="0" w:space="0" w:color="auto"/>
        <w:left w:val="none" w:sz="0" w:space="0" w:color="auto"/>
        <w:bottom w:val="none" w:sz="0" w:space="0" w:color="auto"/>
        <w:right w:val="none" w:sz="0" w:space="0" w:color="auto"/>
      </w:divBdr>
    </w:div>
    <w:div w:id="315841330">
      <w:bodyDiv w:val="1"/>
      <w:marLeft w:val="0"/>
      <w:marRight w:val="0"/>
      <w:marTop w:val="0"/>
      <w:marBottom w:val="0"/>
      <w:divBdr>
        <w:top w:val="none" w:sz="0" w:space="0" w:color="auto"/>
        <w:left w:val="none" w:sz="0" w:space="0" w:color="auto"/>
        <w:bottom w:val="none" w:sz="0" w:space="0" w:color="auto"/>
        <w:right w:val="none" w:sz="0" w:space="0" w:color="auto"/>
      </w:divBdr>
    </w:div>
    <w:div w:id="383216577">
      <w:bodyDiv w:val="1"/>
      <w:marLeft w:val="0"/>
      <w:marRight w:val="0"/>
      <w:marTop w:val="0"/>
      <w:marBottom w:val="0"/>
      <w:divBdr>
        <w:top w:val="none" w:sz="0" w:space="0" w:color="auto"/>
        <w:left w:val="none" w:sz="0" w:space="0" w:color="auto"/>
        <w:bottom w:val="none" w:sz="0" w:space="0" w:color="auto"/>
        <w:right w:val="none" w:sz="0" w:space="0" w:color="auto"/>
      </w:divBdr>
    </w:div>
    <w:div w:id="412508665">
      <w:bodyDiv w:val="1"/>
      <w:marLeft w:val="0"/>
      <w:marRight w:val="0"/>
      <w:marTop w:val="0"/>
      <w:marBottom w:val="0"/>
      <w:divBdr>
        <w:top w:val="none" w:sz="0" w:space="0" w:color="auto"/>
        <w:left w:val="none" w:sz="0" w:space="0" w:color="auto"/>
        <w:bottom w:val="none" w:sz="0" w:space="0" w:color="auto"/>
        <w:right w:val="none" w:sz="0" w:space="0" w:color="auto"/>
      </w:divBdr>
    </w:div>
    <w:div w:id="457996874">
      <w:bodyDiv w:val="1"/>
      <w:marLeft w:val="0"/>
      <w:marRight w:val="0"/>
      <w:marTop w:val="0"/>
      <w:marBottom w:val="0"/>
      <w:divBdr>
        <w:top w:val="none" w:sz="0" w:space="0" w:color="auto"/>
        <w:left w:val="none" w:sz="0" w:space="0" w:color="auto"/>
        <w:bottom w:val="none" w:sz="0" w:space="0" w:color="auto"/>
        <w:right w:val="none" w:sz="0" w:space="0" w:color="auto"/>
      </w:divBdr>
    </w:div>
    <w:div w:id="519514218">
      <w:bodyDiv w:val="1"/>
      <w:marLeft w:val="0"/>
      <w:marRight w:val="0"/>
      <w:marTop w:val="0"/>
      <w:marBottom w:val="0"/>
      <w:divBdr>
        <w:top w:val="none" w:sz="0" w:space="0" w:color="auto"/>
        <w:left w:val="none" w:sz="0" w:space="0" w:color="auto"/>
        <w:bottom w:val="none" w:sz="0" w:space="0" w:color="auto"/>
        <w:right w:val="none" w:sz="0" w:space="0" w:color="auto"/>
      </w:divBdr>
    </w:div>
    <w:div w:id="634724010">
      <w:bodyDiv w:val="1"/>
      <w:marLeft w:val="0"/>
      <w:marRight w:val="0"/>
      <w:marTop w:val="0"/>
      <w:marBottom w:val="0"/>
      <w:divBdr>
        <w:top w:val="none" w:sz="0" w:space="0" w:color="auto"/>
        <w:left w:val="none" w:sz="0" w:space="0" w:color="auto"/>
        <w:bottom w:val="none" w:sz="0" w:space="0" w:color="auto"/>
        <w:right w:val="none" w:sz="0" w:space="0" w:color="auto"/>
      </w:divBdr>
    </w:div>
    <w:div w:id="639923008">
      <w:bodyDiv w:val="1"/>
      <w:marLeft w:val="0"/>
      <w:marRight w:val="0"/>
      <w:marTop w:val="0"/>
      <w:marBottom w:val="0"/>
      <w:divBdr>
        <w:top w:val="none" w:sz="0" w:space="0" w:color="auto"/>
        <w:left w:val="none" w:sz="0" w:space="0" w:color="auto"/>
        <w:bottom w:val="none" w:sz="0" w:space="0" w:color="auto"/>
        <w:right w:val="none" w:sz="0" w:space="0" w:color="auto"/>
      </w:divBdr>
    </w:div>
    <w:div w:id="720057799">
      <w:bodyDiv w:val="1"/>
      <w:marLeft w:val="0"/>
      <w:marRight w:val="0"/>
      <w:marTop w:val="0"/>
      <w:marBottom w:val="0"/>
      <w:divBdr>
        <w:top w:val="none" w:sz="0" w:space="0" w:color="auto"/>
        <w:left w:val="none" w:sz="0" w:space="0" w:color="auto"/>
        <w:bottom w:val="none" w:sz="0" w:space="0" w:color="auto"/>
        <w:right w:val="none" w:sz="0" w:space="0" w:color="auto"/>
      </w:divBdr>
    </w:div>
    <w:div w:id="725951792">
      <w:bodyDiv w:val="1"/>
      <w:marLeft w:val="0"/>
      <w:marRight w:val="0"/>
      <w:marTop w:val="0"/>
      <w:marBottom w:val="0"/>
      <w:divBdr>
        <w:top w:val="none" w:sz="0" w:space="0" w:color="auto"/>
        <w:left w:val="none" w:sz="0" w:space="0" w:color="auto"/>
        <w:bottom w:val="none" w:sz="0" w:space="0" w:color="auto"/>
        <w:right w:val="none" w:sz="0" w:space="0" w:color="auto"/>
      </w:divBdr>
    </w:div>
    <w:div w:id="745491650">
      <w:bodyDiv w:val="1"/>
      <w:marLeft w:val="0"/>
      <w:marRight w:val="0"/>
      <w:marTop w:val="0"/>
      <w:marBottom w:val="0"/>
      <w:divBdr>
        <w:top w:val="none" w:sz="0" w:space="0" w:color="auto"/>
        <w:left w:val="none" w:sz="0" w:space="0" w:color="auto"/>
        <w:bottom w:val="none" w:sz="0" w:space="0" w:color="auto"/>
        <w:right w:val="none" w:sz="0" w:space="0" w:color="auto"/>
      </w:divBdr>
    </w:div>
    <w:div w:id="764955237">
      <w:bodyDiv w:val="1"/>
      <w:marLeft w:val="0"/>
      <w:marRight w:val="0"/>
      <w:marTop w:val="0"/>
      <w:marBottom w:val="0"/>
      <w:divBdr>
        <w:top w:val="none" w:sz="0" w:space="0" w:color="auto"/>
        <w:left w:val="none" w:sz="0" w:space="0" w:color="auto"/>
        <w:bottom w:val="none" w:sz="0" w:space="0" w:color="auto"/>
        <w:right w:val="none" w:sz="0" w:space="0" w:color="auto"/>
      </w:divBdr>
    </w:div>
    <w:div w:id="798646778">
      <w:bodyDiv w:val="1"/>
      <w:marLeft w:val="0"/>
      <w:marRight w:val="0"/>
      <w:marTop w:val="0"/>
      <w:marBottom w:val="0"/>
      <w:divBdr>
        <w:top w:val="none" w:sz="0" w:space="0" w:color="auto"/>
        <w:left w:val="none" w:sz="0" w:space="0" w:color="auto"/>
        <w:bottom w:val="none" w:sz="0" w:space="0" w:color="auto"/>
        <w:right w:val="none" w:sz="0" w:space="0" w:color="auto"/>
      </w:divBdr>
    </w:div>
    <w:div w:id="837844679">
      <w:bodyDiv w:val="1"/>
      <w:marLeft w:val="0"/>
      <w:marRight w:val="0"/>
      <w:marTop w:val="0"/>
      <w:marBottom w:val="0"/>
      <w:divBdr>
        <w:top w:val="none" w:sz="0" w:space="0" w:color="auto"/>
        <w:left w:val="none" w:sz="0" w:space="0" w:color="auto"/>
        <w:bottom w:val="none" w:sz="0" w:space="0" w:color="auto"/>
        <w:right w:val="none" w:sz="0" w:space="0" w:color="auto"/>
      </w:divBdr>
    </w:div>
    <w:div w:id="851913050">
      <w:bodyDiv w:val="1"/>
      <w:marLeft w:val="0"/>
      <w:marRight w:val="0"/>
      <w:marTop w:val="0"/>
      <w:marBottom w:val="0"/>
      <w:divBdr>
        <w:top w:val="none" w:sz="0" w:space="0" w:color="auto"/>
        <w:left w:val="none" w:sz="0" w:space="0" w:color="auto"/>
        <w:bottom w:val="none" w:sz="0" w:space="0" w:color="auto"/>
        <w:right w:val="none" w:sz="0" w:space="0" w:color="auto"/>
      </w:divBdr>
    </w:div>
    <w:div w:id="894395378">
      <w:bodyDiv w:val="1"/>
      <w:marLeft w:val="0"/>
      <w:marRight w:val="0"/>
      <w:marTop w:val="0"/>
      <w:marBottom w:val="0"/>
      <w:divBdr>
        <w:top w:val="none" w:sz="0" w:space="0" w:color="auto"/>
        <w:left w:val="none" w:sz="0" w:space="0" w:color="auto"/>
        <w:bottom w:val="none" w:sz="0" w:space="0" w:color="auto"/>
        <w:right w:val="none" w:sz="0" w:space="0" w:color="auto"/>
      </w:divBdr>
    </w:div>
    <w:div w:id="1124271539">
      <w:bodyDiv w:val="1"/>
      <w:marLeft w:val="0"/>
      <w:marRight w:val="0"/>
      <w:marTop w:val="0"/>
      <w:marBottom w:val="0"/>
      <w:divBdr>
        <w:top w:val="none" w:sz="0" w:space="0" w:color="auto"/>
        <w:left w:val="none" w:sz="0" w:space="0" w:color="auto"/>
        <w:bottom w:val="none" w:sz="0" w:space="0" w:color="auto"/>
        <w:right w:val="none" w:sz="0" w:space="0" w:color="auto"/>
      </w:divBdr>
    </w:div>
    <w:div w:id="1142455754">
      <w:bodyDiv w:val="1"/>
      <w:marLeft w:val="0"/>
      <w:marRight w:val="0"/>
      <w:marTop w:val="0"/>
      <w:marBottom w:val="0"/>
      <w:divBdr>
        <w:top w:val="none" w:sz="0" w:space="0" w:color="auto"/>
        <w:left w:val="none" w:sz="0" w:space="0" w:color="auto"/>
        <w:bottom w:val="none" w:sz="0" w:space="0" w:color="auto"/>
        <w:right w:val="none" w:sz="0" w:space="0" w:color="auto"/>
      </w:divBdr>
    </w:div>
    <w:div w:id="1218398070">
      <w:bodyDiv w:val="1"/>
      <w:marLeft w:val="0"/>
      <w:marRight w:val="0"/>
      <w:marTop w:val="0"/>
      <w:marBottom w:val="0"/>
      <w:divBdr>
        <w:top w:val="none" w:sz="0" w:space="0" w:color="auto"/>
        <w:left w:val="none" w:sz="0" w:space="0" w:color="auto"/>
        <w:bottom w:val="none" w:sz="0" w:space="0" w:color="auto"/>
        <w:right w:val="none" w:sz="0" w:space="0" w:color="auto"/>
      </w:divBdr>
    </w:div>
    <w:div w:id="1230581787">
      <w:bodyDiv w:val="1"/>
      <w:marLeft w:val="0"/>
      <w:marRight w:val="0"/>
      <w:marTop w:val="0"/>
      <w:marBottom w:val="0"/>
      <w:divBdr>
        <w:top w:val="none" w:sz="0" w:space="0" w:color="auto"/>
        <w:left w:val="none" w:sz="0" w:space="0" w:color="auto"/>
        <w:bottom w:val="none" w:sz="0" w:space="0" w:color="auto"/>
        <w:right w:val="none" w:sz="0" w:space="0" w:color="auto"/>
      </w:divBdr>
      <w:divsChild>
        <w:div w:id="615870247">
          <w:marLeft w:val="-108"/>
          <w:marRight w:val="0"/>
          <w:marTop w:val="0"/>
          <w:marBottom w:val="0"/>
          <w:divBdr>
            <w:top w:val="none" w:sz="0" w:space="0" w:color="auto"/>
            <w:left w:val="none" w:sz="0" w:space="0" w:color="auto"/>
            <w:bottom w:val="none" w:sz="0" w:space="0" w:color="auto"/>
            <w:right w:val="none" w:sz="0" w:space="0" w:color="auto"/>
          </w:divBdr>
        </w:div>
      </w:divsChild>
    </w:div>
    <w:div w:id="1273628754">
      <w:bodyDiv w:val="1"/>
      <w:marLeft w:val="0"/>
      <w:marRight w:val="0"/>
      <w:marTop w:val="0"/>
      <w:marBottom w:val="0"/>
      <w:divBdr>
        <w:top w:val="none" w:sz="0" w:space="0" w:color="auto"/>
        <w:left w:val="none" w:sz="0" w:space="0" w:color="auto"/>
        <w:bottom w:val="none" w:sz="0" w:space="0" w:color="auto"/>
        <w:right w:val="none" w:sz="0" w:space="0" w:color="auto"/>
      </w:divBdr>
    </w:div>
    <w:div w:id="1325544454">
      <w:bodyDiv w:val="1"/>
      <w:marLeft w:val="0"/>
      <w:marRight w:val="0"/>
      <w:marTop w:val="0"/>
      <w:marBottom w:val="0"/>
      <w:divBdr>
        <w:top w:val="none" w:sz="0" w:space="0" w:color="auto"/>
        <w:left w:val="none" w:sz="0" w:space="0" w:color="auto"/>
        <w:bottom w:val="none" w:sz="0" w:space="0" w:color="auto"/>
        <w:right w:val="none" w:sz="0" w:space="0" w:color="auto"/>
      </w:divBdr>
    </w:div>
    <w:div w:id="1398432925">
      <w:bodyDiv w:val="1"/>
      <w:marLeft w:val="0"/>
      <w:marRight w:val="0"/>
      <w:marTop w:val="0"/>
      <w:marBottom w:val="0"/>
      <w:divBdr>
        <w:top w:val="none" w:sz="0" w:space="0" w:color="auto"/>
        <w:left w:val="none" w:sz="0" w:space="0" w:color="auto"/>
        <w:bottom w:val="none" w:sz="0" w:space="0" w:color="auto"/>
        <w:right w:val="none" w:sz="0" w:space="0" w:color="auto"/>
      </w:divBdr>
    </w:div>
    <w:div w:id="1420179985">
      <w:bodyDiv w:val="1"/>
      <w:marLeft w:val="0"/>
      <w:marRight w:val="0"/>
      <w:marTop w:val="0"/>
      <w:marBottom w:val="0"/>
      <w:divBdr>
        <w:top w:val="none" w:sz="0" w:space="0" w:color="auto"/>
        <w:left w:val="none" w:sz="0" w:space="0" w:color="auto"/>
        <w:bottom w:val="none" w:sz="0" w:space="0" w:color="auto"/>
        <w:right w:val="none" w:sz="0" w:space="0" w:color="auto"/>
      </w:divBdr>
    </w:div>
    <w:div w:id="1646006442">
      <w:bodyDiv w:val="1"/>
      <w:marLeft w:val="0"/>
      <w:marRight w:val="0"/>
      <w:marTop w:val="0"/>
      <w:marBottom w:val="0"/>
      <w:divBdr>
        <w:top w:val="none" w:sz="0" w:space="0" w:color="auto"/>
        <w:left w:val="none" w:sz="0" w:space="0" w:color="auto"/>
        <w:bottom w:val="none" w:sz="0" w:space="0" w:color="auto"/>
        <w:right w:val="none" w:sz="0" w:space="0" w:color="auto"/>
      </w:divBdr>
    </w:div>
    <w:div w:id="1656488715">
      <w:bodyDiv w:val="1"/>
      <w:marLeft w:val="0"/>
      <w:marRight w:val="0"/>
      <w:marTop w:val="0"/>
      <w:marBottom w:val="0"/>
      <w:divBdr>
        <w:top w:val="none" w:sz="0" w:space="0" w:color="auto"/>
        <w:left w:val="none" w:sz="0" w:space="0" w:color="auto"/>
        <w:bottom w:val="none" w:sz="0" w:space="0" w:color="auto"/>
        <w:right w:val="none" w:sz="0" w:space="0" w:color="auto"/>
      </w:divBdr>
    </w:div>
    <w:div w:id="1716613069">
      <w:bodyDiv w:val="1"/>
      <w:marLeft w:val="0"/>
      <w:marRight w:val="0"/>
      <w:marTop w:val="0"/>
      <w:marBottom w:val="0"/>
      <w:divBdr>
        <w:top w:val="none" w:sz="0" w:space="0" w:color="auto"/>
        <w:left w:val="none" w:sz="0" w:space="0" w:color="auto"/>
        <w:bottom w:val="none" w:sz="0" w:space="0" w:color="auto"/>
        <w:right w:val="none" w:sz="0" w:space="0" w:color="auto"/>
      </w:divBdr>
    </w:div>
    <w:div w:id="1783960002">
      <w:bodyDiv w:val="1"/>
      <w:marLeft w:val="0"/>
      <w:marRight w:val="0"/>
      <w:marTop w:val="0"/>
      <w:marBottom w:val="0"/>
      <w:divBdr>
        <w:top w:val="none" w:sz="0" w:space="0" w:color="auto"/>
        <w:left w:val="none" w:sz="0" w:space="0" w:color="auto"/>
        <w:bottom w:val="none" w:sz="0" w:space="0" w:color="auto"/>
        <w:right w:val="none" w:sz="0" w:space="0" w:color="auto"/>
      </w:divBdr>
    </w:div>
    <w:div w:id="1831556283">
      <w:bodyDiv w:val="1"/>
      <w:marLeft w:val="0"/>
      <w:marRight w:val="0"/>
      <w:marTop w:val="0"/>
      <w:marBottom w:val="0"/>
      <w:divBdr>
        <w:top w:val="none" w:sz="0" w:space="0" w:color="auto"/>
        <w:left w:val="none" w:sz="0" w:space="0" w:color="auto"/>
        <w:bottom w:val="none" w:sz="0" w:space="0" w:color="auto"/>
        <w:right w:val="none" w:sz="0" w:space="0" w:color="auto"/>
      </w:divBdr>
    </w:div>
    <w:div w:id="1920677087">
      <w:bodyDiv w:val="1"/>
      <w:marLeft w:val="0"/>
      <w:marRight w:val="0"/>
      <w:marTop w:val="0"/>
      <w:marBottom w:val="0"/>
      <w:divBdr>
        <w:top w:val="none" w:sz="0" w:space="0" w:color="auto"/>
        <w:left w:val="none" w:sz="0" w:space="0" w:color="auto"/>
        <w:bottom w:val="none" w:sz="0" w:space="0" w:color="auto"/>
        <w:right w:val="none" w:sz="0" w:space="0" w:color="auto"/>
      </w:divBdr>
    </w:div>
    <w:div w:id="199860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ome.process.com/Intranets/wp2.h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F725A-D1AE-40EE-88A2-B0F96516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Syafone</dc:creator>
  <dc:description/>
  <cp:lastModifiedBy>Wanvy Saputra</cp:lastModifiedBy>
  <cp:revision>51</cp:revision>
  <cp:lastPrinted>2018-01-29T20:53:00Z</cp:lastPrinted>
  <dcterms:created xsi:type="dcterms:W3CDTF">2019-03-13T05:05:00Z</dcterms:created>
  <dcterms:modified xsi:type="dcterms:W3CDTF">2019-09-13T15:52:00Z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