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2026-09-08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ليكتمل حساب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