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飞机大战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一、项目简介：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项目名称：1V1飞机大战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项目类型：局域网对战游戏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应用平台：Windows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面向人群：能会简单使用电脑的3岁以上玩家</w:t>
      </w:r>
    </w:p>
    <w:p>
      <w:pPr>
        <w:ind w:firstLine="210" w:firstLineChars="100"/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基于局域网的两人对战游戏，你可以选择和自己的小伙伴进行PK。在这个游戏中你可以创建房间，也可以加入其他玩家的房间，找到适合自己的对手，一决高下。项目中添加了丰富的声音特效，让你的游戏体验无比的刺激</w:t>
      </w:r>
    </w:p>
    <w:p>
      <w:pPr>
        <w:ind w:firstLine="210" w:firstLineChars="100"/>
        <w:rPr>
          <w:rFonts w:hint="eastAsia"/>
          <w:b w:val="0"/>
          <w:bCs w:val="0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二、项目截图：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068320"/>
            <wp:effectExtent l="0" t="0" r="14605" b="1778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54350"/>
            <wp:effectExtent l="0" t="0" r="6350" b="1270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046730"/>
            <wp:effectExtent l="0" t="0" r="14605" b="1270"/>
            <wp:docPr id="22" name="图片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54985"/>
            <wp:effectExtent l="0" t="0" r="6350" b="12065"/>
            <wp:docPr id="23" name="图片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64510"/>
            <wp:effectExtent l="0" t="0" r="10160" b="2540"/>
            <wp:docPr id="24" name="图片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30855"/>
            <wp:effectExtent l="0" t="0" r="6350" b="17145"/>
            <wp:docPr id="26" name="图片 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46730"/>
            <wp:effectExtent l="0" t="0" r="6350" b="1270"/>
            <wp:docPr id="25" name="图片 2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065145"/>
            <wp:effectExtent l="0" t="0" r="10160" b="1905"/>
            <wp:docPr id="27" name="图片 2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3046730"/>
            <wp:effectExtent l="0" t="0" r="14605" b="1270"/>
            <wp:docPr id="28" name="图片 2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56890"/>
            <wp:effectExtent l="0" t="0" r="6350" b="10160"/>
            <wp:docPr id="29" name="图片 2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玩法介绍：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基本操作------A,D控制左右，空格为射击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游戏开始：玩家可以创建房间，也可以搜索房间，并且加入你想要加入的房间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玩家可以在游戏中，躲避对手的攻击，找准时机反击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当被对手击中时，将会掉血，如果血量为0，这一局游戏结束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你可以选择是否再来一局，或者退出游戏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经验总结：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联网</w:t>
      </w:r>
    </w:p>
    <w:p>
      <w:pPr>
        <w:numPr>
          <w:ilvl w:val="0"/>
          <w:numId w:val="3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第一点需要注意：修改配置文件Config/DefaultEngine</w:t>
      </w:r>
    </w:p>
    <w:p>
      <w:pPr>
        <w:numPr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61640" cy="457200"/>
            <wp:effectExtent l="0" t="0" r="10160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创建房间时记得在OpenLevel中将Options改为Listen</w:t>
      </w:r>
    </w:p>
    <w:p>
      <w:pPr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927475" cy="2307590"/>
            <wp:effectExtent l="0" t="0" r="15875" b="1651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26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查找房间，获取服务器数据</w:t>
      </w:r>
    </w:p>
    <w:p>
      <w:pPr>
        <w:numPr>
          <w:numId w:val="0"/>
        </w:numPr>
        <w:ind w:left="840"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37130" cy="1582420"/>
            <wp:effectExtent l="0" t="0" r="1270" b="1778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获取服务器</w:t>
      </w:r>
    </w:p>
    <w:p>
      <w:pPr>
        <w:numPr>
          <w:numId w:val="0"/>
        </w:numPr>
        <w:ind w:left="840"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52370" cy="1114425"/>
            <wp:effectExtent l="0" t="0" r="508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获取服务器名</w:t>
      </w:r>
    </w:p>
    <w:p>
      <w:pPr>
        <w:numPr>
          <w:numId w:val="0"/>
        </w:numPr>
        <w:ind w:left="84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66975" cy="1108710"/>
            <wp:effectExtent l="0" t="0" r="9525" b="1524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获取Ping值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判断是否是本地PlayerController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52315" cy="1381125"/>
            <wp:effectExtent l="0" t="0" r="635" b="952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DAE5F"/>
    <w:multiLevelType w:val="singleLevel"/>
    <w:tmpl w:val="5A3DAE5F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3DBC29"/>
    <w:multiLevelType w:val="singleLevel"/>
    <w:tmpl w:val="5A3DBC2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3DD284"/>
    <w:multiLevelType w:val="singleLevel"/>
    <w:tmpl w:val="5A3DD2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032C0"/>
    <w:rsid w:val="5C0C4C8F"/>
    <w:rsid w:val="6D66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张美</dc:creator>
  <cp:lastModifiedBy>美大爷126</cp:lastModifiedBy>
  <dcterms:modified xsi:type="dcterms:W3CDTF">2017-12-23T06:37:07Z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