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20FC1" w14:textId="5A820490" w:rsidR="00BF2984" w:rsidRDefault="009570B9" w:rsidP="009570B9">
      <w:pPr>
        <w:jc w:val="center"/>
        <w:rPr>
          <w:b/>
          <w:bCs/>
          <w:sz w:val="40"/>
          <w:szCs w:val="40"/>
          <w:lang w:val="en-US"/>
        </w:rPr>
      </w:pPr>
      <w:r w:rsidRPr="009570B9">
        <w:rPr>
          <w:b/>
          <w:bCs/>
          <w:sz w:val="40"/>
          <w:szCs w:val="40"/>
          <w:lang w:val="en-US"/>
        </w:rPr>
        <w:t>Training page</w:t>
      </w:r>
    </w:p>
    <w:p w14:paraId="0B9794AF" w14:textId="77777777" w:rsidR="009570B9" w:rsidRDefault="009570B9" w:rsidP="009570B9">
      <w:pPr>
        <w:rPr>
          <w:lang w:val="en-US"/>
        </w:rPr>
      </w:pPr>
      <w:r>
        <w:t xml:space="preserve">A </w:t>
      </w:r>
      <w:proofErr w:type="spellStart"/>
      <w:r>
        <w:t>Propos</w:t>
      </w:r>
      <w:proofErr w:type="spellEnd"/>
      <w:r>
        <w:rPr>
          <w:lang w:val="en-US"/>
        </w:rPr>
        <w:t xml:space="preserve">      </w:t>
      </w:r>
      <w:r>
        <w:t>Nos Formations</w:t>
      </w:r>
      <w:r>
        <w:rPr>
          <w:lang w:val="en-US"/>
        </w:rPr>
        <w:t xml:space="preserve">    and all navigation….</w:t>
      </w:r>
    </w:p>
    <w:p w14:paraId="512FBD56" w14:textId="77777777" w:rsidR="009570B9" w:rsidRDefault="009570B9" w:rsidP="009570B9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EB1DB9">
        <w:rPr>
          <w:lang w:val="en-US"/>
        </w:rPr>
        <w:t>373737</w:t>
      </w:r>
    </w:p>
    <w:p w14:paraId="2F7F7C30" w14:textId="77777777" w:rsidR="009570B9" w:rsidRDefault="009570B9" w:rsidP="009570B9">
      <w:pPr>
        <w:rPr>
          <w:lang w:val="en-US"/>
        </w:rPr>
      </w:pPr>
    </w:p>
    <w:p w14:paraId="48CBFF26" w14:textId="77777777" w:rsidR="009570B9" w:rsidRPr="00EB1DB9" w:rsidRDefault="009570B9" w:rsidP="009570B9">
      <w:pPr>
        <w:rPr>
          <w:lang w:val="en-US"/>
        </w:rPr>
      </w:pPr>
      <w:r>
        <w:t>Contact Us</w:t>
      </w:r>
      <w:r>
        <w:rPr>
          <w:lang w:val="en-US"/>
        </w:rPr>
        <w:t xml:space="preserve"> (Button)</w:t>
      </w:r>
    </w:p>
    <w:p w14:paraId="55083A1B" w14:textId="3AF227AB" w:rsidR="009570B9" w:rsidRDefault="009570B9" w:rsidP="009570B9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76E8A39C" w14:textId="77777777" w:rsidR="009570B9" w:rsidRDefault="009570B9" w:rsidP="009570B9">
      <w:pPr>
        <w:rPr>
          <w:lang w:val="en-US"/>
        </w:rPr>
      </w:pPr>
    </w:p>
    <w:p w14:paraId="48F5EBBE" w14:textId="14DE3DFE" w:rsidR="009570B9" w:rsidRDefault="009570B9" w:rsidP="009570B9">
      <w:pPr>
        <w:rPr>
          <w:lang w:val="en-US"/>
        </w:rPr>
      </w:pPr>
      <w:r>
        <w:t>Formation Test Manuel: ISTQB Foundation level</w:t>
      </w:r>
    </w:p>
    <w:p w14:paraId="7FD3826E" w14:textId="021265B3" w:rsidR="009570B9" w:rsidRDefault="009570B9" w:rsidP="009570B9">
      <w:pPr>
        <w:rPr>
          <w:lang w:val="en-US"/>
        </w:rPr>
      </w:pPr>
      <w:r>
        <w:rPr>
          <w:lang w:val="en-US"/>
        </w:rPr>
        <w:t xml:space="preserve">Font family: Oswald </w:t>
      </w:r>
      <w:r>
        <w:rPr>
          <w:lang w:val="en-US"/>
        </w:rPr>
        <w:t>Semi bold</w:t>
      </w:r>
      <w:r>
        <w:rPr>
          <w:lang w:val="en-US"/>
        </w:rPr>
        <w:t xml:space="preserve">, Size </w:t>
      </w:r>
      <w:r>
        <w:rPr>
          <w:lang w:val="en-US"/>
        </w:rPr>
        <w:t>40</w:t>
      </w:r>
      <w:r>
        <w:rPr>
          <w:lang w:val="en-US"/>
        </w:rPr>
        <w:t>px, color: #</w:t>
      </w:r>
      <w:r w:rsidRPr="00EB1DB9">
        <w:rPr>
          <w:lang w:val="en-US"/>
        </w:rPr>
        <w:t>323232</w:t>
      </w:r>
      <w:r>
        <w:rPr>
          <w:lang w:val="en-US"/>
        </w:rPr>
        <w:t xml:space="preserve"> and #</w:t>
      </w:r>
      <w:r w:rsidRPr="00EB1DB9">
        <w:rPr>
          <w:lang w:val="en-US"/>
        </w:rPr>
        <w:t>ECAC24</w:t>
      </w:r>
    </w:p>
    <w:p w14:paraId="16D42E84" w14:textId="6509310E" w:rsidR="009570B9" w:rsidRDefault="009570B9" w:rsidP="009570B9">
      <w:pPr>
        <w:rPr>
          <w:lang w:val="en-US"/>
        </w:rPr>
      </w:pPr>
    </w:p>
    <w:p w14:paraId="2CABD249" w14:textId="30F1177F" w:rsidR="009570B9" w:rsidRDefault="009570B9" w:rsidP="009570B9">
      <w:proofErr w:type="spellStart"/>
      <w:r>
        <w:t>Descriptif</w:t>
      </w:r>
      <w:proofErr w:type="spellEnd"/>
    </w:p>
    <w:p w14:paraId="2C1F375C" w14:textId="5ED5BAD0" w:rsidR="009570B9" w:rsidRDefault="009570B9" w:rsidP="009570B9">
      <w:proofErr w:type="spellStart"/>
      <w:r>
        <w:t>Modalité</w:t>
      </w:r>
      <w:proofErr w:type="spellEnd"/>
      <w:r>
        <w:t xml:space="preserve"> </w:t>
      </w:r>
      <w:proofErr w:type="spellStart"/>
      <w:r>
        <w:t>pédagogique</w:t>
      </w:r>
      <w:proofErr w:type="spellEnd"/>
    </w:p>
    <w:p w14:paraId="486CA317" w14:textId="3D9EC1DC" w:rsidR="009570B9" w:rsidRDefault="009570B9" w:rsidP="009570B9">
      <w:pPr>
        <w:rPr>
          <w:lang w:val="en-US"/>
        </w:rPr>
      </w:pPr>
      <w:proofErr w:type="spellStart"/>
      <w:r>
        <w:t>Objectifs</w:t>
      </w:r>
      <w:proofErr w:type="spellEnd"/>
    </w:p>
    <w:p w14:paraId="5CA70422" w14:textId="77777777" w:rsidR="009570B9" w:rsidRDefault="009570B9" w:rsidP="009570B9">
      <w:pPr>
        <w:rPr>
          <w:lang w:val="en-US"/>
        </w:rPr>
      </w:pPr>
      <w:r>
        <w:rPr>
          <w:lang w:val="en-US"/>
        </w:rPr>
        <w:t>Font family: Oswald Semi bold, Size 40px, color: #</w:t>
      </w:r>
      <w:r w:rsidRPr="009570B9">
        <w:t xml:space="preserve"> </w:t>
      </w:r>
      <w:r w:rsidRPr="009570B9">
        <w:rPr>
          <w:lang w:val="en-US"/>
        </w:rPr>
        <w:t>323232</w:t>
      </w:r>
    </w:p>
    <w:p w14:paraId="239577BC" w14:textId="77777777" w:rsidR="009570B9" w:rsidRDefault="009570B9" w:rsidP="009570B9">
      <w:pPr>
        <w:rPr>
          <w:lang w:val="en-US"/>
        </w:rPr>
      </w:pPr>
    </w:p>
    <w:p w14:paraId="08659271" w14:textId="20C6BA8E" w:rsidR="009570B9" w:rsidRDefault="009570B9" w:rsidP="009570B9">
      <w:pPr>
        <w:rPr>
          <w:lang w:val="en-US"/>
        </w:rPr>
      </w:pPr>
      <w:proofErr w:type="spellStart"/>
      <w:r>
        <w:t>Cette</w:t>
      </w:r>
      <w:proofErr w:type="spellEnd"/>
      <w:r>
        <w:t xml:space="preserve"> formation </w:t>
      </w:r>
      <w:proofErr w:type="spellStart"/>
      <w:r>
        <w:t>vous</w:t>
      </w:r>
      <w:proofErr w:type="spellEnd"/>
      <w:r>
        <w:t xml:space="preserve"> forme pour </w:t>
      </w:r>
      <w:proofErr w:type="spellStart"/>
      <w:r>
        <w:t>devenir</w:t>
      </w:r>
      <w:proofErr w:type="spellEnd"/>
      <w:r>
        <w:t xml:space="preserve"> ISTQB (International Software Testing Qualifications Board) </w:t>
      </w:r>
      <w:proofErr w:type="spellStart"/>
      <w:r>
        <w:t>testeur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fondation</w:t>
      </w:r>
      <w:proofErr w:type="spellEnd"/>
      <w:r>
        <w:t>.</w:t>
      </w:r>
      <w:r>
        <w:rPr>
          <w:lang w:val="en-US"/>
        </w:rPr>
        <w:t xml:space="preserve"> </w:t>
      </w:r>
    </w:p>
    <w:p w14:paraId="3F088230" w14:textId="49B5350F" w:rsidR="009570B9" w:rsidRDefault="009570B9" w:rsidP="009570B9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9570B9">
        <w:t xml:space="preserve"> </w:t>
      </w:r>
      <w:r w:rsidRPr="009570B9">
        <w:rPr>
          <w:lang w:val="en-US"/>
        </w:rPr>
        <w:t>5F5F5F</w:t>
      </w:r>
      <w:r>
        <w:rPr>
          <w:lang w:val="en-US"/>
        </w:rPr>
        <w:t xml:space="preserve"> (Same style for all text on this page)</w:t>
      </w:r>
    </w:p>
    <w:p w14:paraId="47C15737" w14:textId="5F3BBFDB" w:rsidR="0055293A" w:rsidRDefault="0055293A" w:rsidP="009570B9">
      <w:pPr>
        <w:rPr>
          <w:lang w:val="en-US"/>
        </w:rPr>
      </w:pPr>
    </w:p>
    <w:p w14:paraId="123C1D76" w14:textId="7CA2B9D3" w:rsidR="0055293A" w:rsidRDefault="0055293A" w:rsidP="009570B9">
      <w:proofErr w:type="spellStart"/>
      <w:r>
        <w:t>Publique</w:t>
      </w:r>
      <w:proofErr w:type="spellEnd"/>
      <w:r>
        <w:t xml:space="preserve"> </w:t>
      </w:r>
      <w:proofErr w:type="spellStart"/>
      <w:r>
        <w:t>cible</w:t>
      </w:r>
      <w:proofErr w:type="spellEnd"/>
    </w:p>
    <w:p w14:paraId="09BFC83F" w14:textId="7B17E37A" w:rsidR="0055293A" w:rsidRDefault="0055293A" w:rsidP="009570B9">
      <w:pPr>
        <w:rPr>
          <w:lang w:val="en-US"/>
        </w:rPr>
      </w:pPr>
      <w:r>
        <w:rPr>
          <w:lang w:val="en-US"/>
        </w:rPr>
        <w:t xml:space="preserve">Font family: Oswald Semi bold, Size </w:t>
      </w:r>
      <w:r>
        <w:rPr>
          <w:lang w:val="en-US"/>
        </w:rPr>
        <w:t>25</w:t>
      </w:r>
      <w:r>
        <w:rPr>
          <w:lang w:val="en-US"/>
        </w:rPr>
        <w:t>px, color: #</w:t>
      </w:r>
      <w:r w:rsidRPr="0055293A">
        <w:rPr>
          <w:lang w:val="en-US"/>
        </w:rPr>
        <w:t>323232</w:t>
      </w:r>
      <w:r>
        <w:rPr>
          <w:lang w:val="en-US"/>
        </w:rPr>
        <w:t xml:space="preserve"> (same size and style for all tags heading)</w:t>
      </w:r>
    </w:p>
    <w:p w14:paraId="259FB511" w14:textId="2D1B4146" w:rsidR="0055293A" w:rsidRDefault="0055293A" w:rsidP="009570B9">
      <w:r>
        <w:t>EN RECONVERSION PROFESSIONNELLE</w:t>
      </w:r>
    </w:p>
    <w:p w14:paraId="06ECC8A0" w14:textId="2492AC81" w:rsidR="009570B9" w:rsidRDefault="0055293A" w:rsidP="009570B9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</w:t>
      </w:r>
      <w:r>
        <w:rPr>
          <w:lang w:val="en-US"/>
        </w:rPr>
        <w:t>6</w:t>
      </w:r>
      <w:r>
        <w:rPr>
          <w:lang w:val="en-US"/>
        </w:rPr>
        <w:t>px, color: #</w:t>
      </w:r>
      <w:r w:rsidRPr="009570B9">
        <w:t xml:space="preserve"> </w:t>
      </w:r>
      <w:r w:rsidRPr="0055293A">
        <w:rPr>
          <w:lang w:val="en-US"/>
        </w:rPr>
        <w:t>5F5F5F</w:t>
      </w:r>
      <w:r>
        <w:rPr>
          <w:lang w:val="en-US"/>
        </w:rPr>
        <w:t xml:space="preserve"> </w:t>
      </w:r>
      <w:r>
        <w:rPr>
          <w:lang w:val="en-US"/>
        </w:rPr>
        <w:t>(same size and style for all tags)</w:t>
      </w:r>
    </w:p>
    <w:p w14:paraId="29F084CA" w14:textId="3E08E625" w:rsidR="0055293A" w:rsidRDefault="0055293A" w:rsidP="009570B9">
      <w:pPr>
        <w:rPr>
          <w:lang w:val="en-US"/>
        </w:rPr>
      </w:pPr>
      <w:proofErr w:type="spellStart"/>
      <w:r>
        <w:t>Préinscrire</w:t>
      </w:r>
      <w:proofErr w:type="spellEnd"/>
      <w:r>
        <w:rPr>
          <w:lang w:val="en-US"/>
        </w:rPr>
        <w:t xml:space="preserve"> (button)</w:t>
      </w:r>
    </w:p>
    <w:p w14:paraId="0C7AC3BD" w14:textId="74FACBCB" w:rsidR="0055293A" w:rsidRDefault="0055293A" w:rsidP="0055293A">
      <w:pPr>
        <w:rPr>
          <w:lang w:val="en-US"/>
        </w:rPr>
      </w:pPr>
      <w:r>
        <w:rPr>
          <w:lang w:val="en-US"/>
        </w:rPr>
        <w:t xml:space="preserve">Font family: Oswald Semi bold, Size </w:t>
      </w:r>
      <w:r>
        <w:rPr>
          <w:lang w:val="en-US"/>
        </w:rPr>
        <w:t>2</w:t>
      </w:r>
      <w:r>
        <w:rPr>
          <w:lang w:val="en-US"/>
        </w:rPr>
        <w:t xml:space="preserve">0px, color: </w:t>
      </w:r>
      <w:r>
        <w:rPr>
          <w:lang w:val="en-US"/>
        </w:rPr>
        <w:t>#</w:t>
      </w:r>
      <w:r w:rsidRPr="0055293A">
        <w:t xml:space="preserve"> </w:t>
      </w:r>
      <w:r w:rsidRPr="0055293A">
        <w:rPr>
          <w:lang w:val="en-US"/>
        </w:rPr>
        <w:t>373737</w:t>
      </w:r>
    </w:p>
    <w:p w14:paraId="54692507" w14:textId="682DF9CA" w:rsidR="0055293A" w:rsidRDefault="0055293A" w:rsidP="0055293A">
      <w:pPr>
        <w:rPr>
          <w:lang w:val="en-US"/>
        </w:rPr>
      </w:pPr>
    </w:p>
    <w:p w14:paraId="6A295C9C" w14:textId="77777777" w:rsidR="0055293A" w:rsidRDefault="0055293A" w:rsidP="0055293A">
      <w:r>
        <w:t>Nos Formations</w:t>
      </w:r>
    </w:p>
    <w:p w14:paraId="4FD2C156" w14:textId="77777777" w:rsidR="0055293A" w:rsidRDefault="0055293A" w:rsidP="0055293A">
      <w:pPr>
        <w:rPr>
          <w:lang w:val="en-US"/>
        </w:rPr>
      </w:pPr>
      <w:r>
        <w:rPr>
          <w:lang w:val="en-US"/>
        </w:rPr>
        <w:t>Font family: Oswald Medium, Size 40px,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634FD2F6" w14:textId="77777777" w:rsidR="0055293A" w:rsidRDefault="0055293A" w:rsidP="0055293A"/>
    <w:p w14:paraId="085D1597" w14:textId="77777777" w:rsidR="0055293A" w:rsidRDefault="0055293A" w:rsidP="0055293A">
      <w:r>
        <w:t xml:space="preserve">Notre obsession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contribuer</w:t>
      </w:r>
      <w:proofErr w:type="spellEnd"/>
      <w:r>
        <w:t xml:space="preserve"> à la construction des </w:t>
      </w:r>
      <w:proofErr w:type="spellStart"/>
      <w:r>
        <w:t>métiers</w:t>
      </w:r>
      <w:proofErr w:type="spellEnd"/>
      <w:r>
        <w:t xml:space="preserve"> de </w:t>
      </w:r>
      <w:proofErr w:type="spellStart"/>
      <w:r>
        <w:t>demain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entretenant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des </w:t>
      </w:r>
      <w:proofErr w:type="spellStart"/>
      <w:r>
        <w:t>potentiels</w:t>
      </w:r>
      <w:proofErr w:type="spellEnd"/>
      <w:r>
        <w:t xml:space="preserve"> </w:t>
      </w:r>
      <w:proofErr w:type="spellStart"/>
      <w:r>
        <w:t>humains</w:t>
      </w:r>
      <w:proofErr w:type="spellEnd"/>
      <w:r>
        <w:t>.</w:t>
      </w:r>
    </w:p>
    <w:p w14:paraId="7611FCBF" w14:textId="77777777" w:rsidR="0055293A" w:rsidRDefault="0055293A" w:rsidP="0055293A">
      <w:pPr>
        <w:rPr>
          <w:lang w:val="en-US"/>
        </w:rPr>
      </w:pPr>
      <w:r>
        <w:rPr>
          <w:lang w:val="en-US"/>
        </w:rPr>
        <w:lastRenderedPageBreak/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2B1A22C0" w14:textId="77777777" w:rsidR="0055293A" w:rsidRDefault="0055293A" w:rsidP="0055293A">
      <w:r>
        <w:t>Durée:</w:t>
      </w:r>
    </w:p>
    <w:p w14:paraId="24B3E0DD" w14:textId="77777777" w:rsidR="0055293A" w:rsidRDefault="0055293A" w:rsidP="0055293A">
      <w:pPr>
        <w:rPr>
          <w:lang w:val="en-US"/>
        </w:rPr>
      </w:pPr>
      <w:r>
        <w:rPr>
          <w:lang w:val="en-US"/>
        </w:rPr>
        <w:t>Font family: Oswald Medium, Size 20px, color: #</w:t>
      </w:r>
      <w:r w:rsidRPr="00833070">
        <w:t xml:space="preserve"> </w:t>
      </w:r>
      <w:r w:rsidRPr="00761E47">
        <w:rPr>
          <w:lang w:val="en-US"/>
        </w:rPr>
        <w:t>F2C038</w:t>
      </w:r>
    </w:p>
    <w:p w14:paraId="23C65235" w14:textId="77777777" w:rsidR="0055293A" w:rsidRDefault="0055293A" w:rsidP="0055293A">
      <w:pPr>
        <w:rPr>
          <w:lang w:val="en-US"/>
        </w:rPr>
      </w:pPr>
    </w:p>
    <w:p w14:paraId="0A4C7F84" w14:textId="77777777" w:rsidR="0055293A" w:rsidRDefault="0055293A" w:rsidP="0055293A">
      <w:r>
        <w:t xml:space="preserve">5 </w:t>
      </w:r>
      <w:proofErr w:type="spellStart"/>
      <w:r>
        <w:t>jours</w:t>
      </w:r>
      <w:proofErr w:type="spellEnd"/>
      <w:r>
        <w:t xml:space="preserve"> / 25 </w:t>
      </w:r>
      <w:proofErr w:type="spellStart"/>
      <w:r>
        <w:t>heures</w:t>
      </w:r>
      <w:proofErr w:type="spellEnd"/>
    </w:p>
    <w:p w14:paraId="33C4B0A3" w14:textId="77777777" w:rsidR="0055293A" w:rsidRDefault="0055293A" w:rsidP="0055293A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16px,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1BB93436" w14:textId="77777777" w:rsidR="0055293A" w:rsidRDefault="0055293A" w:rsidP="0055293A">
      <w:pPr>
        <w:rPr>
          <w:lang w:val="en-US"/>
        </w:rPr>
      </w:pPr>
    </w:p>
    <w:p w14:paraId="2B14AAAC" w14:textId="77777777" w:rsidR="0055293A" w:rsidRDefault="0055293A" w:rsidP="0055293A">
      <w:r>
        <w:t>Formation Test Manuel: ISTQB Foundation level</w:t>
      </w:r>
    </w:p>
    <w:p w14:paraId="52E46505" w14:textId="77777777" w:rsidR="0055293A" w:rsidRDefault="0055293A" w:rsidP="0055293A">
      <w:pPr>
        <w:rPr>
          <w:lang w:val="en-US"/>
        </w:rPr>
      </w:pPr>
      <w:r>
        <w:rPr>
          <w:lang w:val="en-US"/>
        </w:rPr>
        <w:t>Font family: Oswald Medium, Size 25px, color: #</w:t>
      </w:r>
      <w:r w:rsidRPr="00761E47">
        <w:t xml:space="preserve"> </w:t>
      </w:r>
      <w:r w:rsidRPr="00761E47">
        <w:rPr>
          <w:lang w:val="en-US"/>
        </w:rPr>
        <w:t>323232</w:t>
      </w:r>
    </w:p>
    <w:p w14:paraId="1F04572C" w14:textId="77777777" w:rsidR="0055293A" w:rsidRDefault="0055293A" w:rsidP="0055293A">
      <w:pPr>
        <w:rPr>
          <w:lang w:val="en-US"/>
        </w:rPr>
      </w:pPr>
    </w:p>
    <w:p w14:paraId="0490EB1C" w14:textId="77777777" w:rsidR="0055293A" w:rsidRDefault="0055293A" w:rsidP="0055293A">
      <w:pPr>
        <w:rPr>
          <w:lang w:val="en-US"/>
        </w:rPr>
      </w:pPr>
      <w:proofErr w:type="spellStart"/>
      <w:r>
        <w:t>Devenez</w:t>
      </w:r>
      <w:proofErr w:type="spellEnd"/>
      <w:r>
        <w:t xml:space="preserve"> expert du test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apprenant</w:t>
      </w:r>
      <w:proofErr w:type="spellEnd"/>
      <w:r>
        <w:t xml:space="preserve"> les bases de test...</w:t>
      </w:r>
    </w:p>
    <w:p w14:paraId="46D4BB7C" w14:textId="68CB5879" w:rsidR="0055293A" w:rsidRDefault="0055293A" w:rsidP="0055293A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5C0E17E9" w14:textId="23B82C73" w:rsidR="0055293A" w:rsidRDefault="0055293A" w:rsidP="0055293A">
      <w:pPr>
        <w:rPr>
          <w:lang w:val="en-US"/>
        </w:rPr>
      </w:pPr>
    </w:p>
    <w:p w14:paraId="6B8DF358" w14:textId="3D17023F" w:rsidR="0055293A" w:rsidRDefault="0055293A" w:rsidP="0055293A">
      <w:r>
        <w:t>Nom</w:t>
      </w:r>
    </w:p>
    <w:p w14:paraId="36BE02EE" w14:textId="117D2242" w:rsidR="0055293A" w:rsidRDefault="0055293A" w:rsidP="0055293A">
      <w:proofErr w:type="spellStart"/>
      <w:r>
        <w:t>Prenom</w:t>
      </w:r>
      <w:proofErr w:type="spellEnd"/>
    </w:p>
    <w:p w14:paraId="0897E817" w14:textId="6389B251" w:rsidR="0055293A" w:rsidRDefault="0055293A" w:rsidP="0055293A">
      <w:proofErr w:type="spellStart"/>
      <w:r>
        <w:t>Numero</w:t>
      </w:r>
      <w:proofErr w:type="spellEnd"/>
    </w:p>
    <w:p w14:paraId="348AC490" w14:textId="4CB27021" w:rsidR="0055293A" w:rsidRDefault="0055293A" w:rsidP="0055293A">
      <w:r>
        <w:t>Email</w:t>
      </w:r>
    </w:p>
    <w:p w14:paraId="748485A4" w14:textId="152C0966" w:rsidR="00320292" w:rsidRDefault="00320292" w:rsidP="0055293A">
      <w:r>
        <w:t xml:space="preserve">Mode de </w:t>
      </w:r>
      <w:proofErr w:type="spellStart"/>
      <w:r>
        <w:t>paiement</w:t>
      </w:r>
      <w:proofErr w:type="spellEnd"/>
    </w:p>
    <w:p w14:paraId="74D7B0FB" w14:textId="77777777" w:rsidR="00320292" w:rsidRDefault="00320292" w:rsidP="00320292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16px,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11AD836C" w14:textId="77777777" w:rsidR="00320292" w:rsidRDefault="00320292" w:rsidP="00320292">
      <w:pPr>
        <w:rPr>
          <w:lang w:val="en-US"/>
        </w:rPr>
      </w:pPr>
    </w:p>
    <w:p w14:paraId="489791FD" w14:textId="5C3EF949" w:rsidR="00320292" w:rsidRPr="00761E47" w:rsidRDefault="00320292" w:rsidP="00320292">
      <w:pPr>
        <w:rPr>
          <w:lang w:val="en-US"/>
        </w:rPr>
      </w:pPr>
      <w:proofErr w:type="spellStart"/>
      <w:r>
        <w:t>Préinscrire</w:t>
      </w:r>
      <w:proofErr w:type="spellEnd"/>
      <w:r>
        <w:rPr>
          <w:lang w:val="en-US"/>
        </w:rPr>
        <w:t xml:space="preserve"> (Button)</w:t>
      </w:r>
    </w:p>
    <w:p w14:paraId="79C862E2" w14:textId="76EE5CBA" w:rsidR="00320292" w:rsidRDefault="00320292" w:rsidP="00320292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31684B66" w14:textId="11C88824" w:rsidR="00320292" w:rsidRDefault="00320292" w:rsidP="00320292">
      <w:pPr>
        <w:rPr>
          <w:lang w:val="en-US"/>
        </w:rPr>
      </w:pPr>
    </w:p>
    <w:p w14:paraId="1D50200B" w14:textId="77777777" w:rsidR="00320292" w:rsidRDefault="00320292" w:rsidP="00320292">
      <w:pPr>
        <w:rPr>
          <w:lang w:val="en-US"/>
        </w:rPr>
      </w:pPr>
      <w:r>
        <w:t>Contact Info</w:t>
      </w:r>
    </w:p>
    <w:p w14:paraId="25E9FB0C" w14:textId="77777777" w:rsidR="00320292" w:rsidRDefault="00320292" w:rsidP="00320292">
      <w:pPr>
        <w:rPr>
          <w:lang w:val="en-US"/>
        </w:rPr>
      </w:pPr>
      <w:r>
        <w:rPr>
          <w:lang w:val="en-US"/>
        </w:rPr>
        <w:t>Font family: Oswald Medium, Size 40px, color: #</w:t>
      </w:r>
      <w:proofErr w:type="spellStart"/>
      <w:r>
        <w:rPr>
          <w:lang w:val="en-US"/>
        </w:rPr>
        <w:t>fff</w:t>
      </w:r>
      <w:proofErr w:type="spellEnd"/>
    </w:p>
    <w:p w14:paraId="1C50C5EA" w14:textId="77777777" w:rsidR="00320292" w:rsidRDefault="00320292" w:rsidP="00320292"/>
    <w:p w14:paraId="61C57194" w14:textId="77777777" w:rsidR="00320292" w:rsidRDefault="00320292" w:rsidP="00320292">
      <w:r>
        <w:t>Address</w:t>
      </w:r>
    </w:p>
    <w:p w14:paraId="6EA33738" w14:textId="77777777" w:rsidR="00320292" w:rsidRDefault="00320292" w:rsidP="00320292">
      <w:r>
        <w:t>Phone</w:t>
      </w:r>
    </w:p>
    <w:p w14:paraId="068A543C" w14:textId="77777777" w:rsidR="00320292" w:rsidRDefault="00320292" w:rsidP="00320292">
      <w:proofErr w:type="spellStart"/>
      <w:r>
        <w:t>Emial</w:t>
      </w:r>
      <w:proofErr w:type="spellEnd"/>
    </w:p>
    <w:p w14:paraId="03CE4310" w14:textId="77777777" w:rsidR="00320292" w:rsidRDefault="00320292" w:rsidP="00320292">
      <w:pPr>
        <w:rPr>
          <w:lang w:val="en-US"/>
        </w:rPr>
      </w:pPr>
      <w:r>
        <w:rPr>
          <w:lang w:val="en-US"/>
        </w:rPr>
        <w:t>Font family: Oswald Medium, Size 25px, color: #</w:t>
      </w:r>
      <w:proofErr w:type="spellStart"/>
      <w:r>
        <w:rPr>
          <w:lang w:val="en-US"/>
        </w:rPr>
        <w:t>fff</w:t>
      </w:r>
      <w:proofErr w:type="spellEnd"/>
    </w:p>
    <w:p w14:paraId="1AEF784F" w14:textId="77777777" w:rsidR="00320292" w:rsidRDefault="00320292" w:rsidP="00320292">
      <w:pPr>
        <w:rPr>
          <w:lang w:val="en-US"/>
        </w:rPr>
      </w:pPr>
    </w:p>
    <w:p w14:paraId="6FE72AB7" w14:textId="77777777" w:rsidR="00320292" w:rsidRDefault="00320292" w:rsidP="00320292">
      <w:r>
        <w:lastRenderedPageBreak/>
        <w:t xml:space="preserve">61 rue </w:t>
      </w:r>
      <w:proofErr w:type="spellStart"/>
      <w:r>
        <w:t>taher</w:t>
      </w:r>
      <w:proofErr w:type="spellEnd"/>
      <w:r>
        <w:t xml:space="preserve"> ben </w:t>
      </w:r>
      <w:proofErr w:type="spellStart"/>
      <w:r>
        <w:t>brahim</w:t>
      </w:r>
      <w:proofErr w:type="spellEnd"/>
      <w:r>
        <w:t xml:space="preserve"> el </w:t>
      </w:r>
      <w:proofErr w:type="spellStart"/>
      <w:r>
        <w:t>menzah</w:t>
      </w:r>
      <w:proofErr w:type="spellEnd"/>
      <w:r>
        <w:t xml:space="preserve"> 9, Tunis</w:t>
      </w:r>
    </w:p>
    <w:p w14:paraId="125E9B48" w14:textId="77777777" w:rsidR="00320292" w:rsidRDefault="00320292" w:rsidP="00320292">
      <w:r>
        <w:t>+21670861138 /+21654754033</w:t>
      </w:r>
    </w:p>
    <w:p w14:paraId="5277C2BE" w14:textId="77777777" w:rsidR="00320292" w:rsidRDefault="00320292" w:rsidP="00320292">
      <w:pPr>
        <w:rPr>
          <w:lang w:val="en-US"/>
        </w:rPr>
      </w:pPr>
      <w:r>
        <w:t>contact@goldshard.fr</w:t>
      </w:r>
    </w:p>
    <w:p w14:paraId="5776C598" w14:textId="77777777" w:rsidR="00320292" w:rsidRDefault="00320292" w:rsidP="00320292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02873881" w14:textId="77777777" w:rsidR="00320292" w:rsidRDefault="00320292" w:rsidP="00320292"/>
    <w:p w14:paraId="188F7000" w14:textId="77777777" w:rsidR="00320292" w:rsidRDefault="00320292" w:rsidP="00320292">
      <w:r>
        <w:t>Also Follow us on Social Media</w:t>
      </w:r>
    </w:p>
    <w:p w14:paraId="51C88040" w14:textId="77777777" w:rsidR="00320292" w:rsidRDefault="00320292" w:rsidP="00320292">
      <w:pPr>
        <w:rPr>
          <w:lang w:val="en-US"/>
        </w:rPr>
      </w:pPr>
      <w:r>
        <w:rPr>
          <w:lang w:val="en-US"/>
        </w:rPr>
        <w:t>Font family: Oswald Medium, Size 25px, color: #</w:t>
      </w:r>
      <w:proofErr w:type="spellStart"/>
      <w:r>
        <w:rPr>
          <w:lang w:val="en-US"/>
        </w:rPr>
        <w:t>fff</w:t>
      </w:r>
      <w:proofErr w:type="spellEnd"/>
    </w:p>
    <w:p w14:paraId="13ECF656" w14:textId="77777777" w:rsidR="00320292" w:rsidRDefault="00320292" w:rsidP="00320292">
      <w:pPr>
        <w:rPr>
          <w:lang w:val="en-US"/>
        </w:rPr>
      </w:pPr>
    </w:p>
    <w:p w14:paraId="04B307FA" w14:textId="77777777" w:rsidR="00320292" w:rsidRDefault="00320292" w:rsidP="00320292">
      <w:r>
        <w:t xml:space="preserve">Gold Shard Academy. 2020 All </w:t>
      </w:r>
      <w:proofErr w:type="spellStart"/>
      <w:r>
        <w:t>Rigth</w:t>
      </w:r>
      <w:proofErr w:type="spellEnd"/>
      <w:r>
        <w:t xml:space="preserve"> Reserved.</w:t>
      </w:r>
    </w:p>
    <w:p w14:paraId="6345C747" w14:textId="77777777" w:rsidR="00320292" w:rsidRDefault="00320292" w:rsidP="00320292">
      <w:r>
        <w:t>Privacy and Policy.</w:t>
      </w:r>
    </w:p>
    <w:p w14:paraId="551B8F2A" w14:textId="06FAD73F" w:rsidR="00320292" w:rsidRDefault="00320292" w:rsidP="00320292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bookmarkStart w:id="0" w:name="_GoBack"/>
      <w:bookmarkEnd w:id="0"/>
      <w:proofErr w:type="spellEnd"/>
    </w:p>
    <w:p w14:paraId="55714101" w14:textId="77777777" w:rsidR="00320292" w:rsidRDefault="00320292" w:rsidP="0055293A">
      <w:pPr>
        <w:rPr>
          <w:lang w:val="en-US"/>
        </w:rPr>
      </w:pPr>
    </w:p>
    <w:p w14:paraId="7671F2C1" w14:textId="77777777" w:rsidR="0055293A" w:rsidRDefault="0055293A" w:rsidP="009570B9">
      <w:pPr>
        <w:rPr>
          <w:lang w:val="en-US"/>
        </w:rPr>
      </w:pPr>
    </w:p>
    <w:p w14:paraId="7D2C360B" w14:textId="77777777" w:rsidR="0055293A" w:rsidRPr="0055293A" w:rsidRDefault="0055293A" w:rsidP="009570B9">
      <w:pPr>
        <w:rPr>
          <w:lang w:val="en-US"/>
        </w:rPr>
      </w:pPr>
    </w:p>
    <w:p w14:paraId="6056EAE2" w14:textId="77777777" w:rsidR="009570B9" w:rsidRDefault="009570B9" w:rsidP="009570B9">
      <w:pPr>
        <w:rPr>
          <w:lang w:val="en-US"/>
        </w:rPr>
      </w:pPr>
    </w:p>
    <w:p w14:paraId="02EFA7E4" w14:textId="77777777" w:rsidR="009570B9" w:rsidRDefault="009570B9" w:rsidP="009570B9">
      <w:pPr>
        <w:rPr>
          <w:lang w:val="en-US"/>
        </w:rPr>
      </w:pPr>
    </w:p>
    <w:p w14:paraId="2CFD00C2" w14:textId="77777777" w:rsidR="009570B9" w:rsidRPr="009570B9" w:rsidRDefault="009570B9" w:rsidP="009570B9">
      <w:pPr>
        <w:rPr>
          <w:lang w:val="en-US"/>
        </w:rPr>
      </w:pPr>
    </w:p>
    <w:sectPr w:rsidR="009570B9" w:rsidRPr="0095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B9"/>
    <w:rsid w:val="00320292"/>
    <w:rsid w:val="0055293A"/>
    <w:rsid w:val="009570B9"/>
    <w:rsid w:val="00B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B41A"/>
  <w15:chartTrackingRefBased/>
  <w15:docId w15:val="{C3FC7367-7EF7-47CD-987D-C638F938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CreativePixels-PC</dc:creator>
  <cp:keywords/>
  <dc:description/>
  <cp:lastModifiedBy>CreativePixels-PC</cp:lastModifiedBy>
  <cp:revision>1</cp:revision>
  <dcterms:created xsi:type="dcterms:W3CDTF">2021-01-01T13:11:00Z</dcterms:created>
  <dcterms:modified xsi:type="dcterms:W3CDTF">2021-01-01T13:39:00Z</dcterms:modified>
</cp:coreProperties>
</file>