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🎯 Jeu illustré : Déjoue les pièges de Chitane !</w:t>
      </w:r>
    </w:p>
    <w:p>
      <w:r>
        <w:t>Un jeu pour apprendre à reconnaître les ruses de Chitane et à utiliser les bons boucliers pour s'en protéger.</w:t>
      </w:r>
    </w:p>
    <w:p>
      <w:pPr>
        <w:pStyle w:val="Heading1"/>
      </w:pPr>
      <w:r>
        <w:t>🟥 Pièges de Chitane :</w:t>
      </w:r>
    </w:p>
    <w:p>
      <w:r>
        <w:drawing>
          <wp:inline xmlns:a="http://schemas.openxmlformats.org/drawingml/2006/main" xmlns:pic="http://schemas.openxmlformats.org/drawingml/2006/picture">
            <wp:extent cx="18288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Tu veux prier, mais Chitane te dit : regarde encore une vidéo.</w:t>
      </w:r>
    </w:p>
    <w:p>
      <w:r>
        <w:t>• Tu lis le Coran mais tu penses à ton jeu préféré.</w:t>
      </w:r>
    </w:p>
    <w:p>
      <w:r>
        <w:t>• Tu es en colère, Chitane te dit : crie fort et frappe !</w:t>
      </w:r>
    </w:p>
    <w:p>
      <w:r>
        <w:t>• Chitane te dit : laisse tomber, tu n’es pas capable d’apprendre.</w:t>
      </w:r>
    </w:p>
    <w:p>
      <w:r>
        <w:t>• Tu veux faire une bonne action, mais il te dit : les autres vont se moquer de toi.</w:t>
      </w:r>
    </w:p>
    <w:p>
      <w:pPr>
        <w:pStyle w:val="Heading1"/>
      </w:pPr>
      <w:r>
        <w:t>🟩 Boucliers du croyant :</w:t>
      </w:r>
    </w:p>
    <w:p>
      <w:r>
        <w:drawing>
          <wp:inline xmlns:a="http://schemas.openxmlformats.org/drawingml/2006/main" xmlns:pic="http://schemas.openxmlformats.org/drawingml/2006/picture">
            <wp:extent cx="18288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eld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Je dis : A‘oudhou billah mina ch-chaytani r-rajîm.</w:t>
      </w:r>
    </w:p>
    <w:p>
      <w:r>
        <w:t>• Je respire, je me calme et je me tais.</w:t>
      </w:r>
    </w:p>
    <w:p>
      <w:r>
        <w:t>• Je fais du dhikr ou je lis une sourate.</w:t>
      </w:r>
    </w:p>
    <w:p>
      <w:r>
        <w:t>• Je me lève pour faire mes devoirs ou ma prière.</w:t>
      </w:r>
    </w:p>
    <w:p>
      <w:r>
        <w:t>• Je me rappelle qu’Allah me voit et m’aide.</w:t>
      </w:r>
    </w:p>
    <w:p>
      <w:pPr>
        <w:pStyle w:val="Heading1"/>
      </w:pPr>
      <w:r>
        <w:t>🕹️ Règle du jeu :</w:t>
      </w:r>
    </w:p>
    <w:p>
      <w:r>
        <w:t>1. Un animateur lit une carte “piège”.</w:t>
      </w:r>
    </w:p>
    <w:p>
      <w:r>
        <w:t>2. Le premier enfant qui tape sur la cloche ou lève la main doit trouver le bon bouclier.</w:t>
      </w:r>
    </w:p>
    <w:p>
      <w:r>
        <w:t>3. S’il répond bien, il gagne 1 point.</w:t>
      </w:r>
    </w:p>
    <w:p>
      <w:r>
        <w:t>4. À la fin, on peut donner une médaille “Gardien contre Chitane” ou un autocollant.</w:t>
      </w:r>
    </w:p>
    <w:p>
      <w:pPr>
        <w:pStyle w:val="Heading1"/>
      </w:pPr>
      <w:r>
        <w:t>🧠 Discussion :</w:t>
      </w:r>
    </w:p>
    <w:p>
      <w:r>
        <w:t>Après chaque piège, on peut demander aux enfants :</w:t>
      </w:r>
    </w:p>
    <w:p>
      <w:r>
        <w:t>• Toi, qu’est-ce que tu ferais ?</w:t>
      </w:r>
    </w:p>
    <w:p>
      <w:r>
        <w:t>• Est-ce que ça t’est déjà arrivé ?</w:t>
      </w:r>
    </w:p>
    <w:p>
      <w:r>
        <w:t>• Comment tu t’es senti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