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16B4" w14:textId="77777777" w:rsidR="00AA5794" w:rsidRDefault="00000000">
      <w:pPr>
        <w:spacing w:after="40"/>
        <w:jc w:val="center"/>
      </w:pPr>
      <w:r>
        <w:rPr>
          <w:rFonts w:ascii="Calibri" w:eastAsia="Calibri" w:hAnsi="Calibri" w:cs="Calibri"/>
          <w:b/>
          <w:bCs/>
          <w:color w:val="1F3864"/>
          <w:sz w:val="44"/>
          <w:szCs w:val="44"/>
        </w:rPr>
        <w:t>Test Summary Report</w:t>
      </w:r>
    </w:p>
    <w:p w14:paraId="2E90F0ED" w14:textId="77777777" w:rsidR="00AA5794" w:rsidRDefault="00000000">
      <w:pPr>
        <w:spacing w:after="300"/>
        <w:jc w:val="center"/>
      </w:pPr>
      <w:proofErr w:type="spellStart"/>
      <w:r>
        <w:rPr>
          <w:rFonts w:ascii="Calibri" w:eastAsia="Calibri" w:hAnsi="Calibri" w:cs="Calibri"/>
          <w:b/>
          <w:bCs/>
          <w:color w:val="2E75B6"/>
          <w:sz w:val="28"/>
          <w:szCs w:val="28"/>
        </w:rPr>
        <w:t>ToDo</w:t>
      </w:r>
      <w:proofErr w:type="spellEnd"/>
      <w:r>
        <w:rPr>
          <w:rFonts w:ascii="Calibri" w:eastAsia="Calibri" w:hAnsi="Calibri" w:cs="Calibri"/>
          <w:b/>
          <w:bCs/>
          <w:color w:val="2E75B6"/>
          <w:sz w:val="28"/>
          <w:szCs w:val="28"/>
        </w:rPr>
        <w:t xml:space="preserve"> List Application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AA5794" w14:paraId="69BDC34D" w14:textId="77777777">
        <w:tblPrEx>
          <w:tblCellMar>
            <w:top w:w="0" w:type="dxa"/>
            <w:bottom w:w="0" w:type="dxa"/>
          </w:tblCellMar>
        </w:tblPrEx>
        <w:tc>
          <w:tcPr>
            <w:tcW w:w="2500" w:type="dxa"/>
            <w:shd w:val="clear" w:color="auto" w:fill="DCE6F1"/>
          </w:tcPr>
          <w:p w14:paraId="09777F8E" w14:textId="77777777" w:rsidR="00AA5794" w:rsidRDefault="00000000">
            <w:pPr>
              <w:spacing w:before="40" w:after="40"/>
            </w:pPr>
            <w:r>
              <w:rPr>
                <w:rFonts w:ascii="Calibri" w:eastAsia="Calibri" w:hAnsi="Calibri" w:cs="Calibri"/>
                <w:b/>
                <w:bCs/>
                <w:color w:val="1F3864"/>
              </w:rPr>
              <w:t xml:space="preserve"> Project Name</w:t>
            </w:r>
          </w:p>
        </w:tc>
        <w:tc>
          <w:tcPr>
            <w:tcW w:w="6500" w:type="dxa"/>
            <w:vAlign w:val="center"/>
          </w:tcPr>
          <w:p w14:paraId="48651AB1" w14:textId="77777777" w:rsidR="00AA5794" w:rsidRDefault="00000000">
            <w:pPr>
              <w:spacing w:before="40" w:after="40"/>
            </w:pPr>
            <w:r>
              <w:rPr>
                <w:rFonts w:ascii="Calibri" w:eastAsia="Calibri" w:hAnsi="Calibri" w:cs="Calibri"/>
              </w:rPr>
              <w:t xml:space="preserve">  </w:t>
            </w:r>
            <w:proofErr w:type="spellStart"/>
            <w:r>
              <w:rPr>
                <w:rFonts w:ascii="Calibri" w:eastAsia="Calibri" w:hAnsi="Calibri" w:cs="Calibri"/>
              </w:rPr>
              <w:t>ToDo</w:t>
            </w:r>
            <w:proofErr w:type="spellEnd"/>
            <w:r>
              <w:rPr>
                <w:rFonts w:ascii="Calibri" w:eastAsia="Calibri" w:hAnsi="Calibri" w:cs="Calibri"/>
              </w:rPr>
              <w:t xml:space="preserve"> List Application</w:t>
            </w:r>
          </w:p>
        </w:tc>
      </w:tr>
      <w:tr w:rsidR="00AA5794" w14:paraId="09B46E29" w14:textId="77777777">
        <w:tblPrEx>
          <w:tblCellMar>
            <w:top w:w="0" w:type="dxa"/>
            <w:bottom w:w="0" w:type="dxa"/>
          </w:tblCellMar>
        </w:tblPrEx>
        <w:tc>
          <w:tcPr>
            <w:tcW w:w="2500" w:type="dxa"/>
            <w:shd w:val="clear" w:color="auto" w:fill="DCE6F1"/>
          </w:tcPr>
          <w:p w14:paraId="2FFA5A5C" w14:textId="77777777" w:rsidR="00AA5794" w:rsidRDefault="00000000">
            <w:pPr>
              <w:spacing w:before="40" w:after="40"/>
            </w:pPr>
            <w:r>
              <w:rPr>
                <w:rFonts w:ascii="Calibri" w:eastAsia="Calibri" w:hAnsi="Calibri" w:cs="Calibri"/>
                <w:b/>
                <w:bCs/>
                <w:color w:val="1F3864"/>
              </w:rPr>
              <w:t xml:space="preserve"> Document</w:t>
            </w:r>
          </w:p>
        </w:tc>
        <w:tc>
          <w:tcPr>
            <w:tcW w:w="6500" w:type="dxa"/>
            <w:vAlign w:val="center"/>
          </w:tcPr>
          <w:p w14:paraId="326938CA" w14:textId="77777777" w:rsidR="00AA5794" w:rsidRDefault="00000000">
            <w:pPr>
              <w:spacing w:before="40" w:after="40"/>
            </w:pPr>
            <w:r>
              <w:rPr>
                <w:rFonts w:ascii="Calibri" w:eastAsia="Calibri" w:hAnsi="Calibri" w:cs="Calibri"/>
              </w:rPr>
              <w:t xml:space="preserve">  Test Summary Report</w:t>
            </w:r>
          </w:p>
        </w:tc>
      </w:tr>
      <w:tr w:rsidR="00AA5794" w14:paraId="64C12F2D" w14:textId="77777777">
        <w:tblPrEx>
          <w:tblCellMar>
            <w:top w:w="0" w:type="dxa"/>
            <w:bottom w:w="0" w:type="dxa"/>
          </w:tblCellMar>
        </w:tblPrEx>
        <w:tc>
          <w:tcPr>
            <w:tcW w:w="2500" w:type="dxa"/>
            <w:shd w:val="clear" w:color="auto" w:fill="DCE6F1"/>
          </w:tcPr>
          <w:p w14:paraId="69F2C706" w14:textId="77777777" w:rsidR="00AA5794" w:rsidRDefault="00000000">
            <w:pPr>
              <w:spacing w:before="40" w:after="40"/>
            </w:pPr>
            <w:r>
              <w:rPr>
                <w:rFonts w:ascii="Calibri" w:eastAsia="Calibri" w:hAnsi="Calibri" w:cs="Calibri"/>
                <w:b/>
                <w:bCs/>
                <w:color w:val="1F3864"/>
              </w:rPr>
              <w:t xml:space="preserve"> Tester</w:t>
            </w:r>
          </w:p>
        </w:tc>
        <w:tc>
          <w:tcPr>
            <w:tcW w:w="6500" w:type="dxa"/>
            <w:vAlign w:val="center"/>
          </w:tcPr>
          <w:p w14:paraId="21CA30DC" w14:textId="77777777" w:rsidR="00AA5794" w:rsidRDefault="00000000">
            <w:pPr>
              <w:spacing w:before="40" w:after="40"/>
            </w:pPr>
            <w:r>
              <w:rPr>
                <w:rFonts w:ascii="Calibri" w:eastAsia="Calibri" w:hAnsi="Calibri" w:cs="Calibri"/>
              </w:rPr>
              <w:t xml:space="preserve">  Hadeel Qodseya</w:t>
            </w:r>
          </w:p>
        </w:tc>
      </w:tr>
      <w:tr w:rsidR="00AA5794" w14:paraId="6F1F2A1F" w14:textId="77777777">
        <w:tblPrEx>
          <w:tblCellMar>
            <w:top w:w="0" w:type="dxa"/>
            <w:bottom w:w="0" w:type="dxa"/>
          </w:tblCellMar>
        </w:tblPrEx>
        <w:tc>
          <w:tcPr>
            <w:tcW w:w="2500" w:type="dxa"/>
            <w:shd w:val="clear" w:color="auto" w:fill="DCE6F1"/>
          </w:tcPr>
          <w:p w14:paraId="623BC795" w14:textId="77777777" w:rsidR="00AA5794" w:rsidRDefault="00000000">
            <w:pPr>
              <w:spacing w:before="40" w:after="40"/>
            </w:pPr>
            <w:r>
              <w:rPr>
                <w:rFonts w:ascii="Calibri" w:eastAsia="Calibri" w:hAnsi="Calibri" w:cs="Calibri"/>
                <w:b/>
                <w:bCs/>
                <w:color w:val="1F3864"/>
              </w:rPr>
              <w:t xml:space="preserve"> Software Version</w:t>
            </w:r>
          </w:p>
        </w:tc>
        <w:tc>
          <w:tcPr>
            <w:tcW w:w="6500" w:type="dxa"/>
            <w:vAlign w:val="center"/>
          </w:tcPr>
          <w:p w14:paraId="2A649119" w14:textId="77777777" w:rsidR="00AA5794" w:rsidRDefault="00000000">
            <w:pPr>
              <w:spacing w:before="40" w:after="40"/>
            </w:pPr>
            <w:r>
              <w:rPr>
                <w:rFonts w:ascii="Calibri" w:eastAsia="Calibri" w:hAnsi="Calibri" w:cs="Calibri"/>
              </w:rPr>
              <w:t xml:space="preserve">  1.0.0</w:t>
            </w:r>
          </w:p>
        </w:tc>
      </w:tr>
      <w:tr w:rsidR="00AA5794" w14:paraId="5A589DDA" w14:textId="77777777">
        <w:tblPrEx>
          <w:tblCellMar>
            <w:top w:w="0" w:type="dxa"/>
            <w:bottom w:w="0" w:type="dxa"/>
          </w:tblCellMar>
        </w:tblPrEx>
        <w:tc>
          <w:tcPr>
            <w:tcW w:w="2500" w:type="dxa"/>
            <w:shd w:val="clear" w:color="auto" w:fill="DCE6F1"/>
          </w:tcPr>
          <w:p w14:paraId="199FD064" w14:textId="77777777" w:rsidR="00AA5794" w:rsidRDefault="00000000">
            <w:pPr>
              <w:spacing w:before="40" w:after="40"/>
            </w:pPr>
            <w:r>
              <w:rPr>
                <w:rFonts w:ascii="Calibri" w:eastAsia="Calibri" w:hAnsi="Calibri" w:cs="Calibri"/>
                <w:b/>
                <w:bCs/>
                <w:color w:val="1F3864"/>
              </w:rPr>
              <w:t xml:space="preserve"> Test Cycle</w:t>
            </w:r>
          </w:p>
        </w:tc>
        <w:tc>
          <w:tcPr>
            <w:tcW w:w="6500" w:type="dxa"/>
            <w:vAlign w:val="center"/>
          </w:tcPr>
          <w:p w14:paraId="230A39D0" w14:textId="77777777" w:rsidR="00AA5794" w:rsidRDefault="00000000">
            <w:pPr>
              <w:spacing w:before="40" w:after="40"/>
            </w:pPr>
            <w:r>
              <w:rPr>
                <w:rFonts w:ascii="Calibri" w:eastAsia="Calibri" w:hAnsi="Calibri" w:cs="Calibri"/>
              </w:rPr>
              <w:t xml:space="preserve">  Cycle 1 – 26/7/2026</w:t>
            </w:r>
          </w:p>
        </w:tc>
      </w:tr>
    </w:tbl>
    <w:p w14:paraId="14ACA45E" w14:textId="77777777" w:rsidR="00AA5794" w:rsidRDefault="00000000">
      <w:pPr>
        <w:pStyle w:val="Heading1"/>
        <w:pBdr>
          <w:bottom w:val="single" w:sz="6" w:space="4" w:color="2E75B6"/>
        </w:pBdr>
        <w:spacing w:before="320" w:after="160"/>
      </w:pPr>
      <w:r>
        <w:rPr>
          <w:rFonts w:ascii="Calibri" w:eastAsia="Calibri" w:hAnsi="Calibri" w:cs="Calibri"/>
          <w:b/>
          <w:bCs/>
          <w:color w:val="1F3864"/>
          <w:sz w:val="26"/>
          <w:szCs w:val="26"/>
        </w:rPr>
        <w:t>1. Introduction</w:t>
      </w:r>
    </w:p>
    <w:p w14:paraId="3E2A5A67" w14:textId="77777777" w:rsidR="00AA5794" w:rsidRDefault="00000000">
      <w:pPr>
        <w:spacing w:after="140" w:line="300" w:lineRule="auto"/>
      </w:pPr>
      <w:r>
        <w:rPr>
          <w:rFonts w:ascii="Calibri" w:eastAsia="Calibri" w:hAnsi="Calibri" w:cs="Calibri"/>
          <w:sz w:val="21"/>
          <w:szCs w:val="21"/>
        </w:rPr>
        <w:t xml:space="preserve">This document summarizes the results of the manual test execution cycle for the </w:t>
      </w:r>
      <w:proofErr w:type="spellStart"/>
      <w:r>
        <w:rPr>
          <w:rFonts w:ascii="Calibri" w:eastAsia="Calibri" w:hAnsi="Calibri" w:cs="Calibri"/>
          <w:sz w:val="21"/>
          <w:szCs w:val="21"/>
        </w:rPr>
        <w:t>ToDo</w:t>
      </w:r>
      <w:proofErr w:type="spellEnd"/>
      <w:r>
        <w:rPr>
          <w:rFonts w:ascii="Calibri" w:eastAsia="Calibri" w:hAnsi="Calibri" w:cs="Calibri"/>
          <w:sz w:val="21"/>
          <w:szCs w:val="21"/>
        </w:rPr>
        <w:t xml:space="preserve"> List Application, carried out against the test cases defined in Test-Cases.xlsx and following the approach defined in the Software Test Plan. It reports overall pass/fail results, results by module, and the defects raised during this cycle.</w:t>
      </w:r>
    </w:p>
    <w:p w14:paraId="79DAFA5B" w14:textId="77777777" w:rsidR="00AA5794" w:rsidRDefault="00000000">
      <w:pPr>
        <w:pStyle w:val="Heading1"/>
        <w:pBdr>
          <w:bottom w:val="single" w:sz="6" w:space="4" w:color="2E75B6"/>
        </w:pBdr>
        <w:spacing w:before="320" w:after="160"/>
      </w:pPr>
      <w:r>
        <w:rPr>
          <w:rFonts w:ascii="Calibri" w:eastAsia="Calibri" w:hAnsi="Calibri" w:cs="Calibri"/>
          <w:b/>
          <w:bCs/>
          <w:color w:val="1F3864"/>
          <w:sz w:val="26"/>
          <w:szCs w:val="26"/>
        </w:rPr>
        <w:t>2. Test Execution Overview</w:t>
      </w:r>
    </w:p>
    <w:p w14:paraId="60C36633" w14:textId="77777777" w:rsidR="00AA5794" w:rsidRDefault="00000000">
      <w:pPr>
        <w:spacing w:after="140" w:line="300" w:lineRule="auto"/>
      </w:pPr>
      <w:r>
        <w:rPr>
          <w:rFonts w:ascii="Calibri" w:eastAsia="Calibri" w:hAnsi="Calibri" w:cs="Calibri"/>
          <w:sz w:val="21"/>
          <w:szCs w:val="21"/>
        </w:rPr>
        <w:t>Testing covered user registration and login, home page greeting logic, task management (add, complete, delete, pagination), responsive layout, application performance, and backend data validation against MongoDB Atlas, in line with the scope defined in the Test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A5794" w14:paraId="67EDDE93" w14:textId="77777777">
        <w:tblPrEx>
          <w:tblCellMar>
            <w:top w:w="0" w:type="dxa"/>
            <w:bottom w:w="0" w:type="dxa"/>
          </w:tblCellMar>
        </w:tblPrEx>
        <w:trPr>
          <w:tblHeader/>
        </w:trPr>
        <w:tc>
          <w:tcPr>
            <w:tcW w:w="2250" w:type="dxa"/>
            <w:shd w:val="clear" w:color="auto" w:fill="1F3864"/>
            <w:vAlign w:val="center"/>
          </w:tcPr>
          <w:p w14:paraId="43349728" w14:textId="77777777" w:rsidR="00AA5794" w:rsidRDefault="00000000">
            <w:pPr>
              <w:spacing w:before="40" w:after="40"/>
              <w:jc w:val="center"/>
            </w:pPr>
            <w:r>
              <w:rPr>
                <w:rFonts w:ascii="Calibri" w:eastAsia="Calibri" w:hAnsi="Calibri" w:cs="Calibri"/>
                <w:b/>
                <w:bCs/>
                <w:color w:val="FFFFFF"/>
              </w:rPr>
              <w:t>Total Test Cases</w:t>
            </w:r>
          </w:p>
        </w:tc>
        <w:tc>
          <w:tcPr>
            <w:tcW w:w="2250" w:type="dxa"/>
            <w:shd w:val="clear" w:color="auto" w:fill="1F3864"/>
            <w:vAlign w:val="center"/>
          </w:tcPr>
          <w:p w14:paraId="5397B132" w14:textId="77777777" w:rsidR="00AA5794" w:rsidRDefault="00000000">
            <w:pPr>
              <w:spacing w:before="40" w:after="40"/>
              <w:jc w:val="center"/>
            </w:pPr>
            <w:r>
              <w:rPr>
                <w:rFonts w:ascii="Calibri" w:eastAsia="Calibri" w:hAnsi="Calibri" w:cs="Calibri"/>
                <w:b/>
                <w:bCs/>
                <w:color w:val="FFFFFF"/>
              </w:rPr>
              <w:t>Passed</w:t>
            </w:r>
          </w:p>
        </w:tc>
        <w:tc>
          <w:tcPr>
            <w:tcW w:w="2250" w:type="dxa"/>
            <w:shd w:val="clear" w:color="auto" w:fill="1F3864"/>
            <w:vAlign w:val="center"/>
          </w:tcPr>
          <w:p w14:paraId="7D75B8EE" w14:textId="77777777" w:rsidR="00AA5794" w:rsidRDefault="00000000">
            <w:pPr>
              <w:spacing w:before="40" w:after="40"/>
              <w:jc w:val="center"/>
            </w:pPr>
            <w:r>
              <w:rPr>
                <w:rFonts w:ascii="Calibri" w:eastAsia="Calibri" w:hAnsi="Calibri" w:cs="Calibri"/>
                <w:b/>
                <w:bCs/>
                <w:color w:val="FFFFFF"/>
              </w:rPr>
              <w:t>Failed</w:t>
            </w:r>
          </w:p>
        </w:tc>
        <w:tc>
          <w:tcPr>
            <w:tcW w:w="2250" w:type="dxa"/>
            <w:shd w:val="clear" w:color="auto" w:fill="1F3864"/>
            <w:vAlign w:val="center"/>
          </w:tcPr>
          <w:p w14:paraId="284486A3" w14:textId="77777777" w:rsidR="00AA5794" w:rsidRDefault="00000000">
            <w:pPr>
              <w:spacing w:before="40" w:after="40"/>
              <w:jc w:val="center"/>
            </w:pPr>
            <w:r>
              <w:rPr>
                <w:rFonts w:ascii="Calibri" w:eastAsia="Calibri" w:hAnsi="Calibri" w:cs="Calibri"/>
                <w:b/>
                <w:bCs/>
                <w:color w:val="FFFFFF"/>
              </w:rPr>
              <w:t>Pass Rate</w:t>
            </w:r>
          </w:p>
        </w:tc>
      </w:tr>
      <w:tr w:rsidR="00AA5794" w14:paraId="1A4BB309" w14:textId="77777777">
        <w:tblPrEx>
          <w:tblCellMar>
            <w:top w:w="0" w:type="dxa"/>
            <w:bottom w:w="0" w:type="dxa"/>
          </w:tblCellMar>
        </w:tblPrEx>
        <w:tc>
          <w:tcPr>
            <w:tcW w:w="2250" w:type="dxa"/>
            <w:vAlign w:val="center"/>
          </w:tcPr>
          <w:p w14:paraId="2B80928F" w14:textId="77777777" w:rsidR="00AA5794" w:rsidRDefault="00000000">
            <w:pPr>
              <w:spacing w:before="40" w:after="40"/>
              <w:jc w:val="center"/>
            </w:pPr>
            <w:r>
              <w:rPr>
                <w:rFonts w:ascii="Calibri" w:eastAsia="Calibri" w:hAnsi="Calibri" w:cs="Calibri"/>
                <w:b/>
                <w:bCs/>
              </w:rPr>
              <w:t>40</w:t>
            </w:r>
          </w:p>
        </w:tc>
        <w:tc>
          <w:tcPr>
            <w:tcW w:w="2250" w:type="dxa"/>
            <w:vAlign w:val="center"/>
          </w:tcPr>
          <w:p w14:paraId="7E8333AA" w14:textId="77777777" w:rsidR="00AA5794" w:rsidRDefault="00000000">
            <w:pPr>
              <w:spacing w:before="40" w:after="40"/>
              <w:jc w:val="center"/>
            </w:pPr>
            <w:r>
              <w:rPr>
                <w:rFonts w:ascii="Calibri" w:eastAsia="Calibri" w:hAnsi="Calibri" w:cs="Calibri"/>
                <w:b/>
                <w:bCs/>
                <w:color w:val="1E7A34"/>
              </w:rPr>
              <w:t>36</w:t>
            </w:r>
          </w:p>
        </w:tc>
        <w:tc>
          <w:tcPr>
            <w:tcW w:w="2250" w:type="dxa"/>
            <w:vAlign w:val="center"/>
          </w:tcPr>
          <w:p w14:paraId="0A61F80C" w14:textId="77777777" w:rsidR="00AA5794" w:rsidRDefault="00000000">
            <w:pPr>
              <w:spacing w:before="40" w:after="40"/>
              <w:jc w:val="center"/>
            </w:pPr>
            <w:r>
              <w:rPr>
                <w:rFonts w:ascii="Calibri" w:eastAsia="Calibri" w:hAnsi="Calibri" w:cs="Calibri"/>
                <w:b/>
                <w:bCs/>
                <w:color w:val="B00020"/>
              </w:rPr>
              <w:t>4</w:t>
            </w:r>
          </w:p>
        </w:tc>
        <w:tc>
          <w:tcPr>
            <w:tcW w:w="2250" w:type="dxa"/>
            <w:vAlign w:val="center"/>
          </w:tcPr>
          <w:p w14:paraId="6B759E6D" w14:textId="77777777" w:rsidR="00AA5794" w:rsidRDefault="00000000">
            <w:pPr>
              <w:spacing w:before="40" w:after="40"/>
              <w:jc w:val="center"/>
            </w:pPr>
            <w:r>
              <w:rPr>
                <w:rFonts w:ascii="Calibri" w:eastAsia="Calibri" w:hAnsi="Calibri" w:cs="Calibri"/>
                <w:b/>
                <w:bCs/>
              </w:rPr>
              <w:t>90%</w:t>
            </w:r>
          </w:p>
        </w:tc>
      </w:tr>
    </w:tbl>
    <w:p w14:paraId="6520286C" w14:textId="77777777" w:rsidR="00AA5794" w:rsidRDefault="00000000">
      <w:pPr>
        <w:pStyle w:val="Heading1"/>
        <w:pBdr>
          <w:bottom w:val="single" w:sz="6" w:space="4" w:color="2E75B6"/>
        </w:pBdr>
        <w:spacing w:before="320" w:after="160"/>
      </w:pPr>
      <w:r>
        <w:rPr>
          <w:rFonts w:ascii="Calibri" w:eastAsia="Calibri" w:hAnsi="Calibri" w:cs="Calibri"/>
          <w:b/>
          <w:bCs/>
          <w:color w:val="1F3864"/>
          <w:sz w:val="26"/>
          <w:szCs w:val="26"/>
        </w:rPr>
        <w:t>3. Results by Module</w:t>
      </w:r>
    </w:p>
    <w:p w14:paraId="1DBBB45E" w14:textId="77777777" w:rsidR="00AA5794" w:rsidRDefault="00000000">
      <w:pPr>
        <w:spacing w:after="140" w:line="300" w:lineRule="auto"/>
      </w:pPr>
      <w:r>
        <w:rPr>
          <w:rFonts w:ascii="Calibri" w:eastAsia="Calibri" w:hAnsi="Calibri" w:cs="Calibri"/>
          <w:sz w:val="21"/>
          <w:szCs w:val="21"/>
        </w:rPr>
        <w:t>The table below breaks down execution results per functional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AA5794" w14:paraId="6F15EB97" w14:textId="77777777">
        <w:tblPrEx>
          <w:tblCellMar>
            <w:top w:w="0" w:type="dxa"/>
            <w:bottom w:w="0" w:type="dxa"/>
          </w:tblCellMar>
        </w:tblPrEx>
        <w:trPr>
          <w:tblHeader/>
        </w:trPr>
        <w:tc>
          <w:tcPr>
            <w:tcW w:w="2600" w:type="dxa"/>
            <w:shd w:val="clear" w:color="auto" w:fill="1F3864"/>
            <w:vAlign w:val="center"/>
          </w:tcPr>
          <w:p w14:paraId="45033AA9" w14:textId="77777777" w:rsidR="00AA5794" w:rsidRDefault="00000000">
            <w:pPr>
              <w:spacing w:before="40" w:after="40"/>
              <w:jc w:val="center"/>
            </w:pPr>
            <w:r>
              <w:rPr>
                <w:rFonts w:ascii="Calibri" w:eastAsia="Calibri" w:hAnsi="Calibri" w:cs="Calibri"/>
                <w:b/>
                <w:bCs/>
                <w:color w:val="FFFFFF"/>
              </w:rPr>
              <w:t>Module</w:t>
            </w:r>
          </w:p>
        </w:tc>
        <w:tc>
          <w:tcPr>
            <w:tcW w:w="1600" w:type="dxa"/>
            <w:shd w:val="clear" w:color="auto" w:fill="1F3864"/>
            <w:vAlign w:val="center"/>
          </w:tcPr>
          <w:p w14:paraId="27EE4E4C" w14:textId="77777777" w:rsidR="00AA5794" w:rsidRDefault="00000000">
            <w:pPr>
              <w:spacing w:before="40" w:after="40"/>
              <w:jc w:val="center"/>
            </w:pPr>
            <w:r>
              <w:rPr>
                <w:rFonts w:ascii="Calibri" w:eastAsia="Calibri" w:hAnsi="Calibri" w:cs="Calibri"/>
                <w:b/>
                <w:bCs/>
                <w:color w:val="FFFFFF"/>
              </w:rPr>
              <w:t>Total</w:t>
            </w:r>
          </w:p>
        </w:tc>
        <w:tc>
          <w:tcPr>
            <w:tcW w:w="1600" w:type="dxa"/>
            <w:shd w:val="clear" w:color="auto" w:fill="1F3864"/>
            <w:vAlign w:val="center"/>
          </w:tcPr>
          <w:p w14:paraId="7C3E7879" w14:textId="77777777" w:rsidR="00AA5794" w:rsidRDefault="00000000">
            <w:pPr>
              <w:spacing w:before="40" w:after="40"/>
              <w:jc w:val="center"/>
            </w:pPr>
            <w:r>
              <w:rPr>
                <w:rFonts w:ascii="Calibri" w:eastAsia="Calibri" w:hAnsi="Calibri" w:cs="Calibri"/>
                <w:b/>
                <w:bCs/>
                <w:color w:val="FFFFFF"/>
              </w:rPr>
              <w:t>Passed</w:t>
            </w:r>
          </w:p>
        </w:tc>
        <w:tc>
          <w:tcPr>
            <w:tcW w:w="1600" w:type="dxa"/>
            <w:shd w:val="clear" w:color="auto" w:fill="1F3864"/>
            <w:vAlign w:val="center"/>
          </w:tcPr>
          <w:p w14:paraId="03A0A303" w14:textId="77777777" w:rsidR="00AA5794" w:rsidRDefault="00000000">
            <w:pPr>
              <w:spacing w:before="40" w:after="40"/>
              <w:jc w:val="center"/>
            </w:pPr>
            <w:r>
              <w:rPr>
                <w:rFonts w:ascii="Calibri" w:eastAsia="Calibri" w:hAnsi="Calibri" w:cs="Calibri"/>
                <w:b/>
                <w:bCs/>
                <w:color w:val="FFFFFF"/>
              </w:rPr>
              <w:t>Failed</w:t>
            </w:r>
          </w:p>
        </w:tc>
        <w:tc>
          <w:tcPr>
            <w:tcW w:w="1600" w:type="dxa"/>
            <w:shd w:val="clear" w:color="auto" w:fill="1F3864"/>
            <w:vAlign w:val="center"/>
          </w:tcPr>
          <w:p w14:paraId="449A50AE" w14:textId="77777777" w:rsidR="00AA5794" w:rsidRDefault="00000000">
            <w:pPr>
              <w:spacing w:before="40" w:after="40"/>
              <w:jc w:val="center"/>
            </w:pPr>
            <w:r>
              <w:rPr>
                <w:rFonts w:ascii="Calibri" w:eastAsia="Calibri" w:hAnsi="Calibri" w:cs="Calibri"/>
                <w:b/>
                <w:bCs/>
                <w:color w:val="FFFFFF"/>
              </w:rPr>
              <w:t>Pass Rate</w:t>
            </w:r>
          </w:p>
        </w:tc>
      </w:tr>
      <w:tr w:rsidR="00AA5794" w14:paraId="3712420C" w14:textId="77777777">
        <w:tblPrEx>
          <w:tblCellMar>
            <w:top w:w="0" w:type="dxa"/>
            <w:bottom w:w="0" w:type="dxa"/>
          </w:tblCellMar>
        </w:tblPrEx>
        <w:tc>
          <w:tcPr>
            <w:tcW w:w="2600" w:type="dxa"/>
            <w:vAlign w:val="center"/>
          </w:tcPr>
          <w:p w14:paraId="36FBEB87" w14:textId="77777777" w:rsidR="00AA5794" w:rsidRDefault="00000000">
            <w:pPr>
              <w:spacing w:before="40" w:after="40"/>
            </w:pPr>
            <w:r>
              <w:rPr>
                <w:rFonts w:ascii="Calibri" w:eastAsia="Calibri" w:hAnsi="Calibri" w:cs="Calibri"/>
              </w:rPr>
              <w:t>Authentication</w:t>
            </w:r>
          </w:p>
        </w:tc>
        <w:tc>
          <w:tcPr>
            <w:tcW w:w="1600" w:type="dxa"/>
            <w:vAlign w:val="center"/>
          </w:tcPr>
          <w:p w14:paraId="798774A1" w14:textId="77777777" w:rsidR="00AA5794" w:rsidRDefault="00000000">
            <w:pPr>
              <w:spacing w:before="40" w:after="40"/>
              <w:jc w:val="center"/>
            </w:pPr>
            <w:r>
              <w:rPr>
                <w:rFonts w:ascii="Calibri" w:eastAsia="Calibri" w:hAnsi="Calibri" w:cs="Calibri"/>
              </w:rPr>
              <w:t>23</w:t>
            </w:r>
          </w:p>
        </w:tc>
        <w:tc>
          <w:tcPr>
            <w:tcW w:w="1600" w:type="dxa"/>
            <w:vAlign w:val="center"/>
          </w:tcPr>
          <w:p w14:paraId="5C92357B" w14:textId="77777777" w:rsidR="00AA5794" w:rsidRDefault="00000000">
            <w:pPr>
              <w:spacing w:before="40" w:after="40"/>
              <w:jc w:val="center"/>
            </w:pPr>
            <w:r>
              <w:rPr>
                <w:rFonts w:ascii="Calibri" w:eastAsia="Calibri" w:hAnsi="Calibri" w:cs="Calibri"/>
                <w:color w:val="1E7A34"/>
              </w:rPr>
              <w:t>22</w:t>
            </w:r>
          </w:p>
        </w:tc>
        <w:tc>
          <w:tcPr>
            <w:tcW w:w="1600" w:type="dxa"/>
            <w:vAlign w:val="center"/>
          </w:tcPr>
          <w:p w14:paraId="701A8639" w14:textId="77777777" w:rsidR="00AA5794" w:rsidRDefault="00000000">
            <w:pPr>
              <w:spacing w:before="40" w:after="40"/>
              <w:jc w:val="center"/>
            </w:pPr>
            <w:r>
              <w:rPr>
                <w:rFonts w:ascii="Calibri" w:eastAsia="Calibri" w:hAnsi="Calibri" w:cs="Calibri"/>
                <w:color w:val="B00020"/>
              </w:rPr>
              <w:t>1</w:t>
            </w:r>
          </w:p>
        </w:tc>
        <w:tc>
          <w:tcPr>
            <w:tcW w:w="1600" w:type="dxa"/>
            <w:vAlign w:val="center"/>
          </w:tcPr>
          <w:p w14:paraId="449C310B" w14:textId="77777777" w:rsidR="00AA5794" w:rsidRDefault="00000000">
            <w:pPr>
              <w:spacing w:before="40" w:after="40"/>
              <w:jc w:val="center"/>
            </w:pPr>
            <w:r>
              <w:rPr>
                <w:rFonts w:ascii="Calibri" w:eastAsia="Calibri" w:hAnsi="Calibri" w:cs="Calibri"/>
                <w:b/>
                <w:bCs/>
              </w:rPr>
              <w:t>96%</w:t>
            </w:r>
          </w:p>
        </w:tc>
      </w:tr>
      <w:tr w:rsidR="00AA5794" w14:paraId="228C52E8" w14:textId="77777777">
        <w:tblPrEx>
          <w:tblCellMar>
            <w:top w:w="0" w:type="dxa"/>
            <w:bottom w:w="0" w:type="dxa"/>
          </w:tblCellMar>
        </w:tblPrEx>
        <w:tc>
          <w:tcPr>
            <w:tcW w:w="2600" w:type="dxa"/>
            <w:vAlign w:val="center"/>
          </w:tcPr>
          <w:p w14:paraId="527C9209" w14:textId="77777777" w:rsidR="00AA5794" w:rsidRDefault="00000000">
            <w:pPr>
              <w:spacing w:before="40" w:after="40"/>
            </w:pPr>
            <w:r>
              <w:rPr>
                <w:rFonts w:ascii="Calibri" w:eastAsia="Calibri" w:hAnsi="Calibri" w:cs="Calibri"/>
              </w:rPr>
              <w:t>Task Management</w:t>
            </w:r>
          </w:p>
        </w:tc>
        <w:tc>
          <w:tcPr>
            <w:tcW w:w="1600" w:type="dxa"/>
            <w:vAlign w:val="center"/>
          </w:tcPr>
          <w:p w14:paraId="0FFB4EA5" w14:textId="77777777" w:rsidR="00AA5794" w:rsidRDefault="00000000">
            <w:pPr>
              <w:spacing w:before="40" w:after="40"/>
              <w:jc w:val="center"/>
            </w:pPr>
            <w:r>
              <w:rPr>
                <w:rFonts w:ascii="Calibri" w:eastAsia="Calibri" w:hAnsi="Calibri" w:cs="Calibri"/>
              </w:rPr>
              <w:t>6</w:t>
            </w:r>
          </w:p>
        </w:tc>
        <w:tc>
          <w:tcPr>
            <w:tcW w:w="1600" w:type="dxa"/>
            <w:vAlign w:val="center"/>
          </w:tcPr>
          <w:p w14:paraId="3704CE95" w14:textId="77777777" w:rsidR="00AA5794" w:rsidRDefault="00000000">
            <w:pPr>
              <w:spacing w:before="40" w:after="40"/>
              <w:jc w:val="center"/>
            </w:pPr>
            <w:r>
              <w:rPr>
                <w:rFonts w:ascii="Calibri" w:eastAsia="Calibri" w:hAnsi="Calibri" w:cs="Calibri"/>
                <w:color w:val="1E7A34"/>
              </w:rPr>
              <w:t>5</w:t>
            </w:r>
          </w:p>
        </w:tc>
        <w:tc>
          <w:tcPr>
            <w:tcW w:w="1600" w:type="dxa"/>
            <w:vAlign w:val="center"/>
          </w:tcPr>
          <w:p w14:paraId="4E75FE46" w14:textId="77777777" w:rsidR="00AA5794" w:rsidRDefault="00000000">
            <w:pPr>
              <w:spacing w:before="40" w:after="40"/>
              <w:jc w:val="center"/>
            </w:pPr>
            <w:r>
              <w:rPr>
                <w:rFonts w:ascii="Calibri" w:eastAsia="Calibri" w:hAnsi="Calibri" w:cs="Calibri"/>
                <w:color w:val="B00020"/>
              </w:rPr>
              <w:t>1</w:t>
            </w:r>
          </w:p>
        </w:tc>
        <w:tc>
          <w:tcPr>
            <w:tcW w:w="1600" w:type="dxa"/>
            <w:vAlign w:val="center"/>
          </w:tcPr>
          <w:p w14:paraId="1FA89C99" w14:textId="77777777" w:rsidR="00AA5794" w:rsidRDefault="00000000">
            <w:pPr>
              <w:spacing w:before="40" w:after="40"/>
              <w:jc w:val="center"/>
            </w:pPr>
            <w:r>
              <w:rPr>
                <w:rFonts w:ascii="Calibri" w:eastAsia="Calibri" w:hAnsi="Calibri" w:cs="Calibri"/>
                <w:b/>
                <w:bCs/>
              </w:rPr>
              <w:t>83%</w:t>
            </w:r>
          </w:p>
        </w:tc>
      </w:tr>
      <w:tr w:rsidR="00AA5794" w14:paraId="78D304D9" w14:textId="77777777">
        <w:tblPrEx>
          <w:tblCellMar>
            <w:top w:w="0" w:type="dxa"/>
            <w:bottom w:w="0" w:type="dxa"/>
          </w:tblCellMar>
        </w:tblPrEx>
        <w:tc>
          <w:tcPr>
            <w:tcW w:w="2600" w:type="dxa"/>
            <w:vAlign w:val="center"/>
          </w:tcPr>
          <w:p w14:paraId="7C554008" w14:textId="77777777" w:rsidR="00AA5794" w:rsidRDefault="00000000">
            <w:pPr>
              <w:spacing w:before="40" w:after="40"/>
            </w:pPr>
            <w:r>
              <w:rPr>
                <w:rFonts w:ascii="Calibri" w:eastAsia="Calibri" w:hAnsi="Calibri" w:cs="Calibri"/>
              </w:rPr>
              <w:t>Backend</w:t>
            </w:r>
          </w:p>
        </w:tc>
        <w:tc>
          <w:tcPr>
            <w:tcW w:w="1600" w:type="dxa"/>
            <w:vAlign w:val="center"/>
          </w:tcPr>
          <w:p w14:paraId="6D86641F" w14:textId="77777777" w:rsidR="00AA5794" w:rsidRDefault="00000000">
            <w:pPr>
              <w:spacing w:before="40" w:after="40"/>
              <w:jc w:val="center"/>
            </w:pPr>
            <w:r>
              <w:rPr>
                <w:rFonts w:ascii="Calibri" w:eastAsia="Calibri" w:hAnsi="Calibri" w:cs="Calibri"/>
              </w:rPr>
              <w:t>5</w:t>
            </w:r>
          </w:p>
        </w:tc>
        <w:tc>
          <w:tcPr>
            <w:tcW w:w="1600" w:type="dxa"/>
            <w:vAlign w:val="center"/>
          </w:tcPr>
          <w:p w14:paraId="57BBE4C8" w14:textId="77777777" w:rsidR="00AA5794" w:rsidRDefault="00000000">
            <w:pPr>
              <w:spacing w:before="40" w:after="40"/>
              <w:jc w:val="center"/>
            </w:pPr>
            <w:r>
              <w:rPr>
                <w:rFonts w:ascii="Calibri" w:eastAsia="Calibri" w:hAnsi="Calibri" w:cs="Calibri"/>
                <w:color w:val="1E7A34"/>
              </w:rPr>
              <w:t>5</w:t>
            </w:r>
          </w:p>
        </w:tc>
        <w:tc>
          <w:tcPr>
            <w:tcW w:w="1600" w:type="dxa"/>
            <w:vAlign w:val="center"/>
          </w:tcPr>
          <w:p w14:paraId="5E44BFAB" w14:textId="77777777" w:rsidR="00AA5794" w:rsidRDefault="00000000">
            <w:pPr>
              <w:spacing w:before="40" w:after="40"/>
              <w:jc w:val="center"/>
            </w:pPr>
            <w:r>
              <w:rPr>
                <w:rFonts w:ascii="Calibri" w:eastAsia="Calibri" w:hAnsi="Calibri" w:cs="Calibri"/>
              </w:rPr>
              <w:t>0</w:t>
            </w:r>
          </w:p>
        </w:tc>
        <w:tc>
          <w:tcPr>
            <w:tcW w:w="1600" w:type="dxa"/>
            <w:vAlign w:val="center"/>
          </w:tcPr>
          <w:p w14:paraId="0E79FC5C" w14:textId="77777777" w:rsidR="00AA5794" w:rsidRDefault="00000000">
            <w:pPr>
              <w:spacing w:before="40" w:after="40"/>
              <w:jc w:val="center"/>
            </w:pPr>
            <w:r>
              <w:rPr>
                <w:rFonts w:ascii="Calibri" w:eastAsia="Calibri" w:hAnsi="Calibri" w:cs="Calibri"/>
                <w:b/>
                <w:bCs/>
              </w:rPr>
              <w:t>100%</w:t>
            </w:r>
          </w:p>
        </w:tc>
      </w:tr>
      <w:tr w:rsidR="00AA5794" w14:paraId="60CA1E3C" w14:textId="77777777">
        <w:tblPrEx>
          <w:tblCellMar>
            <w:top w:w="0" w:type="dxa"/>
            <w:bottom w:w="0" w:type="dxa"/>
          </w:tblCellMar>
        </w:tblPrEx>
        <w:tc>
          <w:tcPr>
            <w:tcW w:w="2600" w:type="dxa"/>
            <w:vAlign w:val="center"/>
          </w:tcPr>
          <w:p w14:paraId="526DF836" w14:textId="77777777" w:rsidR="00AA5794" w:rsidRDefault="00000000">
            <w:pPr>
              <w:spacing w:before="40" w:after="40"/>
            </w:pPr>
            <w:r>
              <w:rPr>
                <w:rFonts w:ascii="Calibri" w:eastAsia="Calibri" w:hAnsi="Calibri" w:cs="Calibri"/>
              </w:rPr>
              <w:t>Home Page</w:t>
            </w:r>
          </w:p>
        </w:tc>
        <w:tc>
          <w:tcPr>
            <w:tcW w:w="1600" w:type="dxa"/>
            <w:vAlign w:val="center"/>
          </w:tcPr>
          <w:p w14:paraId="5FD8015D" w14:textId="77777777" w:rsidR="00AA5794" w:rsidRDefault="00000000">
            <w:pPr>
              <w:spacing w:before="40" w:after="40"/>
              <w:jc w:val="center"/>
            </w:pPr>
            <w:r>
              <w:rPr>
                <w:rFonts w:ascii="Calibri" w:eastAsia="Calibri" w:hAnsi="Calibri" w:cs="Calibri"/>
              </w:rPr>
              <w:t>2</w:t>
            </w:r>
          </w:p>
        </w:tc>
        <w:tc>
          <w:tcPr>
            <w:tcW w:w="1600" w:type="dxa"/>
            <w:vAlign w:val="center"/>
          </w:tcPr>
          <w:p w14:paraId="7CB92D24" w14:textId="77777777" w:rsidR="00AA5794" w:rsidRDefault="00000000">
            <w:pPr>
              <w:spacing w:before="40" w:after="40"/>
              <w:jc w:val="center"/>
            </w:pPr>
            <w:r>
              <w:rPr>
                <w:rFonts w:ascii="Calibri" w:eastAsia="Calibri" w:hAnsi="Calibri" w:cs="Calibri"/>
                <w:color w:val="1E7A34"/>
              </w:rPr>
              <w:t>2</w:t>
            </w:r>
          </w:p>
        </w:tc>
        <w:tc>
          <w:tcPr>
            <w:tcW w:w="1600" w:type="dxa"/>
            <w:vAlign w:val="center"/>
          </w:tcPr>
          <w:p w14:paraId="6705AE8B" w14:textId="77777777" w:rsidR="00AA5794" w:rsidRDefault="00000000">
            <w:pPr>
              <w:spacing w:before="40" w:after="40"/>
              <w:jc w:val="center"/>
            </w:pPr>
            <w:r>
              <w:rPr>
                <w:rFonts w:ascii="Calibri" w:eastAsia="Calibri" w:hAnsi="Calibri" w:cs="Calibri"/>
              </w:rPr>
              <w:t>0</w:t>
            </w:r>
          </w:p>
        </w:tc>
        <w:tc>
          <w:tcPr>
            <w:tcW w:w="1600" w:type="dxa"/>
            <w:vAlign w:val="center"/>
          </w:tcPr>
          <w:p w14:paraId="6005FD0F" w14:textId="77777777" w:rsidR="00AA5794" w:rsidRDefault="00000000">
            <w:pPr>
              <w:spacing w:before="40" w:after="40"/>
              <w:jc w:val="center"/>
            </w:pPr>
            <w:r>
              <w:rPr>
                <w:rFonts w:ascii="Calibri" w:eastAsia="Calibri" w:hAnsi="Calibri" w:cs="Calibri"/>
                <w:b/>
                <w:bCs/>
              </w:rPr>
              <w:t>100%</w:t>
            </w:r>
          </w:p>
        </w:tc>
      </w:tr>
      <w:tr w:rsidR="00AA5794" w14:paraId="3F175B29" w14:textId="77777777">
        <w:tblPrEx>
          <w:tblCellMar>
            <w:top w:w="0" w:type="dxa"/>
            <w:bottom w:w="0" w:type="dxa"/>
          </w:tblCellMar>
        </w:tblPrEx>
        <w:tc>
          <w:tcPr>
            <w:tcW w:w="2600" w:type="dxa"/>
            <w:vAlign w:val="center"/>
          </w:tcPr>
          <w:p w14:paraId="44F6D251" w14:textId="77777777" w:rsidR="00AA5794" w:rsidRDefault="00000000">
            <w:pPr>
              <w:spacing w:before="40" w:after="40"/>
            </w:pPr>
            <w:r>
              <w:rPr>
                <w:rFonts w:ascii="Calibri" w:eastAsia="Calibri" w:hAnsi="Calibri" w:cs="Calibri"/>
              </w:rPr>
              <w:t>Performance</w:t>
            </w:r>
          </w:p>
        </w:tc>
        <w:tc>
          <w:tcPr>
            <w:tcW w:w="1600" w:type="dxa"/>
            <w:vAlign w:val="center"/>
          </w:tcPr>
          <w:p w14:paraId="4BEF4431" w14:textId="77777777" w:rsidR="00AA5794" w:rsidRDefault="00000000">
            <w:pPr>
              <w:spacing w:before="40" w:after="40"/>
              <w:jc w:val="center"/>
            </w:pPr>
            <w:r>
              <w:rPr>
                <w:rFonts w:ascii="Calibri" w:eastAsia="Calibri" w:hAnsi="Calibri" w:cs="Calibri"/>
              </w:rPr>
              <w:t>2</w:t>
            </w:r>
          </w:p>
        </w:tc>
        <w:tc>
          <w:tcPr>
            <w:tcW w:w="1600" w:type="dxa"/>
            <w:vAlign w:val="center"/>
          </w:tcPr>
          <w:p w14:paraId="3517F2AE" w14:textId="77777777" w:rsidR="00AA5794" w:rsidRDefault="00000000">
            <w:pPr>
              <w:spacing w:before="40" w:after="40"/>
              <w:jc w:val="center"/>
            </w:pPr>
            <w:r>
              <w:rPr>
                <w:rFonts w:ascii="Calibri" w:eastAsia="Calibri" w:hAnsi="Calibri" w:cs="Calibri"/>
                <w:color w:val="1E7A34"/>
              </w:rPr>
              <w:t>2</w:t>
            </w:r>
          </w:p>
        </w:tc>
        <w:tc>
          <w:tcPr>
            <w:tcW w:w="1600" w:type="dxa"/>
            <w:vAlign w:val="center"/>
          </w:tcPr>
          <w:p w14:paraId="72C5BFBF" w14:textId="77777777" w:rsidR="00AA5794" w:rsidRDefault="00000000">
            <w:pPr>
              <w:spacing w:before="40" w:after="40"/>
              <w:jc w:val="center"/>
            </w:pPr>
            <w:r>
              <w:rPr>
                <w:rFonts w:ascii="Calibri" w:eastAsia="Calibri" w:hAnsi="Calibri" w:cs="Calibri"/>
              </w:rPr>
              <w:t>0</w:t>
            </w:r>
          </w:p>
        </w:tc>
        <w:tc>
          <w:tcPr>
            <w:tcW w:w="1600" w:type="dxa"/>
            <w:vAlign w:val="center"/>
          </w:tcPr>
          <w:p w14:paraId="2759E79E" w14:textId="77777777" w:rsidR="00AA5794" w:rsidRDefault="00000000">
            <w:pPr>
              <w:spacing w:before="40" w:after="40"/>
              <w:jc w:val="center"/>
            </w:pPr>
            <w:r>
              <w:rPr>
                <w:rFonts w:ascii="Calibri" w:eastAsia="Calibri" w:hAnsi="Calibri" w:cs="Calibri"/>
                <w:b/>
                <w:bCs/>
              </w:rPr>
              <w:t>100%</w:t>
            </w:r>
          </w:p>
        </w:tc>
      </w:tr>
      <w:tr w:rsidR="00AA5794" w14:paraId="343E2A98" w14:textId="77777777">
        <w:tblPrEx>
          <w:tblCellMar>
            <w:top w:w="0" w:type="dxa"/>
            <w:bottom w:w="0" w:type="dxa"/>
          </w:tblCellMar>
        </w:tblPrEx>
        <w:tc>
          <w:tcPr>
            <w:tcW w:w="2600" w:type="dxa"/>
            <w:vAlign w:val="center"/>
          </w:tcPr>
          <w:p w14:paraId="7E1107A9" w14:textId="77777777" w:rsidR="00AA5794" w:rsidRDefault="00000000">
            <w:pPr>
              <w:spacing w:before="40" w:after="40"/>
            </w:pPr>
            <w:r>
              <w:rPr>
                <w:rFonts w:ascii="Calibri" w:eastAsia="Calibri" w:hAnsi="Calibri" w:cs="Calibri"/>
              </w:rPr>
              <w:t>Layout</w:t>
            </w:r>
          </w:p>
        </w:tc>
        <w:tc>
          <w:tcPr>
            <w:tcW w:w="1600" w:type="dxa"/>
            <w:vAlign w:val="center"/>
          </w:tcPr>
          <w:p w14:paraId="6E5FE171" w14:textId="77777777" w:rsidR="00AA5794" w:rsidRDefault="00000000">
            <w:pPr>
              <w:spacing w:before="40" w:after="40"/>
              <w:jc w:val="center"/>
            </w:pPr>
            <w:r>
              <w:rPr>
                <w:rFonts w:ascii="Calibri" w:eastAsia="Calibri" w:hAnsi="Calibri" w:cs="Calibri"/>
              </w:rPr>
              <w:t>2</w:t>
            </w:r>
          </w:p>
        </w:tc>
        <w:tc>
          <w:tcPr>
            <w:tcW w:w="1600" w:type="dxa"/>
            <w:vAlign w:val="center"/>
          </w:tcPr>
          <w:p w14:paraId="6F58A069" w14:textId="77777777" w:rsidR="00AA5794" w:rsidRDefault="00000000">
            <w:pPr>
              <w:spacing w:before="40" w:after="40"/>
              <w:jc w:val="center"/>
            </w:pPr>
            <w:r>
              <w:rPr>
                <w:rFonts w:ascii="Calibri" w:eastAsia="Calibri" w:hAnsi="Calibri" w:cs="Calibri"/>
                <w:color w:val="1E7A34"/>
              </w:rPr>
              <w:t>0</w:t>
            </w:r>
          </w:p>
        </w:tc>
        <w:tc>
          <w:tcPr>
            <w:tcW w:w="1600" w:type="dxa"/>
            <w:vAlign w:val="center"/>
          </w:tcPr>
          <w:p w14:paraId="360EDFCB" w14:textId="77777777" w:rsidR="00AA5794" w:rsidRDefault="00000000">
            <w:pPr>
              <w:spacing w:before="40" w:after="40"/>
              <w:jc w:val="center"/>
            </w:pPr>
            <w:r>
              <w:rPr>
                <w:rFonts w:ascii="Calibri" w:eastAsia="Calibri" w:hAnsi="Calibri" w:cs="Calibri"/>
                <w:color w:val="B00020"/>
              </w:rPr>
              <w:t>2</w:t>
            </w:r>
          </w:p>
        </w:tc>
        <w:tc>
          <w:tcPr>
            <w:tcW w:w="1600" w:type="dxa"/>
            <w:vAlign w:val="center"/>
          </w:tcPr>
          <w:p w14:paraId="73AC4E21" w14:textId="77777777" w:rsidR="00AA5794" w:rsidRDefault="00000000">
            <w:pPr>
              <w:spacing w:before="40" w:after="40"/>
              <w:jc w:val="center"/>
            </w:pPr>
            <w:r>
              <w:rPr>
                <w:rFonts w:ascii="Calibri" w:eastAsia="Calibri" w:hAnsi="Calibri" w:cs="Calibri"/>
                <w:b/>
                <w:bCs/>
              </w:rPr>
              <w:t>0%</w:t>
            </w:r>
          </w:p>
        </w:tc>
      </w:tr>
    </w:tbl>
    <w:p w14:paraId="4FF4E48E" w14:textId="77777777" w:rsidR="00AA5794" w:rsidRDefault="00000000">
      <w:pPr>
        <w:pStyle w:val="Heading1"/>
        <w:pBdr>
          <w:bottom w:val="single" w:sz="6" w:space="4" w:color="2E75B6"/>
        </w:pBdr>
        <w:spacing w:before="320" w:after="160"/>
      </w:pPr>
      <w:r>
        <w:rPr>
          <w:rFonts w:ascii="Calibri" w:eastAsia="Calibri" w:hAnsi="Calibri" w:cs="Calibri"/>
          <w:b/>
          <w:bCs/>
          <w:color w:val="1F3864"/>
          <w:sz w:val="26"/>
          <w:szCs w:val="26"/>
        </w:rPr>
        <w:t>4. Defect Summary</w:t>
      </w:r>
    </w:p>
    <w:p w14:paraId="00F1058A" w14:textId="77777777" w:rsidR="00AA5794" w:rsidRDefault="00000000">
      <w:pPr>
        <w:spacing w:after="140" w:line="300" w:lineRule="auto"/>
      </w:pPr>
      <w:r>
        <w:rPr>
          <w:rFonts w:ascii="Calibri" w:eastAsia="Calibri" w:hAnsi="Calibri" w:cs="Calibri"/>
          <w:sz w:val="21"/>
          <w:szCs w:val="21"/>
        </w:rPr>
        <w:t>Four defects were identified during this cycle, corresponding to the four failed test cases. All defects remain open at the time of this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3900"/>
        <w:gridCol w:w="1100"/>
        <w:gridCol w:w="1100"/>
      </w:tblGrid>
      <w:tr w:rsidR="00AA5794" w14:paraId="3F6DE01F" w14:textId="77777777">
        <w:tblPrEx>
          <w:tblCellMar>
            <w:top w:w="0" w:type="dxa"/>
            <w:bottom w:w="0" w:type="dxa"/>
          </w:tblCellMar>
        </w:tblPrEx>
        <w:trPr>
          <w:tblHeader/>
        </w:trPr>
        <w:tc>
          <w:tcPr>
            <w:tcW w:w="1100" w:type="dxa"/>
            <w:shd w:val="clear" w:color="auto" w:fill="1F3864"/>
            <w:vAlign w:val="center"/>
          </w:tcPr>
          <w:p w14:paraId="396E2C77" w14:textId="77777777" w:rsidR="00AA5794" w:rsidRDefault="00000000">
            <w:pPr>
              <w:spacing w:before="40" w:after="40"/>
              <w:jc w:val="center"/>
            </w:pPr>
            <w:r>
              <w:rPr>
                <w:rFonts w:ascii="Calibri" w:eastAsia="Calibri" w:hAnsi="Calibri" w:cs="Calibri"/>
                <w:b/>
                <w:bCs/>
                <w:color w:val="FFFFFF"/>
              </w:rPr>
              <w:lastRenderedPageBreak/>
              <w:t>Bug ID</w:t>
            </w:r>
          </w:p>
        </w:tc>
        <w:tc>
          <w:tcPr>
            <w:tcW w:w="1800" w:type="dxa"/>
            <w:shd w:val="clear" w:color="auto" w:fill="1F3864"/>
            <w:vAlign w:val="center"/>
          </w:tcPr>
          <w:p w14:paraId="52ACA6F3" w14:textId="77777777" w:rsidR="00AA5794" w:rsidRDefault="00000000">
            <w:pPr>
              <w:spacing w:before="40" w:after="40"/>
              <w:jc w:val="center"/>
            </w:pPr>
            <w:r>
              <w:rPr>
                <w:rFonts w:ascii="Calibri" w:eastAsia="Calibri" w:hAnsi="Calibri" w:cs="Calibri"/>
                <w:b/>
                <w:bCs/>
                <w:color w:val="FFFFFF"/>
              </w:rPr>
              <w:t>Module</w:t>
            </w:r>
          </w:p>
        </w:tc>
        <w:tc>
          <w:tcPr>
            <w:tcW w:w="3900" w:type="dxa"/>
            <w:shd w:val="clear" w:color="auto" w:fill="1F3864"/>
            <w:vAlign w:val="center"/>
          </w:tcPr>
          <w:p w14:paraId="448D95CA" w14:textId="77777777" w:rsidR="00AA5794" w:rsidRDefault="00000000">
            <w:pPr>
              <w:spacing w:before="40" w:after="40"/>
              <w:jc w:val="center"/>
            </w:pPr>
            <w:r>
              <w:rPr>
                <w:rFonts w:ascii="Calibri" w:eastAsia="Calibri" w:hAnsi="Calibri" w:cs="Calibri"/>
                <w:b/>
                <w:bCs/>
                <w:color w:val="FFFFFF"/>
              </w:rPr>
              <w:t>Description</w:t>
            </w:r>
          </w:p>
        </w:tc>
        <w:tc>
          <w:tcPr>
            <w:tcW w:w="1100" w:type="dxa"/>
            <w:shd w:val="clear" w:color="auto" w:fill="1F3864"/>
            <w:vAlign w:val="center"/>
          </w:tcPr>
          <w:p w14:paraId="06B8343D" w14:textId="77777777" w:rsidR="00AA5794" w:rsidRDefault="00000000">
            <w:pPr>
              <w:spacing w:before="40" w:after="40"/>
              <w:jc w:val="center"/>
            </w:pPr>
            <w:r>
              <w:rPr>
                <w:rFonts w:ascii="Calibri" w:eastAsia="Calibri" w:hAnsi="Calibri" w:cs="Calibri"/>
                <w:b/>
                <w:bCs/>
                <w:color w:val="FFFFFF"/>
              </w:rPr>
              <w:t>Severity</w:t>
            </w:r>
          </w:p>
        </w:tc>
        <w:tc>
          <w:tcPr>
            <w:tcW w:w="1100" w:type="dxa"/>
            <w:shd w:val="clear" w:color="auto" w:fill="1F3864"/>
            <w:vAlign w:val="center"/>
          </w:tcPr>
          <w:p w14:paraId="63B8B112" w14:textId="77777777" w:rsidR="00AA5794" w:rsidRDefault="00000000">
            <w:pPr>
              <w:spacing w:before="40" w:after="40"/>
              <w:jc w:val="center"/>
            </w:pPr>
            <w:r>
              <w:rPr>
                <w:rFonts w:ascii="Calibri" w:eastAsia="Calibri" w:hAnsi="Calibri" w:cs="Calibri"/>
                <w:b/>
                <w:bCs/>
                <w:color w:val="FFFFFF"/>
              </w:rPr>
              <w:t>Status</w:t>
            </w:r>
          </w:p>
        </w:tc>
      </w:tr>
      <w:tr w:rsidR="00AA5794" w14:paraId="2228F0D3" w14:textId="77777777">
        <w:tblPrEx>
          <w:tblCellMar>
            <w:top w:w="0" w:type="dxa"/>
            <w:bottom w:w="0" w:type="dxa"/>
          </w:tblCellMar>
        </w:tblPrEx>
        <w:tc>
          <w:tcPr>
            <w:tcW w:w="1100" w:type="dxa"/>
            <w:vAlign w:val="center"/>
          </w:tcPr>
          <w:p w14:paraId="753BE445" w14:textId="77777777" w:rsidR="00AA5794" w:rsidRDefault="00000000">
            <w:pPr>
              <w:spacing w:before="40" w:after="40"/>
              <w:jc w:val="center"/>
            </w:pPr>
            <w:r>
              <w:rPr>
                <w:rFonts w:ascii="Calibri" w:eastAsia="Calibri" w:hAnsi="Calibri" w:cs="Calibri"/>
                <w:b/>
                <w:bCs/>
              </w:rPr>
              <w:t>BUG-001</w:t>
            </w:r>
          </w:p>
        </w:tc>
        <w:tc>
          <w:tcPr>
            <w:tcW w:w="1800" w:type="dxa"/>
            <w:vAlign w:val="center"/>
          </w:tcPr>
          <w:p w14:paraId="15B11132" w14:textId="77777777" w:rsidR="00AA5794" w:rsidRDefault="00000000">
            <w:pPr>
              <w:spacing w:before="40" w:after="40"/>
            </w:pPr>
            <w:r>
              <w:rPr>
                <w:rFonts w:ascii="Calibri" w:eastAsia="Calibri" w:hAnsi="Calibri" w:cs="Calibri"/>
              </w:rPr>
              <w:t>Authentication</w:t>
            </w:r>
          </w:p>
        </w:tc>
        <w:tc>
          <w:tcPr>
            <w:tcW w:w="3900" w:type="dxa"/>
            <w:vAlign w:val="center"/>
          </w:tcPr>
          <w:p w14:paraId="44ED74D2" w14:textId="77777777" w:rsidR="00AA5794" w:rsidRDefault="00000000">
            <w:pPr>
              <w:spacing w:before="40" w:after="40"/>
            </w:pPr>
            <w:r>
              <w:rPr>
                <w:rFonts w:ascii="Calibri" w:eastAsia="Calibri" w:hAnsi="Calibri" w:cs="Calibri"/>
              </w:rPr>
              <w:t>Sign-up fails with a valid 3-character First Name</w:t>
            </w:r>
          </w:p>
        </w:tc>
        <w:tc>
          <w:tcPr>
            <w:tcW w:w="1100" w:type="dxa"/>
            <w:vAlign w:val="center"/>
          </w:tcPr>
          <w:p w14:paraId="64A764F8" w14:textId="77777777" w:rsidR="00AA5794" w:rsidRDefault="00000000">
            <w:pPr>
              <w:spacing w:before="40" w:after="40"/>
              <w:jc w:val="center"/>
            </w:pPr>
            <w:r>
              <w:rPr>
                <w:rFonts w:ascii="Calibri" w:eastAsia="Calibri" w:hAnsi="Calibri" w:cs="Calibri"/>
              </w:rPr>
              <w:t>Critical</w:t>
            </w:r>
          </w:p>
        </w:tc>
        <w:tc>
          <w:tcPr>
            <w:tcW w:w="1100" w:type="dxa"/>
            <w:vAlign w:val="center"/>
          </w:tcPr>
          <w:p w14:paraId="04D95F48" w14:textId="77777777" w:rsidR="00AA5794" w:rsidRDefault="00000000">
            <w:pPr>
              <w:spacing w:before="40" w:after="40"/>
              <w:jc w:val="center"/>
            </w:pPr>
            <w:r>
              <w:rPr>
                <w:rFonts w:ascii="Calibri" w:eastAsia="Calibri" w:hAnsi="Calibri" w:cs="Calibri"/>
                <w:b/>
                <w:bCs/>
                <w:color w:val="B00020"/>
              </w:rPr>
              <w:t>Open</w:t>
            </w:r>
          </w:p>
        </w:tc>
      </w:tr>
      <w:tr w:rsidR="00AA5794" w14:paraId="4C67577A" w14:textId="77777777">
        <w:tblPrEx>
          <w:tblCellMar>
            <w:top w:w="0" w:type="dxa"/>
            <w:bottom w:w="0" w:type="dxa"/>
          </w:tblCellMar>
        </w:tblPrEx>
        <w:tc>
          <w:tcPr>
            <w:tcW w:w="1100" w:type="dxa"/>
            <w:vAlign w:val="center"/>
          </w:tcPr>
          <w:p w14:paraId="17AB93D0" w14:textId="77777777" w:rsidR="00AA5794" w:rsidRDefault="00000000">
            <w:pPr>
              <w:spacing w:before="40" w:after="40"/>
              <w:jc w:val="center"/>
            </w:pPr>
            <w:r>
              <w:rPr>
                <w:rFonts w:ascii="Calibri" w:eastAsia="Calibri" w:hAnsi="Calibri" w:cs="Calibri"/>
                <w:b/>
                <w:bCs/>
              </w:rPr>
              <w:t>BUG-002</w:t>
            </w:r>
          </w:p>
        </w:tc>
        <w:tc>
          <w:tcPr>
            <w:tcW w:w="1800" w:type="dxa"/>
            <w:vAlign w:val="center"/>
          </w:tcPr>
          <w:p w14:paraId="2C525F24" w14:textId="77777777" w:rsidR="00AA5794" w:rsidRDefault="00000000">
            <w:pPr>
              <w:spacing w:before="40" w:after="40"/>
            </w:pPr>
            <w:r>
              <w:rPr>
                <w:rFonts w:ascii="Calibri" w:eastAsia="Calibri" w:hAnsi="Calibri" w:cs="Calibri"/>
              </w:rPr>
              <w:t>Task Management</w:t>
            </w:r>
          </w:p>
        </w:tc>
        <w:tc>
          <w:tcPr>
            <w:tcW w:w="3900" w:type="dxa"/>
            <w:vAlign w:val="center"/>
          </w:tcPr>
          <w:p w14:paraId="6F18B3FA" w14:textId="77777777" w:rsidR="00AA5794" w:rsidRDefault="00000000">
            <w:pPr>
              <w:spacing w:before="40" w:after="40"/>
            </w:pPr>
            <w:r>
              <w:rPr>
                <w:rFonts w:ascii="Calibri" w:eastAsia="Calibri" w:hAnsi="Calibri" w:cs="Calibri"/>
              </w:rPr>
              <w:t>“No to-dos available” message stays visible after adding to-dos</w:t>
            </w:r>
          </w:p>
        </w:tc>
        <w:tc>
          <w:tcPr>
            <w:tcW w:w="1100" w:type="dxa"/>
            <w:vAlign w:val="center"/>
          </w:tcPr>
          <w:p w14:paraId="21BD7E1A" w14:textId="77777777" w:rsidR="00AA5794" w:rsidRDefault="00000000">
            <w:pPr>
              <w:spacing w:before="40" w:after="40"/>
              <w:jc w:val="center"/>
            </w:pPr>
            <w:r>
              <w:rPr>
                <w:rFonts w:ascii="Calibri" w:eastAsia="Calibri" w:hAnsi="Calibri" w:cs="Calibri"/>
              </w:rPr>
              <w:t>High</w:t>
            </w:r>
          </w:p>
        </w:tc>
        <w:tc>
          <w:tcPr>
            <w:tcW w:w="1100" w:type="dxa"/>
            <w:vAlign w:val="center"/>
          </w:tcPr>
          <w:p w14:paraId="7D9B5DB8" w14:textId="77777777" w:rsidR="00AA5794" w:rsidRDefault="00000000">
            <w:pPr>
              <w:spacing w:before="40" w:after="40"/>
              <w:jc w:val="center"/>
            </w:pPr>
            <w:r>
              <w:rPr>
                <w:rFonts w:ascii="Calibri" w:eastAsia="Calibri" w:hAnsi="Calibri" w:cs="Calibri"/>
                <w:b/>
                <w:bCs/>
                <w:color w:val="B00020"/>
              </w:rPr>
              <w:t>Open</w:t>
            </w:r>
          </w:p>
        </w:tc>
      </w:tr>
      <w:tr w:rsidR="00AA5794" w14:paraId="3BCB81CF" w14:textId="77777777">
        <w:tblPrEx>
          <w:tblCellMar>
            <w:top w:w="0" w:type="dxa"/>
            <w:bottom w:w="0" w:type="dxa"/>
          </w:tblCellMar>
        </w:tblPrEx>
        <w:tc>
          <w:tcPr>
            <w:tcW w:w="1100" w:type="dxa"/>
            <w:vAlign w:val="center"/>
          </w:tcPr>
          <w:p w14:paraId="3393B212" w14:textId="77777777" w:rsidR="00AA5794" w:rsidRDefault="00000000">
            <w:pPr>
              <w:spacing w:before="40" w:after="40"/>
              <w:jc w:val="center"/>
            </w:pPr>
            <w:r>
              <w:rPr>
                <w:rFonts w:ascii="Calibri" w:eastAsia="Calibri" w:hAnsi="Calibri" w:cs="Calibri"/>
                <w:b/>
                <w:bCs/>
              </w:rPr>
              <w:t>BUG-003</w:t>
            </w:r>
          </w:p>
        </w:tc>
        <w:tc>
          <w:tcPr>
            <w:tcW w:w="1800" w:type="dxa"/>
            <w:vAlign w:val="center"/>
          </w:tcPr>
          <w:p w14:paraId="442332B5" w14:textId="77777777" w:rsidR="00AA5794" w:rsidRDefault="00000000">
            <w:pPr>
              <w:spacing w:before="40" w:after="40"/>
            </w:pPr>
            <w:r>
              <w:rPr>
                <w:rFonts w:ascii="Calibri" w:eastAsia="Calibri" w:hAnsi="Calibri" w:cs="Calibri"/>
              </w:rPr>
              <w:t>Layout</w:t>
            </w:r>
          </w:p>
        </w:tc>
        <w:tc>
          <w:tcPr>
            <w:tcW w:w="3900" w:type="dxa"/>
            <w:vAlign w:val="center"/>
          </w:tcPr>
          <w:p w14:paraId="155D1F40" w14:textId="77777777" w:rsidR="00AA5794" w:rsidRDefault="00000000">
            <w:pPr>
              <w:spacing w:before="40" w:after="40"/>
            </w:pPr>
            <w:r>
              <w:rPr>
                <w:rFonts w:ascii="Calibri" w:eastAsia="Calibri" w:hAnsi="Calibri" w:cs="Calibri"/>
              </w:rPr>
              <w:t>Horizontal scrollbar appears on mobile screen widths</w:t>
            </w:r>
          </w:p>
        </w:tc>
        <w:tc>
          <w:tcPr>
            <w:tcW w:w="1100" w:type="dxa"/>
            <w:vAlign w:val="center"/>
          </w:tcPr>
          <w:p w14:paraId="30849765" w14:textId="77777777" w:rsidR="00AA5794" w:rsidRDefault="00000000">
            <w:pPr>
              <w:spacing w:before="40" w:after="40"/>
              <w:jc w:val="center"/>
            </w:pPr>
            <w:r>
              <w:rPr>
                <w:rFonts w:ascii="Calibri" w:eastAsia="Calibri" w:hAnsi="Calibri" w:cs="Calibri"/>
              </w:rPr>
              <w:t>Low</w:t>
            </w:r>
          </w:p>
        </w:tc>
        <w:tc>
          <w:tcPr>
            <w:tcW w:w="1100" w:type="dxa"/>
            <w:vAlign w:val="center"/>
          </w:tcPr>
          <w:p w14:paraId="69B0B98F" w14:textId="77777777" w:rsidR="00AA5794" w:rsidRDefault="00000000">
            <w:pPr>
              <w:spacing w:before="40" w:after="40"/>
              <w:jc w:val="center"/>
            </w:pPr>
            <w:r>
              <w:rPr>
                <w:rFonts w:ascii="Calibri" w:eastAsia="Calibri" w:hAnsi="Calibri" w:cs="Calibri"/>
                <w:b/>
                <w:bCs/>
                <w:color w:val="B00020"/>
              </w:rPr>
              <w:t>Open</w:t>
            </w:r>
          </w:p>
        </w:tc>
      </w:tr>
      <w:tr w:rsidR="00AA5794" w14:paraId="49BD0C5C" w14:textId="77777777">
        <w:tblPrEx>
          <w:tblCellMar>
            <w:top w:w="0" w:type="dxa"/>
            <w:bottom w:w="0" w:type="dxa"/>
          </w:tblCellMar>
        </w:tblPrEx>
        <w:tc>
          <w:tcPr>
            <w:tcW w:w="1100" w:type="dxa"/>
            <w:vAlign w:val="center"/>
          </w:tcPr>
          <w:p w14:paraId="093FBA65" w14:textId="77777777" w:rsidR="00AA5794" w:rsidRDefault="00000000">
            <w:pPr>
              <w:spacing w:before="40" w:after="40"/>
              <w:jc w:val="center"/>
            </w:pPr>
            <w:r>
              <w:rPr>
                <w:rFonts w:ascii="Calibri" w:eastAsia="Calibri" w:hAnsi="Calibri" w:cs="Calibri"/>
                <w:b/>
                <w:bCs/>
              </w:rPr>
              <w:t>BUG-004</w:t>
            </w:r>
          </w:p>
        </w:tc>
        <w:tc>
          <w:tcPr>
            <w:tcW w:w="1800" w:type="dxa"/>
            <w:vAlign w:val="center"/>
          </w:tcPr>
          <w:p w14:paraId="6CDE6026" w14:textId="77777777" w:rsidR="00AA5794" w:rsidRDefault="00000000">
            <w:pPr>
              <w:spacing w:before="40" w:after="40"/>
            </w:pPr>
            <w:r>
              <w:rPr>
                <w:rFonts w:ascii="Calibri" w:eastAsia="Calibri" w:hAnsi="Calibri" w:cs="Calibri"/>
              </w:rPr>
              <w:t>Layout</w:t>
            </w:r>
          </w:p>
        </w:tc>
        <w:tc>
          <w:tcPr>
            <w:tcW w:w="3900" w:type="dxa"/>
            <w:vAlign w:val="center"/>
          </w:tcPr>
          <w:p w14:paraId="2A1B7922" w14:textId="77777777" w:rsidR="00AA5794" w:rsidRDefault="00000000">
            <w:pPr>
              <w:spacing w:before="40" w:after="40"/>
            </w:pPr>
            <w:r>
              <w:rPr>
                <w:rFonts w:ascii="Calibri" w:eastAsia="Calibri" w:hAnsi="Calibri" w:cs="Calibri"/>
              </w:rPr>
              <w:t>Loader is not centered on the page</w:t>
            </w:r>
          </w:p>
        </w:tc>
        <w:tc>
          <w:tcPr>
            <w:tcW w:w="1100" w:type="dxa"/>
            <w:vAlign w:val="center"/>
          </w:tcPr>
          <w:p w14:paraId="7B02D368" w14:textId="77777777" w:rsidR="00AA5794" w:rsidRDefault="00000000">
            <w:pPr>
              <w:spacing w:before="40" w:after="40"/>
              <w:jc w:val="center"/>
            </w:pPr>
            <w:r>
              <w:rPr>
                <w:rFonts w:ascii="Calibri" w:eastAsia="Calibri" w:hAnsi="Calibri" w:cs="Calibri"/>
              </w:rPr>
              <w:t>Low</w:t>
            </w:r>
          </w:p>
        </w:tc>
        <w:tc>
          <w:tcPr>
            <w:tcW w:w="1100" w:type="dxa"/>
            <w:vAlign w:val="center"/>
          </w:tcPr>
          <w:p w14:paraId="3675369E" w14:textId="77777777" w:rsidR="00AA5794" w:rsidRDefault="00000000">
            <w:pPr>
              <w:spacing w:before="40" w:after="40"/>
              <w:jc w:val="center"/>
            </w:pPr>
            <w:r>
              <w:rPr>
                <w:rFonts w:ascii="Calibri" w:eastAsia="Calibri" w:hAnsi="Calibri" w:cs="Calibri"/>
                <w:b/>
                <w:bCs/>
                <w:color w:val="B00020"/>
              </w:rPr>
              <w:t>Open</w:t>
            </w:r>
          </w:p>
        </w:tc>
      </w:tr>
    </w:tbl>
    <w:p w14:paraId="749011C4" w14:textId="77777777" w:rsidR="00AA5794" w:rsidRDefault="00000000">
      <w:pPr>
        <w:pStyle w:val="Heading2"/>
        <w:spacing w:before="220" w:after="100"/>
      </w:pPr>
      <w:r>
        <w:rPr>
          <w:rFonts w:ascii="Calibri" w:eastAsia="Calibri" w:hAnsi="Calibri" w:cs="Calibri"/>
          <w:b/>
          <w:bCs/>
          <w:color w:val="2E75B6"/>
          <w:sz w:val="22"/>
          <w:szCs w:val="22"/>
        </w:rPr>
        <w:t>4.1 Defects by Severity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A5794" w14:paraId="66A15820" w14:textId="77777777">
        <w:tblPrEx>
          <w:tblCellMar>
            <w:top w:w="0" w:type="dxa"/>
            <w:bottom w:w="0" w:type="dxa"/>
          </w:tblCellMar>
        </w:tblPrEx>
        <w:trPr>
          <w:tblHeader/>
        </w:trPr>
        <w:tc>
          <w:tcPr>
            <w:tcW w:w="2250" w:type="dxa"/>
            <w:shd w:val="clear" w:color="auto" w:fill="1F3864"/>
            <w:vAlign w:val="center"/>
          </w:tcPr>
          <w:p w14:paraId="56067F11" w14:textId="77777777" w:rsidR="00AA5794" w:rsidRDefault="00000000">
            <w:pPr>
              <w:spacing w:before="40" w:after="40"/>
              <w:jc w:val="center"/>
            </w:pPr>
            <w:r>
              <w:rPr>
                <w:rFonts w:ascii="Calibri" w:eastAsia="Calibri" w:hAnsi="Calibri" w:cs="Calibri"/>
                <w:b/>
                <w:bCs/>
                <w:color w:val="FFFFFF"/>
              </w:rPr>
              <w:t>Critical</w:t>
            </w:r>
          </w:p>
        </w:tc>
        <w:tc>
          <w:tcPr>
            <w:tcW w:w="2250" w:type="dxa"/>
            <w:shd w:val="clear" w:color="auto" w:fill="1F3864"/>
            <w:vAlign w:val="center"/>
          </w:tcPr>
          <w:p w14:paraId="52459A8C" w14:textId="77777777" w:rsidR="00AA5794" w:rsidRDefault="00000000">
            <w:pPr>
              <w:spacing w:before="40" w:after="40"/>
              <w:jc w:val="center"/>
            </w:pPr>
            <w:r>
              <w:rPr>
                <w:rFonts w:ascii="Calibri" w:eastAsia="Calibri" w:hAnsi="Calibri" w:cs="Calibri"/>
                <w:b/>
                <w:bCs/>
                <w:color w:val="FFFFFF"/>
              </w:rPr>
              <w:t>High</w:t>
            </w:r>
          </w:p>
        </w:tc>
        <w:tc>
          <w:tcPr>
            <w:tcW w:w="2250" w:type="dxa"/>
            <w:shd w:val="clear" w:color="auto" w:fill="1F3864"/>
            <w:vAlign w:val="center"/>
          </w:tcPr>
          <w:p w14:paraId="5346D1DD" w14:textId="77777777" w:rsidR="00AA5794" w:rsidRDefault="00000000">
            <w:pPr>
              <w:spacing w:before="40" w:after="40"/>
              <w:jc w:val="center"/>
            </w:pPr>
            <w:r>
              <w:rPr>
                <w:rFonts w:ascii="Calibri" w:eastAsia="Calibri" w:hAnsi="Calibri" w:cs="Calibri"/>
                <w:b/>
                <w:bCs/>
                <w:color w:val="FFFFFF"/>
              </w:rPr>
              <w:t>Medium</w:t>
            </w:r>
          </w:p>
        </w:tc>
        <w:tc>
          <w:tcPr>
            <w:tcW w:w="2250" w:type="dxa"/>
            <w:shd w:val="clear" w:color="auto" w:fill="1F3864"/>
            <w:vAlign w:val="center"/>
          </w:tcPr>
          <w:p w14:paraId="5EEDDF6E" w14:textId="77777777" w:rsidR="00AA5794" w:rsidRDefault="00000000">
            <w:pPr>
              <w:spacing w:before="40" w:after="40"/>
              <w:jc w:val="center"/>
            </w:pPr>
            <w:r>
              <w:rPr>
                <w:rFonts w:ascii="Calibri" w:eastAsia="Calibri" w:hAnsi="Calibri" w:cs="Calibri"/>
                <w:b/>
                <w:bCs/>
                <w:color w:val="FFFFFF"/>
              </w:rPr>
              <w:t>Low</w:t>
            </w:r>
          </w:p>
        </w:tc>
      </w:tr>
      <w:tr w:rsidR="00AA5794" w14:paraId="3AAF5CA2" w14:textId="77777777">
        <w:tblPrEx>
          <w:tblCellMar>
            <w:top w:w="0" w:type="dxa"/>
            <w:bottom w:w="0" w:type="dxa"/>
          </w:tblCellMar>
        </w:tblPrEx>
        <w:tc>
          <w:tcPr>
            <w:tcW w:w="2250" w:type="dxa"/>
            <w:vAlign w:val="center"/>
          </w:tcPr>
          <w:p w14:paraId="56BEA34F" w14:textId="77777777" w:rsidR="00AA5794" w:rsidRDefault="00000000">
            <w:pPr>
              <w:spacing w:before="40" w:after="40"/>
              <w:jc w:val="center"/>
            </w:pPr>
            <w:r>
              <w:rPr>
                <w:rFonts w:ascii="Calibri" w:eastAsia="Calibri" w:hAnsi="Calibri" w:cs="Calibri"/>
                <w:b/>
                <w:bCs/>
              </w:rPr>
              <w:t>1</w:t>
            </w:r>
          </w:p>
        </w:tc>
        <w:tc>
          <w:tcPr>
            <w:tcW w:w="2250" w:type="dxa"/>
            <w:vAlign w:val="center"/>
          </w:tcPr>
          <w:p w14:paraId="6A8BE5D0" w14:textId="77777777" w:rsidR="00AA5794" w:rsidRDefault="00000000">
            <w:pPr>
              <w:spacing w:before="40" w:after="40"/>
              <w:jc w:val="center"/>
            </w:pPr>
            <w:r>
              <w:rPr>
                <w:rFonts w:ascii="Calibri" w:eastAsia="Calibri" w:hAnsi="Calibri" w:cs="Calibri"/>
                <w:b/>
                <w:bCs/>
              </w:rPr>
              <w:t>1</w:t>
            </w:r>
          </w:p>
        </w:tc>
        <w:tc>
          <w:tcPr>
            <w:tcW w:w="2250" w:type="dxa"/>
            <w:vAlign w:val="center"/>
          </w:tcPr>
          <w:p w14:paraId="13FC4DC8" w14:textId="77777777" w:rsidR="00AA5794" w:rsidRDefault="00000000">
            <w:pPr>
              <w:spacing w:before="40" w:after="40"/>
              <w:jc w:val="center"/>
            </w:pPr>
            <w:r>
              <w:rPr>
                <w:rFonts w:ascii="Calibri" w:eastAsia="Calibri" w:hAnsi="Calibri" w:cs="Calibri"/>
                <w:b/>
                <w:bCs/>
              </w:rPr>
              <w:t>0</w:t>
            </w:r>
          </w:p>
        </w:tc>
        <w:tc>
          <w:tcPr>
            <w:tcW w:w="2250" w:type="dxa"/>
            <w:vAlign w:val="center"/>
          </w:tcPr>
          <w:p w14:paraId="5140B6BD" w14:textId="77777777" w:rsidR="00AA5794" w:rsidRDefault="00000000">
            <w:pPr>
              <w:spacing w:before="40" w:after="40"/>
              <w:jc w:val="center"/>
            </w:pPr>
            <w:r>
              <w:rPr>
                <w:rFonts w:ascii="Calibri" w:eastAsia="Calibri" w:hAnsi="Calibri" w:cs="Calibri"/>
                <w:b/>
                <w:bCs/>
              </w:rPr>
              <w:t>2</w:t>
            </w:r>
          </w:p>
        </w:tc>
      </w:tr>
    </w:tbl>
    <w:p w14:paraId="748182DF" w14:textId="77777777" w:rsidR="00AA5794" w:rsidRDefault="00000000">
      <w:pPr>
        <w:pStyle w:val="Heading1"/>
        <w:pBdr>
          <w:bottom w:val="single" w:sz="6" w:space="4" w:color="2E75B6"/>
        </w:pBdr>
        <w:spacing w:before="320" w:after="160"/>
      </w:pPr>
      <w:r>
        <w:rPr>
          <w:rFonts w:ascii="Calibri" w:eastAsia="Calibri" w:hAnsi="Calibri" w:cs="Calibri"/>
          <w:b/>
          <w:bCs/>
          <w:color w:val="1F3864"/>
          <w:sz w:val="26"/>
          <w:szCs w:val="26"/>
        </w:rPr>
        <w:t>5. Key Observations</w:t>
      </w:r>
    </w:p>
    <w:p w14:paraId="2786A4EB" w14:textId="77777777" w:rsidR="00AA5794" w:rsidRDefault="00000000">
      <w:pPr>
        <w:pStyle w:val="ListParagraph"/>
        <w:numPr>
          <w:ilvl w:val="0"/>
          <w:numId w:val="1"/>
        </w:numPr>
        <w:spacing w:after="80"/>
      </w:pPr>
      <w:r>
        <w:rPr>
          <w:rFonts w:ascii="Calibri" w:eastAsia="Calibri" w:hAnsi="Calibri" w:cs="Calibri"/>
          <w:sz w:val="21"/>
          <w:szCs w:val="21"/>
        </w:rPr>
        <w:t>Authentication (Sign Up / Log In) is largely stable, with one boundary-value defect on the First Name field (exactly 3 characters).</w:t>
      </w:r>
    </w:p>
    <w:p w14:paraId="7371813E" w14:textId="77777777" w:rsidR="00AA5794" w:rsidRDefault="00000000">
      <w:pPr>
        <w:pStyle w:val="ListParagraph"/>
        <w:numPr>
          <w:ilvl w:val="0"/>
          <w:numId w:val="1"/>
        </w:numPr>
        <w:spacing w:after="80"/>
      </w:pPr>
      <w:r>
        <w:rPr>
          <w:rFonts w:ascii="Calibri" w:eastAsia="Calibri" w:hAnsi="Calibri" w:cs="Calibri"/>
          <w:sz w:val="21"/>
          <w:szCs w:val="21"/>
        </w:rPr>
        <w:t>The Layout module failed both of its test cases: a horizontal scroll appears on mobile widths, and the loader is not centered.</w:t>
      </w:r>
    </w:p>
    <w:p w14:paraId="6478185D" w14:textId="77777777" w:rsidR="00AA5794" w:rsidRDefault="00000000">
      <w:pPr>
        <w:pStyle w:val="ListParagraph"/>
        <w:numPr>
          <w:ilvl w:val="0"/>
          <w:numId w:val="1"/>
        </w:numPr>
        <w:spacing w:after="80"/>
      </w:pPr>
      <w:r>
        <w:rPr>
          <w:rFonts w:ascii="Calibri" w:eastAsia="Calibri" w:hAnsi="Calibri" w:cs="Calibri"/>
          <w:sz w:val="21"/>
          <w:szCs w:val="21"/>
        </w:rPr>
        <w:t>Task Management has one pagination-related defect: the “no to-dos available” message remains visible behind the pagination on the first page after adding items.</w:t>
      </w:r>
    </w:p>
    <w:p w14:paraId="6E4B96E7" w14:textId="77777777" w:rsidR="00AA5794" w:rsidRDefault="00000000">
      <w:pPr>
        <w:pStyle w:val="ListParagraph"/>
        <w:numPr>
          <w:ilvl w:val="0"/>
          <w:numId w:val="1"/>
        </w:numPr>
        <w:spacing w:after="80"/>
      </w:pPr>
      <w:r>
        <w:rPr>
          <w:rFonts w:ascii="Calibri" w:eastAsia="Calibri" w:hAnsi="Calibri" w:cs="Calibri"/>
          <w:sz w:val="21"/>
          <w:szCs w:val="21"/>
        </w:rPr>
        <w:t>Backend, Home Page, and Performance modules passed all executed test cases.</w:t>
      </w:r>
    </w:p>
    <w:p w14:paraId="64E90411" w14:textId="77777777" w:rsidR="00AA5794" w:rsidRDefault="00000000">
      <w:pPr>
        <w:pStyle w:val="Heading1"/>
        <w:pBdr>
          <w:bottom w:val="single" w:sz="6" w:space="4" w:color="2E75B6"/>
        </w:pBdr>
        <w:spacing w:before="320" w:after="160"/>
      </w:pPr>
      <w:r>
        <w:rPr>
          <w:rFonts w:ascii="Calibri" w:eastAsia="Calibri" w:hAnsi="Calibri" w:cs="Calibri"/>
          <w:b/>
          <w:bCs/>
          <w:color w:val="1F3864"/>
          <w:sz w:val="26"/>
          <w:szCs w:val="26"/>
        </w:rPr>
        <w:t>6. Conclusion and Recommendation</w:t>
      </w:r>
    </w:p>
    <w:p w14:paraId="60C059B5" w14:textId="6C3A0ABE" w:rsidR="00D2409B" w:rsidRDefault="00000000" w:rsidP="00DC0DC4">
      <w:pPr>
        <w:spacing w:after="140" w:line="300" w:lineRule="auto"/>
      </w:pPr>
      <w:r>
        <w:rPr>
          <w:rFonts w:ascii="Calibri" w:eastAsia="Calibri" w:hAnsi="Calibri" w:cs="Calibri"/>
          <w:sz w:val="21"/>
          <w:szCs w:val="21"/>
        </w:rPr>
        <w:t>Overall pass rate for this cycle is 90% (36 of 40 test cases). The Layout module requires attention before release due to a 0% pass rate. It is recommended that BUG-001 through BUG-004 be fixed and retested, with particular priority on BUG-002 (High) and BUG-001 (Critical), before proceeding to sign-off.</w:t>
      </w:r>
    </w:p>
    <w:sectPr w:rsidR="00D240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53D4C"/>
    <w:multiLevelType w:val="hybridMultilevel"/>
    <w:tmpl w:val="403252AA"/>
    <w:lvl w:ilvl="0" w:tplc="DC7E85B8">
      <w:start w:val="1"/>
      <w:numFmt w:val="bullet"/>
      <w:lvlText w:val="●"/>
      <w:lvlJc w:val="left"/>
      <w:pPr>
        <w:ind w:left="720" w:hanging="360"/>
      </w:pPr>
    </w:lvl>
    <w:lvl w:ilvl="1" w:tplc="7054BFF2">
      <w:start w:val="1"/>
      <w:numFmt w:val="bullet"/>
      <w:lvlText w:val="○"/>
      <w:lvlJc w:val="left"/>
      <w:pPr>
        <w:ind w:left="1440" w:hanging="360"/>
      </w:pPr>
    </w:lvl>
    <w:lvl w:ilvl="2" w:tplc="5178D780">
      <w:start w:val="1"/>
      <w:numFmt w:val="bullet"/>
      <w:lvlText w:val="■"/>
      <w:lvlJc w:val="left"/>
      <w:pPr>
        <w:ind w:left="2160" w:hanging="360"/>
      </w:pPr>
    </w:lvl>
    <w:lvl w:ilvl="3" w:tplc="D7BA80B8">
      <w:start w:val="1"/>
      <w:numFmt w:val="bullet"/>
      <w:lvlText w:val="●"/>
      <w:lvlJc w:val="left"/>
      <w:pPr>
        <w:ind w:left="2880" w:hanging="360"/>
      </w:pPr>
    </w:lvl>
    <w:lvl w:ilvl="4" w:tplc="8904FDF0">
      <w:start w:val="1"/>
      <w:numFmt w:val="bullet"/>
      <w:lvlText w:val="○"/>
      <w:lvlJc w:val="left"/>
      <w:pPr>
        <w:ind w:left="3600" w:hanging="360"/>
      </w:pPr>
    </w:lvl>
    <w:lvl w:ilvl="5" w:tplc="9162CD9C">
      <w:start w:val="1"/>
      <w:numFmt w:val="bullet"/>
      <w:lvlText w:val="■"/>
      <w:lvlJc w:val="left"/>
      <w:pPr>
        <w:ind w:left="4320" w:hanging="360"/>
      </w:pPr>
    </w:lvl>
    <w:lvl w:ilvl="6" w:tplc="83480B14">
      <w:start w:val="1"/>
      <w:numFmt w:val="bullet"/>
      <w:lvlText w:val="●"/>
      <w:lvlJc w:val="left"/>
      <w:pPr>
        <w:ind w:left="5040" w:hanging="360"/>
      </w:pPr>
    </w:lvl>
    <w:lvl w:ilvl="7" w:tplc="4ABEB5DC">
      <w:start w:val="1"/>
      <w:numFmt w:val="bullet"/>
      <w:lvlText w:val="●"/>
      <w:lvlJc w:val="left"/>
      <w:pPr>
        <w:ind w:left="5760" w:hanging="360"/>
      </w:pPr>
    </w:lvl>
    <w:lvl w:ilvl="8" w:tplc="5B425320">
      <w:start w:val="1"/>
      <w:numFmt w:val="bullet"/>
      <w:lvlText w:val="●"/>
      <w:lvlJc w:val="left"/>
      <w:pPr>
        <w:ind w:left="6480" w:hanging="360"/>
      </w:pPr>
    </w:lvl>
  </w:abstractNum>
  <w:num w:numId="1" w16cid:durableId="1070540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794"/>
    <w:rsid w:val="00497105"/>
    <w:rsid w:val="00AA5794"/>
    <w:rsid w:val="00D2409B"/>
    <w:rsid w:val="00DC0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6C45"/>
  <w15:docId w15:val="{703318F7-0858-46F0-B1DE-20A5C69E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Hadeel Qodsia</cp:lastModifiedBy>
  <cp:revision>2</cp:revision>
  <dcterms:created xsi:type="dcterms:W3CDTF">2026-07-29T10:52:00Z</dcterms:created>
  <dcterms:modified xsi:type="dcterms:W3CDTF">2026-07-29T14:22:00Z</dcterms:modified>
</cp:coreProperties>
</file>