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66" w:rsidRPr="002D7566" w:rsidRDefault="002D7566" w:rsidP="002D756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2D756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Openstack</w:t>
      </w:r>
      <w:proofErr w:type="spellEnd"/>
      <w:r w:rsidRPr="002D756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容器</w:t>
      </w:r>
      <w:proofErr w:type="gramStart"/>
      <w:r w:rsidRPr="002D756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化部署</w:t>
      </w:r>
      <w:proofErr w:type="gramEnd"/>
      <w:r w:rsidRPr="002D756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研究之：</w:t>
      </w:r>
      <w:proofErr w:type="spellStart"/>
      <w:r w:rsidRPr="002D756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Kolla</w:t>
      </w:r>
      <w:proofErr w:type="spellEnd"/>
      <w:r w:rsidRPr="002D756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离线制作</w:t>
      </w:r>
      <w:proofErr w:type="spellStart"/>
      <w:r w:rsidRPr="002D756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Openstack</w:t>
      </w:r>
      <w:proofErr w:type="spellEnd"/>
      <w:r w:rsidRPr="002D756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服务的Docker容器镜像</w:t>
      </w:r>
    </w:p>
    <w:p w:rsidR="001F20D7" w:rsidRDefault="00F073BD"/>
    <w:p w:rsidR="00314038" w:rsidRDefault="00314038" w:rsidP="00314038">
      <w:proofErr w:type="spellStart"/>
      <w:r>
        <w:t>Kolla</w:t>
      </w:r>
      <w:proofErr w:type="spellEnd"/>
      <w:r>
        <w:t>项目提供了</w:t>
      </w:r>
      <w:proofErr w:type="spellStart"/>
      <w:r>
        <w:t>kolla</w:t>
      </w:r>
      <w:proofErr w:type="spellEnd"/>
      <w:r>
        <w:t>-build命令进行Docker容器镜像编译，用户从</w:t>
      </w:r>
      <w:proofErr w:type="spellStart"/>
      <w:r>
        <w:t>Github</w:t>
      </w:r>
      <w:proofErr w:type="spellEnd"/>
      <w:r>
        <w:t>上(https://github.com/openstack/kolla/)下载安装之后即可使用</w:t>
      </w:r>
      <w:proofErr w:type="spellStart"/>
      <w:r>
        <w:t>kolla</w:t>
      </w:r>
      <w:proofErr w:type="spellEnd"/>
      <w:r>
        <w:t>-build命令进行镜像编译。正常情况下，</w:t>
      </w:r>
      <w:proofErr w:type="spellStart"/>
      <w:r>
        <w:t>kolla</w:t>
      </w:r>
      <w:proofErr w:type="spellEnd"/>
      <w:r>
        <w:t>-build命令默认编译全部已被</w:t>
      </w:r>
      <w:proofErr w:type="spellStart"/>
      <w:r>
        <w:t>Kolla</w:t>
      </w:r>
      <w:proofErr w:type="spellEnd"/>
      <w:r>
        <w:t>项目组容器化的</w:t>
      </w:r>
      <w:proofErr w:type="spellStart"/>
      <w:r>
        <w:t>Openstack</w:t>
      </w:r>
      <w:proofErr w:type="spellEnd"/>
      <w:r>
        <w:t>项目，但是就目前国内的网络环境而言，对于普通用户，使用</w:t>
      </w:r>
      <w:proofErr w:type="spellStart"/>
      <w:r>
        <w:t>kolla</w:t>
      </w:r>
      <w:proofErr w:type="spellEnd"/>
      <w:r>
        <w:t>-build命令几乎不可能以在线方式正常编译全部</w:t>
      </w:r>
      <w:proofErr w:type="spellStart"/>
      <w:r>
        <w:t>Openstack</w:t>
      </w:r>
      <w:proofErr w:type="spellEnd"/>
      <w:r>
        <w:t>容器镜像。关于为何需要采取离线方式自己制作</w:t>
      </w:r>
      <w:proofErr w:type="spellStart"/>
      <w:r>
        <w:t>Openstack</w:t>
      </w:r>
      <w:proofErr w:type="spellEnd"/>
      <w:r>
        <w:t>容器镜像，个人认为有以下几个原因：</w:t>
      </w:r>
    </w:p>
    <w:p w:rsidR="00314038" w:rsidRDefault="00314038" w:rsidP="00314038"/>
    <w:p w:rsidR="00314038" w:rsidRDefault="00FA1004" w:rsidP="0023331F">
      <w:pPr>
        <w:ind w:leftChars="100" w:left="210"/>
      </w:pPr>
      <w:r>
        <w:rPr>
          <w:rFonts w:hint="eastAsia"/>
        </w:rPr>
        <w:t>1、</w:t>
      </w:r>
      <w:r w:rsidR="00314038">
        <w:rPr>
          <w:rFonts w:hint="eastAsia"/>
        </w:rPr>
        <w:t>理清</w:t>
      </w:r>
      <w:proofErr w:type="spellStart"/>
      <w:r w:rsidR="00314038">
        <w:t>Kolla</w:t>
      </w:r>
      <w:proofErr w:type="spellEnd"/>
      <w:r w:rsidR="00314038">
        <w:t>制作镜像的机制原理，这是熟悉</w:t>
      </w:r>
      <w:proofErr w:type="spellStart"/>
      <w:r w:rsidR="00314038">
        <w:t>Kolla</w:t>
      </w:r>
      <w:proofErr w:type="spellEnd"/>
      <w:r w:rsidR="00314038">
        <w:t>项目的极佳过程；</w:t>
      </w:r>
    </w:p>
    <w:p w:rsidR="00314038" w:rsidRDefault="00FA1004" w:rsidP="0023331F">
      <w:pPr>
        <w:ind w:leftChars="100" w:left="210"/>
      </w:pPr>
      <w:r>
        <w:rPr>
          <w:rFonts w:hint="eastAsia"/>
        </w:rPr>
        <w:t>2、</w:t>
      </w:r>
      <w:r w:rsidR="00314038">
        <w:rPr>
          <w:rFonts w:hint="eastAsia"/>
        </w:rPr>
        <w:t>灵活按需自定义</w:t>
      </w:r>
      <w:r w:rsidR="00314038">
        <w:t>Docker镜像，按照自己需求修改</w:t>
      </w:r>
      <w:proofErr w:type="spellStart"/>
      <w:r w:rsidR="00314038">
        <w:t>Dockerfile</w:t>
      </w:r>
      <w:proofErr w:type="spellEnd"/>
      <w:r w:rsidR="00314038">
        <w:t>文件以自定义</w:t>
      </w:r>
      <w:proofErr w:type="spellStart"/>
      <w:r w:rsidR="00314038">
        <w:t>Openstack</w:t>
      </w:r>
      <w:proofErr w:type="spellEnd"/>
      <w:r w:rsidR="00314038">
        <w:t>的Docker容器镜像；</w:t>
      </w:r>
    </w:p>
    <w:p w:rsidR="00314038" w:rsidRDefault="00C062D4" w:rsidP="0023331F">
      <w:pPr>
        <w:ind w:leftChars="100" w:left="210"/>
      </w:pPr>
      <w:r>
        <w:rPr>
          <w:rFonts w:hint="eastAsia"/>
        </w:rPr>
        <w:t>3、</w:t>
      </w:r>
      <w:r w:rsidR="00314038">
        <w:rPr>
          <w:rFonts w:hint="eastAsia"/>
        </w:rPr>
        <w:t>比起使用他人制作的镜像，自己定义的镜像更具安全感和成就感；</w:t>
      </w:r>
    </w:p>
    <w:p w:rsidR="00314038" w:rsidRDefault="009C0179" w:rsidP="0023331F">
      <w:pPr>
        <w:ind w:leftChars="100" w:left="210"/>
      </w:pPr>
      <w:r>
        <w:rPr>
          <w:rFonts w:hint="eastAsia"/>
        </w:rPr>
        <w:t>4、</w:t>
      </w:r>
      <w:proofErr w:type="gramStart"/>
      <w:r w:rsidR="00314038">
        <w:rPr>
          <w:rFonts w:hint="eastAsia"/>
        </w:rPr>
        <w:t>最</w:t>
      </w:r>
      <w:proofErr w:type="gramEnd"/>
      <w:r w:rsidR="00314038">
        <w:rPr>
          <w:rFonts w:hint="eastAsia"/>
        </w:rPr>
        <w:t>关键也是最重要一点，国内以在线方式使用</w:t>
      </w:r>
      <w:proofErr w:type="spellStart"/>
      <w:r w:rsidR="00314038">
        <w:t>Kolla</w:t>
      </w:r>
      <w:proofErr w:type="spellEnd"/>
      <w:r w:rsidR="00314038">
        <w:t>几乎没法进行镜像编译。</w:t>
      </w:r>
    </w:p>
    <w:p w:rsidR="0023331F" w:rsidRDefault="0023331F" w:rsidP="00314038">
      <w:pPr>
        <w:rPr>
          <w:rFonts w:hint="eastAsia"/>
        </w:rPr>
      </w:pPr>
    </w:p>
    <w:p w:rsidR="0023331F" w:rsidRDefault="0023331F" w:rsidP="0023331F">
      <w:r>
        <w:rPr>
          <w:rFonts w:hint="eastAsia"/>
        </w:rPr>
        <w:t>理论上讲，通过</w:t>
      </w:r>
      <w:proofErr w:type="spellStart"/>
      <w:r>
        <w:t>Kolla</w:t>
      </w:r>
      <w:proofErr w:type="spellEnd"/>
      <w:r>
        <w:t>项目来制作</w:t>
      </w:r>
      <w:proofErr w:type="spellStart"/>
      <w:r>
        <w:t>Openstack</w:t>
      </w:r>
      <w:proofErr w:type="spellEnd"/>
      <w:r>
        <w:t>的Docker镜像其实非常简单，如果不是因为国内特殊的网络环境，只需</w:t>
      </w:r>
      <w:proofErr w:type="spellStart"/>
      <w:r>
        <w:t>kolla</w:t>
      </w:r>
      <w:proofErr w:type="spellEnd"/>
      <w:r>
        <w:t>-build一个不带任何参数的命令即可搞定。反过来想，应该感谢GFW，不然也不会花心思去研究</w:t>
      </w:r>
      <w:proofErr w:type="spellStart"/>
      <w:r>
        <w:t>kolla</w:t>
      </w:r>
      <w:proofErr w:type="spellEnd"/>
      <w:r>
        <w:t>-build背后的秘密。要通过</w:t>
      </w:r>
      <w:proofErr w:type="spellStart"/>
      <w:r>
        <w:t>Kolla</w:t>
      </w:r>
      <w:proofErr w:type="spellEnd"/>
      <w:r>
        <w:t>项目进行离线Docker容器镜像的制作，笔者认为应该具备如下几方面的知识：</w:t>
      </w:r>
    </w:p>
    <w:p w:rsidR="0023331F" w:rsidRDefault="0023331F" w:rsidP="0023331F"/>
    <w:p w:rsidR="0023331F" w:rsidRDefault="00D50449" w:rsidP="00F073BD">
      <w:pPr>
        <w:ind w:leftChars="100" w:left="210"/>
      </w:pPr>
      <w:bookmarkStart w:id="0" w:name="_GoBack"/>
      <w:r>
        <w:rPr>
          <w:rFonts w:hint="eastAsia"/>
        </w:rPr>
        <w:t>1、</w:t>
      </w:r>
      <w:r w:rsidR="0023331F">
        <w:rPr>
          <w:rFonts w:hint="eastAsia"/>
        </w:rPr>
        <w:t>本地</w:t>
      </w:r>
      <w:r w:rsidR="0023331F">
        <w:t>yum源的制作，以及远程yum仓库的本地同步原理和配置。可参考如下博文：http://blog.csdn.net/madmanvswarrior/article/details/49952245。</w:t>
      </w:r>
    </w:p>
    <w:p w:rsidR="0023331F" w:rsidRDefault="00D50449" w:rsidP="00F073BD">
      <w:pPr>
        <w:ind w:leftChars="100" w:left="210"/>
      </w:pPr>
      <w:r>
        <w:rPr>
          <w:rFonts w:hint="eastAsia"/>
        </w:rPr>
        <w:t>2、</w:t>
      </w:r>
      <w:r w:rsidR="0023331F">
        <w:t>jinja2模板的基本语法，</w:t>
      </w:r>
      <w:proofErr w:type="spellStart"/>
      <w:r w:rsidR="0023331F">
        <w:t>Kolla</w:t>
      </w:r>
      <w:proofErr w:type="spellEnd"/>
      <w:r w:rsidR="0023331F">
        <w:t>大量采用jinja2模板进行变量传递，因此需要掌握基本的jinja2相关知识，例如模板的定义和渲染等基本知识，以及如何在jinja2模板中引用变量和编写Python命令行等。参考：http://docs.jinkan.org/docs/jinja2/</w:t>
      </w:r>
    </w:p>
    <w:p w:rsidR="0023331F" w:rsidRDefault="00D50449" w:rsidP="00F073BD">
      <w:pPr>
        <w:ind w:leftChars="100" w:left="210"/>
      </w:pPr>
      <w:r>
        <w:rPr>
          <w:rFonts w:hint="eastAsia"/>
        </w:rPr>
        <w:t>3、</w:t>
      </w:r>
      <w:r w:rsidR="0023331F">
        <w:t>Docker Registry/Repository知识，提到Docker镜像，Docker仓库必不可少，因此如何制作Docker私有仓库，以及如何与私有仓库进行pull/push操作是必须掌握的。可参考如下博文：http://blog.csdn.net/wangtaoking1/article/details/44180901</w:t>
      </w:r>
    </w:p>
    <w:p w:rsidR="0023331F" w:rsidRDefault="00D50449" w:rsidP="00F073BD">
      <w:pPr>
        <w:ind w:leftChars="100" w:left="210"/>
      </w:pPr>
      <w:r>
        <w:rPr>
          <w:rFonts w:hint="eastAsia"/>
        </w:rPr>
        <w:t>4、</w:t>
      </w:r>
      <w:proofErr w:type="spellStart"/>
      <w:r w:rsidR="0023331F">
        <w:t>Dockerfile</w:t>
      </w:r>
      <w:proofErr w:type="spellEnd"/>
      <w:r w:rsidR="0023331F">
        <w:t>是必须掌握的，</w:t>
      </w:r>
      <w:proofErr w:type="spellStart"/>
      <w:r w:rsidR="0023331F">
        <w:t>Dockerfile</w:t>
      </w:r>
      <w:proofErr w:type="spellEnd"/>
      <w:r w:rsidR="0023331F">
        <w:t>中最基本的命令，如RUN、COPY、CMD等等，</w:t>
      </w:r>
      <w:proofErr w:type="spellStart"/>
      <w:r w:rsidR="0023331F">
        <w:t>Kolla</w:t>
      </w:r>
      <w:proofErr w:type="spellEnd"/>
      <w:r w:rsidR="0023331F">
        <w:t>项目的</w:t>
      </w:r>
      <w:proofErr w:type="spellStart"/>
      <w:r w:rsidR="0023331F">
        <w:t>Dockerfile</w:t>
      </w:r>
      <w:proofErr w:type="spellEnd"/>
      <w:r w:rsidR="0023331F">
        <w:t>遵循Docker官方的</w:t>
      </w:r>
      <w:proofErr w:type="spellStart"/>
      <w:r w:rsidR="0023331F">
        <w:t>Dockerfile</w:t>
      </w:r>
      <w:proofErr w:type="spellEnd"/>
      <w:r w:rsidR="0023331F">
        <w:t>最佳实践指南。参考：https://docs.docker.com/engine/userguide/eng-image/dockerfile_best-practices/#run</w:t>
      </w:r>
    </w:p>
    <w:p w:rsidR="0023331F" w:rsidRDefault="00D50449" w:rsidP="00F073BD">
      <w:pPr>
        <w:ind w:leftChars="100" w:left="210"/>
      </w:pPr>
      <w:r>
        <w:rPr>
          <w:rFonts w:hint="eastAsia"/>
        </w:rPr>
        <w:t>5、</w:t>
      </w:r>
      <w:r w:rsidR="0023331F">
        <w:t>RHEL/Centos系统，则最好了解Docker在Centos下的默认存储驱动</w:t>
      </w:r>
      <w:proofErr w:type="spellStart"/>
      <w:r w:rsidR="0023331F">
        <w:t>DeviceMapper</w:t>
      </w:r>
      <w:proofErr w:type="spellEnd"/>
      <w:r w:rsidR="0023331F">
        <w:t>，Docker为了保证开箱即用，在Centos中的</w:t>
      </w:r>
      <w:proofErr w:type="spellStart"/>
      <w:r w:rsidR="0023331F">
        <w:t>DeviceMapper</w:t>
      </w:r>
      <w:proofErr w:type="spellEnd"/>
      <w:r w:rsidR="0023331F">
        <w:t>默认采用的是loop-</w:t>
      </w:r>
      <w:proofErr w:type="spellStart"/>
      <w:r w:rsidR="0023331F">
        <w:t>lvm</w:t>
      </w:r>
      <w:proofErr w:type="spellEnd"/>
      <w:r w:rsidR="0023331F">
        <w:t>模式，对于生产系统，官方推荐采用direct-</w:t>
      </w:r>
      <w:proofErr w:type="spellStart"/>
      <w:r w:rsidR="0023331F">
        <w:t>lvm</w:t>
      </w:r>
      <w:proofErr w:type="spellEnd"/>
      <w:r w:rsidR="0023331F">
        <w:t>模式，因此不管是否生产系统都</w:t>
      </w:r>
      <w:proofErr w:type="gramStart"/>
      <w:r w:rsidR="0023331F">
        <w:t>都</w:t>
      </w:r>
      <w:proofErr w:type="gramEnd"/>
      <w:r w:rsidR="0023331F">
        <w:t>建议手动配置为direct-</w:t>
      </w:r>
      <w:proofErr w:type="spellStart"/>
      <w:r w:rsidR="0023331F">
        <w:t>lvm</w:t>
      </w:r>
      <w:proofErr w:type="spellEnd"/>
      <w:r w:rsidR="0023331F">
        <w:t>模式。参考：  http://blog.csdn.net/qq_26923057/article/details/52351731</w:t>
      </w:r>
    </w:p>
    <w:p w:rsidR="0023331F" w:rsidRDefault="00443DFB" w:rsidP="00F073BD">
      <w:pPr>
        <w:ind w:leftChars="100" w:left="210"/>
      </w:pPr>
      <w:r>
        <w:rPr>
          <w:rFonts w:hint="eastAsia"/>
        </w:rPr>
        <w:t>6、</w:t>
      </w:r>
      <w:r w:rsidR="0023331F">
        <w:rPr>
          <w:rFonts w:hint="eastAsia"/>
        </w:rPr>
        <w:t>基本的</w:t>
      </w:r>
      <w:r w:rsidR="0023331F">
        <w:t>Python语言知识。要想更深层次的了解</w:t>
      </w:r>
      <w:proofErr w:type="spellStart"/>
      <w:r w:rsidR="0023331F">
        <w:t>Kolla</w:t>
      </w:r>
      <w:proofErr w:type="spellEnd"/>
      <w:r w:rsidR="0023331F">
        <w:t>，你需要一定的Python知识，</w:t>
      </w:r>
      <w:proofErr w:type="spellStart"/>
      <w:r w:rsidR="0023331F">
        <w:t>Kolla</w:t>
      </w:r>
      <w:proofErr w:type="spellEnd"/>
      <w:r w:rsidR="0023331F">
        <w:t>项目的kolla/kolla/image/build.py是</w:t>
      </w:r>
      <w:proofErr w:type="spellStart"/>
      <w:r w:rsidR="0023331F">
        <w:t>Kolla</w:t>
      </w:r>
      <w:proofErr w:type="spellEnd"/>
      <w:r w:rsidR="0023331F">
        <w:t>编译镜像的关键，熟读此脚本是理解</w:t>
      </w:r>
      <w:proofErr w:type="spellStart"/>
      <w:r w:rsidR="0023331F">
        <w:t>Kolla</w:t>
      </w:r>
      <w:proofErr w:type="spellEnd"/>
      <w:r w:rsidR="0023331F">
        <w:t>的关键。脚本在此：https://github.com/openstack/kolla/blob/stable/ocata/kolla/image/build.py</w:t>
      </w:r>
      <w:bookmarkEnd w:id="0"/>
    </w:p>
    <w:p w:rsidR="002D7566" w:rsidRDefault="002D7566" w:rsidP="0023331F">
      <w:pPr>
        <w:rPr>
          <w:rFonts w:hint="eastAsia"/>
        </w:rPr>
      </w:pPr>
    </w:p>
    <w:sectPr w:rsidR="002D7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66"/>
    <w:rsid w:val="00024B38"/>
    <w:rsid w:val="0002684E"/>
    <w:rsid w:val="0023331F"/>
    <w:rsid w:val="002D7566"/>
    <w:rsid w:val="00314038"/>
    <w:rsid w:val="00443DFB"/>
    <w:rsid w:val="006746B3"/>
    <w:rsid w:val="0091156D"/>
    <w:rsid w:val="00932F78"/>
    <w:rsid w:val="009C0179"/>
    <w:rsid w:val="00C062D4"/>
    <w:rsid w:val="00D50449"/>
    <w:rsid w:val="00E62C0E"/>
    <w:rsid w:val="00F073BD"/>
    <w:rsid w:val="00F8564D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F5CF"/>
  <w15:chartTrackingRefBased/>
  <w15:docId w15:val="{E235994F-9FA0-48B1-8C8B-CF99F5DB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75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56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3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253</Words>
  <Characters>1445</Characters>
  <Application>Microsoft Office Word</Application>
  <DocSecurity>0</DocSecurity>
  <Lines>12</Lines>
  <Paragraphs>3</Paragraphs>
  <ScaleCrop>false</ScaleCrop>
  <Company>Lenovo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14</cp:revision>
  <dcterms:created xsi:type="dcterms:W3CDTF">2019-01-17T05:56:00Z</dcterms:created>
  <dcterms:modified xsi:type="dcterms:W3CDTF">2019-01-17T06:37:00Z</dcterms:modified>
</cp:coreProperties>
</file>