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A9" w:rsidRDefault="00C63AA9" w:rsidP="00C63AA9">
      <w:pPr>
        <w:pStyle w:val="2"/>
        <w:numPr>
          <w:ilvl w:val="1"/>
          <w:numId w:val="0"/>
        </w:numPr>
        <w:jc w:val="center"/>
      </w:pPr>
      <w:r>
        <w:rPr>
          <w:rFonts w:hint="eastAsia"/>
        </w:rPr>
        <w:t>OpenStack</w:t>
      </w:r>
      <w:r>
        <w:rPr>
          <w:rFonts w:hint="eastAsia"/>
        </w:rPr>
        <w:t>自动化脚本部署说明</w:t>
      </w:r>
    </w:p>
    <w:p w:rsidR="00C63AA9" w:rsidRDefault="00C63AA9" w:rsidP="00C63AA9">
      <w:pPr>
        <w:pStyle w:val="1"/>
      </w:pPr>
      <w:r>
        <w:rPr>
          <w:rFonts w:hint="eastAsia"/>
        </w:rPr>
        <w:t>1 .</w:t>
      </w:r>
      <w:r>
        <w:rPr>
          <w:rFonts w:hint="eastAsia"/>
        </w:rPr>
        <w:t>引言</w:t>
      </w:r>
    </w:p>
    <w:p w:rsidR="00C63AA9" w:rsidRDefault="00C63AA9" w:rsidP="00C63AA9">
      <w:pPr>
        <w:pStyle w:val="2"/>
        <w:widowControl/>
        <w:numPr>
          <w:ilvl w:val="0"/>
          <w:numId w:val="0"/>
        </w:numPr>
        <w:spacing w:line="360" w:lineRule="auto"/>
        <w:jc w:val="left"/>
      </w:pPr>
      <w:r>
        <w:rPr>
          <w:rFonts w:hint="eastAsia"/>
        </w:rPr>
        <w:t>1.1</w:t>
      </w:r>
      <w:bookmarkStart w:id="0" w:name="_Toc450221233"/>
      <w:r>
        <w:rPr>
          <w:rFonts w:hint="eastAsia"/>
        </w:rPr>
        <w:t>编写目的</w:t>
      </w:r>
      <w:bookmarkEnd w:id="0"/>
    </w:p>
    <w:p w:rsidR="00C63AA9" w:rsidRDefault="00C63AA9" w:rsidP="00C63AA9">
      <w:pPr>
        <w:ind w:leftChars="2" w:left="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构建</w:t>
      </w:r>
      <w:r>
        <w:rPr>
          <w:rFonts w:hint="eastAsia"/>
          <w:sz w:val="28"/>
          <w:szCs w:val="28"/>
        </w:rPr>
        <w:t>OpenStack M</w:t>
      </w:r>
      <w:r>
        <w:rPr>
          <w:rFonts w:hint="eastAsia"/>
          <w:sz w:val="28"/>
          <w:szCs w:val="28"/>
        </w:rPr>
        <w:t>版的集群</w:t>
      </w:r>
    </w:p>
    <w:p w:rsidR="00C63AA9" w:rsidRDefault="00C63AA9" w:rsidP="00C63AA9">
      <w:pPr>
        <w:pStyle w:val="2"/>
        <w:numPr>
          <w:ilvl w:val="0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:rsidR="00C63AA9" w:rsidRDefault="00C63AA9" w:rsidP="00C63A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）机器</w:t>
      </w:r>
      <w:r>
        <w:rPr>
          <w:rFonts w:hint="eastAsia"/>
          <w:sz w:val="28"/>
          <w:szCs w:val="28"/>
        </w:rPr>
        <w:t xml:space="preserve">: </w:t>
      </w:r>
    </w:p>
    <w:p w:rsidR="00C63AA9" w:rsidRPr="00DC3124" w:rsidRDefault="00C63AA9" w:rsidP="00C63AA9">
      <w:pPr>
        <w:ind w:firstLine="420"/>
        <w:rPr>
          <w:rFonts w:asciiTheme="minorEastAsia" w:hAnsiTheme="minorEastAsia"/>
          <w:b/>
          <w:color w:val="44546A" w:themeColor="text2"/>
          <w:sz w:val="22"/>
          <w:szCs w:val="28"/>
        </w:rPr>
      </w:pPr>
      <w:r w:rsidRPr="00DC312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控制节点:111.0.0.5, 111.0.0.6, 111.0.0.7</w:t>
      </w:r>
    </w:p>
    <w:p w:rsidR="00C63AA9" w:rsidRPr="00DC3124" w:rsidRDefault="00C63AA9" w:rsidP="00C63AA9">
      <w:pPr>
        <w:rPr>
          <w:rFonts w:asciiTheme="minorEastAsia" w:hAnsiTheme="minorEastAsia"/>
          <w:b/>
          <w:color w:val="44546A" w:themeColor="text2"/>
          <w:sz w:val="22"/>
          <w:szCs w:val="28"/>
        </w:rPr>
      </w:pPr>
      <w:r w:rsidRPr="00DC312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ab/>
      </w:r>
      <w:r w:rsidR="003E49DF" w:rsidRPr="003E49DF">
        <w:rPr>
          <w:rFonts w:asciiTheme="minorEastAsia" w:hAnsiTheme="minorEastAsia"/>
          <w:b/>
          <w:color w:val="44546A" w:themeColor="text2"/>
          <w:sz w:val="22"/>
          <w:szCs w:val="28"/>
          <w:highlight w:val="yellow"/>
        </w:rPr>
        <w:t>(</w:t>
      </w:r>
      <w:r w:rsidR="003E49DF" w:rsidRPr="003E49DF">
        <w:rPr>
          <w:rFonts w:asciiTheme="minorEastAsia" w:hAnsiTheme="minorEastAsia" w:hint="eastAsia"/>
          <w:b/>
          <w:color w:val="44546A" w:themeColor="text2"/>
          <w:sz w:val="22"/>
          <w:szCs w:val="28"/>
          <w:highlight w:val="yellow"/>
        </w:rPr>
        <w:t>需要先升级内核</w:t>
      </w:r>
      <w:r w:rsidR="003E49DF" w:rsidRPr="003E49DF">
        <w:rPr>
          <w:rFonts w:asciiTheme="minorEastAsia" w:hAnsiTheme="minorEastAsia"/>
          <w:b/>
          <w:color w:val="44546A" w:themeColor="text2"/>
          <w:sz w:val="22"/>
          <w:szCs w:val="28"/>
          <w:highlight w:val="yellow"/>
        </w:rPr>
        <w:t>)</w:t>
      </w:r>
      <w:r w:rsidRPr="003E49DF">
        <w:rPr>
          <w:rFonts w:asciiTheme="minorEastAsia" w:hAnsiTheme="minorEastAsia" w:hint="eastAsia"/>
          <w:b/>
          <w:color w:val="44546A" w:themeColor="text2"/>
          <w:sz w:val="22"/>
          <w:szCs w:val="28"/>
          <w:highlight w:val="yellow"/>
        </w:rPr>
        <w:t>网络节点</w:t>
      </w:r>
      <w:r w:rsidRPr="00DC312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:111.0.0.8, 111.0.0.9</w:t>
      </w:r>
    </w:p>
    <w:p w:rsidR="00C63AA9" w:rsidRPr="00DC3124" w:rsidRDefault="00C63AA9" w:rsidP="00C63AA9">
      <w:pPr>
        <w:rPr>
          <w:rFonts w:asciiTheme="minorEastAsia" w:hAnsiTheme="minorEastAsia"/>
          <w:b/>
          <w:color w:val="44546A" w:themeColor="text2"/>
          <w:sz w:val="22"/>
          <w:szCs w:val="28"/>
        </w:rPr>
      </w:pPr>
      <w:r w:rsidRPr="00DC312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ab/>
      </w:r>
      <w:r w:rsidR="003E49DF" w:rsidRPr="003E49DF">
        <w:rPr>
          <w:rFonts w:asciiTheme="minorEastAsia" w:hAnsiTheme="minorEastAsia"/>
          <w:b/>
          <w:color w:val="44546A" w:themeColor="text2"/>
          <w:sz w:val="22"/>
          <w:szCs w:val="28"/>
          <w:highlight w:val="yellow"/>
        </w:rPr>
        <w:t>(</w:t>
      </w:r>
      <w:r w:rsidR="003E49DF" w:rsidRPr="003E49DF">
        <w:rPr>
          <w:rFonts w:asciiTheme="minorEastAsia" w:hAnsiTheme="minorEastAsia" w:hint="eastAsia"/>
          <w:b/>
          <w:color w:val="44546A" w:themeColor="text2"/>
          <w:sz w:val="22"/>
          <w:szCs w:val="28"/>
          <w:highlight w:val="yellow"/>
        </w:rPr>
        <w:t>需要先升级内核</w:t>
      </w:r>
      <w:r w:rsidR="003E49DF" w:rsidRPr="003E49DF">
        <w:rPr>
          <w:rFonts w:asciiTheme="minorEastAsia" w:hAnsiTheme="minorEastAsia"/>
          <w:b/>
          <w:color w:val="44546A" w:themeColor="text2"/>
          <w:sz w:val="22"/>
          <w:szCs w:val="28"/>
          <w:highlight w:val="yellow"/>
        </w:rPr>
        <w:t>)</w:t>
      </w:r>
      <w:r w:rsidRPr="003E49DF">
        <w:rPr>
          <w:rFonts w:asciiTheme="minorEastAsia" w:hAnsiTheme="minorEastAsia" w:hint="eastAsia"/>
          <w:b/>
          <w:color w:val="44546A" w:themeColor="text2"/>
          <w:sz w:val="22"/>
          <w:szCs w:val="28"/>
          <w:highlight w:val="yellow"/>
        </w:rPr>
        <w:t>计算节点</w:t>
      </w:r>
      <w:r w:rsidRPr="00DC312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:111.0.0.10</w:t>
      </w:r>
    </w:p>
    <w:p w:rsidR="00C63AA9" w:rsidRDefault="00C63AA9" w:rsidP="00C63AA9">
      <w:pPr>
        <w:rPr>
          <w:rFonts w:asciiTheme="minorEastAsia" w:hAnsiTheme="minorEastAsia"/>
          <w:b/>
          <w:color w:val="44546A" w:themeColor="text2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75268">
        <w:rPr>
          <w:rFonts w:hint="eastAsia"/>
          <w:b/>
          <w:color w:val="FF0000"/>
          <w:sz w:val="28"/>
          <w:szCs w:val="28"/>
        </w:rPr>
        <w:t>操作系统</w:t>
      </w:r>
      <w:r w:rsidRPr="00B75268">
        <w:rPr>
          <w:rFonts w:hint="eastAsia"/>
          <w:b/>
          <w:color w:val="FF0000"/>
          <w:sz w:val="28"/>
          <w:szCs w:val="28"/>
        </w:rPr>
        <w:t xml:space="preserve">: </w:t>
      </w:r>
      <w:r w:rsidRPr="00B75268">
        <w:rPr>
          <w:rFonts w:asciiTheme="minorEastAsia" w:hAnsiTheme="minorEastAsia" w:hint="eastAsia"/>
          <w:b/>
          <w:color w:val="FF0000"/>
          <w:sz w:val="28"/>
          <w:szCs w:val="28"/>
        </w:rPr>
        <w:t>CentOS 7.2</w:t>
      </w:r>
    </w:p>
    <w:p w:rsidR="00C63AA9" w:rsidRPr="00E0255A" w:rsidRDefault="00C63AA9" w:rsidP="00C63AA9">
      <w:pPr>
        <w:rPr>
          <w:rFonts w:asciiTheme="minorEastAsia" w:hAnsiTheme="minorEastAsia"/>
          <w:b/>
          <w:color w:val="44546A" w:themeColor="text2"/>
          <w:sz w:val="22"/>
          <w:szCs w:val="28"/>
        </w:rPr>
      </w:pPr>
      <w:r>
        <w:rPr>
          <w:rFonts w:hint="eastAsia"/>
          <w:sz w:val="28"/>
          <w:szCs w:val="28"/>
        </w:rPr>
        <w:tab/>
      </w:r>
      <w:r w:rsidRPr="00E0255A">
        <w:rPr>
          <w:rFonts w:hint="eastAsia"/>
          <w:sz w:val="22"/>
          <w:szCs w:val="28"/>
        </w:rPr>
        <w:t>内核</w:t>
      </w:r>
      <w:r w:rsidRPr="00E0255A">
        <w:rPr>
          <w:rFonts w:hint="eastAsia"/>
          <w:sz w:val="22"/>
          <w:szCs w:val="28"/>
        </w:rPr>
        <w:t xml:space="preserve">: </w:t>
      </w:r>
      <w:r w:rsidRPr="00E0255A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3.10.0-327.13.1.el7.x86_64（</w:t>
      </w:r>
      <w:r w:rsidRPr="00E0255A">
        <w:rPr>
          <w:rFonts w:hint="eastAsia"/>
          <w:sz w:val="22"/>
          <w:szCs w:val="28"/>
        </w:rPr>
        <w:t>控制节点</w:t>
      </w:r>
      <w:r w:rsidRPr="00E0255A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）</w:t>
      </w:r>
    </w:p>
    <w:p w:rsidR="004B34AA" w:rsidRDefault="00C63AA9" w:rsidP="00C63AA9">
      <w:pPr>
        <w:rPr>
          <w:rFonts w:asciiTheme="minorEastAsia" w:hAnsiTheme="minorEastAsia"/>
          <w:b/>
          <w:color w:val="44546A" w:themeColor="text2"/>
          <w:sz w:val="22"/>
          <w:szCs w:val="28"/>
        </w:rPr>
      </w:pPr>
      <w:r w:rsidRPr="00E0255A">
        <w:rPr>
          <w:rFonts w:hint="eastAsia"/>
          <w:sz w:val="22"/>
          <w:szCs w:val="28"/>
        </w:rPr>
        <w:tab/>
      </w:r>
      <w:r w:rsidRPr="00E0255A">
        <w:rPr>
          <w:rFonts w:hint="eastAsia"/>
          <w:sz w:val="22"/>
          <w:szCs w:val="28"/>
        </w:rPr>
        <w:t>内核</w:t>
      </w:r>
      <w:r w:rsidRPr="00E0255A">
        <w:rPr>
          <w:rFonts w:hint="eastAsia"/>
          <w:sz w:val="22"/>
          <w:szCs w:val="28"/>
        </w:rPr>
        <w:t xml:space="preserve">: </w:t>
      </w:r>
      <w:r w:rsidRPr="00E0255A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3.18.4-327.13.1.el7.x86_64（</w:t>
      </w:r>
      <w:r w:rsidRPr="00E0255A">
        <w:rPr>
          <w:rFonts w:hint="eastAsia"/>
          <w:sz w:val="22"/>
          <w:szCs w:val="28"/>
        </w:rPr>
        <w:t>计算和网络节点</w:t>
      </w:r>
      <w:r w:rsidRPr="00E0255A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）</w:t>
      </w:r>
    </w:p>
    <w:p w:rsidR="004B34AA" w:rsidRPr="00E0255A" w:rsidRDefault="004B34AA" w:rsidP="00C63AA9">
      <w:pPr>
        <w:rPr>
          <w:rFonts w:asciiTheme="minorEastAsia" w:hAnsiTheme="minorEastAsia"/>
          <w:b/>
          <w:color w:val="44546A" w:themeColor="text2"/>
          <w:sz w:val="22"/>
          <w:szCs w:val="28"/>
        </w:rPr>
      </w:pPr>
    </w:p>
    <w:p w:rsidR="00C63AA9" w:rsidRDefault="00C63AA9" w:rsidP="00C63A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）虚拟化部分的版本</w:t>
      </w:r>
      <w:r>
        <w:rPr>
          <w:rFonts w:hint="eastAsia"/>
          <w:sz w:val="28"/>
          <w:szCs w:val="28"/>
        </w:rPr>
        <w:t>:</w:t>
      </w:r>
    </w:p>
    <w:p w:rsidR="00C63AA9" w:rsidRPr="007E06F7" w:rsidRDefault="00C63AA9" w:rsidP="00C63AA9">
      <w:pPr>
        <w:pStyle w:val="10"/>
        <w:numPr>
          <w:ilvl w:val="0"/>
          <w:numId w:val="2"/>
        </w:numPr>
        <w:ind w:firstLineChars="0"/>
        <w:rPr>
          <w:sz w:val="22"/>
          <w:szCs w:val="28"/>
        </w:rPr>
      </w:pPr>
      <w:r w:rsidRPr="007E06F7">
        <w:rPr>
          <w:sz w:val="22"/>
          <w:szCs w:val="28"/>
        </w:rPr>
        <w:t>Libvirt 1.2.17-13.el7_2.4.x86_64</w:t>
      </w:r>
    </w:p>
    <w:p w:rsidR="00C63AA9" w:rsidRPr="007E06F7" w:rsidRDefault="00C63AA9" w:rsidP="00C63AA9">
      <w:pPr>
        <w:pStyle w:val="10"/>
        <w:numPr>
          <w:ilvl w:val="0"/>
          <w:numId w:val="2"/>
        </w:numPr>
        <w:ind w:firstLineChars="0"/>
        <w:rPr>
          <w:sz w:val="22"/>
          <w:szCs w:val="28"/>
        </w:rPr>
      </w:pPr>
      <w:r w:rsidRPr="007E06F7">
        <w:rPr>
          <w:sz w:val="22"/>
          <w:szCs w:val="28"/>
        </w:rPr>
        <w:t>qemu 2.3.0-31.el7_2.10.1.x86_64</w:t>
      </w:r>
    </w:p>
    <w:p w:rsidR="00C63AA9" w:rsidRDefault="00C63AA9" w:rsidP="00C63AA9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安装文件目录结</w:t>
      </w:r>
    </w:p>
    <w:p w:rsidR="00C63AA9" w:rsidRPr="0011614B" w:rsidRDefault="00C63AA9" w:rsidP="00C63AA9">
      <w:r>
        <w:rPr>
          <w:noProof/>
        </w:rPr>
        <w:drawing>
          <wp:inline distT="0" distB="0" distL="0" distR="0">
            <wp:extent cx="1873250" cy="138878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062" cy="13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</w:p>
    <w:p w:rsidR="00C63AA9" w:rsidRDefault="00C63AA9" w:rsidP="00C63AA9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sz w:val="28"/>
          <w:szCs w:val="28"/>
        </w:rPr>
        <w:t>http://docs.openstack.org/mitaka/install-guide-rdo/</w:t>
      </w:r>
    </w:p>
    <w:p w:rsidR="00C63AA9" w:rsidRDefault="00C63AA9" w:rsidP="00C63AA9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控制节点安装</w:t>
      </w:r>
    </w:p>
    <w:p w:rsidR="00C63AA9" w:rsidRDefault="00C63AA9" w:rsidP="00C63AA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注意：黄色背景的字体需要根据情况替换！！</w:t>
      </w:r>
    </w:p>
    <w:p w:rsidR="00C63AA9" w:rsidRDefault="00C63AA9" w:rsidP="00C63AA9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3.1 </w:t>
      </w:r>
      <w:r>
        <w:rPr>
          <w:rFonts w:hint="eastAsia"/>
        </w:rPr>
        <w:t>进入</w:t>
      </w:r>
    </w:p>
    <w:p w:rsidR="00C63AA9" w:rsidRPr="009948FF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>
        <w:rPr>
          <w:rFonts w:hint="eastAsia"/>
        </w:rPr>
        <w:t>#cd /home/openstack-mitaka-automation/</w:t>
      </w:r>
      <w:r>
        <w:t>openstack</w:t>
      </w:r>
    </w:p>
    <w:p w:rsidR="00C63AA9" w:rsidRDefault="00C63AA9" w:rsidP="00C63AA9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3.2 </w:t>
      </w:r>
      <w:r>
        <w:rPr>
          <w:rFonts w:hint="eastAsia"/>
        </w:rPr>
        <w:t>修改配置文件</w:t>
      </w:r>
    </w:p>
    <w:p w:rsidR="00C63AA9" w:rsidRDefault="00C63AA9" w:rsidP="00C63AA9">
      <w:pPr>
        <w:rPr>
          <w:rFonts w:hint="eastAsia"/>
        </w:rPr>
      </w:pPr>
      <w:r>
        <w:rPr>
          <w:rFonts w:hint="eastAsia"/>
        </w:rPr>
        <w:t>根据需要修改</w:t>
      </w:r>
      <w:r>
        <w:rPr>
          <w:rFonts w:hint="eastAsia"/>
        </w:rPr>
        <w:t>config.ini</w:t>
      </w:r>
      <w:r>
        <w:rPr>
          <w:rFonts w:hint="eastAsia"/>
        </w:rPr>
        <w:t>配置文件</w:t>
      </w:r>
    </w:p>
    <w:p w:rsidR="00C63AA9" w:rsidRPr="00A13C6F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#vi config.ini</w:t>
      </w:r>
    </w:p>
    <w:p w:rsidR="00C63AA9" w:rsidRPr="00B83504" w:rsidRDefault="00C63AA9" w:rsidP="00C63AA9">
      <w:pPr>
        <w:jc w:val="left"/>
        <w:rPr>
          <w:sz w:val="21"/>
        </w:rPr>
      </w:pPr>
      <w:r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主要的配置参数说明</w:t>
      </w:r>
      <w:r w:rsidRPr="00B83504">
        <w:rPr>
          <w:rFonts w:asciiTheme="minorEastAsia" w:hAnsiTheme="minorEastAsia" w:hint="eastAsia"/>
          <w:b/>
          <w:color w:val="44546A" w:themeColor="text2"/>
          <w:sz w:val="22"/>
          <w:szCs w:val="28"/>
        </w:rPr>
        <w:t>：</w:t>
      </w:r>
    </w:p>
    <w:bookmarkStart w:id="1" w:name="_MON_1583244079"/>
    <w:bookmarkEnd w:id="1"/>
    <w:p w:rsidR="00C63AA9" w:rsidRDefault="000E1808" w:rsidP="00C63AA9">
      <w:r>
        <w:object w:dxaOrig="1367" w:dyaOrig="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7.25pt" o:ole="">
            <v:imagedata r:id="rId9" o:title=""/>
          </v:shape>
          <o:OLEObject Type="Embed" ProgID="Excel.Sheet.12" ShapeID="_x0000_i1025" DrawAspect="Icon" ObjectID="_1588062435" r:id="rId10"/>
        </w:object>
      </w:r>
    </w:p>
    <w:p w:rsidR="00C63AA9" w:rsidRDefault="00C63AA9" w:rsidP="00C63AA9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控制节点高可用安装</w:t>
      </w:r>
    </w:p>
    <w:p w:rsidR="00C63AA9" w:rsidRDefault="00C63AA9" w:rsidP="00C63AA9">
      <w:pPr>
        <w:pStyle w:val="3"/>
        <w:rPr>
          <w:rFonts w:hint="eastAsia"/>
        </w:rPr>
      </w:pPr>
      <w:r w:rsidRPr="000A75E7">
        <w:rPr>
          <w:rFonts w:hint="eastAsia"/>
        </w:rPr>
        <w:t>3.</w:t>
      </w:r>
      <w:r>
        <w:t>3</w:t>
      </w:r>
      <w:r w:rsidRPr="000A75E7">
        <w:rPr>
          <w:rFonts w:hint="eastAsia"/>
        </w:rPr>
        <w:t>.1</w:t>
      </w:r>
      <w:r w:rsidRPr="000A75E7">
        <w:rPr>
          <w:rFonts w:hint="eastAsia"/>
        </w:rPr>
        <w:t>执行安装脚本</w:t>
      </w:r>
      <w:r>
        <w:rPr>
          <w:rFonts w:hint="eastAsia"/>
        </w:rPr>
        <w:t>（所有控制节点均需执行）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653229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./</w:t>
      </w:r>
      <w:r w:rsidRPr="000325F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autoDeploy.sh HA</w:t>
      </w:r>
    </w:p>
    <w:p w:rsidR="00C63AA9" w:rsidRDefault="00C63AA9" w:rsidP="00C63AA9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配置并启动</w:t>
      </w:r>
      <w:r>
        <w:rPr>
          <w:rFonts w:hint="eastAsia"/>
        </w:rPr>
        <w:t>mariadb</w:t>
      </w:r>
    </w:p>
    <w:p w:rsidR="00C63AA9" w:rsidRDefault="00C63AA9" w:rsidP="00C63AA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）修改配置文件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CC14B3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#vi /etc/my.cnf.d/server.cnf</w:t>
      </w:r>
    </w:p>
    <w:p w:rsidR="00C63AA9" w:rsidRPr="003224BF" w:rsidRDefault="00C63AA9" w:rsidP="00C63AA9">
      <w:pP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添加修改如下内容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[</w:t>
      </w: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mysqld]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max_allowed_packet = 64M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lastRenderedPageBreak/>
        <w:t>wait_timeout = 28800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interactive_timeout = 28800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connect-timeout=31536000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max_connections=500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[galera]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wsrep_on=ON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wsrep_provider=/usr/lib64/galera/libgalera_smm.so</w:t>
      </w:r>
    </w:p>
    <w:p w:rsidR="00C63AA9" w:rsidRPr="003224BF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wsrep_cluster_address='gcomm://</w:t>
      </w:r>
      <w:r w:rsidRPr="003224BF">
        <w:rPr>
          <w:rFonts w:ascii="宋体" w:hAnsi="宋体" w:hint="eastAsia"/>
          <w:b/>
          <w:color w:val="44546A" w:themeColor="text2"/>
          <w:szCs w:val="28"/>
          <w:highlight w:val="yellow"/>
        </w:rPr>
        <w:t>111.0.0.5</w:t>
      </w:r>
      <w:r w:rsidRPr="003224BF">
        <w:rPr>
          <w:rFonts w:ascii="宋体" w:hAnsi="宋体" w:hint="eastAsia"/>
          <w:b/>
          <w:color w:val="44546A" w:themeColor="text2"/>
          <w:szCs w:val="28"/>
        </w:rPr>
        <w:t>,</w:t>
      </w:r>
      <w:r w:rsidRPr="003224BF">
        <w:rPr>
          <w:rFonts w:ascii="宋体" w:hAnsi="宋体" w:hint="eastAsia"/>
          <w:b/>
          <w:color w:val="44546A" w:themeColor="text2"/>
          <w:szCs w:val="28"/>
          <w:highlight w:val="yellow"/>
        </w:rPr>
        <w:t>111.0.0.6</w:t>
      </w:r>
      <w:r w:rsidRPr="003224BF">
        <w:rPr>
          <w:rFonts w:ascii="宋体" w:hAnsi="宋体" w:hint="eastAsia"/>
          <w:b/>
          <w:color w:val="44546A" w:themeColor="text2"/>
          <w:szCs w:val="28"/>
        </w:rPr>
        <w:t>,</w:t>
      </w:r>
      <w:r w:rsidRPr="003224BF">
        <w:rPr>
          <w:rFonts w:ascii="宋体" w:hAnsi="宋体" w:hint="eastAsia"/>
          <w:b/>
          <w:color w:val="44546A" w:themeColor="text2"/>
          <w:szCs w:val="28"/>
          <w:highlight w:val="yellow"/>
        </w:rPr>
        <w:t>111.0.0.7</w:t>
      </w:r>
      <w:r w:rsidRPr="003224BF">
        <w:rPr>
          <w:rFonts w:ascii="宋体" w:hAnsi="宋体" w:hint="eastAsia"/>
          <w:b/>
          <w:color w:val="44546A" w:themeColor="text2"/>
          <w:szCs w:val="28"/>
        </w:rPr>
        <w:t>'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wsrep_cluster_name='galera'</w:t>
      </w:r>
    </w:p>
    <w:p w:rsidR="00C63AA9" w:rsidRPr="003224BF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wsrep_node_address=</w:t>
      </w:r>
      <w:r w:rsidRPr="003224BF">
        <w:rPr>
          <w:rFonts w:ascii="宋体" w:hAnsi="宋体"/>
          <w:b/>
          <w:szCs w:val="28"/>
          <w:highlight w:val="yellow"/>
        </w:rPr>
        <w:t>'111.0.0.5'</w:t>
      </w:r>
    </w:p>
    <w:p w:rsidR="00C63AA9" w:rsidRPr="003224BF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wsrep_node_name='</w:t>
      </w:r>
      <w:r w:rsidRPr="003224BF">
        <w:rPr>
          <w:rFonts w:ascii="宋体" w:hAnsi="宋体" w:hint="eastAsia"/>
          <w:b/>
          <w:color w:val="FF0000"/>
          <w:szCs w:val="28"/>
          <w:highlight w:val="yellow"/>
        </w:rPr>
        <w:t>galera65</w:t>
      </w:r>
      <w:r w:rsidRPr="003224BF">
        <w:rPr>
          <w:rFonts w:ascii="宋体" w:hAnsi="宋体" w:hint="eastAsia"/>
          <w:b/>
          <w:color w:val="44546A" w:themeColor="text2"/>
          <w:szCs w:val="28"/>
        </w:rPr>
        <w:t>'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wsrep_sst_method=rsync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binlog_format=row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default_storage_engine=InnoDB</w:t>
      </w:r>
    </w:p>
    <w:p w:rsidR="00C63AA9" w:rsidRPr="00D62A62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 w:val="21"/>
          <w:szCs w:val="28"/>
        </w:rPr>
      </w:pPr>
      <w:r w:rsidRPr="00D62A62">
        <w:rPr>
          <w:rFonts w:ascii="宋体" w:hAnsi="宋体" w:hint="eastAsia"/>
          <w:b/>
          <w:color w:val="44546A" w:themeColor="text2"/>
          <w:sz w:val="21"/>
          <w:szCs w:val="28"/>
        </w:rPr>
        <w:t>innodb_autoinc_lock_mode=2</w:t>
      </w:r>
    </w:p>
    <w:p w:rsidR="00C63AA9" w:rsidRPr="003224BF" w:rsidRDefault="00C63AA9" w:rsidP="00C63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bind-address=</w:t>
      </w:r>
      <w:r w:rsidRPr="003224BF">
        <w:rPr>
          <w:rFonts w:ascii="宋体" w:hAnsi="宋体" w:hint="eastAsia"/>
          <w:b/>
          <w:color w:val="44546A" w:themeColor="text2"/>
          <w:szCs w:val="28"/>
          <w:highlight w:val="yellow"/>
        </w:rPr>
        <w:t>111.0.0.5</w:t>
      </w:r>
    </w:p>
    <w:p w:rsidR="00C63AA9" w:rsidRPr="003224BF" w:rsidRDefault="00C63AA9" w:rsidP="00C63AA9">
      <w:pPr>
        <w:rPr>
          <w:sz w:val="22"/>
        </w:rPr>
      </w:pPr>
      <w:r w:rsidRPr="003224BF">
        <w:rPr>
          <w:rFonts w:hint="eastAsia"/>
          <w:b/>
          <w:sz w:val="22"/>
        </w:rPr>
        <w:t>说明</w:t>
      </w:r>
      <w:r w:rsidRPr="003224BF">
        <w:rPr>
          <w:rFonts w:hint="eastAsia"/>
          <w:sz w:val="22"/>
        </w:rPr>
        <w:t>：</w:t>
      </w:r>
    </w:p>
    <w:p w:rsidR="00C63AA9" w:rsidRPr="003224BF" w:rsidRDefault="00C63AA9" w:rsidP="00C63AA9">
      <w:pP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wsrep_cluster_address地址为三个节点的IP地址</w:t>
      </w:r>
    </w:p>
    <w:p w:rsidR="00C63AA9" w:rsidRPr="003224BF" w:rsidRDefault="00C63AA9" w:rsidP="00C63AA9">
      <w:pP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wsrep_cluster_name为集群的名字，</w:t>
      </w:r>
      <w:r w:rsidRPr="003224BF">
        <w:rPr>
          <w:rFonts w:ascii="宋体" w:hAnsi="宋体" w:hint="eastAsia"/>
          <w:b/>
          <w:color w:val="FF0000"/>
          <w:szCs w:val="28"/>
        </w:rPr>
        <w:t>必须统一。</w:t>
      </w:r>
    </w:p>
    <w:p w:rsidR="00C63AA9" w:rsidRPr="003224BF" w:rsidRDefault="00C63AA9" w:rsidP="00C63AA9">
      <w:pP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wsrep_node_address为本节点的IP地址</w:t>
      </w:r>
    </w:p>
    <w:p w:rsidR="00C63AA9" w:rsidRPr="003224BF" w:rsidRDefault="00C63AA9" w:rsidP="00C63AA9">
      <w:pPr>
        <w:rPr>
          <w:rFonts w:ascii="宋体" w:hAnsi="宋体"/>
          <w:b/>
          <w:color w:val="44546A" w:themeColor="text2"/>
          <w:szCs w:val="28"/>
        </w:rPr>
      </w:pPr>
      <w:r w:rsidRPr="003224BF">
        <w:rPr>
          <w:rFonts w:ascii="宋体" w:hAnsi="宋体" w:hint="eastAsia"/>
          <w:b/>
          <w:color w:val="44546A" w:themeColor="text2"/>
          <w:szCs w:val="28"/>
        </w:rPr>
        <w:t>wsrep_node_name 为本节点的节点名字</w:t>
      </w:r>
    </w:p>
    <w:p w:rsidR="00C63AA9" w:rsidRPr="006F32DC" w:rsidRDefault="00C63AA9" w:rsidP="00C63AA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F32DC">
        <w:rPr>
          <w:rFonts w:hint="eastAsia"/>
        </w:rPr>
        <w:t>启动集群</w:t>
      </w:r>
    </w:p>
    <w:p w:rsidR="00C63AA9" w:rsidRPr="00450570" w:rsidRDefault="00C63AA9" w:rsidP="00C63AA9">
      <w:pPr>
        <w:rPr>
          <w:rFonts w:asciiTheme="minorEastAsia" w:hAnsiTheme="minorEastAsia"/>
        </w:rPr>
      </w:pPr>
      <w:r w:rsidRPr="00450570">
        <w:rPr>
          <w:rFonts w:asciiTheme="minorEastAsia" w:hAnsiTheme="minorEastAsia"/>
        </w:rPr>
        <w:t>M</w:t>
      </w:r>
      <w:r w:rsidRPr="00450570">
        <w:rPr>
          <w:rFonts w:asciiTheme="minorEastAsia" w:hAnsiTheme="minorEastAsia" w:hint="eastAsia"/>
        </w:rPr>
        <w:t>ysql集群的启动顺序（</w:t>
      </w:r>
      <w:r>
        <w:rPr>
          <w:rFonts w:asciiTheme="minorEastAsia" w:hAnsiTheme="minorEastAsia" w:hint="eastAsia"/>
        </w:rPr>
        <w:t>node1</w:t>
      </w:r>
      <w:r w:rsidRPr="00450570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node2</w:t>
      </w:r>
      <w:r w:rsidRPr="00450570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node3</w:t>
      </w:r>
      <w:r w:rsidRPr="00450570">
        <w:rPr>
          <w:rFonts w:asciiTheme="minorEastAsia" w:hAnsiTheme="minorEastAsia" w:hint="eastAsia"/>
        </w:rPr>
        <w:t>）</w:t>
      </w:r>
    </w:p>
    <w:p w:rsidR="00C63AA9" w:rsidRPr="00450570" w:rsidRDefault="00C63AA9" w:rsidP="00C63AA9">
      <w:pPr>
        <w:pStyle w:val="a7"/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450570">
        <w:rPr>
          <w:rFonts w:asciiTheme="minorEastAsia" w:hAnsiTheme="minorEastAsia" w:hint="eastAsia"/>
          <w:color w:val="000000" w:themeColor="text1"/>
        </w:rPr>
        <w:t>编辑server.cnf配置文件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#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vi /etc/my.cnf.d/server.cnf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wsrep_cluster_address='gcomm://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111.0.0.5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,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111.0.0.6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,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111.0.0.7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'</w:t>
      </w:r>
    </w:p>
    <w:p w:rsidR="00C63AA9" w:rsidRPr="00450570" w:rsidRDefault="00C63AA9" w:rsidP="00C63AA9">
      <w:pPr>
        <w:pStyle w:val="a7"/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450570">
        <w:rPr>
          <w:rFonts w:asciiTheme="minorEastAsia" w:hAnsiTheme="minorEastAsia" w:hint="eastAsia"/>
          <w:color w:val="000000" w:themeColor="text1"/>
        </w:rPr>
        <w:t>三个节点选中其中任意一个（比如说是</w:t>
      </w:r>
      <w:r>
        <w:rPr>
          <w:rFonts w:asciiTheme="minorEastAsia" w:hAnsiTheme="minorEastAsia" w:hint="eastAsia"/>
          <w:color w:val="000000" w:themeColor="text1"/>
        </w:rPr>
        <w:t>node1</w:t>
      </w:r>
      <w:r w:rsidRPr="00450570">
        <w:rPr>
          <w:rFonts w:asciiTheme="minorEastAsia" w:hAnsiTheme="minorEastAsia" w:hint="eastAsia"/>
          <w:color w:val="000000" w:themeColor="text1"/>
        </w:rPr>
        <w:t>）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修改server.cnf中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wsrep_cluster_address</w:t>
      </w: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 xml:space="preserve"> 属性为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wsrep_cluster_address='gcomm://'</w:t>
      </w: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 xml:space="preserve">    （去掉集群的ip地址）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然后重启服务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service </w:t>
      </w: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mariadb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 restart-</w:t>
      </w:r>
    </w:p>
    <w:p w:rsidR="00C63AA9" w:rsidRPr="007944D9" w:rsidRDefault="00C63AA9" w:rsidP="00C63AA9">
      <w:pPr>
        <w:pStyle w:val="a7"/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7944D9">
        <w:rPr>
          <w:rFonts w:asciiTheme="minorEastAsia" w:hAnsiTheme="minorEastAsia" w:hint="eastAsia"/>
          <w:color w:val="000000" w:themeColor="text1"/>
        </w:rPr>
        <w:t>在剩下的两个节点，不修改配置文件，直接重启服务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service </w:t>
      </w:r>
      <w:r w:rsidRPr="0045057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mariadb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 restart</w:t>
      </w:r>
    </w:p>
    <w:p w:rsidR="00C63AA9" w:rsidRPr="007944D9" w:rsidRDefault="00C63AA9" w:rsidP="00C63AA9">
      <w:pPr>
        <w:pStyle w:val="a7"/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7944D9">
        <w:rPr>
          <w:rFonts w:asciiTheme="minorEastAsia" w:hAnsiTheme="minorEastAsia" w:hint="eastAsia"/>
          <w:color w:val="000000" w:themeColor="text1"/>
        </w:rPr>
        <w:t>在修改过配置文件的</w:t>
      </w:r>
      <w:r>
        <w:rPr>
          <w:rFonts w:asciiTheme="minorEastAsia" w:hAnsiTheme="minorEastAsia" w:hint="eastAsia"/>
          <w:color w:val="000000" w:themeColor="text1"/>
        </w:rPr>
        <w:t>node1</w:t>
      </w:r>
      <w:r w:rsidRPr="007944D9">
        <w:rPr>
          <w:rFonts w:asciiTheme="minorEastAsia" w:hAnsiTheme="minorEastAsia" w:hint="eastAsia"/>
          <w:color w:val="000000" w:themeColor="text1"/>
        </w:rPr>
        <w:t>上，重新编辑server.cnf文件，将</w:t>
      </w:r>
    </w:p>
    <w:p w:rsidR="00C63AA9" w:rsidRPr="00450570" w:rsidRDefault="00C63AA9" w:rsidP="00C63AA9">
      <w:pPr>
        <w:pStyle w:val="a7"/>
        <w:rPr>
          <w:rFonts w:asciiTheme="minorEastAsia" w:hAnsiTheme="minorEastAsia"/>
          <w:color w:val="000000" w:themeColor="text1"/>
        </w:rPr>
      </w:pPr>
      <w:r w:rsidRPr="00450570">
        <w:rPr>
          <w:rFonts w:asciiTheme="minorEastAsia" w:hAnsiTheme="minorEastAsia" w:cs="Consolas"/>
          <w:bCs/>
          <w:color w:val="000000" w:themeColor="text1"/>
          <w:sz w:val="21"/>
          <w:szCs w:val="20"/>
        </w:rPr>
        <w:lastRenderedPageBreak/>
        <w:t>wsrep_cluster_address</w:t>
      </w:r>
      <w:r w:rsidRPr="00450570">
        <w:rPr>
          <w:rFonts w:asciiTheme="minorEastAsia" w:hAnsiTheme="minorEastAsia" w:hint="eastAsia"/>
          <w:color w:val="000000" w:themeColor="text1"/>
        </w:rPr>
        <w:t>修改回原来的状态</w:t>
      </w:r>
      <w:r>
        <w:rPr>
          <w:rFonts w:asciiTheme="minorEastAsia" w:hAnsiTheme="minorEastAsia" w:hint="eastAsia"/>
          <w:color w:val="000000" w:themeColor="text1"/>
        </w:rPr>
        <w:t>:</w:t>
      </w:r>
    </w:p>
    <w:p w:rsidR="00C63AA9" w:rsidRPr="0045057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wsrep_cluster_address='gcomm://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111.0.0.5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,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111.0.0.6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,</w:t>
      </w:r>
      <w:r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  <w:highlight w:val="yellow"/>
        </w:rPr>
        <w:t>111.0.0.7</w:t>
      </w:r>
      <w:r w:rsidRPr="00450570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'</w:t>
      </w:r>
    </w:p>
    <w:p w:rsidR="00C63AA9" w:rsidRPr="00450570" w:rsidRDefault="00C63AA9" w:rsidP="00C63AA9">
      <w:pPr>
        <w:pStyle w:val="a7"/>
        <w:ind w:firstLine="480"/>
        <w:rPr>
          <w:rFonts w:asciiTheme="minorEastAsia" w:hAnsiTheme="minorEastAsia"/>
          <w:color w:val="000000" w:themeColor="text1"/>
        </w:rPr>
      </w:pPr>
      <w:r w:rsidRPr="00450570">
        <w:rPr>
          <w:rFonts w:asciiTheme="minorEastAsia" w:hAnsiTheme="minorEastAsia" w:hint="eastAsia"/>
          <w:color w:val="000000" w:themeColor="text1"/>
        </w:rPr>
        <w:t>重启服务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7944D9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service </w:t>
      </w:r>
      <w:r w:rsidRPr="007944D9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mariadb</w:t>
      </w:r>
      <w:r w:rsidRPr="007944D9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 restart</w:t>
      </w:r>
    </w:p>
    <w:p w:rsidR="00C63AA9" w:rsidRDefault="00C63AA9" w:rsidP="00C63AA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</w:t>
      </w:r>
    </w:p>
    <w:p w:rsidR="00C63AA9" w:rsidRPr="0093018D" w:rsidRDefault="00C63AA9" w:rsidP="00C63AA9">
      <w:r>
        <w:rPr>
          <w:rFonts w:hint="eastAsia"/>
        </w:rPr>
        <w:t>执行命令：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93018D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 netstat -ntpl | grep sql</w:t>
      </w:r>
    </w:p>
    <w:p w:rsidR="00C63AA9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rFonts w:ascii="宋体" w:hAnsi="宋体" w:hint="eastAsia"/>
          <w:b/>
          <w:color w:val="44546A" w:themeColor="text2"/>
          <w:sz w:val="28"/>
          <w:szCs w:val="28"/>
        </w:rPr>
        <w:t>会看见3306，4567已经被监听。</w:t>
      </w:r>
    </w:p>
    <w:p w:rsidR="00C63AA9" w:rsidRDefault="00C63AA9" w:rsidP="00C63AA9">
      <w:r>
        <w:rPr>
          <w:noProof/>
        </w:rPr>
        <w:drawing>
          <wp:inline distT="0" distB="0" distL="114300" distR="114300">
            <wp:extent cx="5269230" cy="4108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3AA9" w:rsidRDefault="00C63AA9" w:rsidP="00C63AA9">
      <w:r>
        <w:rPr>
          <w:rFonts w:hint="eastAsia"/>
        </w:rPr>
        <w:t>三个节点安装以后，任意一台执行：</w:t>
      </w:r>
    </w:p>
    <w:p w:rsidR="00C63AA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B35997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 xml:space="preserve">#mysql -uroot </w:t>
      </w:r>
      <w:r w:rsidR="0048465B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-</w:t>
      </w:r>
      <w:r w:rsidRPr="00B35997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p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3A2D9E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SHOW STATUS LIKE 'wsrep_cluster_size';</w:t>
      </w:r>
    </w:p>
    <w:p w:rsidR="00C63AA9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rFonts w:ascii="宋体" w:hAnsi="宋体" w:hint="eastAsia"/>
          <w:b/>
          <w:color w:val="44546A" w:themeColor="text2"/>
          <w:sz w:val="28"/>
          <w:szCs w:val="28"/>
        </w:rPr>
        <w:t>查看集群节点数目</w:t>
      </w:r>
    </w:p>
    <w:p w:rsidR="00C63AA9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>
            <wp:extent cx="4523810" cy="1247619"/>
            <wp:effectExtent l="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访问权限</w:t>
      </w:r>
    </w:p>
    <w:p w:rsidR="00C63AA9" w:rsidRDefault="00C63AA9" w:rsidP="00C63AA9">
      <w:r w:rsidRPr="0053655C">
        <w:rPr>
          <w:rFonts w:hint="eastAsia"/>
        </w:rPr>
        <w:t>查看已创建的用户及其权限</w:t>
      </w:r>
      <w:r>
        <w:rPr>
          <w:rFonts w:hint="eastAsia"/>
        </w:rPr>
        <w:t>：</w:t>
      </w:r>
    </w:p>
    <w:p w:rsidR="00C63AA9" w:rsidRPr="006202FC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53655C">
        <w:rPr>
          <w:b/>
          <w:sz w:val="20"/>
          <w:szCs w:val="28"/>
          <w:highlight w:val="yellow"/>
        </w:rPr>
        <w:t>SELECT DISTINCT CONCAT('User: ''',user,'''@''',host,''';') AS query FROM mysql.user;</w:t>
      </w:r>
    </w:p>
    <w:p w:rsidR="00C63AA9" w:rsidRDefault="00C63AA9" w:rsidP="00C63AA9">
      <w:r>
        <w:rPr>
          <w:rFonts w:hint="eastAsia"/>
        </w:rPr>
        <w:t>添加</w:t>
      </w:r>
      <w:r w:rsidRPr="0053655C">
        <w:rPr>
          <w:rFonts w:hint="eastAsia"/>
        </w:rPr>
        <w:t>'clustercheckuser'</w:t>
      </w:r>
      <w:r w:rsidRPr="0053655C">
        <w:rPr>
          <w:rFonts w:hint="eastAsia"/>
        </w:rPr>
        <w:t>访问权限：</w:t>
      </w:r>
    </w:p>
    <w:p w:rsidR="00C63AA9" w:rsidRPr="006202FC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53655C">
        <w:rPr>
          <w:rFonts w:hint="eastAsia"/>
          <w:b/>
          <w:sz w:val="20"/>
          <w:szCs w:val="28"/>
          <w:highlight w:val="yellow"/>
        </w:rPr>
        <w:t>GRANT PROCESS ON *.* TO 'clustercheckuser'@'localhost' IDENTIFIED BY 'clustercheckpassword!' ;</w:t>
      </w:r>
    </w:p>
    <w:p w:rsidR="00C63AA9" w:rsidRDefault="00C63AA9" w:rsidP="00C63AA9">
      <w:r w:rsidRPr="00E03FAB">
        <w:rPr>
          <w:rFonts w:hint="eastAsia"/>
        </w:rPr>
        <w:lastRenderedPageBreak/>
        <w:t>生效权限修改：</w:t>
      </w:r>
    </w:p>
    <w:p w:rsidR="00C63AA9" w:rsidRPr="006202FC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E03FAB">
        <w:rPr>
          <w:rFonts w:hint="eastAsia"/>
          <w:b/>
          <w:sz w:val="20"/>
          <w:szCs w:val="28"/>
          <w:highlight w:val="yellow"/>
        </w:rPr>
        <w:t>FLUSH PRIVILEGES;</w:t>
      </w:r>
    </w:p>
    <w:p w:rsidR="00C63AA9" w:rsidRDefault="00C63AA9" w:rsidP="00C63AA9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启动</w:t>
      </w:r>
      <w:r>
        <w:rPr>
          <w:rFonts w:hint="eastAsia"/>
        </w:rPr>
        <w:t>rabbitmq</w:t>
      </w:r>
    </w:p>
    <w:p w:rsidR="00C63AA9" w:rsidRDefault="00C63AA9" w:rsidP="00C63AA9">
      <w:r>
        <w:rPr>
          <w:rFonts w:hint="eastAsia"/>
        </w:rPr>
        <w:t>三个节点分别执行以下命令：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6D10ED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#rabbitmq-server -detached</w:t>
      </w:r>
    </w:p>
    <w:p w:rsidR="00C63AA9" w:rsidRDefault="00C63AA9" w:rsidP="00C63AA9">
      <w:r>
        <w:rPr>
          <w:noProof/>
        </w:rPr>
        <w:drawing>
          <wp:inline distT="0" distB="0" distL="0" distR="0">
            <wp:extent cx="3723810" cy="295238"/>
            <wp:effectExtent l="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r>
        <w:rPr>
          <w:rFonts w:hint="eastAsia"/>
        </w:rPr>
        <w:t>查看集群状态：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6D10ED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</w:t>
      </w:r>
      <w:r w:rsidRPr="003970E3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rabbitmqctl cluster_status</w:t>
      </w:r>
    </w:p>
    <w:p w:rsidR="00C63AA9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rFonts w:ascii="宋体" w:hAnsi="宋体" w:hint="eastAsia"/>
          <w:b/>
          <w:color w:val="44546A" w:themeColor="text2"/>
          <w:sz w:val="28"/>
          <w:szCs w:val="28"/>
        </w:rPr>
        <w:t>添加之前只能看到本节点的node name。</w:t>
      </w:r>
    </w:p>
    <w:p w:rsidR="00C63AA9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rFonts w:ascii="宋体" w:hAnsi="宋体" w:hint="eastAsia"/>
          <w:b/>
          <w:color w:val="44546A" w:themeColor="text2"/>
          <w:sz w:val="28"/>
          <w:szCs w:val="28"/>
        </w:rPr>
        <w:t>添加完集群节点后显示</w:t>
      </w:r>
    </w:p>
    <w:p w:rsidR="00C63AA9" w:rsidRDefault="00C63AA9" w:rsidP="00C63AA9">
      <w:r>
        <w:rPr>
          <w:noProof/>
        </w:rPr>
        <w:drawing>
          <wp:inline distT="0" distB="0" distL="0" distR="0">
            <wp:extent cx="3219048" cy="885714"/>
            <wp:effectExtent l="0" t="0" r="635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r>
        <w:rPr>
          <w:rFonts w:hint="eastAsia"/>
        </w:rPr>
        <w:t>创建集群</w:t>
      </w:r>
    </w:p>
    <w:p w:rsidR="00C63AA9" w:rsidRDefault="00C63AA9" w:rsidP="00C63AA9">
      <w:r>
        <w:rPr>
          <w:rFonts w:hint="eastAsia"/>
        </w:rPr>
        <w:t>在</w:t>
      </w:r>
      <w:r>
        <w:rPr>
          <w:rFonts w:hint="eastAsia"/>
        </w:rPr>
        <w:t>node2 node3</w:t>
      </w:r>
      <w:r>
        <w:rPr>
          <w:rFonts w:hint="eastAsia"/>
        </w:rPr>
        <w:t>上执行命令，加入</w:t>
      </w:r>
      <w:r>
        <w:rPr>
          <w:rFonts w:hint="eastAsia"/>
        </w:rPr>
        <w:t>node1</w:t>
      </w:r>
    </w:p>
    <w:p w:rsidR="00C63AA9" w:rsidRDefault="00C63AA9" w:rsidP="00C63AA9">
      <w:r>
        <w:rPr>
          <w:rFonts w:hint="eastAsia"/>
        </w:rPr>
        <w:t>在</w:t>
      </w:r>
      <w:r>
        <w:rPr>
          <w:rFonts w:hint="eastAsia"/>
        </w:rPr>
        <w:t xml:space="preserve">node2 node3 </w:t>
      </w:r>
      <w:r>
        <w:rPr>
          <w:rFonts w:hint="eastAsia"/>
        </w:rPr>
        <w:t>执行命令：</w:t>
      </w:r>
    </w:p>
    <w:p w:rsidR="00C63AA9" w:rsidRPr="00915F73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915F73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#rabbitmqctl stop_app</w:t>
      </w:r>
    </w:p>
    <w:p w:rsidR="00C63AA9" w:rsidRPr="00915F73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915F73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#rabbitmqctl join_cluster rabbit@node1</w:t>
      </w:r>
    </w:p>
    <w:p w:rsidR="00C63AA9" w:rsidRPr="007944D9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915F73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#rabbitmqctl start_app</w:t>
      </w:r>
    </w:p>
    <w:p w:rsidR="00C63AA9" w:rsidRDefault="00C63AA9" w:rsidP="00C63AA9">
      <w:r>
        <w:rPr>
          <w:noProof/>
        </w:rPr>
        <w:drawing>
          <wp:inline distT="0" distB="0" distL="0" distR="0">
            <wp:extent cx="4971429" cy="1028571"/>
            <wp:effectExtent l="0" t="0" r="635" b="63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r>
        <w:rPr>
          <w:rFonts w:hint="eastAsia"/>
        </w:rPr>
        <w:t>完成后，在</w:t>
      </w:r>
      <w:r>
        <w:rPr>
          <w:rFonts w:hint="eastAsia"/>
        </w:rPr>
        <w:t>node1,node2,node3</w:t>
      </w:r>
      <w:r>
        <w:rPr>
          <w:rFonts w:hint="eastAsia"/>
        </w:rPr>
        <w:t>查看集群状态</w:t>
      </w:r>
    </w:p>
    <w:p w:rsidR="00C63AA9" w:rsidRDefault="00C63AA9" w:rsidP="00C63AA9">
      <w:r>
        <w:rPr>
          <w:rFonts w:hint="eastAsia"/>
        </w:rPr>
        <w:t>可以看见集群中运行着的节点</w:t>
      </w:r>
    </w:p>
    <w:p w:rsidR="00C63AA9" w:rsidRDefault="00C63AA9" w:rsidP="00C63AA9">
      <w:r>
        <w:rPr>
          <w:noProof/>
        </w:rPr>
        <w:lastRenderedPageBreak/>
        <w:drawing>
          <wp:inline distT="0" distB="0" distL="0" distR="0">
            <wp:extent cx="4971429" cy="1038095"/>
            <wp:effectExtent l="0" t="0" r="635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/>
    <w:p w:rsidR="00C63AA9" w:rsidRDefault="00C63AA9" w:rsidP="00C63AA9">
      <w:r>
        <w:rPr>
          <w:rFonts w:hint="eastAsia"/>
        </w:rPr>
        <w:t>在</w:t>
      </w:r>
      <w:r>
        <w:rPr>
          <w:rFonts w:hint="eastAsia"/>
        </w:rPr>
        <w:t>node1</w:t>
      </w:r>
      <w:r>
        <w:rPr>
          <w:rFonts w:hint="eastAsia"/>
        </w:rPr>
        <w:t>节点上运行</w:t>
      </w:r>
      <w:r>
        <w:rPr>
          <w:rFonts w:hint="eastAsia"/>
          <w:b/>
          <w:bCs/>
        </w:rPr>
        <w:t>（在任意一个节点上执行）</w:t>
      </w:r>
    </w:p>
    <w:p w:rsidR="00C63AA9" w:rsidRPr="00CA39A4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CA39A4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 xml:space="preserve"># rabbitmqctl set_policy ha-all 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"^"  '</w:t>
      </w:r>
      <w:r w:rsidRPr="00CA39A4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{"ha-mode": "all"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,"</w:t>
      </w:r>
      <w:r w:rsidRPr="00CA39A4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ha-sync-mode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":"</w:t>
      </w:r>
      <w:r w:rsidRPr="00CA39A4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automatic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"</w:t>
      </w:r>
      <w:r w:rsidRPr="00CA39A4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}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'</w:t>
      </w:r>
    </w:p>
    <w:p w:rsidR="00C63AA9" w:rsidRPr="00611D32" w:rsidRDefault="00C63AA9" w:rsidP="00C63AA9">
      <w:pPr>
        <w:rPr>
          <w:rFonts w:ascii="宋体" w:hAnsi="宋体"/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>
            <wp:extent cx="5343525" cy="291296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680" cy="2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Default="00C63AA9" w:rsidP="00C63AA9">
      <w:r>
        <w:rPr>
          <w:noProof/>
        </w:rPr>
        <w:drawing>
          <wp:inline distT="0" distB="0" distL="0" distR="0">
            <wp:extent cx="5274310" cy="507897"/>
            <wp:effectExtent l="0" t="0" r="2540" b="6985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A9" w:rsidRPr="006B09D0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#</w:t>
      </w:r>
      <w:r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 xml:space="preserve"> r</w:t>
      </w:r>
      <w:r w:rsidRPr="00CA39A4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>abbitmqctl cluster_status</w:t>
      </w:r>
    </w:p>
    <w:p w:rsidR="00C63AA9" w:rsidRDefault="00C63AA9" w:rsidP="00C63AA9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.5</w:t>
      </w:r>
      <w:r>
        <w:rPr>
          <w:rFonts w:hint="eastAsia"/>
        </w:rPr>
        <w:t>创建</w:t>
      </w:r>
      <w:r>
        <w:rPr>
          <w:rFonts w:hint="eastAsia"/>
        </w:rPr>
        <w:t>rabbitmquser</w:t>
      </w:r>
      <w:r>
        <w:rPr>
          <w:rFonts w:hint="eastAsia"/>
        </w:rPr>
        <w:t>（任一节点）</w:t>
      </w:r>
    </w:p>
    <w:p w:rsidR="00C63AA9" w:rsidRPr="006B09D0" w:rsidRDefault="00C63AA9" w:rsidP="00F5443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 w:rsidRPr="006B09D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#rabbitmqctl add_user openstack pwssw0rd</w:t>
      </w:r>
      <w:r w:rsidR="00F54435"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  <w:tab/>
      </w:r>
    </w:p>
    <w:p w:rsidR="00C63AA9" w:rsidRPr="006B09D0" w:rsidRDefault="00C63AA9" w:rsidP="00F5443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</w:pPr>
      <w:r w:rsidRPr="006B09D0">
        <w:rPr>
          <w:rFonts w:asciiTheme="minorEastAsia" w:eastAsiaTheme="minorEastAsia" w:hAnsiTheme="minorEastAsia" w:cs="Consolas" w:hint="eastAsia"/>
          <w:bCs/>
          <w:color w:val="000000" w:themeColor="text1"/>
          <w:sz w:val="21"/>
          <w:szCs w:val="20"/>
        </w:rPr>
        <w:t>#</w:t>
      </w:r>
      <w:r w:rsidR="00F54435" w:rsidRPr="00F5443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F54435">
        <w:rPr>
          <w:rFonts w:ascii="Helvetica" w:hAnsi="Helvetica"/>
          <w:color w:val="333333"/>
          <w:sz w:val="21"/>
          <w:szCs w:val="21"/>
          <w:shd w:val="clear" w:color="auto" w:fill="FFFFFF"/>
        </w:rPr>
        <w:t>rabbitmqctl set_permissions openstack ".*" ".*" ".*"</w:t>
      </w:r>
    </w:p>
    <w:p w:rsidR="00C63AA9" w:rsidRDefault="00C63AA9" w:rsidP="00C63AA9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控制节点安装</w:t>
      </w:r>
    </w:p>
    <w:p w:rsidR="00C63AA9" w:rsidRDefault="00C63AA9" w:rsidP="00F829C9">
      <w:pPr>
        <w:pStyle w:val="3"/>
        <w:spacing w:before="0" w:after="0" w:line="400" w:lineRule="exact"/>
        <w:rPr>
          <w:rFonts w:hint="eastAsia"/>
        </w:rPr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修改配置文件</w:t>
      </w:r>
    </w:p>
    <w:p w:rsidR="006A432C" w:rsidRDefault="006A2FF9" w:rsidP="00F829C9">
      <w:pPr>
        <w:spacing w:line="400" w:lineRule="exac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注：执行</w:t>
      </w:r>
    </w:p>
    <w:p w:rsidR="006A432C" w:rsidRDefault="006A432C" w:rsidP="00F829C9">
      <w:pPr>
        <w:spacing w:line="400" w:lineRule="exact"/>
        <w:rPr>
          <w:rFonts w:hint="eastAsia"/>
        </w:rPr>
      </w:pPr>
      <w:r>
        <w:rPr>
          <w:rFonts w:hint="eastAsia"/>
        </w:rPr>
        <w:t xml:space="preserve"># </w:t>
      </w:r>
      <w:r w:rsidR="006A2FF9">
        <w:rPr>
          <w:rFonts w:hint="eastAsia"/>
        </w:rPr>
        <w:t xml:space="preserve">ip a </w:t>
      </w:r>
    </w:p>
    <w:p w:rsidR="006A2FF9" w:rsidRPr="006A2FF9" w:rsidRDefault="006A2FF9" w:rsidP="00F829C9">
      <w:pPr>
        <w:spacing w:line="400" w:lineRule="exact"/>
      </w:pPr>
      <w:r>
        <w:rPr>
          <w:rFonts w:hint="eastAsia"/>
        </w:rPr>
        <w:t>确定浮动</w:t>
      </w:r>
      <w:r>
        <w:rPr>
          <w:rFonts w:hint="eastAsia"/>
        </w:rPr>
        <w:t>IP</w:t>
      </w:r>
      <w:r>
        <w:rPr>
          <w:rFonts w:hint="eastAsia"/>
        </w:rPr>
        <w:t>所在节点，修改配置文件</w:t>
      </w:r>
      <w:r>
        <w:rPr>
          <w:rFonts w:hint="eastAsia"/>
        </w:rPr>
        <w:t>)</w:t>
      </w:r>
    </w:p>
    <w:p w:rsidR="00C63AA9" w:rsidRDefault="00C63AA9" w:rsidP="00F829C9">
      <w:pPr>
        <w:spacing w:line="400" w:lineRule="exact"/>
      </w:pPr>
      <w:r>
        <w:rPr>
          <w:rFonts w:hint="eastAsia"/>
        </w:rPr>
        <w:t>参见</w:t>
      </w:r>
      <w:r>
        <w:rPr>
          <w:rFonts w:hint="eastAsia"/>
        </w:rPr>
        <w:t>3.2</w:t>
      </w:r>
    </w:p>
    <w:p w:rsidR="00C63AA9" w:rsidRDefault="00C63AA9" w:rsidP="00F829C9">
      <w:pPr>
        <w:pStyle w:val="3"/>
        <w:spacing w:before="0" w:after="0" w:line="400" w:lineRule="exact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执行安装脚本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b/>
          <w:sz w:val="20"/>
          <w:szCs w:val="28"/>
        </w:rPr>
      </w:pPr>
      <w:r w:rsidRPr="00E325D6">
        <w:rPr>
          <w:b/>
          <w:sz w:val="20"/>
          <w:szCs w:val="28"/>
        </w:rPr>
        <w:t>#chmod +x autoDeplo.sh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>
        <w:rPr>
          <w:b/>
          <w:sz w:val="20"/>
          <w:szCs w:val="28"/>
        </w:rPr>
        <w:t>#./autoDeploy</w:t>
      </w:r>
      <w:r w:rsidRPr="00E325D6">
        <w:rPr>
          <w:b/>
          <w:sz w:val="20"/>
          <w:szCs w:val="28"/>
        </w:rPr>
        <w:t>.sh</w:t>
      </w:r>
      <w:r w:rsidR="00845AB5">
        <w:rPr>
          <w:rFonts w:hint="eastAsia"/>
          <w:b/>
          <w:sz w:val="20"/>
          <w:szCs w:val="28"/>
        </w:rPr>
        <w:t xml:space="preserve"> </w:t>
      </w:r>
      <w:r>
        <w:rPr>
          <w:rFonts w:hint="eastAsia"/>
          <w:b/>
          <w:sz w:val="20"/>
          <w:szCs w:val="28"/>
        </w:rPr>
        <w:t>openstack</w:t>
      </w:r>
    </w:p>
    <w:p w:rsidR="00FB558F" w:rsidRPr="00FB558F" w:rsidRDefault="00C63AA9" w:rsidP="0031760E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网络节点安装</w:t>
      </w:r>
    </w:p>
    <w:p w:rsidR="00C63AA9" w:rsidRDefault="00C63AA9" w:rsidP="00C63AA9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修改配置文件</w:t>
      </w:r>
    </w:p>
    <w:p w:rsidR="00C63AA9" w:rsidRDefault="00C63AA9" w:rsidP="00C63AA9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>3.2</w:t>
      </w:r>
    </w:p>
    <w:p w:rsidR="00C63AA9" w:rsidRDefault="00C63AA9" w:rsidP="00C63AA9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执行安装脚本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b/>
          <w:sz w:val="20"/>
          <w:szCs w:val="28"/>
        </w:rPr>
      </w:pPr>
      <w:r w:rsidRPr="00E325D6">
        <w:rPr>
          <w:b/>
          <w:sz w:val="20"/>
          <w:szCs w:val="28"/>
        </w:rPr>
        <w:t>#chmod +x autoDeplo.sh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>
        <w:rPr>
          <w:b/>
          <w:sz w:val="20"/>
          <w:szCs w:val="28"/>
        </w:rPr>
        <w:t>#./autoDeploy</w:t>
      </w:r>
      <w:r w:rsidRPr="00E325D6">
        <w:rPr>
          <w:b/>
          <w:sz w:val="20"/>
          <w:szCs w:val="28"/>
        </w:rPr>
        <w:t>.sh</w:t>
      </w:r>
      <w:r w:rsidR="0086042D">
        <w:rPr>
          <w:rFonts w:hint="eastAsia"/>
          <w:b/>
          <w:sz w:val="20"/>
          <w:szCs w:val="28"/>
        </w:rPr>
        <w:t xml:space="preserve"> </w:t>
      </w:r>
      <w:r>
        <w:rPr>
          <w:rFonts w:hint="eastAsia"/>
          <w:b/>
          <w:sz w:val="20"/>
          <w:szCs w:val="28"/>
        </w:rPr>
        <w:t>openstack</w:t>
      </w:r>
    </w:p>
    <w:p w:rsidR="00C63AA9" w:rsidRDefault="00C63AA9" w:rsidP="00C63AA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计算节点安装</w:t>
      </w:r>
    </w:p>
    <w:p w:rsidR="00C63AA9" w:rsidRDefault="00C63AA9" w:rsidP="00C63AA9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修改配置文件</w:t>
      </w:r>
    </w:p>
    <w:p w:rsidR="00C63AA9" w:rsidRDefault="00C63AA9" w:rsidP="00C63AA9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>3.2</w:t>
      </w:r>
    </w:p>
    <w:p w:rsidR="00C63AA9" w:rsidRDefault="00C63AA9" w:rsidP="00C63AA9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执行安装脚本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b/>
          <w:sz w:val="20"/>
          <w:szCs w:val="28"/>
        </w:rPr>
      </w:pPr>
      <w:r w:rsidRPr="00E325D6">
        <w:rPr>
          <w:b/>
          <w:sz w:val="20"/>
          <w:szCs w:val="28"/>
        </w:rPr>
        <w:t>#chmod +x autoDeplo.sh</w:t>
      </w:r>
    </w:p>
    <w:p w:rsidR="00C63AA9" w:rsidRPr="00E325D6" w:rsidRDefault="00C63AA9" w:rsidP="00C63AA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"/>
        <w:rPr>
          <w:rFonts w:asciiTheme="minorEastAsia" w:eastAsiaTheme="minorEastAsia" w:hAnsiTheme="minorEastAsia" w:cs="Consolas"/>
          <w:bCs/>
          <w:color w:val="000000" w:themeColor="text1"/>
          <w:sz w:val="21"/>
          <w:szCs w:val="20"/>
        </w:rPr>
      </w:pPr>
      <w:r>
        <w:rPr>
          <w:b/>
          <w:sz w:val="20"/>
          <w:szCs w:val="28"/>
        </w:rPr>
        <w:t>#./autoDeploy</w:t>
      </w:r>
      <w:r w:rsidRPr="00E325D6">
        <w:rPr>
          <w:b/>
          <w:sz w:val="20"/>
          <w:szCs w:val="28"/>
        </w:rPr>
        <w:t>.sh</w:t>
      </w:r>
      <w:r w:rsidR="00A23C01">
        <w:rPr>
          <w:rFonts w:hint="eastAsia"/>
          <w:b/>
          <w:sz w:val="20"/>
          <w:szCs w:val="28"/>
        </w:rPr>
        <w:t xml:space="preserve"> </w:t>
      </w:r>
      <w:r>
        <w:rPr>
          <w:rFonts w:hint="eastAsia"/>
          <w:b/>
          <w:sz w:val="20"/>
          <w:szCs w:val="28"/>
        </w:rPr>
        <w:t>openstack</w:t>
      </w:r>
    </w:p>
    <w:p w:rsidR="00C63AA9" w:rsidRDefault="00C63AA9" w:rsidP="00C63AA9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注意事项</w:t>
      </w:r>
    </w:p>
    <w:p w:rsidR="00C63AA9" w:rsidRDefault="00C63AA9" w:rsidP="00C63AA9">
      <w:pPr>
        <w:ind w:firstLine="420"/>
      </w:pPr>
      <w:r>
        <w:rPr>
          <w:rFonts w:hint="eastAsia"/>
        </w:rPr>
        <w:t>安装顺序为：先控制节点安装，后网络节点安装，最后计算节点安装。</w:t>
      </w:r>
    </w:p>
    <w:p w:rsidR="00847430" w:rsidRDefault="00847430" w:rsidP="00847430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控制节点</w:t>
      </w:r>
    </w:p>
    <w:p w:rsidR="00847430" w:rsidRDefault="00847430" w:rsidP="00847430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网络节点</w:t>
      </w:r>
    </w:p>
    <w:p w:rsidR="00847430" w:rsidRDefault="00847430" w:rsidP="00847430">
      <w:pPr>
        <w:pStyle w:val="a9"/>
        <w:numPr>
          <w:ilvl w:val="3"/>
          <w:numId w:val="2"/>
        </w:numPr>
        <w:ind w:firstLineChars="0"/>
      </w:pPr>
      <w:r>
        <w:rPr>
          <w:rFonts w:hint="eastAsia"/>
        </w:rPr>
        <w:t>计算节点</w:t>
      </w:r>
    </w:p>
    <w:p w:rsidR="00A944D8" w:rsidRPr="00C63AA9" w:rsidRDefault="00A944D8" w:rsidP="00C63AA9"/>
    <w:sectPr w:rsidR="00A944D8" w:rsidRPr="00C63AA9" w:rsidSect="00005C4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673" w:rsidRDefault="00BC1673" w:rsidP="00005C4C">
      <w:r>
        <w:separator/>
      </w:r>
    </w:p>
  </w:endnote>
  <w:endnote w:type="continuationSeparator" w:id="1">
    <w:p w:rsidR="00BC1673" w:rsidRDefault="00BC1673" w:rsidP="00005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673" w:rsidRDefault="00BC1673" w:rsidP="00005C4C">
      <w:r>
        <w:separator/>
      </w:r>
    </w:p>
  </w:footnote>
  <w:footnote w:type="continuationSeparator" w:id="1">
    <w:p w:rsidR="00BC1673" w:rsidRDefault="00BC1673" w:rsidP="00005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73C"/>
    <w:multiLevelType w:val="multilevel"/>
    <w:tmpl w:val="224C773C"/>
    <w:lvl w:ilvl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5" w:hanging="420"/>
      </w:pPr>
    </w:lvl>
    <w:lvl w:ilvl="2">
      <w:start w:val="1"/>
      <w:numFmt w:val="lowerRoman"/>
      <w:lvlText w:val="%3."/>
      <w:lvlJc w:val="right"/>
      <w:pPr>
        <w:ind w:left="1965" w:hanging="420"/>
      </w:pPr>
    </w:lvl>
    <w:lvl w:ilvl="3">
      <w:start w:val="1"/>
      <w:numFmt w:val="decimal"/>
      <w:lvlText w:val="%4."/>
      <w:lvlJc w:val="left"/>
      <w:pPr>
        <w:ind w:left="2385" w:hanging="420"/>
      </w:pPr>
    </w:lvl>
    <w:lvl w:ilvl="4">
      <w:start w:val="1"/>
      <w:numFmt w:val="lowerLetter"/>
      <w:lvlText w:val="%5)"/>
      <w:lvlJc w:val="left"/>
      <w:pPr>
        <w:ind w:left="2805" w:hanging="420"/>
      </w:pPr>
    </w:lvl>
    <w:lvl w:ilvl="5">
      <w:start w:val="1"/>
      <w:numFmt w:val="lowerRoman"/>
      <w:lvlText w:val="%6."/>
      <w:lvlJc w:val="right"/>
      <w:pPr>
        <w:ind w:left="3225" w:hanging="420"/>
      </w:pPr>
    </w:lvl>
    <w:lvl w:ilvl="6">
      <w:start w:val="1"/>
      <w:numFmt w:val="decimal"/>
      <w:lvlText w:val="%7."/>
      <w:lvlJc w:val="left"/>
      <w:pPr>
        <w:ind w:left="3645" w:hanging="420"/>
      </w:pPr>
    </w:lvl>
    <w:lvl w:ilvl="7">
      <w:start w:val="1"/>
      <w:numFmt w:val="lowerLetter"/>
      <w:lvlText w:val="%8)"/>
      <w:lvlJc w:val="left"/>
      <w:pPr>
        <w:ind w:left="4065" w:hanging="420"/>
      </w:pPr>
    </w:lvl>
    <w:lvl w:ilvl="8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272209C5"/>
    <w:multiLevelType w:val="hybridMultilevel"/>
    <w:tmpl w:val="FCC25A5E"/>
    <w:lvl w:ilvl="0" w:tplc="CADE32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A006A"/>
    <w:multiLevelType w:val="multilevel"/>
    <w:tmpl w:val="5D6A00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9C52BE3"/>
    <w:rsid w:val="00005C4C"/>
    <w:rsid w:val="00015E67"/>
    <w:rsid w:val="0002207A"/>
    <w:rsid w:val="000E1808"/>
    <w:rsid w:val="001262EF"/>
    <w:rsid w:val="00152CC5"/>
    <w:rsid w:val="001A0941"/>
    <w:rsid w:val="001A13C7"/>
    <w:rsid w:val="001B3B94"/>
    <w:rsid w:val="001C2A57"/>
    <w:rsid w:val="00201E86"/>
    <w:rsid w:val="00303350"/>
    <w:rsid w:val="0031760E"/>
    <w:rsid w:val="003476AB"/>
    <w:rsid w:val="003A19EF"/>
    <w:rsid w:val="003C791C"/>
    <w:rsid w:val="003E49DF"/>
    <w:rsid w:val="003E7D27"/>
    <w:rsid w:val="0048465B"/>
    <w:rsid w:val="004B34AA"/>
    <w:rsid w:val="00525CE3"/>
    <w:rsid w:val="00576C4E"/>
    <w:rsid w:val="005825EF"/>
    <w:rsid w:val="00597CC9"/>
    <w:rsid w:val="005C0F91"/>
    <w:rsid w:val="006039B9"/>
    <w:rsid w:val="00607689"/>
    <w:rsid w:val="00644B55"/>
    <w:rsid w:val="006A2FF9"/>
    <w:rsid w:val="006A432C"/>
    <w:rsid w:val="006B1C57"/>
    <w:rsid w:val="00752881"/>
    <w:rsid w:val="007620E5"/>
    <w:rsid w:val="00765C8E"/>
    <w:rsid w:val="00790400"/>
    <w:rsid w:val="007D390F"/>
    <w:rsid w:val="007E3D91"/>
    <w:rsid w:val="007F0C81"/>
    <w:rsid w:val="00803A4E"/>
    <w:rsid w:val="008339EC"/>
    <w:rsid w:val="00837208"/>
    <w:rsid w:val="00845AB5"/>
    <w:rsid w:val="00847430"/>
    <w:rsid w:val="00850E67"/>
    <w:rsid w:val="0086042D"/>
    <w:rsid w:val="008D273F"/>
    <w:rsid w:val="00976AB9"/>
    <w:rsid w:val="00A14EF6"/>
    <w:rsid w:val="00A23C01"/>
    <w:rsid w:val="00A35902"/>
    <w:rsid w:val="00A4222A"/>
    <w:rsid w:val="00A83318"/>
    <w:rsid w:val="00A944D8"/>
    <w:rsid w:val="00AE20EB"/>
    <w:rsid w:val="00AF7D84"/>
    <w:rsid w:val="00B75268"/>
    <w:rsid w:val="00BC1673"/>
    <w:rsid w:val="00C107DC"/>
    <w:rsid w:val="00C2324A"/>
    <w:rsid w:val="00C51BF8"/>
    <w:rsid w:val="00C63AA9"/>
    <w:rsid w:val="00CD6C58"/>
    <w:rsid w:val="00D02323"/>
    <w:rsid w:val="00D279CD"/>
    <w:rsid w:val="00D57F6E"/>
    <w:rsid w:val="00D870A9"/>
    <w:rsid w:val="00DA1683"/>
    <w:rsid w:val="00E36934"/>
    <w:rsid w:val="00E529EC"/>
    <w:rsid w:val="00EA68A0"/>
    <w:rsid w:val="00EB377B"/>
    <w:rsid w:val="00EE1729"/>
    <w:rsid w:val="00EE48B2"/>
    <w:rsid w:val="00F54435"/>
    <w:rsid w:val="00F724F5"/>
    <w:rsid w:val="00F829C9"/>
    <w:rsid w:val="00FA139D"/>
    <w:rsid w:val="00FB558F"/>
    <w:rsid w:val="00FD58E5"/>
    <w:rsid w:val="00FF7D3E"/>
    <w:rsid w:val="025C0FE4"/>
    <w:rsid w:val="028060B0"/>
    <w:rsid w:val="044102F5"/>
    <w:rsid w:val="097E5F15"/>
    <w:rsid w:val="09991916"/>
    <w:rsid w:val="0D135D4C"/>
    <w:rsid w:val="0E2815AB"/>
    <w:rsid w:val="0E3A4495"/>
    <w:rsid w:val="0EE80E53"/>
    <w:rsid w:val="10751857"/>
    <w:rsid w:val="11C545A8"/>
    <w:rsid w:val="15125EDF"/>
    <w:rsid w:val="15604078"/>
    <w:rsid w:val="176410EF"/>
    <w:rsid w:val="1A7B4302"/>
    <w:rsid w:val="1AEC2CB5"/>
    <w:rsid w:val="1D152037"/>
    <w:rsid w:val="22311BDE"/>
    <w:rsid w:val="238C6ACA"/>
    <w:rsid w:val="23D461AB"/>
    <w:rsid w:val="26B40275"/>
    <w:rsid w:val="275946C5"/>
    <w:rsid w:val="28E0550C"/>
    <w:rsid w:val="29C52BE3"/>
    <w:rsid w:val="2C400F2C"/>
    <w:rsid w:val="2E2C36E3"/>
    <w:rsid w:val="306D0C87"/>
    <w:rsid w:val="30DD45F6"/>
    <w:rsid w:val="33FD3C9C"/>
    <w:rsid w:val="364F7CF5"/>
    <w:rsid w:val="39B244B8"/>
    <w:rsid w:val="39EA27FC"/>
    <w:rsid w:val="3F794709"/>
    <w:rsid w:val="409C5792"/>
    <w:rsid w:val="43EA0763"/>
    <w:rsid w:val="475E6AF3"/>
    <w:rsid w:val="4A453050"/>
    <w:rsid w:val="4C6B27AE"/>
    <w:rsid w:val="4FFA09EE"/>
    <w:rsid w:val="53EB620B"/>
    <w:rsid w:val="54A03767"/>
    <w:rsid w:val="570E7BA4"/>
    <w:rsid w:val="58740AAB"/>
    <w:rsid w:val="5D9F6029"/>
    <w:rsid w:val="619727E0"/>
    <w:rsid w:val="64501B24"/>
    <w:rsid w:val="64681A3B"/>
    <w:rsid w:val="66DC2B27"/>
    <w:rsid w:val="67486D08"/>
    <w:rsid w:val="68877DD4"/>
    <w:rsid w:val="69FB1698"/>
    <w:rsid w:val="702E39F7"/>
    <w:rsid w:val="7321467B"/>
    <w:rsid w:val="73AC340C"/>
    <w:rsid w:val="7848740C"/>
    <w:rsid w:val="78E67B1C"/>
    <w:rsid w:val="79F129BC"/>
    <w:rsid w:val="7BFB7893"/>
    <w:rsid w:val="7F324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D8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rsid w:val="00A944D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944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52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52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44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A944D8"/>
    <w:pPr>
      <w:ind w:firstLineChars="200" w:firstLine="420"/>
    </w:pPr>
  </w:style>
  <w:style w:type="paragraph" w:styleId="a4">
    <w:name w:val="header"/>
    <w:basedOn w:val="a"/>
    <w:link w:val="Char"/>
    <w:rsid w:val="0000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05C4C"/>
    <w:rPr>
      <w:kern w:val="2"/>
      <w:sz w:val="18"/>
      <w:szCs w:val="18"/>
    </w:rPr>
  </w:style>
  <w:style w:type="paragraph" w:styleId="a5">
    <w:name w:val="footer"/>
    <w:basedOn w:val="a"/>
    <w:link w:val="Char0"/>
    <w:rsid w:val="0000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5C4C"/>
    <w:rPr>
      <w:kern w:val="2"/>
      <w:sz w:val="18"/>
      <w:szCs w:val="18"/>
    </w:rPr>
  </w:style>
  <w:style w:type="paragraph" w:styleId="a6">
    <w:name w:val="Balloon Text"/>
    <w:basedOn w:val="a"/>
    <w:link w:val="Char1"/>
    <w:rsid w:val="00005C4C"/>
    <w:rPr>
      <w:sz w:val="18"/>
      <w:szCs w:val="18"/>
    </w:rPr>
  </w:style>
  <w:style w:type="character" w:customStyle="1" w:styleId="Char1">
    <w:name w:val="批注框文本 Char"/>
    <w:basedOn w:val="a0"/>
    <w:link w:val="a6"/>
    <w:rsid w:val="00005C4C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152CC5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52CC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rsid w:val="00152CC5"/>
    <w:rPr>
      <w:b/>
      <w:kern w:val="44"/>
      <w:sz w:val="44"/>
      <w:szCs w:val="22"/>
    </w:rPr>
  </w:style>
  <w:style w:type="character" w:customStyle="1" w:styleId="2Char">
    <w:name w:val="标题 2 Char"/>
    <w:basedOn w:val="a0"/>
    <w:link w:val="2"/>
    <w:rsid w:val="00152C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 Spacing"/>
    <w:uiPriority w:val="1"/>
    <w:qFormat/>
    <w:rsid w:val="00152CC5"/>
    <w:pPr>
      <w:widowControl w:val="0"/>
      <w:jc w:val="both"/>
    </w:pPr>
    <w:rPr>
      <w:kern w:val="2"/>
      <w:sz w:val="28"/>
      <w:szCs w:val="22"/>
    </w:rPr>
  </w:style>
  <w:style w:type="paragraph" w:styleId="a8">
    <w:name w:val="Normal (Web)"/>
    <w:basedOn w:val="a"/>
    <w:uiPriority w:val="99"/>
    <w:unhideWhenUsed/>
    <w:rsid w:val="00152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List Paragraph"/>
    <w:basedOn w:val="a"/>
    <w:uiPriority w:val="99"/>
    <w:unhideWhenUsed/>
    <w:rsid w:val="00847430"/>
    <w:pPr>
      <w:ind w:firstLineChars="200" w:firstLine="420"/>
    </w:pPr>
  </w:style>
  <w:style w:type="paragraph" w:styleId="aa">
    <w:name w:val="Document Map"/>
    <w:basedOn w:val="a"/>
    <w:link w:val="Char2"/>
    <w:semiHidden/>
    <w:unhideWhenUsed/>
    <w:rsid w:val="00F544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F5443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Office_Excel_2007____1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gongyan</dc:creator>
  <cp:lastModifiedBy>hades</cp:lastModifiedBy>
  <cp:revision>63</cp:revision>
  <dcterms:created xsi:type="dcterms:W3CDTF">2016-07-13T06:34:00Z</dcterms:created>
  <dcterms:modified xsi:type="dcterms:W3CDTF">2018-05-17T03:39:00Z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