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VisuLang: A Visual Compiler for Learning Programming Languages</w:t>
      </w:r>
    </w:p>
    <w:p>
      <w:pPr>
        <w:pStyle w:val="Heading1"/>
      </w:pPr>
      <w:r>
        <w:t>Academic Project Report</w:t>
      </w:r>
    </w:p>
    <w:p>
      <w:pPr>
        <w:spacing w:after="120"/>
      </w:pPr>
      <w:r>
        <w:t>**Course:** Compiler Design</w:t>
      </w:r>
    </w:p>
    <w:p>
      <w:pPr>
        <w:spacing w:after="120"/>
      </w:pPr>
      <w:r>
        <w:t>**Project Type:** Compiler / Interpreter with Visual Learning Dashboard</w:t>
      </w:r>
    </w:p>
    <w:p>
      <w:pPr>
        <w:spacing w:after="120"/>
      </w:pPr>
      <w:r>
        <w:t>**Language Implemented:** MiniLang</w:t>
      </w:r>
    </w:p>
    <w:p>
      <w:pPr>
        <w:spacing w:after="120"/>
      </w:pPr>
      <w:r>
        <w:t>**Implementation Language:** Python</w:t>
      </w:r>
    </w:p>
    <w:p>
      <w:pPr>
        <w:spacing w:after="120"/>
      </w:pPr>
      <w:r>
        <w:t>**GUI Framework:** PySide6</w:t>
      </w:r>
    </w:p>
    <w:p>
      <w:pPr>
        <w:spacing w:after="120"/>
      </w:pPr>
      <w:r>
        <w:t>**Prepared by:** ______________________________</w:t>
      </w:r>
    </w:p>
    <w:p>
      <w:pPr>
        <w:spacing w:after="120"/>
      </w:pPr>
      <w:r>
        <w:t>**Instructor:** ______________________________</w:t>
      </w:r>
    </w:p>
    <w:p>
      <w:pPr>
        <w:spacing w:after="120"/>
      </w:pPr>
      <w:r>
        <w:t>**Date:** ______________________________</w:t>
      </w:r>
    </w:p>
    <w:p>
      <w:pPr>
        <w:pStyle w:val="Heading1"/>
      </w:pPr>
      <w:r>
        <w:t>Abstract</w:t>
      </w:r>
    </w:p>
    <w:p>
      <w:pPr>
        <w:spacing w:after="120"/>
      </w:pPr>
      <w:r>
        <w:t>VisuLang is an educational compiler and interpreter project designed to demonstrate the main phases of compiler construction in a clear and beginner-friendly way. The project is built around a small programming language called MiniLang. MiniLang supports integer and boolean variables, declarations, assignments, arithmetic expressions, comparison expressions, print statements, if/else statements, while loops, and comments.</w:t>
      </w:r>
    </w:p>
    <w:p>
      <w:pPr>
        <w:spacing w:after="120"/>
      </w:pPr>
      <w:r>
        <w:t>The main purpose of the project is not only to compile and execute a small language, but also to help students understand what happens inside a compiler. The system processes MiniLang source code through lexical analysis, syntax analysis, semantic analysis, intermediate code generation, code optimization, machine language generation, and final interpretation. A modern PySide6 graphical interface visualizes these phases using a pipeline, tables, trees, output panels, and step-by-step execution.</w:t>
      </w:r>
    </w:p>
    <w:p>
      <w:pPr>
        <w:spacing w:after="120"/>
      </w:pPr>
      <w:r>
        <w:t>This report explains the design, implementation, compiler phases, visual interface, testing, limitations, and future improvements of VisuLang.</w:t>
      </w:r>
    </w:p>
    <w:p>
      <w:pPr>
        <w:pStyle w:val="Heading1"/>
      </w:pPr>
      <w:r>
        <w:t>1. Introduction</w:t>
      </w:r>
    </w:p>
    <w:p>
      <w:pPr>
        <w:spacing w:after="120"/>
      </w:pPr>
      <w:r>
        <w:t>Compiler Design is one of the most important subjects in computer science because it explains how programming languages are translated and executed. A compiler normally performs several phases, including lexical analysis, syntax analysis, semantic analysis, intermediate code generation, optimization, and target code generation.</w:t>
      </w:r>
    </w:p>
    <w:p>
      <w:pPr>
        <w:spacing w:after="120"/>
      </w:pPr>
      <w:r>
        <w:t>Many students study these phases theoretically, but it can be difficult to understand how source code is transformed step by step. VisuLang solves this problem by turning a small compiler into a visual learning tool. The project allows a user to write MiniLang code, run the compiler, and observe the output of each phase separately.</w:t>
      </w:r>
    </w:p>
    <w:p>
      <w:pPr>
        <w:spacing w:after="120"/>
      </w:pPr>
      <w:r>
        <w:t>The internal language is called MiniLang. The visual learning platform built around it is called VisuLang. The project therefore combines compiler theory with a practical, interactive software application.</w:t>
      </w:r>
    </w:p>
    <w:p>
      <w:pPr>
        <w:pStyle w:val="Heading1"/>
      </w:pPr>
      <w:r>
        <w:t>2. Project Objectives</w:t>
      </w:r>
    </w:p>
    <w:p>
      <w:pPr>
        <w:spacing w:after="120"/>
      </w:pPr>
      <w:r>
        <w:t>The main objectives of this project are:</w:t>
      </w:r>
    </w:p>
    <w:p>
      <w:pPr>
        <w:pStyle w:val="ListNumber"/>
      </w:pPr>
      <w:r>
        <w:t>To design a small programming language called MiniLang.</w:t>
      </w:r>
    </w:p>
    <w:p>
      <w:pPr>
        <w:pStyle w:val="ListNumber"/>
      </w:pPr>
      <w:r>
        <w:t>To implement a lexer that converts source code into tokens.</w:t>
      </w:r>
    </w:p>
    <w:p>
      <w:pPr>
        <w:pStyle w:val="ListNumber"/>
      </w:pPr>
      <w:r>
        <w:t>To implement a recursive descent parser that builds an Abstract Syntax Tree.</w:t>
      </w:r>
    </w:p>
    <w:p>
      <w:pPr>
        <w:pStyle w:val="ListNumber"/>
      </w:pPr>
      <w:r>
        <w:t>To implement semantic analysis using a symbol table.</w:t>
      </w:r>
    </w:p>
    <w:p>
      <w:pPr>
        <w:pStyle w:val="ListNumber"/>
      </w:pPr>
      <w:r>
        <w:t>To detect lexical, syntax, semantic, and runtime errors clearly.</w:t>
      </w:r>
    </w:p>
    <w:p>
      <w:pPr>
        <w:pStyle w:val="ListNumber"/>
      </w:pPr>
      <w:r>
        <w:t>To execute valid MiniLang programs using an interpreter.</w:t>
      </w:r>
    </w:p>
    <w:p>
      <w:pPr>
        <w:pStyle w:val="ListNumber"/>
      </w:pPr>
      <w:r>
        <w:t>To generate intermediate code after semantic analysis.</w:t>
      </w:r>
    </w:p>
    <w:p>
      <w:pPr>
        <w:pStyle w:val="ListNumber"/>
      </w:pPr>
      <w:r>
        <w:t>To optimize the intermediate code using simple optimization rules.</w:t>
      </w:r>
    </w:p>
    <w:p>
      <w:pPr>
        <w:pStyle w:val="ListNumber"/>
      </w:pPr>
      <w:r>
        <w:t>To generate educational machine language from optimized code.</w:t>
      </w:r>
    </w:p>
    <w:p>
      <w:pPr>
        <w:pStyle w:val="ListNumber"/>
      </w:pPr>
      <w:r>
        <w:t>To build a modern GUI that visualizes each compiler phase.</w:t>
      </w:r>
    </w:p>
    <w:p>
      <w:pPr>
        <w:pStyle w:val="ListNumber"/>
      </w:pPr>
      <w:r>
        <w:t>To provide a step-by-step mode for classroom demonstration.</w:t>
      </w:r>
    </w:p>
    <w:p>
      <w:pPr>
        <w:pStyle w:val="ListNumber"/>
      </w:pPr>
      <w:r>
        <w:t>To keep the project beginner-friendly and easy to present.</w:t>
      </w:r>
    </w:p>
    <w:p>
      <w:pPr>
        <w:pStyle w:val="Heading1"/>
      </w:pPr>
      <w:r>
        <w:t>3. Problem Statement</w:t>
      </w:r>
    </w:p>
    <w:p>
      <w:pPr>
        <w:spacing w:after="120"/>
      </w:pPr>
      <w:r>
        <w:t>Traditional compiler assignments often show only command-line output. Although this is useful, it does not always make the internal compiler pipeline easy to understand. Students may see that the compiler works, but they may not clearly see how the source code becomes tokens, how tokens become an AST, how semantic errors are detected, or how intermediate and machine code are produced.</w:t>
      </w:r>
    </w:p>
    <w:p>
      <w:pPr>
        <w:spacing w:after="120"/>
      </w:pPr>
      <w:r>
        <w:t>The problem addressed by this project is the lack of visual explanation in simple compiler projects. VisuLang solves this by presenting each compiler phase in a separate visual section. It allows students to inspect the token table, AST tree, semantic symbol table, intermediate code, optimized code, machine language, execution trace, and final output.</w:t>
      </w:r>
    </w:p>
    <w:p>
      <w:pPr>
        <w:pStyle w:val="Heading1"/>
      </w:pPr>
      <w:r>
        <w:t>4. Scope of the Project</w:t>
      </w:r>
    </w:p>
    <w:p>
      <w:pPr>
        <w:spacing w:after="120"/>
      </w:pPr>
      <w:r>
        <w:t>The project is intentionally designed as an undergraduate-level compiler design project. It does not attempt to implement a full industrial compiler. Instead, it focuses on clarity and learning.</w:t>
      </w:r>
    </w:p>
    <w:p>
      <w:pPr>
        <w:pStyle w:val="Heading2"/>
      </w:pPr>
      <w:r>
        <w:t>Included in Scope</w:t>
      </w:r>
    </w:p>
    <w:p>
      <w:pPr>
        <w:pStyle w:val="ListBullet"/>
      </w:pPr>
      <w:r>
        <w:t>MiniLang lexical analysis</w:t>
      </w:r>
    </w:p>
    <w:p>
      <w:pPr>
        <w:pStyle w:val="ListBullet"/>
      </w:pPr>
      <w:r>
        <w:t>MiniLang recursive descent parsing</w:t>
      </w:r>
    </w:p>
    <w:p>
      <w:pPr>
        <w:pStyle w:val="ListBullet"/>
      </w:pPr>
      <w:r>
        <w:t>Abstract Syntax Tree generation</w:t>
      </w:r>
    </w:p>
    <w:p>
      <w:pPr>
        <w:pStyle w:val="ListBullet"/>
      </w:pPr>
      <w:r>
        <w:t>Semantic analysis with a symbol table</w:t>
      </w:r>
    </w:p>
    <w:p>
      <w:pPr>
        <w:pStyle w:val="ListBullet"/>
      </w:pPr>
      <w:r>
        <w:t>Type checking for integers and booleans</w:t>
      </w:r>
    </w:p>
    <w:p>
      <w:pPr>
        <w:pStyle w:val="ListBullet"/>
      </w:pPr>
      <w:r>
        <w:t>Interpreter execution</w:t>
      </w:r>
    </w:p>
    <w:p>
      <w:pPr>
        <w:pStyle w:val="ListBullet"/>
      </w:pPr>
      <w:r>
        <w:t>Intermediate code generation</w:t>
      </w:r>
    </w:p>
    <w:p>
      <w:pPr>
        <w:pStyle w:val="ListBullet"/>
      </w:pPr>
      <w:r>
        <w:t>Simple code optimization</w:t>
      </w:r>
    </w:p>
    <w:p>
      <w:pPr>
        <w:pStyle w:val="ListBullet"/>
      </w:pPr>
      <w:r>
        <w:t>Toy machine language generation</w:t>
      </w:r>
    </w:p>
    <w:p>
      <w:pPr>
        <w:pStyle w:val="ListBullet"/>
      </w:pPr>
      <w:r>
        <w:t>Command-line interface</w:t>
      </w:r>
    </w:p>
    <w:p>
      <w:pPr>
        <w:pStyle w:val="ListBullet"/>
      </w:pPr>
      <w:r>
        <w:t>PySide6 graphical user interface</w:t>
      </w:r>
    </w:p>
    <w:p>
      <w:pPr>
        <w:pStyle w:val="ListBullet"/>
      </w:pPr>
      <w:r>
        <w:t>Error reporting with suggestions</w:t>
      </w:r>
    </w:p>
    <w:p>
      <w:pPr>
        <w:pStyle w:val="ListBullet"/>
      </w:pPr>
      <w:r>
        <w:t>Unit tests</w:t>
      </w:r>
    </w:p>
    <w:p>
      <w:pPr>
        <w:pStyle w:val="ListBullet"/>
      </w:pPr>
      <w:r>
        <w:t>Example programs</w:t>
      </w:r>
    </w:p>
    <w:p>
      <w:pPr>
        <w:pStyle w:val="Heading2"/>
      </w:pPr>
      <w:r>
        <w:t>Not Included in Scope</w:t>
      </w:r>
    </w:p>
    <w:p>
      <w:pPr>
        <w:pStyle w:val="ListBullet"/>
      </w:pPr>
      <w:r>
        <w:t>Real CPU machine code generation</w:t>
      </w:r>
    </w:p>
    <w:p>
      <w:pPr>
        <w:pStyle w:val="ListBullet"/>
      </w:pPr>
      <w:r>
        <w:t>Register allocation</w:t>
      </w:r>
    </w:p>
    <w:p>
      <w:pPr>
        <w:pStyle w:val="ListBullet"/>
      </w:pPr>
      <w:r>
        <w:t>Advanced optimization algorithms</w:t>
      </w:r>
    </w:p>
    <w:p>
      <w:pPr>
        <w:pStyle w:val="ListBullet"/>
      </w:pPr>
      <w:r>
        <w:t>Functions and procedures</w:t>
      </w:r>
    </w:p>
    <w:p>
      <w:pPr>
        <w:pStyle w:val="ListBullet"/>
      </w:pPr>
      <w:r>
        <w:t>Arrays or strings</w:t>
      </w:r>
    </w:p>
    <w:p>
      <w:pPr>
        <w:pStyle w:val="ListBullet"/>
      </w:pPr>
      <w:r>
        <w:t>Object-oriented language features</w:t>
      </w:r>
    </w:p>
    <w:p>
      <w:pPr>
        <w:pStyle w:val="ListBullet"/>
      </w:pPr>
      <w:r>
        <w:t>Full compiler backend for a real architecture</w:t>
      </w:r>
    </w:p>
    <w:p>
      <w:pPr>
        <w:pStyle w:val="Heading1"/>
      </w:pPr>
      <w:r>
        <w:t>5. MiniLang Language Overview</w:t>
      </w:r>
    </w:p>
    <w:p>
      <w:pPr>
        <w:spacing w:after="120"/>
      </w:pPr>
      <w:r>
        <w:t>MiniLang is a small educational programming language. It contains enough features to demonstrate important compiler concepts while remaining simple enough for students to understand.</w:t>
      </w:r>
    </w:p>
    <w:p>
      <w:pPr>
        <w:pStyle w:val="Heading2"/>
      </w:pPr>
      <w:r>
        <w:t>5.1 Supported Data Types</w:t>
      </w:r>
    </w:p>
    <w:p>
      <w:pPr>
        <w:spacing w:after="120"/>
      </w:pPr>
      <w:r>
        <w:t>MiniLang supports two basic data types: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AF2F8"/>
          </w:tcPr>
          <w:p>
            <w:pPr>
              <w:spacing w:after="0"/>
            </w:pPr>
            <w:r>
              <w:rPr>
                <w:rFonts w:ascii="Arial" w:hAnsi="Arial"/>
                <w:b/>
                <w:sz w:val="20"/>
              </w:rPr>
              <w:t>Type</w:t>
            </w:r>
          </w:p>
        </w:tc>
        <w:tc>
          <w:tcPr>
            <w:tcW w:type="dxa" w:w="3120"/>
            <w:vAlign w:val="center"/>
            <w:shd w:fill="EAF2F8"/>
          </w:tcPr>
          <w:p>
            <w:pPr>
              <w:spacing w:after="0"/>
            </w:pPr>
            <w:r>
              <w:rPr>
                <w:rFonts w:ascii="Arial" w:hAnsi="Arial"/>
                <w:b/>
                <w:sz w:val="20"/>
              </w:rPr>
              <w:t>Meaning</w:t>
            </w:r>
          </w:p>
        </w:tc>
        <w:tc>
          <w:tcPr>
            <w:tcW w:type="dxa" w:w="3120"/>
            <w:vAlign w:val="center"/>
            <w:shd w:fill="EAF2F8"/>
          </w:tcPr>
          <w:p>
            <w:pPr>
              <w:spacing w:after="0"/>
            </w:pPr>
            <w:r>
              <w:rPr>
                <w:rFonts w:ascii="Arial" w:hAnsi="Arial"/>
                <w:b/>
                <w:sz w:val="20"/>
              </w:rPr>
              <w:t>Example</w:t>
            </w:r>
          </w:p>
        </w:tc>
      </w:tr>
      <w:tr>
        <w:tc>
          <w:tcPr>
            <w:tcW w:type="dxa" w:w="3120"/>
            <w:vAlign w:val="center"/>
          </w:tcPr>
          <w:p>
            <w:pPr>
              <w:spacing w:after="0"/>
            </w:pPr>
            <w:r>
              <w:rPr>
                <w:rFonts w:ascii="Arial" w:hAnsi="Arial"/>
                <w:sz w:val="20"/>
              </w:rPr>
              <w:t>int</w:t>
            </w:r>
          </w:p>
        </w:tc>
        <w:tc>
          <w:tcPr>
            <w:tcW w:type="dxa" w:w="3120"/>
            <w:vAlign w:val="center"/>
          </w:tcPr>
          <w:p>
            <w:pPr>
              <w:spacing w:after="0"/>
            </w:pPr>
            <w:r>
              <w:rPr>
                <w:rFonts w:ascii="Arial" w:hAnsi="Arial"/>
                <w:sz w:val="20"/>
              </w:rPr>
              <w:t>Integer value</w:t>
            </w:r>
          </w:p>
        </w:tc>
        <w:tc>
          <w:tcPr>
            <w:tcW w:type="dxa" w:w="3120"/>
            <w:vAlign w:val="center"/>
          </w:tcPr>
          <w:p>
            <w:pPr>
              <w:spacing w:after="0"/>
            </w:pPr>
            <w:r>
              <w:rPr>
                <w:rFonts w:ascii="Arial" w:hAnsi="Arial"/>
                <w:sz w:val="20"/>
              </w:rPr>
              <w:t>int x = 5;</w:t>
            </w:r>
          </w:p>
        </w:tc>
      </w:tr>
      <w:tr>
        <w:tc>
          <w:tcPr>
            <w:tcW w:type="dxa" w:w="3120"/>
            <w:vAlign w:val="center"/>
          </w:tcPr>
          <w:p>
            <w:pPr>
              <w:spacing w:after="0"/>
            </w:pPr>
            <w:r>
              <w:rPr>
                <w:rFonts w:ascii="Arial" w:hAnsi="Arial"/>
                <w:sz w:val="20"/>
              </w:rPr>
              <w:t>bool</w:t>
            </w:r>
          </w:p>
        </w:tc>
        <w:tc>
          <w:tcPr>
            <w:tcW w:type="dxa" w:w="3120"/>
            <w:vAlign w:val="center"/>
          </w:tcPr>
          <w:p>
            <w:pPr>
              <w:spacing w:after="0"/>
            </w:pPr>
            <w:r>
              <w:rPr>
                <w:rFonts w:ascii="Arial" w:hAnsi="Arial"/>
                <w:sz w:val="20"/>
              </w:rPr>
              <w:t>Boolean value</w:t>
            </w:r>
          </w:p>
        </w:tc>
        <w:tc>
          <w:tcPr>
            <w:tcW w:type="dxa" w:w="3120"/>
            <w:vAlign w:val="center"/>
          </w:tcPr>
          <w:p>
            <w:pPr>
              <w:spacing w:after="0"/>
            </w:pPr>
            <w:r>
              <w:rPr>
                <w:rFonts w:ascii="Arial" w:hAnsi="Arial"/>
                <w:sz w:val="20"/>
              </w:rPr>
              <w:t>bool flag = true;</w:t>
            </w:r>
          </w:p>
        </w:tc>
      </w:tr>
    </w:tbl>
    <w:p/>
    <w:p>
      <w:pPr>
        <w:pStyle w:val="Heading2"/>
      </w:pPr>
      <w:r>
        <w:t>5.2 Supported Statements</w:t>
      </w:r>
    </w:p>
    <w:p>
      <w:pPr>
        <w:spacing w:after="120"/>
      </w:pPr>
      <w:r>
        <w:t>MiniLang supports the following statements: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Statement Type</w:t>
            </w:r>
          </w:p>
        </w:tc>
        <w:tc>
          <w:tcPr>
            <w:tcW w:type="dxa" w:w="4680"/>
            <w:vAlign w:val="center"/>
            <w:shd w:fill="EAF2F8"/>
          </w:tcPr>
          <w:p>
            <w:pPr>
              <w:spacing w:after="0"/>
            </w:pPr>
            <w:r>
              <w:rPr>
                <w:rFonts w:ascii="Arial" w:hAnsi="Arial"/>
                <w:b/>
                <w:sz w:val="20"/>
              </w:rPr>
              <w:t>Example</w:t>
            </w:r>
          </w:p>
        </w:tc>
      </w:tr>
      <w:tr>
        <w:tc>
          <w:tcPr>
            <w:tcW w:type="dxa" w:w="4680"/>
            <w:vAlign w:val="center"/>
          </w:tcPr>
          <w:p>
            <w:pPr>
              <w:spacing w:after="0"/>
            </w:pPr>
            <w:r>
              <w:rPr>
                <w:rFonts w:ascii="Arial" w:hAnsi="Arial"/>
                <w:sz w:val="20"/>
              </w:rPr>
              <w:t>Variable declaration</w:t>
            </w:r>
          </w:p>
        </w:tc>
        <w:tc>
          <w:tcPr>
            <w:tcW w:type="dxa" w:w="4680"/>
            <w:vAlign w:val="center"/>
          </w:tcPr>
          <w:p>
            <w:pPr>
              <w:spacing w:after="0"/>
            </w:pPr>
            <w:r>
              <w:rPr>
                <w:rFonts w:ascii="Arial" w:hAnsi="Arial"/>
                <w:sz w:val="20"/>
              </w:rPr>
              <w:t>int x = 5;</w:t>
            </w:r>
          </w:p>
        </w:tc>
      </w:tr>
      <w:tr>
        <w:tc>
          <w:tcPr>
            <w:tcW w:type="dxa" w:w="4680"/>
            <w:vAlign w:val="center"/>
          </w:tcPr>
          <w:p>
            <w:pPr>
              <w:spacing w:after="0"/>
            </w:pPr>
            <w:r>
              <w:rPr>
                <w:rFonts w:ascii="Arial" w:hAnsi="Arial"/>
                <w:sz w:val="20"/>
              </w:rPr>
              <w:t>Assignment</w:t>
            </w:r>
          </w:p>
        </w:tc>
        <w:tc>
          <w:tcPr>
            <w:tcW w:type="dxa" w:w="4680"/>
            <w:vAlign w:val="center"/>
          </w:tcPr>
          <w:p>
            <w:pPr>
              <w:spacing w:after="0"/>
            </w:pPr>
            <w:r>
              <w:rPr>
                <w:rFonts w:ascii="Arial" w:hAnsi="Arial"/>
                <w:sz w:val="20"/>
              </w:rPr>
              <w:t>x = x + 1;</w:t>
            </w:r>
          </w:p>
        </w:tc>
      </w:tr>
      <w:tr>
        <w:tc>
          <w:tcPr>
            <w:tcW w:type="dxa" w:w="4680"/>
            <w:vAlign w:val="center"/>
          </w:tcPr>
          <w:p>
            <w:pPr>
              <w:spacing w:after="0"/>
            </w:pPr>
            <w:r>
              <w:rPr>
                <w:rFonts w:ascii="Arial" w:hAnsi="Arial"/>
                <w:sz w:val="20"/>
              </w:rPr>
              <w:t>Print statement</w:t>
            </w:r>
          </w:p>
        </w:tc>
        <w:tc>
          <w:tcPr>
            <w:tcW w:type="dxa" w:w="4680"/>
            <w:vAlign w:val="center"/>
          </w:tcPr>
          <w:p>
            <w:pPr>
              <w:spacing w:after="0"/>
            </w:pPr>
            <w:r>
              <w:rPr>
                <w:rFonts w:ascii="Arial" w:hAnsi="Arial"/>
                <w:sz w:val="20"/>
              </w:rPr>
              <w:t>print(x);</w:t>
            </w:r>
          </w:p>
        </w:tc>
      </w:tr>
      <w:tr>
        <w:tc>
          <w:tcPr>
            <w:tcW w:type="dxa" w:w="4680"/>
            <w:vAlign w:val="center"/>
          </w:tcPr>
          <w:p>
            <w:pPr>
              <w:spacing w:after="0"/>
            </w:pPr>
            <w:r>
              <w:rPr>
                <w:rFonts w:ascii="Arial" w:hAnsi="Arial"/>
                <w:sz w:val="20"/>
              </w:rPr>
              <w:t>If statement</w:t>
            </w:r>
          </w:p>
        </w:tc>
        <w:tc>
          <w:tcPr>
            <w:tcW w:type="dxa" w:w="4680"/>
            <w:vAlign w:val="center"/>
          </w:tcPr>
          <w:p>
            <w:pPr>
              <w:spacing w:after="0"/>
            </w:pPr>
            <w:r>
              <w:rPr>
                <w:rFonts w:ascii="Arial" w:hAnsi="Arial"/>
                <w:sz w:val="20"/>
              </w:rPr>
              <w:t>if (x &gt; 0) { print(x); }</w:t>
            </w:r>
          </w:p>
        </w:tc>
      </w:tr>
      <w:tr>
        <w:tc>
          <w:tcPr>
            <w:tcW w:type="dxa" w:w="4680"/>
            <w:vAlign w:val="center"/>
          </w:tcPr>
          <w:p>
            <w:pPr>
              <w:spacing w:after="0"/>
            </w:pPr>
            <w:r>
              <w:rPr>
                <w:rFonts w:ascii="Arial" w:hAnsi="Arial"/>
                <w:sz w:val="20"/>
              </w:rPr>
              <w:t>If/else statement</w:t>
            </w:r>
          </w:p>
        </w:tc>
        <w:tc>
          <w:tcPr>
            <w:tcW w:type="dxa" w:w="4680"/>
            <w:vAlign w:val="center"/>
          </w:tcPr>
          <w:p>
            <w:pPr>
              <w:spacing w:after="0"/>
            </w:pPr>
            <w:r>
              <w:rPr>
                <w:rFonts w:ascii="Arial" w:hAnsi="Arial"/>
                <w:sz w:val="20"/>
              </w:rPr>
              <w:t>if (flag) { print(1); } else { print(0); }</w:t>
            </w:r>
          </w:p>
        </w:tc>
      </w:tr>
      <w:tr>
        <w:tc>
          <w:tcPr>
            <w:tcW w:type="dxa" w:w="4680"/>
            <w:vAlign w:val="center"/>
          </w:tcPr>
          <w:p>
            <w:pPr>
              <w:spacing w:after="0"/>
            </w:pPr>
            <w:r>
              <w:rPr>
                <w:rFonts w:ascii="Arial" w:hAnsi="Arial"/>
                <w:sz w:val="20"/>
              </w:rPr>
              <w:t>While loop</w:t>
            </w:r>
          </w:p>
        </w:tc>
        <w:tc>
          <w:tcPr>
            <w:tcW w:type="dxa" w:w="4680"/>
            <w:vAlign w:val="center"/>
          </w:tcPr>
          <w:p>
            <w:pPr>
              <w:spacing w:after="0"/>
            </w:pPr>
            <w:r>
              <w:rPr>
                <w:rFonts w:ascii="Arial" w:hAnsi="Arial"/>
                <w:sz w:val="20"/>
              </w:rPr>
              <w:t>while (x &lt; 10) { x = x + 1; }</w:t>
            </w:r>
          </w:p>
        </w:tc>
      </w:tr>
    </w:tbl>
    <w:p/>
    <w:p>
      <w:pPr>
        <w:pStyle w:val="Heading2"/>
      </w:pPr>
      <w:r>
        <w:t>5.3 Supported Operators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Category</w:t>
            </w:r>
          </w:p>
        </w:tc>
        <w:tc>
          <w:tcPr>
            <w:tcW w:type="dxa" w:w="4680"/>
            <w:vAlign w:val="center"/>
            <w:shd w:fill="EAF2F8"/>
          </w:tcPr>
          <w:p>
            <w:pPr>
              <w:spacing w:after="0"/>
            </w:pPr>
            <w:r>
              <w:rPr>
                <w:rFonts w:ascii="Arial" w:hAnsi="Arial"/>
                <w:b/>
                <w:sz w:val="20"/>
              </w:rPr>
              <w:t>Operators</w:t>
            </w:r>
          </w:p>
        </w:tc>
      </w:tr>
      <w:tr>
        <w:tc>
          <w:tcPr>
            <w:tcW w:type="dxa" w:w="4680"/>
            <w:vAlign w:val="center"/>
          </w:tcPr>
          <w:p>
            <w:pPr>
              <w:spacing w:after="0"/>
            </w:pPr>
            <w:r>
              <w:rPr>
                <w:rFonts w:ascii="Arial" w:hAnsi="Arial"/>
                <w:sz w:val="20"/>
              </w:rPr>
              <w:t>Arithmetic</w:t>
            </w:r>
          </w:p>
        </w:tc>
        <w:tc>
          <w:tcPr>
            <w:tcW w:type="dxa" w:w="4680"/>
            <w:vAlign w:val="center"/>
          </w:tcPr>
          <w:p>
            <w:pPr>
              <w:spacing w:after="0"/>
            </w:pPr>
            <w:r>
              <w:rPr>
                <w:rFonts w:ascii="Arial" w:hAnsi="Arial"/>
                <w:sz w:val="20"/>
              </w:rPr>
              <w:t>+, -, *, /</w:t>
            </w:r>
          </w:p>
        </w:tc>
      </w:tr>
      <w:tr>
        <w:tc>
          <w:tcPr>
            <w:tcW w:type="dxa" w:w="4680"/>
            <w:vAlign w:val="center"/>
          </w:tcPr>
          <w:p>
            <w:pPr>
              <w:spacing w:after="0"/>
            </w:pPr>
            <w:r>
              <w:rPr>
                <w:rFonts w:ascii="Arial" w:hAnsi="Arial"/>
                <w:sz w:val="20"/>
              </w:rPr>
              <w:t>Comparison</w:t>
            </w:r>
          </w:p>
        </w:tc>
        <w:tc>
          <w:tcPr>
            <w:tcW w:type="dxa" w:w="4680"/>
            <w:vAlign w:val="center"/>
          </w:tcPr>
          <w:p>
            <w:pPr>
              <w:spacing w:after="0"/>
            </w:pPr>
            <w:r>
              <w:rPr>
                <w:rFonts w:ascii="Arial" w:hAnsi="Arial"/>
                <w:sz w:val="20"/>
              </w:rPr>
              <w:t>==, !=, &lt;, &gt;, &lt;=, &gt;=</w:t>
            </w:r>
          </w:p>
        </w:tc>
      </w:tr>
      <w:tr>
        <w:tc>
          <w:tcPr>
            <w:tcW w:type="dxa" w:w="4680"/>
            <w:vAlign w:val="center"/>
          </w:tcPr>
          <w:p>
            <w:pPr>
              <w:spacing w:after="0"/>
            </w:pPr>
            <w:r>
              <w:rPr>
                <w:rFonts w:ascii="Arial" w:hAnsi="Arial"/>
                <w:sz w:val="20"/>
              </w:rPr>
              <w:t>Assignment</w:t>
            </w:r>
          </w:p>
        </w:tc>
        <w:tc>
          <w:tcPr>
            <w:tcW w:type="dxa" w:w="4680"/>
            <w:vAlign w:val="center"/>
          </w:tcPr>
          <w:p>
            <w:pPr>
              <w:spacing w:after="0"/>
            </w:pPr>
            <w:r>
              <w:rPr>
                <w:rFonts w:ascii="Arial" w:hAnsi="Arial"/>
                <w:sz w:val="20"/>
              </w:rPr>
              <w:t>=</w:t>
            </w:r>
          </w:p>
        </w:tc>
      </w:tr>
    </w:tbl>
    <w:p/>
    <w:p>
      <w:pPr>
        <w:pStyle w:val="Heading2"/>
      </w:pPr>
      <w:r>
        <w:t>5.4 Comments</w:t>
      </w:r>
    </w:p>
    <w:p>
      <w:pPr>
        <w:spacing w:after="120"/>
      </w:pPr>
      <w:r>
        <w:t>MiniLang supports comments:</w:t>
      </w:r>
    </w:p>
    <w:p>
      <w:pPr>
        <w:pStyle w:val="CodeBlock"/>
        <w:shd w:fill="F3F6FA"/>
      </w:pPr>
      <w:r>
        <w:rPr>
          <w:rFonts w:ascii="Consolas" w:hAnsi="Consolas"/>
          <w:sz w:val="18"/>
        </w:rPr>
        <w:t>// This is a single-line comment</w:t>
        <w:br/>
      </w:r>
      <w:r>
        <w:rPr>
          <w:rFonts w:ascii="Consolas" w:hAnsi="Consolas"/>
          <w:sz w:val="18"/>
        </w:rPr>
        <w:br/>
      </w:r>
      <w:r>
        <w:rPr>
          <w:rFonts w:ascii="Consolas" w:hAnsi="Consolas"/>
          <w:sz w:val="18"/>
        </w:rPr>
        <w:t>/*</w:t>
        <w:br/>
      </w:r>
      <w:r>
        <w:rPr>
          <w:rFonts w:ascii="Consolas" w:hAnsi="Consolas"/>
          <w:sz w:val="18"/>
        </w:rPr>
        <w:t>This is a multi-line comment</w:t>
        <w:br/>
      </w:r>
      <w:r>
        <w:rPr>
          <w:rFonts w:ascii="Consolas" w:hAnsi="Consolas"/>
          <w:sz w:val="18"/>
        </w:rPr>
        <w:t>*/</w:t>
      </w:r>
    </w:p>
    <w:p>
      <w:pPr>
        <w:pStyle w:val="Heading1"/>
      </w:pPr>
      <w:r>
        <w:t>6. MiniLang Grammar</w:t>
      </w:r>
    </w:p>
    <w:p>
      <w:pPr>
        <w:spacing w:after="120"/>
      </w:pPr>
      <w:r>
        <w:t>The parser uses recursive descent parsing based on the following grammar:</w:t>
      </w:r>
    </w:p>
    <w:p>
      <w:pPr>
        <w:pStyle w:val="CodeBlock"/>
        <w:shd w:fill="F3F6FA"/>
      </w:pPr>
      <w:r>
        <w:rPr>
          <w:rFonts w:ascii="Consolas" w:hAnsi="Consolas"/>
          <w:sz w:val="18"/>
        </w:rPr>
        <w:t>program        -&gt; statement*</w:t>
        <w:br/>
      </w:r>
      <w:r>
        <w:rPr>
          <w:rFonts w:ascii="Consolas" w:hAnsi="Consolas"/>
          <w:sz w:val="18"/>
        </w:rPr>
        <w:t>statement      -&gt; declaration | assignment | print_stmt | if_stmt | while_stmt</w:t>
        <w:br/>
      </w:r>
      <w:r>
        <w:rPr>
          <w:rFonts w:ascii="Consolas" w:hAnsi="Consolas"/>
          <w:sz w:val="18"/>
        </w:rPr>
        <w:br/>
      </w:r>
      <w:r>
        <w:rPr>
          <w:rFonts w:ascii="Consolas" w:hAnsi="Consolas"/>
          <w:sz w:val="18"/>
        </w:rPr>
        <w:t>declaration    -&gt; type IDENTIFIER ("=" expression)? ";"</w:t>
        <w:br/>
      </w:r>
      <w:r>
        <w:rPr>
          <w:rFonts w:ascii="Consolas" w:hAnsi="Consolas"/>
          <w:sz w:val="18"/>
        </w:rPr>
        <w:t>type           -&gt; "int" | "bool"</w:t>
        <w:br/>
      </w:r>
      <w:r>
        <w:rPr>
          <w:rFonts w:ascii="Consolas" w:hAnsi="Consolas"/>
          <w:sz w:val="18"/>
        </w:rPr>
        <w:br/>
      </w:r>
      <w:r>
        <w:rPr>
          <w:rFonts w:ascii="Consolas" w:hAnsi="Consolas"/>
          <w:sz w:val="18"/>
        </w:rPr>
        <w:t>assignment     -&gt; IDENTIFIER "=" expression ";"</w:t>
        <w:br/>
      </w:r>
      <w:r>
        <w:rPr>
          <w:rFonts w:ascii="Consolas" w:hAnsi="Consolas"/>
          <w:sz w:val="18"/>
        </w:rPr>
        <w:br/>
      </w:r>
      <w:r>
        <w:rPr>
          <w:rFonts w:ascii="Consolas" w:hAnsi="Consolas"/>
          <w:sz w:val="18"/>
        </w:rPr>
        <w:t>print_stmt     -&gt; "print" "(" expression ")" ";"</w:t>
        <w:br/>
      </w:r>
      <w:r>
        <w:rPr>
          <w:rFonts w:ascii="Consolas" w:hAnsi="Consolas"/>
          <w:sz w:val="18"/>
        </w:rPr>
        <w:br/>
      </w:r>
      <w:r>
        <w:rPr>
          <w:rFonts w:ascii="Consolas" w:hAnsi="Consolas"/>
          <w:sz w:val="18"/>
        </w:rPr>
        <w:t>if_stmt        -&gt; "if" "(" expression ")" block ("else" block)?</w:t>
        <w:br/>
      </w:r>
      <w:r>
        <w:rPr>
          <w:rFonts w:ascii="Consolas" w:hAnsi="Consolas"/>
          <w:sz w:val="18"/>
        </w:rPr>
        <w:t>while_stmt     -&gt; "while" "(" expression ")" block</w:t>
        <w:br/>
      </w:r>
      <w:r>
        <w:rPr>
          <w:rFonts w:ascii="Consolas" w:hAnsi="Consolas"/>
          <w:sz w:val="18"/>
        </w:rPr>
        <w:br/>
      </w:r>
      <w:r>
        <w:rPr>
          <w:rFonts w:ascii="Consolas" w:hAnsi="Consolas"/>
          <w:sz w:val="18"/>
        </w:rPr>
        <w:t>block          -&gt; "{" statement* "}"</w:t>
        <w:br/>
      </w:r>
      <w:r>
        <w:rPr>
          <w:rFonts w:ascii="Consolas" w:hAnsi="Consolas"/>
          <w:sz w:val="18"/>
        </w:rPr>
        <w:br/>
      </w:r>
      <w:r>
        <w:rPr>
          <w:rFonts w:ascii="Consolas" w:hAnsi="Consolas"/>
          <w:sz w:val="18"/>
        </w:rPr>
        <w:t>expression     -&gt; equality</w:t>
        <w:br/>
      </w:r>
      <w:r>
        <w:rPr>
          <w:rFonts w:ascii="Consolas" w:hAnsi="Consolas"/>
          <w:sz w:val="18"/>
        </w:rPr>
        <w:t>equality       -&gt; comparison (("==" | "!=") comparison)*</w:t>
        <w:br/>
      </w:r>
      <w:r>
        <w:rPr>
          <w:rFonts w:ascii="Consolas" w:hAnsi="Consolas"/>
          <w:sz w:val="18"/>
        </w:rPr>
        <w:t>comparison     -&gt; term (("&lt;" | "&gt;" | "&lt;=" | "&gt;=") term)*</w:t>
        <w:br/>
      </w:r>
      <w:r>
        <w:rPr>
          <w:rFonts w:ascii="Consolas" w:hAnsi="Consolas"/>
          <w:sz w:val="18"/>
        </w:rPr>
        <w:t>term           -&gt; factor (("+" | "-") factor)*</w:t>
        <w:br/>
      </w:r>
      <w:r>
        <w:rPr>
          <w:rFonts w:ascii="Consolas" w:hAnsi="Consolas"/>
          <w:sz w:val="18"/>
        </w:rPr>
        <w:t>factor         -&gt; unary (("*" | "/") unary)*</w:t>
        <w:br/>
      </w:r>
      <w:r>
        <w:rPr>
          <w:rFonts w:ascii="Consolas" w:hAnsi="Consolas"/>
          <w:sz w:val="18"/>
        </w:rPr>
        <w:t>unary          -&gt; "-" unary | primary</w:t>
        <w:br/>
      </w:r>
      <w:r>
        <w:rPr>
          <w:rFonts w:ascii="Consolas" w:hAnsi="Consolas"/>
          <w:sz w:val="18"/>
        </w:rPr>
        <w:t>primary        -&gt; INTEGER | "true" | "false" | IDENTIFIER | "(" expression ")"</w:t>
      </w:r>
    </w:p>
    <w:p>
      <w:pPr>
        <w:spacing w:after="120"/>
      </w:pPr>
      <w:r>
        <w:t>This grammar gives correct operator precedence. Multiplication and division have higher precedence than addition and subtraction. Comparison and equality expressions are handled after arithmetic expressions.</w:t>
      </w:r>
    </w:p>
    <w:p>
      <w:pPr>
        <w:pStyle w:val="Heading1"/>
      </w:pPr>
      <w:r>
        <w:t>7. System Architecture</w:t>
      </w:r>
    </w:p>
    <w:p>
      <w:pPr>
        <w:spacing w:after="120"/>
      </w:pPr>
      <w:r>
        <w:t>VisuLang is divided into independent components. Each component handles one responsibility.</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File</w:t>
            </w:r>
          </w:p>
        </w:tc>
        <w:tc>
          <w:tcPr>
            <w:tcW w:type="dxa" w:w="4680"/>
            <w:vAlign w:val="center"/>
            <w:shd w:fill="EAF2F8"/>
          </w:tcPr>
          <w:p>
            <w:pPr>
              <w:spacing w:after="0"/>
            </w:pPr>
            <w:r>
              <w:rPr>
                <w:rFonts w:ascii="Arial" w:hAnsi="Arial"/>
                <w:b/>
                <w:sz w:val="20"/>
              </w:rPr>
              <w:t>Responsibility</w:t>
            </w:r>
          </w:p>
        </w:tc>
      </w:tr>
      <w:tr>
        <w:tc>
          <w:tcPr>
            <w:tcW w:type="dxa" w:w="4680"/>
            <w:vAlign w:val="center"/>
          </w:tcPr>
          <w:p>
            <w:pPr>
              <w:spacing w:after="0"/>
            </w:pPr>
            <w:r>
              <w:rPr>
                <w:rFonts w:ascii="Arial" w:hAnsi="Arial"/>
                <w:sz w:val="20"/>
              </w:rPr>
              <w:t>lexer.py</w:t>
            </w:r>
          </w:p>
        </w:tc>
        <w:tc>
          <w:tcPr>
            <w:tcW w:type="dxa" w:w="4680"/>
            <w:vAlign w:val="center"/>
          </w:tcPr>
          <w:p>
            <w:pPr>
              <w:spacing w:after="0"/>
            </w:pPr>
            <w:r>
              <w:rPr>
                <w:rFonts w:ascii="Arial" w:hAnsi="Arial"/>
                <w:sz w:val="20"/>
              </w:rPr>
              <w:t>Converts MiniLang source code into tokens</w:t>
            </w:r>
          </w:p>
        </w:tc>
      </w:tr>
      <w:tr>
        <w:tc>
          <w:tcPr>
            <w:tcW w:type="dxa" w:w="4680"/>
            <w:vAlign w:val="center"/>
          </w:tcPr>
          <w:p>
            <w:pPr>
              <w:spacing w:after="0"/>
            </w:pPr>
            <w:r>
              <w:rPr>
                <w:rFonts w:ascii="Arial" w:hAnsi="Arial"/>
                <w:sz w:val="20"/>
              </w:rPr>
              <w:t>parser.py</w:t>
            </w:r>
          </w:p>
        </w:tc>
        <w:tc>
          <w:tcPr>
            <w:tcW w:type="dxa" w:w="4680"/>
            <w:vAlign w:val="center"/>
          </w:tcPr>
          <w:p>
            <w:pPr>
              <w:spacing w:after="0"/>
            </w:pPr>
            <w:r>
              <w:rPr>
                <w:rFonts w:ascii="Arial" w:hAnsi="Arial"/>
                <w:sz w:val="20"/>
              </w:rPr>
              <w:t>Builds an Abstract Syntax Tree using recursive descent parsing</w:t>
            </w:r>
          </w:p>
        </w:tc>
      </w:tr>
      <w:tr>
        <w:tc>
          <w:tcPr>
            <w:tcW w:type="dxa" w:w="4680"/>
            <w:vAlign w:val="center"/>
          </w:tcPr>
          <w:p>
            <w:pPr>
              <w:spacing w:after="0"/>
            </w:pPr>
            <w:r>
              <w:rPr>
                <w:rFonts w:ascii="Arial" w:hAnsi="Arial"/>
                <w:sz w:val="20"/>
              </w:rPr>
              <w:t>ast_nodes.py</w:t>
            </w:r>
          </w:p>
        </w:tc>
        <w:tc>
          <w:tcPr>
            <w:tcW w:type="dxa" w:w="4680"/>
            <w:vAlign w:val="center"/>
          </w:tcPr>
          <w:p>
            <w:pPr>
              <w:spacing w:after="0"/>
            </w:pPr>
            <w:r>
              <w:rPr>
                <w:rFonts w:ascii="Arial" w:hAnsi="Arial"/>
                <w:sz w:val="20"/>
              </w:rPr>
              <w:t>Defines AST node classes</w:t>
            </w:r>
          </w:p>
        </w:tc>
      </w:tr>
      <w:tr>
        <w:tc>
          <w:tcPr>
            <w:tcW w:type="dxa" w:w="4680"/>
            <w:vAlign w:val="center"/>
          </w:tcPr>
          <w:p>
            <w:pPr>
              <w:spacing w:after="0"/>
            </w:pPr>
            <w:r>
              <w:rPr>
                <w:rFonts w:ascii="Arial" w:hAnsi="Arial"/>
                <w:sz w:val="20"/>
              </w:rPr>
              <w:t>semantic_analyzer.py</w:t>
            </w:r>
          </w:p>
        </w:tc>
        <w:tc>
          <w:tcPr>
            <w:tcW w:type="dxa" w:w="4680"/>
            <w:vAlign w:val="center"/>
          </w:tcPr>
          <w:p>
            <w:pPr>
              <w:spacing w:after="0"/>
            </w:pPr>
            <w:r>
              <w:rPr>
                <w:rFonts w:ascii="Arial" w:hAnsi="Arial"/>
                <w:sz w:val="20"/>
              </w:rPr>
              <w:t>Performs type checking and symbol table validation</w:t>
            </w:r>
          </w:p>
        </w:tc>
      </w:tr>
      <w:tr>
        <w:tc>
          <w:tcPr>
            <w:tcW w:type="dxa" w:w="4680"/>
            <w:vAlign w:val="center"/>
          </w:tcPr>
          <w:p>
            <w:pPr>
              <w:spacing w:after="0"/>
            </w:pPr>
            <w:r>
              <w:rPr>
                <w:rFonts w:ascii="Arial" w:hAnsi="Arial"/>
                <w:sz w:val="20"/>
              </w:rPr>
              <w:t>code_generator.py</w:t>
            </w:r>
          </w:p>
        </w:tc>
        <w:tc>
          <w:tcPr>
            <w:tcW w:type="dxa" w:w="4680"/>
            <w:vAlign w:val="center"/>
          </w:tcPr>
          <w:p>
            <w:pPr>
              <w:spacing w:after="0"/>
            </w:pPr>
            <w:r>
              <w:rPr>
                <w:rFonts w:ascii="Arial" w:hAnsi="Arial"/>
                <w:sz w:val="20"/>
              </w:rPr>
              <w:t>Generates intermediate code, optimized code, and machine language</w:t>
            </w:r>
          </w:p>
        </w:tc>
      </w:tr>
      <w:tr>
        <w:tc>
          <w:tcPr>
            <w:tcW w:type="dxa" w:w="4680"/>
            <w:vAlign w:val="center"/>
          </w:tcPr>
          <w:p>
            <w:pPr>
              <w:spacing w:after="0"/>
            </w:pPr>
            <w:r>
              <w:rPr>
                <w:rFonts w:ascii="Arial" w:hAnsi="Arial"/>
                <w:sz w:val="20"/>
              </w:rPr>
              <w:t>interpreter.py</w:t>
            </w:r>
          </w:p>
        </w:tc>
        <w:tc>
          <w:tcPr>
            <w:tcW w:type="dxa" w:w="4680"/>
            <w:vAlign w:val="center"/>
          </w:tcPr>
          <w:p>
            <w:pPr>
              <w:spacing w:after="0"/>
            </w:pPr>
            <w:r>
              <w:rPr>
                <w:rFonts w:ascii="Arial" w:hAnsi="Arial"/>
                <w:sz w:val="20"/>
              </w:rPr>
              <w:t>Executes the AST and collects execution trace</w:t>
            </w:r>
          </w:p>
        </w:tc>
      </w:tr>
      <w:tr>
        <w:tc>
          <w:tcPr>
            <w:tcW w:type="dxa" w:w="4680"/>
            <w:vAlign w:val="center"/>
          </w:tcPr>
          <w:p>
            <w:pPr>
              <w:spacing w:after="0"/>
            </w:pPr>
            <w:r>
              <w:rPr>
                <w:rFonts w:ascii="Arial" w:hAnsi="Arial"/>
                <w:sz w:val="20"/>
              </w:rPr>
              <w:t>errors.py</w:t>
            </w:r>
          </w:p>
        </w:tc>
        <w:tc>
          <w:tcPr>
            <w:tcW w:type="dxa" w:w="4680"/>
            <w:vAlign w:val="center"/>
          </w:tcPr>
          <w:p>
            <w:pPr>
              <w:spacing w:after="0"/>
            </w:pPr>
            <w:r>
              <w:rPr>
                <w:rFonts w:ascii="Arial" w:hAnsi="Arial"/>
                <w:sz w:val="20"/>
              </w:rPr>
              <w:t>Defines beginner-friendly error classes</w:t>
            </w:r>
          </w:p>
        </w:tc>
      </w:tr>
      <w:tr>
        <w:tc>
          <w:tcPr>
            <w:tcW w:type="dxa" w:w="4680"/>
            <w:vAlign w:val="center"/>
          </w:tcPr>
          <w:p>
            <w:pPr>
              <w:spacing w:after="0"/>
            </w:pPr>
            <w:r>
              <w:rPr>
                <w:rFonts w:ascii="Arial" w:hAnsi="Arial"/>
                <w:sz w:val="20"/>
              </w:rPr>
              <w:t>main.py</w:t>
            </w:r>
          </w:p>
        </w:tc>
        <w:tc>
          <w:tcPr>
            <w:tcW w:type="dxa" w:w="4680"/>
            <w:vAlign w:val="center"/>
          </w:tcPr>
          <w:p>
            <w:pPr>
              <w:spacing w:after="0"/>
            </w:pPr>
            <w:r>
              <w:rPr>
                <w:rFonts w:ascii="Arial" w:hAnsi="Arial"/>
                <w:sz w:val="20"/>
              </w:rPr>
              <w:t>Runs the compiler from the command line</w:t>
            </w:r>
          </w:p>
        </w:tc>
      </w:tr>
      <w:tr>
        <w:tc>
          <w:tcPr>
            <w:tcW w:type="dxa" w:w="4680"/>
            <w:vAlign w:val="center"/>
          </w:tcPr>
          <w:p>
            <w:pPr>
              <w:spacing w:after="0"/>
            </w:pPr>
            <w:r>
              <w:rPr>
                <w:rFonts w:ascii="Arial" w:hAnsi="Arial"/>
                <w:sz w:val="20"/>
              </w:rPr>
              <w:t>gui.py</w:t>
            </w:r>
          </w:p>
        </w:tc>
        <w:tc>
          <w:tcPr>
            <w:tcW w:type="dxa" w:w="4680"/>
            <w:vAlign w:val="center"/>
          </w:tcPr>
          <w:p>
            <w:pPr>
              <w:spacing w:after="0"/>
            </w:pPr>
            <w:r>
              <w:rPr>
                <w:rFonts w:ascii="Arial" w:hAnsi="Arial"/>
                <w:sz w:val="20"/>
              </w:rPr>
              <w:t>Provides the PySide6 visual learning dashboard</w:t>
            </w:r>
          </w:p>
        </w:tc>
      </w:tr>
      <w:tr>
        <w:tc>
          <w:tcPr>
            <w:tcW w:type="dxa" w:w="4680"/>
            <w:vAlign w:val="center"/>
          </w:tcPr>
          <w:p>
            <w:pPr>
              <w:spacing w:after="0"/>
            </w:pPr>
            <w:r>
              <w:rPr>
                <w:rFonts w:ascii="Arial" w:hAnsi="Arial"/>
                <w:sz w:val="20"/>
              </w:rPr>
              <w:t>examples/</w:t>
            </w:r>
          </w:p>
        </w:tc>
        <w:tc>
          <w:tcPr>
            <w:tcW w:type="dxa" w:w="4680"/>
            <w:vAlign w:val="center"/>
          </w:tcPr>
          <w:p>
            <w:pPr>
              <w:spacing w:after="0"/>
            </w:pPr>
            <w:r>
              <w:rPr>
                <w:rFonts w:ascii="Arial" w:hAnsi="Arial"/>
                <w:sz w:val="20"/>
              </w:rPr>
              <w:t>Contains valid and invalid MiniLang programs</w:t>
            </w:r>
          </w:p>
        </w:tc>
      </w:tr>
      <w:tr>
        <w:tc>
          <w:tcPr>
            <w:tcW w:type="dxa" w:w="4680"/>
            <w:vAlign w:val="center"/>
          </w:tcPr>
          <w:p>
            <w:pPr>
              <w:spacing w:after="0"/>
            </w:pPr>
            <w:r>
              <w:rPr>
                <w:rFonts w:ascii="Arial" w:hAnsi="Arial"/>
                <w:sz w:val="20"/>
              </w:rPr>
              <w:t>tests/</w:t>
            </w:r>
          </w:p>
        </w:tc>
        <w:tc>
          <w:tcPr>
            <w:tcW w:type="dxa" w:w="4680"/>
            <w:vAlign w:val="center"/>
          </w:tcPr>
          <w:p>
            <w:pPr>
              <w:spacing w:after="0"/>
            </w:pPr>
            <w:r>
              <w:rPr>
                <w:rFonts w:ascii="Arial" w:hAnsi="Arial"/>
                <w:sz w:val="20"/>
              </w:rPr>
              <w:t>Contains unit tests</w:t>
            </w:r>
          </w:p>
        </w:tc>
      </w:tr>
    </w:tbl>
    <w:p/>
    <w:p>
      <w:pPr>
        <w:pStyle w:val="Heading2"/>
      </w:pPr>
      <w:r>
        <w:t>7.1 Compiler Pipeline</w:t>
      </w:r>
    </w:p>
    <w:p>
      <w:pPr>
        <w:spacing w:after="120"/>
      </w:pPr>
      <w:r>
        <w:t>The complete pipeline is:</w:t>
      </w:r>
    </w:p>
    <w:p>
      <w:pPr>
        <w:pStyle w:val="CodeBlock"/>
        <w:shd w:fill="F3F6FA"/>
      </w:pPr>
      <w:r>
        <w:rPr>
          <w:rFonts w:ascii="Consolas" w:hAnsi="Consolas"/>
          <w:sz w:val="18"/>
        </w:rPr>
        <w:t>Source Code</w:t>
        <w:br/>
      </w:r>
      <w:r>
        <w:rPr>
          <w:rFonts w:ascii="Consolas" w:hAnsi="Consolas"/>
          <w:sz w:val="18"/>
        </w:rPr>
        <w:t>-&gt; Lexical Analysis</w:t>
        <w:br/>
      </w:r>
      <w:r>
        <w:rPr>
          <w:rFonts w:ascii="Consolas" w:hAnsi="Consolas"/>
          <w:sz w:val="18"/>
        </w:rPr>
        <w:t>-&gt; Syntax Analysis</w:t>
        <w:br/>
      </w:r>
      <w:r>
        <w:rPr>
          <w:rFonts w:ascii="Consolas" w:hAnsi="Consolas"/>
          <w:sz w:val="18"/>
        </w:rPr>
        <w:t>-&gt; Semantic Analysis</w:t>
        <w:br/>
      </w:r>
      <w:r>
        <w:rPr>
          <w:rFonts w:ascii="Consolas" w:hAnsi="Consolas"/>
          <w:sz w:val="18"/>
        </w:rPr>
        <w:t>-&gt; Intermediate Code Generation</w:t>
        <w:br/>
      </w:r>
      <w:r>
        <w:rPr>
          <w:rFonts w:ascii="Consolas" w:hAnsi="Consolas"/>
          <w:sz w:val="18"/>
        </w:rPr>
        <w:t>-&gt; Code Optimization</w:t>
        <w:br/>
      </w:r>
      <w:r>
        <w:rPr>
          <w:rFonts w:ascii="Consolas" w:hAnsi="Consolas"/>
          <w:sz w:val="18"/>
        </w:rPr>
        <w:t>-&gt; Machine Language Generation</w:t>
        <w:br/>
      </w:r>
      <w:r>
        <w:rPr>
          <w:rFonts w:ascii="Consolas" w:hAnsi="Consolas"/>
          <w:sz w:val="18"/>
        </w:rPr>
        <w:t>-&gt; Interpretation</w:t>
        <w:br/>
      </w:r>
      <w:r>
        <w:rPr>
          <w:rFonts w:ascii="Consolas" w:hAnsi="Consolas"/>
          <w:sz w:val="18"/>
        </w:rPr>
        <w:t>-&gt; Program Output</w:t>
      </w:r>
    </w:p>
    <w:p>
      <w:pPr>
        <w:spacing w:after="120"/>
      </w:pPr>
      <w:r>
        <w:t>The output section is intentionally placed last because it represents the final result after all compiler stages have completed successfully.</w:t>
      </w:r>
    </w:p>
    <w:p>
      <w:pPr>
        <w:pStyle w:val="Heading1"/>
      </w:pPr>
      <w:r>
        <w:t>8. Lexical Analysis</w:t>
      </w:r>
    </w:p>
    <w:p>
      <w:pPr>
        <w:spacing w:after="120"/>
      </w:pPr>
      <w:r>
        <w:t>Lexical analysis is the first compiler phase. It reads the raw source code character by character and groups characters into tokens. A token is a meaningful unit such as a keyword, identifier, integer literal, operator, or symbol.</w:t>
      </w:r>
    </w:p>
    <w:p>
      <w:pPr>
        <w:pStyle w:val="Heading2"/>
      </w:pPr>
      <w:r>
        <w:t>8.1 Token Class</w:t>
      </w:r>
    </w:p>
    <w:p>
      <w:pPr>
        <w:spacing w:after="120"/>
      </w:pPr>
      <w:r>
        <w:t>Each token contains:</w:t>
      </w:r>
    </w:p>
    <w:p>
      <w:pPr>
        <w:pStyle w:val="ListBullet"/>
      </w:pPr>
      <w:r>
        <w:t>Token type</w:t>
      </w:r>
    </w:p>
    <w:p>
      <w:pPr>
        <w:pStyle w:val="ListBullet"/>
      </w:pPr>
      <w:r>
        <w:t>Token value</w:t>
      </w:r>
    </w:p>
    <w:p>
      <w:pPr>
        <w:pStyle w:val="ListBullet"/>
      </w:pPr>
      <w:r>
        <w:t>Line number</w:t>
      </w:r>
    </w:p>
    <w:p>
      <w:pPr>
        <w:pStyle w:val="ListBullet"/>
      </w:pPr>
      <w:r>
        <w:t>Column number</w:t>
      </w:r>
    </w:p>
    <w:p>
      <w:pPr>
        <w:spacing w:after="120"/>
      </w:pPr>
      <w:r>
        <w:t>Example:</w:t>
      </w:r>
    </w:p>
    <w:p>
      <w:pPr>
        <w:pStyle w:val="CodeBlock"/>
        <w:shd w:fill="F3F6FA"/>
      </w:pPr>
      <w:r>
        <w:rPr>
          <w:rFonts w:ascii="Consolas" w:hAnsi="Consolas"/>
          <w:sz w:val="18"/>
        </w:rPr>
        <w:t>Token(INT, int)</w:t>
        <w:br/>
      </w:r>
      <w:r>
        <w:rPr>
          <w:rFonts w:ascii="Consolas" w:hAnsi="Consolas"/>
          <w:sz w:val="18"/>
        </w:rPr>
        <w:t>Token(IDENTIFIER, x)</w:t>
        <w:br/>
      </w:r>
      <w:r>
        <w:rPr>
          <w:rFonts w:ascii="Consolas" w:hAnsi="Consolas"/>
          <w:sz w:val="18"/>
        </w:rPr>
        <w:t>Token(ASSIGN, =)</w:t>
        <w:br/>
      </w:r>
      <w:r>
        <w:rPr>
          <w:rFonts w:ascii="Consolas" w:hAnsi="Consolas"/>
          <w:sz w:val="18"/>
        </w:rPr>
        <w:t>Token(INTEGER, 5)</w:t>
        <w:br/>
      </w:r>
      <w:r>
        <w:rPr>
          <w:rFonts w:ascii="Consolas" w:hAnsi="Consolas"/>
          <w:sz w:val="18"/>
        </w:rPr>
        <w:t>Token(SEMICOLON, ;)</w:t>
      </w:r>
    </w:p>
    <w:p>
      <w:pPr>
        <w:spacing w:after="120"/>
      </w:pPr>
      <w:r>
        <w:t>The line and column values help the compiler show accurate error messages.</w:t>
      </w:r>
    </w:p>
    <w:p>
      <w:pPr>
        <w:pStyle w:val="Heading2"/>
      </w:pPr>
      <w:r>
        <w:t>8.2 Recognized Tokens</w:t>
      </w:r>
    </w:p>
    <w:p>
      <w:pPr>
        <w:spacing w:after="120"/>
      </w:pPr>
      <w:r>
        <w:t>The lexer recognizes: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Category</w:t>
            </w:r>
          </w:p>
        </w:tc>
        <w:tc>
          <w:tcPr>
            <w:tcW w:type="dxa" w:w="4680"/>
            <w:vAlign w:val="center"/>
            <w:shd w:fill="EAF2F8"/>
          </w:tcPr>
          <w:p>
            <w:pPr>
              <w:spacing w:after="0"/>
            </w:pPr>
            <w:r>
              <w:rPr>
                <w:rFonts w:ascii="Arial" w:hAnsi="Arial"/>
                <w:b/>
                <w:sz w:val="20"/>
              </w:rPr>
              <w:t>Examples</w:t>
            </w:r>
          </w:p>
        </w:tc>
      </w:tr>
      <w:tr>
        <w:tc>
          <w:tcPr>
            <w:tcW w:type="dxa" w:w="4680"/>
            <w:vAlign w:val="center"/>
          </w:tcPr>
          <w:p>
            <w:pPr>
              <w:spacing w:after="0"/>
            </w:pPr>
            <w:r>
              <w:rPr>
                <w:rFonts w:ascii="Arial" w:hAnsi="Arial"/>
                <w:sz w:val="20"/>
              </w:rPr>
              <w:t>Keywords</w:t>
            </w:r>
          </w:p>
        </w:tc>
        <w:tc>
          <w:tcPr>
            <w:tcW w:type="dxa" w:w="4680"/>
            <w:vAlign w:val="center"/>
          </w:tcPr>
          <w:p>
            <w:pPr>
              <w:spacing w:after="0"/>
            </w:pPr>
            <w:r>
              <w:rPr>
                <w:rFonts w:ascii="Arial" w:hAnsi="Arial"/>
                <w:sz w:val="20"/>
              </w:rPr>
              <w:t>int, bool, if, else, while, print, true, false</w:t>
            </w:r>
          </w:p>
        </w:tc>
      </w:tr>
      <w:tr>
        <w:tc>
          <w:tcPr>
            <w:tcW w:type="dxa" w:w="4680"/>
            <w:vAlign w:val="center"/>
          </w:tcPr>
          <w:p>
            <w:pPr>
              <w:spacing w:after="0"/>
            </w:pPr>
            <w:r>
              <w:rPr>
                <w:rFonts w:ascii="Arial" w:hAnsi="Arial"/>
                <w:sz w:val="20"/>
              </w:rPr>
              <w:t>Identifiers</w:t>
            </w:r>
          </w:p>
        </w:tc>
        <w:tc>
          <w:tcPr>
            <w:tcW w:type="dxa" w:w="4680"/>
            <w:vAlign w:val="center"/>
          </w:tcPr>
          <w:p>
            <w:pPr>
              <w:spacing w:after="0"/>
            </w:pPr>
            <w:r>
              <w:rPr>
                <w:rFonts w:ascii="Arial" w:hAnsi="Arial"/>
                <w:sz w:val="20"/>
              </w:rPr>
              <w:t>x, result, isLarge</w:t>
            </w:r>
          </w:p>
        </w:tc>
      </w:tr>
      <w:tr>
        <w:tc>
          <w:tcPr>
            <w:tcW w:type="dxa" w:w="4680"/>
            <w:vAlign w:val="center"/>
          </w:tcPr>
          <w:p>
            <w:pPr>
              <w:spacing w:after="0"/>
            </w:pPr>
            <w:r>
              <w:rPr>
                <w:rFonts w:ascii="Arial" w:hAnsi="Arial"/>
                <w:sz w:val="20"/>
              </w:rPr>
              <w:t>Integer literals</w:t>
            </w:r>
          </w:p>
        </w:tc>
        <w:tc>
          <w:tcPr>
            <w:tcW w:type="dxa" w:w="4680"/>
            <w:vAlign w:val="center"/>
          </w:tcPr>
          <w:p>
            <w:pPr>
              <w:spacing w:after="0"/>
            </w:pPr>
            <w:r>
              <w:rPr>
                <w:rFonts w:ascii="Arial" w:hAnsi="Arial"/>
                <w:sz w:val="20"/>
              </w:rPr>
              <w:t>5, 10, 100</w:t>
            </w:r>
          </w:p>
        </w:tc>
      </w:tr>
      <w:tr>
        <w:tc>
          <w:tcPr>
            <w:tcW w:type="dxa" w:w="4680"/>
            <w:vAlign w:val="center"/>
          </w:tcPr>
          <w:p>
            <w:pPr>
              <w:spacing w:after="0"/>
            </w:pPr>
            <w:r>
              <w:rPr>
                <w:rFonts w:ascii="Arial" w:hAnsi="Arial"/>
                <w:sz w:val="20"/>
              </w:rPr>
              <w:t>Operators</w:t>
            </w:r>
          </w:p>
        </w:tc>
        <w:tc>
          <w:tcPr>
            <w:tcW w:type="dxa" w:w="4680"/>
            <w:vAlign w:val="center"/>
          </w:tcPr>
          <w:p>
            <w:pPr>
              <w:spacing w:after="0"/>
            </w:pPr>
            <w:r>
              <w:rPr>
                <w:rFonts w:ascii="Arial" w:hAnsi="Arial"/>
                <w:sz w:val="20"/>
              </w:rPr>
              <w:t>+, -, *, /, =, ==, !=, &lt;, &gt;, &lt;=, &gt;=</w:t>
            </w:r>
          </w:p>
        </w:tc>
      </w:tr>
      <w:tr>
        <w:tc>
          <w:tcPr>
            <w:tcW w:type="dxa" w:w="4680"/>
            <w:vAlign w:val="center"/>
          </w:tcPr>
          <w:p>
            <w:pPr>
              <w:spacing w:after="0"/>
            </w:pPr>
            <w:r>
              <w:rPr>
                <w:rFonts w:ascii="Arial" w:hAnsi="Arial"/>
                <w:sz w:val="20"/>
              </w:rPr>
              <w:t>Symbols</w:t>
            </w:r>
          </w:p>
        </w:tc>
        <w:tc>
          <w:tcPr>
            <w:tcW w:type="dxa" w:w="4680"/>
            <w:vAlign w:val="center"/>
          </w:tcPr>
          <w:p>
            <w:pPr>
              <w:spacing w:after="0"/>
            </w:pPr>
            <w:r>
              <w:rPr>
                <w:rFonts w:ascii="Arial" w:hAnsi="Arial"/>
                <w:sz w:val="20"/>
              </w:rPr>
              <w:t>;, (, ), {, }</w:t>
            </w:r>
          </w:p>
        </w:tc>
      </w:tr>
      <w:tr>
        <w:tc>
          <w:tcPr>
            <w:tcW w:type="dxa" w:w="4680"/>
            <w:vAlign w:val="center"/>
          </w:tcPr>
          <w:p>
            <w:pPr>
              <w:spacing w:after="0"/>
            </w:pPr>
            <w:r>
              <w:rPr>
                <w:rFonts w:ascii="Arial" w:hAnsi="Arial"/>
                <w:sz w:val="20"/>
              </w:rPr>
              <w:t>Comments</w:t>
            </w:r>
          </w:p>
        </w:tc>
        <w:tc>
          <w:tcPr>
            <w:tcW w:type="dxa" w:w="4680"/>
            <w:vAlign w:val="center"/>
          </w:tcPr>
          <w:p>
            <w:pPr>
              <w:spacing w:after="0"/>
            </w:pPr>
            <w:r>
              <w:rPr>
                <w:rFonts w:ascii="Arial" w:hAnsi="Arial"/>
                <w:sz w:val="20"/>
              </w:rPr>
              <w:t>// comment, /* comment */</w:t>
            </w:r>
          </w:p>
        </w:tc>
      </w:tr>
      <w:tr>
        <w:tc>
          <w:tcPr>
            <w:tcW w:type="dxa" w:w="4680"/>
            <w:vAlign w:val="center"/>
          </w:tcPr>
          <w:p>
            <w:pPr>
              <w:spacing w:after="0"/>
            </w:pPr>
            <w:r>
              <w:rPr>
                <w:rFonts w:ascii="Arial" w:hAnsi="Arial"/>
                <w:sz w:val="20"/>
              </w:rPr>
              <w:t>EOF</w:t>
            </w:r>
          </w:p>
        </w:tc>
        <w:tc>
          <w:tcPr>
            <w:tcW w:type="dxa" w:w="4680"/>
            <w:vAlign w:val="center"/>
          </w:tcPr>
          <w:p>
            <w:pPr>
              <w:spacing w:after="0"/>
            </w:pPr>
            <w:r>
              <w:rPr>
                <w:rFonts w:ascii="Arial" w:hAnsi="Arial"/>
                <w:sz w:val="20"/>
              </w:rPr>
              <w:t>End of file token</w:t>
            </w:r>
          </w:p>
        </w:tc>
      </w:tr>
    </w:tbl>
    <w:p/>
    <w:p>
      <w:pPr>
        <w:pStyle w:val="Heading2"/>
      </w:pPr>
      <w:r>
        <w:t>8.3 Lexical Error Example</w:t>
      </w:r>
    </w:p>
    <w:p>
      <w:pPr>
        <w:spacing w:after="120"/>
      </w:pPr>
      <w:r>
        <w:t>Source code:</w:t>
      </w:r>
    </w:p>
    <w:p>
      <w:pPr>
        <w:pStyle w:val="CodeBlock"/>
        <w:shd w:fill="F3F6FA"/>
      </w:pPr>
      <w:r>
        <w:rPr>
          <w:rFonts w:ascii="Consolas" w:hAnsi="Consolas"/>
          <w:sz w:val="18"/>
        </w:rPr>
        <w:t>int x = 5 @ 2;</w:t>
      </w:r>
    </w:p>
    <w:p>
      <w:pPr>
        <w:spacing w:after="120"/>
      </w:pPr>
      <w:r>
        <w:t>The character @ is invalid in MiniLang. The lexer reports a lexical error and stops compilation.</w:t>
      </w:r>
    </w:p>
    <w:p>
      <w:pPr>
        <w:spacing w:after="120"/>
      </w:pPr>
      <w:r>
        <w:t>Example message:</w:t>
      </w:r>
    </w:p>
    <w:p>
      <w:pPr>
        <w:pStyle w:val="CodeBlock"/>
        <w:shd w:fill="F3F6FA"/>
      </w:pPr>
      <w:r>
        <w:rPr>
          <w:rFonts w:ascii="Consolas" w:hAnsi="Consolas"/>
          <w:sz w:val="18"/>
        </w:rPr>
        <w:t>Lexical Error:</w:t>
        <w:br/>
      </w:r>
      <w:r>
        <w:rPr>
          <w:rFonts w:ascii="Consolas" w:hAnsi="Consolas"/>
          <w:sz w:val="18"/>
        </w:rPr>
        <w:t>Location: line 1, column 11</w:t>
        <w:br/>
      </w:r>
      <w:r>
        <w:rPr>
          <w:rFonts w:ascii="Consolas" w:hAnsi="Consolas"/>
          <w:sz w:val="18"/>
        </w:rPr>
        <w:t>Message: Invalid character '@'</w:t>
        <w:br/>
      </w:r>
      <w:r>
        <w:rPr>
          <w:rFonts w:ascii="Consolas" w:hAnsi="Consolas"/>
          <w:sz w:val="18"/>
        </w:rPr>
        <w:t>Suggestion: MiniLang supports letters, digits, keywords, operators, braces, parentheses, and semicolons.</w:t>
      </w:r>
    </w:p>
    <w:p>
      <w:pPr>
        <w:pStyle w:val="Heading1"/>
      </w:pPr>
      <w:r>
        <w:t>9. Syntax Analysis</w:t>
      </w:r>
    </w:p>
    <w:p>
      <w:pPr>
        <w:spacing w:after="120"/>
      </w:pPr>
      <w:r>
        <w:t>Syntax analysis is the second compiler phase. It checks whether the token sequence follows the grammar of the language. VisuLang uses a manually written recursive descent parser.</w:t>
      </w:r>
    </w:p>
    <w:p>
      <w:pPr>
        <w:pStyle w:val="Heading2"/>
      </w:pPr>
      <w:r>
        <w:t>9.1 Recursive Descent Parsing</w:t>
      </w:r>
    </w:p>
    <w:p>
      <w:pPr>
        <w:spacing w:after="120"/>
      </w:pPr>
      <w:r>
        <w:t>Recursive descent parsing is a top-down parsing technique. Each grammar rule is implemented as a method in the parser. For example:</w:t>
      </w:r>
    </w:p>
    <w:p>
      <w:pPr>
        <w:pStyle w:val="ListBullet"/>
      </w:pPr>
      <w:r>
        <w:t>statement() parses statements.</w:t>
      </w:r>
    </w:p>
    <w:p>
      <w:pPr>
        <w:pStyle w:val="ListBullet"/>
      </w:pPr>
      <w:r>
        <w:t>declaration() parses variable declarations.</w:t>
      </w:r>
    </w:p>
    <w:p>
      <w:pPr>
        <w:pStyle w:val="ListBullet"/>
      </w:pPr>
      <w:r>
        <w:t>assignment() parses assignment statements.</w:t>
      </w:r>
    </w:p>
    <w:p>
      <w:pPr>
        <w:pStyle w:val="ListBullet"/>
      </w:pPr>
      <w:r>
        <w:t>expression() parses expressions.</w:t>
      </w:r>
    </w:p>
    <w:p>
      <w:pPr>
        <w:pStyle w:val="ListBullet"/>
      </w:pPr>
      <w:r>
        <w:t>term() and factor() handle arithmetic precedence.</w:t>
      </w:r>
    </w:p>
    <w:p>
      <w:pPr>
        <w:spacing w:after="120"/>
      </w:pPr>
      <w:r>
        <w:t>This approach is suitable for MiniLang because the grammar is small and easy to understand.</w:t>
      </w:r>
    </w:p>
    <w:p>
      <w:pPr>
        <w:pStyle w:val="Heading2"/>
      </w:pPr>
      <w:r>
        <w:t>9.2 Abstract Syntax Tree</w:t>
      </w:r>
    </w:p>
    <w:p>
      <w:pPr>
        <w:spacing w:after="120"/>
      </w:pPr>
      <w:r>
        <w:t>The parser builds an Abstract Syntax Tree, also called an AST. The AST is a tree representation of the program structure. It removes unnecessary syntax details and keeps the meaningful structure of the program.</w:t>
      </w:r>
    </w:p>
    <w:p>
      <w:pPr>
        <w:spacing w:after="120"/>
      </w:pPr>
      <w:r>
        <w:t>Example source code:</w:t>
      </w:r>
    </w:p>
    <w:p>
      <w:pPr>
        <w:pStyle w:val="CodeBlock"/>
        <w:shd w:fill="F3F6FA"/>
      </w:pPr>
      <w:r>
        <w:rPr>
          <w:rFonts w:ascii="Consolas" w:hAnsi="Consolas"/>
          <w:sz w:val="18"/>
        </w:rPr>
        <w:t>int x = 5;</w:t>
        <w:br/>
      </w:r>
      <w:r>
        <w:rPr>
          <w:rFonts w:ascii="Consolas" w:hAnsi="Consolas"/>
          <w:sz w:val="18"/>
        </w:rPr>
        <w:t>print(x);</w:t>
      </w:r>
    </w:p>
    <w:p>
      <w:pPr>
        <w:spacing w:after="120"/>
      </w:pPr>
      <w:r>
        <w:t>AST:</w:t>
      </w:r>
    </w:p>
    <w:p>
      <w:pPr>
        <w:pStyle w:val="CodeBlock"/>
        <w:shd w:fill="F3F6FA"/>
      </w:pPr>
      <w:r>
        <w:rPr>
          <w:rFonts w:ascii="Consolas" w:hAnsi="Consolas"/>
          <w:sz w:val="18"/>
        </w:rPr>
        <w:t>Program</w:t>
        <w:br/>
      </w:r>
      <w:r>
        <w:rPr>
          <w:rFonts w:ascii="Consolas" w:hAnsi="Consolas"/>
          <w:sz w:val="18"/>
        </w:rPr>
        <w:t xml:space="preserve">  Declaration</w:t>
        <w:br/>
      </w:r>
      <w:r>
        <w:rPr>
          <w:rFonts w:ascii="Consolas" w:hAnsi="Consolas"/>
          <w:sz w:val="18"/>
        </w:rPr>
        <w:t xml:space="preserve">    Type: int</w:t>
        <w:br/>
      </w:r>
      <w:r>
        <w:rPr>
          <w:rFonts w:ascii="Consolas" w:hAnsi="Consolas"/>
          <w:sz w:val="18"/>
        </w:rPr>
        <w:t xml:space="preserve">    Name: x</w:t>
        <w:br/>
      </w:r>
      <w:r>
        <w:rPr>
          <w:rFonts w:ascii="Consolas" w:hAnsi="Consolas"/>
          <w:sz w:val="18"/>
        </w:rPr>
        <w:t xml:space="preserve">    Value:</w:t>
        <w:br/>
      </w:r>
      <w:r>
        <w:rPr>
          <w:rFonts w:ascii="Consolas" w:hAnsi="Consolas"/>
          <w:sz w:val="18"/>
        </w:rPr>
        <w:t xml:space="preserve">      Integer: 5</w:t>
        <w:br/>
      </w:r>
      <w:r>
        <w:rPr>
          <w:rFonts w:ascii="Consolas" w:hAnsi="Consolas"/>
          <w:sz w:val="18"/>
        </w:rPr>
        <w:t xml:space="preserve">  Print</w:t>
        <w:br/>
      </w:r>
      <w:r>
        <w:rPr>
          <w:rFonts w:ascii="Consolas" w:hAnsi="Consolas"/>
          <w:sz w:val="18"/>
        </w:rPr>
        <w:t xml:space="preserve">    Expression:</w:t>
        <w:br/>
      </w:r>
      <w:r>
        <w:rPr>
          <w:rFonts w:ascii="Consolas" w:hAnsi="Consolas"/>
          <w:sz w:val="18"/>
        </w:rPr>
        <w:t xml:space="preserve">      Identifier: x</w:t>
      </w:r>
    </w:p>
    <w:p>
      <w:pPr>
        <w:pStyle w:val="Heading2"/>
      </w:pPr>
      <w:r>
        <w:t>9.3 Syntax Error Example</w:t>
      </w:r>
    </w:p>
    <w:p>
      <w:pPr>
        <w:spacing w:after="120"/>
      </w:pPr>
      <w:r>
        <w:t>Source code:</w:t>
      </w:r>
    </w:p>
    <w:p>
      <w:pPr>
        <w:pStyle w:val="CodeBlock"/>
        <w:shd w:fill="F3F6FA"/>
      </w:pPr>
      <w:r>
        <w:rPr>
          <w:rFonts w:ascii="Consolas" w:hAnsi="Consolas"/>
          <w:sz w:val="18"/>
        </w:rPr>
        <w:t>int x = 5</w:t>
        <w:br/>
      </w:r>
      <w:r>
        <w:rPr>
          <w:rFonts w:ascii="Consolas" w:hAnsi="Consolas"/>
          <w:sz w:val="18"/>
        </w:rPr>
        <w:t>print(x);</w:t>
      </w:r>
    </w:p>
    <w:p>
      <w:pPr>
        <w:spacing w:after="120"/>
      </w:pPr>
      <w:r>
        <w:t>The declaration is missing a semicolon. The parser reports a syntax error.</w:t>
      </w:r>
    </w:p>
    <w:p>
      <w:pPr>
        <w:spacing w:after="120"/>
      </w:pPr>
      <w:r>
        <w:t>Example message:</w:t>
      </w:r>
    </w:p>
    <w:p>
      <w:pPr>
        <w:pStyle w:val="CodeBlock"/>
        <w:shd w:fill="F3F6FA"/>
      </w:pPr>
      <w:r>
        <w:rPr>
          <w:rFonts w:ascii="Consolas" w:hAnsi="Consolas"/>
          <w:sz w:val="18"/>
        </w:rPr>
        <w:t>Syntax Error:</w:t>
        <w:br/>
      </w:r>
      <w:r>
        <w:rPr>
          <w:rFonts w:ascii="Consolas" w:hAnsi="Consolas"/>
          <w:sz w:val="18"/>
        </w:rPr>
        <w:t>Message: Missing semicolon after declaration.</w:t>
        <w:br/>
      </w:r>
      <w:r>
        <w:rPr>
          <w:rFonts w:ascii="Consolas" w:hAnsi="Consolas"/>
          <w:sz w:val="18"/>
        </w:rPr>
        <w:t>Suggestion: Add ';' at the end of the declaration.</w:t>
      </w:r>
    </w:p>
    <w:p>
      <w:pPr>
        <w:pStyle w:val="Heading1"/>
      </w:pPr>
      <w:r>
        <w:t>10. Semantic Analysis</w:t>
      </w:r>
    </w:p>
    <w:p>
      <w:pPr>
        <w:spacing w:after="120"/>
      </w:pPr>
      <w:r>
        <w:t>Semantic analysis checks the meaning of the program after the syntax is valid. A program can have correct syntax but still be semantically wrong.</w:t>
      </w:r>
    </w:p>
    <w:p>
      <w:pPr>
        <w:spacing w:after="120"/>
      </w:pPr>
      <w:r>
        <w:t>Example:</w:t>
      </w:r>
    </w:p>
    <w:p>
      <w:pPr>
        <w:pStyle w:val="CodeBlock"/>
        <w:shd w:fill="F3F6FA"/>
      </w:pPr>
      <w:r>
        <w:rPr>
          <w:rFonts w:ascii="Consolas" w:hAnsi="Consolas"/>
          <w:sz w:val="18"/>
        </w:rPr>
        <w:t>int age = 20;</w:t>
        <w:br/>
      </w:r>
      <w:r>
        <w:rPr>
          <w:rFonts w:ascii="Consolas" w:hAnsi="Consolas"/>
          <w:sz w:val="18"/>
        </w:rPr>
        <w:t>age = true;</w:t>
      </w:r>
    </w:p>
    <w:p>
      <w:pPr>
        <w:spacing w:after="120"/>
      </w:pPr>
      <w:r>
        <w:t>This is syntactically valid, but semantically incorrect because a boolean value cannot be assigned to an integer variable.</w:t>
      </w:r>
    </w:p>
    <w:p>
      <w:pPr>
        <w:pStyle w:val="Heading2"/>
      </w:pPr>
      <w:r>
        <w:t>10.1 Symbol Table</w:t>
      </w:r>
    </w:p>
    <w:p>
      <w:pPr>
        <w:spacing w:after="120"/>
      </w:pPr>
      <w:r>
        <w:t>The semantic analyzer uses a symbol table to store declared variables and their types.</w:t>
      </w:r>
    </w:p>
    <w:p>
      <w:pPr>
        <w:spacing w:after="120"/>
      </w:pPr>
      <w:r>
        <w:t>Example symbol table:</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Variable</w:t>
            </w:r>
          </w:p>
        </w:tc>
        <w:tc>
          <w:tcPr>
            <w:tcW w:type="dxa" w:w="4680"/>
            <w:vAlign w:val="center"/>
            <w:shd w:fill="EAF2F8"/>
          </w:tcPr>
          <w:p>
            <w:pPr>
              <w:spacing w:after="0"/>
            </w:pPr>
            <w:r>
              <w:rPr>
                <w:rFonts w:ascii="Arial" w:hAnsi="Arial"/>
                <w:b/>
                <w:sz w:val="20"/>
              </w:rPr>
              <w:t>Type</w:t>
            </w:r>
          </w:p>
        </w:tc>
      </w:tr>
      <w:tr>
        <w:tc>
          <w:tcPr>
            <w:tcW w:type="dxa" w:w="4680"/>
            <w:vAlign w:val="center"/>
          </w:tcPr>
          <w:p>
            <w:pPr>
              <w:spacing w:after="0"/>
            </w:pPr>
            <w:r>
              <w:rPr>
                <w:rFonts w:ascii="Arial" w:hAnsi="Arial"/>
                <w:sz w:val="20"/>
              </w:rPr>
              <w:t>x</w:t>
            </w:r>
          </w:p>
        </w:tc>
        <w:tc>
          <w:tcPr>
            <w:tcW w:type="dxa" w:w="4680"/>
            <w:vAlign w:val="center"/>
          </w:tcPr>
          <w:p>
            <w:pPr>
              <w:spacing w:after="0"/>
            </w:pPr>
            <w:r>
              <w:rPr>
                <w:rFonts w:ascii="Arial" w:hAnsi="Arial"/>
                <w:sz w:val="20"/>
              </w:rPr>
              <w:t>int</w:t>
            </w:r>
          </w:p>
        </w:tc>
      </w:tr>
      <w:tr>
        <w:tc>
          <w:tcPr>
            <w:tcW w:type="dxa" w:w="4680"/>
            <w:vAlign w:val="center"/>
          </w:tcPr>
          <w:p>
            <w:pPr>
              <w:spacing w:after="0"/>
            </w:pPr>
            <w:r>
              <w:rPr>
                <w:rFonts w:ascii="Arial" w:hAnsi="Arial"/>
                <w:sz w:val="20"/>
              </w:rPr>
              <w:t>result</w:t>
            </w:r>
          </w:p>
        </w:tc>
        <w:tc>
          <w:tcPr>
            <w:tcW w:type="dxa" w:w="4680"/>
            <w:vAlign w:val="center"/>
          </w:tcPr>
          <w:p>
            <w:pPr>
              <w:spacing w:after="0"/>
            </w:pPr>
            <w:r>
              <w:rPr>
                <w:rFonts w:ascii="Arial" w:hAnsi="Arial"/>
                <w:sz w:val="20"/>
              </w:rPr>
              <w:t>int</w:t>
            </w:r>
          </w:p>
        </w:tc>
      </w:tr>
      <w:tr>
        <w:tc>
          <w:tcPr>
            <w:tcW w:type="dxa" w:w="4680"/>
            <w:vAlign w:val="center"/>
          </w:tcPr>
          <w:p>
            <w:pPr>
              <w:spacing w:after="0"/>
            </w:pPr>
            <w:r>
              <w:rPr>
                <w:rFonts w:ascii="Arial" w:hAnsi="Arial"/>
                <w:sz w:val="20"/>
              </w:rPr>
              <w:t>isLarge</w:t>
            </w:r>
          </w:p>
        </w:tc>
        <w:tc>
          <w:tcPr>
            <w:tcW w:type="dxa" w:w="4680"/>
            <w:vAlign w:val="center"/>
          </w:tcPr>
          <w:p>
            <w:pPr>
              <w:spacing w:after="0"/>
            </w:pPr>
            <w:r>
              <w:rPr>
                <w:rFonts w:ascii="Arial" w:hAnsi="Arial"/>
                <w:sz w:val="20"/>
              </w:rPr>
              <w:t>bool</w:t>
            </w:r>
          </w:p>
        </w:tc>
      </w:tr>
    </w:tbl>
    <w:p/>
    <w:p>
      <w:pPr>
        <w:pStyle w:val="Heading2"/>
      </w:pPr>
      <w:r>
        <w:t>10.2 Semantic Checks</w:t>
      </w:r>
    </w:p>
    <w:p>
      <w:pPr>
        <w:spacing w:after="120"/>
      </w:pPr>
      <w:r>
        <w:t>The semantic analyzer checks:</w:t>
      </w:r>
    </w:p>
    <w:p>
      <w:pPr>
        <w:pStyle w:val="ListNumber"/>
      </w:pPr>
      <w:r>
        <w:t>Variables must be declared before use.</w:t>
      </w:r>
    </w:p>
    <w:p>
      <w:pPr>
        <w:pStyle w:val="ListNumber"/>
      </w:pPr>
      <w:r>
        <w:t>Variables cannot be declared twice in the same scope.</w:t>
      </w:r>
    </w:p>
    <w:p>
      <w:pPr>
        <w:pStyle w:val="ListNumber"/>
      </w:pPr>
      <w:r>
        <w:t>Assignment values must match variable types.</w:t>
      </w:r>
    </w:p>
    <w:p>
      <w:pPr>
        <w:pStyle w:val="ListNumber"/>
      </w:pPr>
      <w:r>
        <w:t>Arithmetic operators must use integer operands.</w:t>
      </w:r>
    </w:p>
    <w:p>
      <w:pPr>
        <w:pStyle w:val="ListNumber"/>
      </w:pPr>
      <w:r>
        <w:t>Comparison operators return boolean values.</w:t>
      </w:r>
    </w:p>
    <w:p>
      <w:pPr>
        <w:pStyle w:val="ListNumber"/>
      </w:pPr>
      <w:r>
        <w:t>If conditions must be boolean.</w:t>
      </w:r>
    </w:p>
    <w:p>
      <w:pPr>
        <w:pStyle w:val="ListNumber"/>
      </w:pPr>
      <w:r>
        <w:t>While conditions must be boolean.</w:t>
      </w:r>
    </w:p>
    <w:p>
      <w:pPr>
        <w:pStyle w:val="ListNumber"/>
      </w:pPr>
      <w:r>
        <w:t>Print statements can print integer or boolean values.</w:t>
      </w:r>
    </w:p>
    <w:p>
      <w:pPr>
        <w:pStyle w:val="Heading2"/>
      </w:pPr>
      <w:r>
        <w:t>10.3 Semantic Error Example</w:t>
      </w:r>
    </w:p>
    <w:p>
      <w:pPr>
        <w:spacing w:after="120"/>
      </w:pPr>
      <w:r>
        <w:t>Source code:</w:t>
      </w:r>
    </w:p>
    <w:p>
      <w:pPr>
        <w:pStyle w:val="CodeBlock"/>
        <w:shd w:fill="F3F6FA"/>
      </w:pPr>
      <w:r>
        <w:rPr>
          <w:rFonts w:ascii="Consolas" w:hAnsi="Consolas"/>
          <w:sz w:val="18"/>
        </w:rPr>
        <w:t>print(x);</w:t>
      </w:r>
    </w:p>
    <w:p>
      <w:pPr>
        <w:spacing w:after="120"/>
      </w:pPr>
      <w:r>
        <w:t>The variable x was never declared.</w:t>
      </w:r>
    </w:p>
    <w:p>
      <w:pPr>
        <w:spacing w:after="120"/>
      </w:pPr>
      <w:r>
        <w:t>Example message:</w:t>
      </w:r>
    </w:p>
    <w:p>
      <w:pPr>
        <w:pStyle w:val="CodeBlock"/>
        <w:shd w:fill="F3F6FA"/>
      </w:pPr>
      <w:r>
        <w:rPr>
          <w:rFonts w:ascii="Consolas" w:hAnsi="Consolas"/>
          <w:sz w:val="18"/>
        </w:rPr>
        <w:t>Semantic Error:</w:t>
        <w:br/>
      </w:r>
      <w:r>
        <w:rPr>
          <w:rFonts w:ascii="Consolas" w:hAnsi="Consolas"/>
          <w:sz w:val="18"/>
        </w:rPr>
        <w:t>Message: Variable 'x' used before declaration</w:t>
        <w:br/>
      </w:r>
      <w:r>
        <w:rPr>
          <w:rFonts w:ascii="Consolas" w:hAnsi="Consolas"/>
          <w:sz w:val="18"/>
        </w:rPr>
        <w:t>Suggestion: Declare it first, for example: int x;</w:t>
      </w:r>
    </w:p>
    <w:p>
      <w:pPr>
        <w:pStyle w:val="Heading1"/>
      </w:pPr>
      <w:r>
        <w:t>11. Intermediate Code Generation</w:t>
      </w:r>
    </w:p>
    <w:p>
      <w:pPr>
        <w:spacing w:after="120"/>
      </w:pPr>
      <w:r>
        <w:t>Intermediate code generation is an additional compiler phase added to make the project closer to a full compiler. It converts the AST into a simpler representation that is easier to optimize and translate.</w:t>
      </w:r>
    </w:p>
    <w:p>
      <w:pPr>
        <w:spacing w:after="120"/>
      </w:pPr>
      <w:r>
        <w:t>VisuLang generates three-address code. Three-address code breaks expressions into small instructions using temporary variables.</w:t>
      </w:r>
    </w:p>
    <w:p>
      <w:pPr>
        <w:pStyle w:val="Heading2"/>
      </w:pPr>
      <w:r>
        <w:t>11.1 Example Source Code</w:t>
      </w:r>
    </w:p>
    <w:p>
      <w:pPr>
        <w:pStyle w:val="CodeBlock"/>
        <w:shd w:fill="F3F6FA"/>
      </w:pPr>
      <w:r>
        <w:rPr>
          <w:rFonts w:ascii="Consolas" w:hAnsi="Consolas"/>
          <w:sz w:val="18"/>
        </w:rPr>
        <w:t>int x;</w:t>
        <w:br/>
      </w:r>
      <w:r>
        <w:rPr>
          <w:rFonts w:ascii="Consolas" w:hAnsi="Consolas"/>
          <w:sz w:val="18"/>
        </w:rPr>
        <w:t>int y;</w:t>
        <w:br/>
      </w:r>
      <w:r>
        <w:rPr>
          <w:rFonts w:ascii="Consolas" w:hAnsi="Consolas"/>
          <w:sz w:val="18"/>
        </w:rPr>
        <w:br/>
      </w:r>
      <w:r>
        <w:rPr>
          <w:rFonts w:ascii="Consolas" w:hAnsi="Consolas"/>
          <w:sz w:val="18"/>
        </w:rPr>
        <w:t>x = 10 * 2;</w:t>
        <w:br/>
      </w:r>
      <w:r>
        <w:rPr>
          <w:rFonts w:ascii="Consolas" w:hAnsi="Consolas"/>
          <w:sz w:val="18"/>
        </w:rPr>
        <w:t>y = x;</w:t>
        <w:br/>
      </w:r>
      <w:r>
        <w:rPr>
          <w:rFonts w:ascii="Consolas" w:hAnsi="Consolas"/>
          <w:sz w:val="18"/>
        </w:rPr>
        <w:t>y = y;</w:t>
        <w:br/>
      </w:r>
      <w:r>
        <w:rPr>
          <w:rFonts w:ascii="Consolas" w:hAnsi="Consolas"/>
          <w:sz w:val="18"/>
        </w:rPr>
        <w:br/>
      </w:r>
      <w:r>
        <w:rPr>
          <w:rFonts w:ascii="Consolas" w:hAnsi="Consolas"/>
          <w:sz w:val="18"/>
        </w:rPr>
        <w:t>print(y);</w:t>
      </w:r>
    </w:p>
    <w:p>
      <w:pPr>
        <w:pStyle w:val="Heading2"/>
      </w:pPr>
      <w:r>
        <w:t>11.2 Normal Intermediate Code</w:t>
      </w:r>
    </w:p>
    <w:p>
      <w:pPr>
        <w:pStyle w:val="CodeBlock"/>
        <w:shd w:fill="F3F6FA"/>
      </w:pPr>
      <w:r>
        <w:rPr>
          <w:rFonts w:ascii="Consolas" w:hAnsi="Consolas"/>
          <w:sz w:val="18"/>
        </w:rPr>
        <w:t>01: DECLARE int x</w:t>
        <w:br/>
      </w:r>
      <w:r>
        <w:rPr>
          <w:rFonts w:ascii="Consolas" w:hAnsi="Consolas"/>
          <w:sz w:val="18"/>
        </w:rPr>
        <w:t>02: DECLARE int y</w:t>
        <w:br/>
      </w:r>
      <w:r>
        <w:rPr>
          <w:rFonts w:ascii="Consolas" w:hAnsi="Consolas"/>
          <w:sz w:val="18"/>
        </w:rPr>
        <w:t>03: t1 = 10 * 2</w:t>
        <w:br/>
      </w:r>
      <w:r>
        <w:rPr>
          <w:rFonts w:ascii="Consolas" w:hAnsi="Consolas"/>
          <w:sz w:val="18"/>
        </w:rPr>
        <w:t>04: x = t1</w:t>
        <w:br/>
      </w:r>
      <w:r>
        <w:rPr>
          <w:rFonts w:ascii="Consolas" w:hAnsi="Consolas"/>
          <w:sz w:val="18"/>
        </w:rPr>
        <w:t>05: y = x</w:t>
        <w:br/>
      </w:r>
      <w:r>
        <w:rPr>
          <w:rFonts w:ascii="Consolas" w:hAnsi="Consolas"/>
          <w:sz w:val="18"/>
        </w:rPr>
        <w:t>06: y = y</w:t>
        <w:br/>
      </w:r>
      <w:r>
        <w:rPr>
          <w:rFonts w:ascii="Consolas" w:hAnsi="Consolas"/>
          <w:sz w:val="18"/>
        </w:rPr>
        <w:t>07: PRINT y</w:t>
      </w:r>
    </w:p>
    <w:p>
      <w:pPr>
        <w:spacing w:after="120"/>
      </w:pPr>
      <w:r>
        <w:t>The expression 10 * 2 is stored in temporary variable t1. The instruction y = y is valid but useless.</w:t>
      </w:r>
    </w:p>
    <w:p>
      <w:pPr>
        <w:pStyle w:val="Heading1"/>
      </w:pPr>
      <w:r>
        <w:t>12. Code Optimization</w:t>
      </w:r>
    </w:p>
    <w:p>
      <w:pPr>
        <w:spacing w:after="120"/>
      </w:pPr>
      <w:r>
        <w:t>Optimization improves intermediate code without changing the final meaning of the program. VisuLang includes simple optimizations that are easy to explain in class.</w:t>
      </w:r>
    </w:p>
    <w:p>
      <w:pPr>
        <w:pStyle w:val="Heading2"/>
      </w:pPr>
      <w:r>
        <w:t>12.1 Optimizations Used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AF2F8"/>
          </w:tcPr>
          <w:p>
            <w:pPr>
              <w:spacing w:after="0"/>
            </w:pPr>
            <w:r>
              <w:rPr>
                <w:rFonts w:ascii="Arial" w:hAnsi="Arial"/>
                <w:b/>
                <w:sz w:val="20"/>
              </w:rPr>
              <w:t>Optimization</w:t>
            </w:r>
          </w:p>
        </w:tc>
        <w:tc>
          <w:tcPr>
            <w:tcW w:type="dxa" w:w="3120"/>
            <w:vAlign w:val="center"/>
            <w:shd w:fill="EAF2F8"/>
          </w:tcPr>
          <w:p>
            <w:pPr>
              <w:spacing w:after="0"/>
            </w:pPr>
            <w:r>
              <w:rPr>
                <w:rFonts w:ascii="Arial" w:hAnsi="Arial"/>
                <w:b/>
                <w:sz w:val="20"/>
              </w:rPr>
              <w:t>Meaning</w:t>
            </w:r>
          </w:p>
        </w:tc>
        <w:tc>
          <w:tcPr>
            <w:tcW w:type="dxa" w:w="3120"/>
            <w:vAlign w:val="center"/>
            <w:shd w:fill="EAF2F8"/>
          </w:tcPr>
          <w:p>
            <w:pPr>
              <w:spacing w:after="0"/>
            </w:pPr>
            <w:r>
              <w:rPr>
                <w:rFonts w:ascii="Arial" w:hAnsi="Arial"/>
                <w:b/>
                <w:sz w:val="20"/>
              </w:rPr>
              <w:t>Example</w:t>
            </w:r>
          </w:p>
        </w:tc>
      </w:tr>
      <w:tr>
        <w:tc>
          <w:tcPr>
            <w:tcW w:type="dxa" w:w="3120"/>
            <w:vAlign w:val="center"/>
          </w:tcPr>
          <w:p>
            <w:pPr>
              <w:spacing w:after="0"/>
            </w:pPr>
            <w:r>
              <w:rPr>
                <w:rFonts w:ascii="Arial" w:hAnsi="Arial"/>
                <w:sz w:val="20"/>
              </w:rPr>
              <w:t>Constant folding</w:t>
            </w:r>
          </w:p>
        </w:tc>
        <w:tc>
          <w:tcPr>
            <w:tcW w:type="dxa" w:w="3120"/>
            <w:vAlign w:val="center"/>
          </w:tcPr>
          <w:p>
            <w:pPr>
              <w:spacing w:after="0"/>
            </w:pPr>
            <w:r>
              <w:rPr>
                <w:rFonts w:ascii="Arial" w:hAnsi="Arial"/>
                <w:sz w:val="20"/>
              </w:rPr>
              <w:t>Evaluate constant expressions at compile time</w:t>
            </w:r>
          </w:p>
        </w:tc>
        <w:tc>
          <w:tcPr>
            <w:tcW w:type="dxa" w:w="3120"/>
            <w:vAlign w:val="center"/>
          </w:tcPr>
          <w:p>
            <w:pPr>
              <w:spacing w:after="0"/>
            </w:pPr>
            <w:r>
              <w:rPr>
                <w:rFonts w:ascii="Arial" w:hAnsi="Arial"/>
                <w:sz w:val="20"/>
              </w:rPr>
              <w:t>10 * 2 becomes 20</w:t>
            </w:r>
          </w:p>
        </w:tc>
      </w:tr>
      <w:tr>
        <w:tc>
          <w:tcPr>
            <w:tcW w:type="dxa" w:w="3120"/>
            <w:vAlign w:val="center"/>
          </w:tcPr>
          <w:p>
            <w:pPr>
              <w:spacing w:after="0"/>
            </w:pPr>
            <w:r>
              <w:rPr>
                <w:rFonts w:ascii="Arial" w:hAnsi="Arial"/>
                <w:sz w:val="20"/>
              </w:rPr>
              <w:t>Remove self-assignment</w:t>
            </w:r>
          </w:p>
        </w:tc>
        <w:tc>
          <w:tcPr>
            <w:tcW w:type="dxa" w:w="3120"/>
            <w:vAlign w:val="center"/>
          </w:tcPr>
          <w:p>
            <w:pPr>
              <w:spacing w:after="0"/>
            </w:pPr>
            <w:r>
              <w:rPr>
                <w:rFonts w:ascii="Arial" w:hAnsi="Arial"/>
                <w:sz w:val="20"/>
              </w:rPr>
              <w:t>Remove assignments that do nothing</w:t>
            </w:r>
          </w:p>
        </w:tc>
        <w:tc>
          <w:tcPr>
            <w:tcW w:type="dxa" w:w="3120"/>
            <w:vAlign w:val="center"/>
          </w:tcPr>
          <w:p>
            <w:pPr>
              <w:spacing w:after="0"/>
            </w:pPr>
            <w:r>
              <w:rPr>
                <w:rFonts w:ascii="Arial" w:hAnsi="Arial"/>
                <w:sz w:val="20"/>
              </w:rPr>
              <w:t>y = y is removed</w:t>
            </w:r>
          </w:p>
        </w:tc>
      </w:tr>
      <w:tr>
        <w:tc>
          <w:tcPr>
            <w:tcW w:type="dxa" w:w="3120"/>
            <w:vAlign w:val="center"/>
          </w:tcPr>
          <w:p>
            <w:pPr>
              <w:spacing w:after="0"/>
            </w:pPr>
            <w:r>
              <w:rPr>
                <w:rFonts w:ascii="Arial" w:hAnsi="Arial"/>
                <w:sz w:val="20"/>
              </w:rPr>
              <w:t>Remove jump to next label</w:t>
            </w:r>
          </w:p>
        </w:tc>
        <w:tc>
          <w:tcPr>
            <w:tcW w:type="dxa" w:w="3120"/>
            <w:vAlign w:val="center"/>
          </w:tcPr>
          <w:p>
            <w:pPr>
              <w:spacing w:after="0"/>
            </w:pPr>
            <w:r>
              <w:rPr>
                <w:rFonts w:ascii="Arial" w:hAnsi="Arial"/>
                <w:sz w:val="20"/>
              </w:rPr>
              <w:t>Remove unnecessary jumps</w:t>
            </w:r>
          </w:p>
        </w:tc>
        <w:tc>
          <w:tcPr>
            <w:tcW w:type="dxa" w:w="3120"/>
            <w:vAlign w:val="center"/>
          </w:tcPr>
          <w:p>
            <w:pPr>
              <w:spacing w:after="0"/>
            </w:pPr>
            <w:r>
              <w:rPr>
                <w:rFonts w:ascii="Arial" w:hAnsi="Arial"/>
                <w:sz w:val="20"/>
              </w:rPr>
              <w:t>GOTO L1 followed by LABEL L1</w:t>
            </w:r>
          </w:p>
        </w:tc>
      </w:tr>
    </w:tbl>
    <w:p/>
    <w:p>
      <w:pPr>
        <w:pStyle w:val="Heading2"/>
      </w:pPr>
      <w:r>
        <w:t>12.2 Optimized Intermediate Code</w:t>
      </w:r>
    </w:p>
    <w:p>
      <w:pPr>
        <w:spacing w:after="120"/>
      </w:pPr>
      <w:r>
        <w:t>Before optimization:</w:t>
      </w:r>
    </w:p>
    <w:p>
      <w:pPr>
        <w:pStyle w:val="CodeBlock"/>
        <w:shd w:fill="F3F6FA"/>
      </w:pPr>
      <w:r>
        <w:rPr>
          <w:rFonts w:ascii="Consolas" w:hAnsi="Consolas"/>
          <w:sz w:val="18"/>
        </w:rPr>
        <w:t>03: t1 = 10 * 2</w:t>
        <w:br/>
      </w:r>
      <w:r>
        <w:rPr>
          <w:rFonts w:ascii="Consolas" w:hAnsi="Consolas"/>
          <w:sz w:val="18"/>
        </w:rPr>
        <w:t>06: y = y</w:t>
      </w:r>
    </w:p>
    <w:p>
      <w:pPr>
        <w:spacing w:after="120"/>
      </w:pPr>
      <w:r>
        <w:t>After optimization:</w:t>
      </w:r>
    </w:p>
    <w:p>
      <w:pPr>
        <w:pStyle w:val="CodeBlock"/>
        <w:shd w:fill="F3F6FA"/>
      </w:pPr>
      <w:r>
        <w:rPr>
          <w:rFonts w:ascii="Consolas" w:hAnsi="Consolas"/>
          <w:sz w:val="18"/>
        </w:rPr>
        <w:t>03: t1 = 20</w:t>
      </w:r>
    </w:p>
    <w:p>
      <w:pPr>
        <w:spacing w:after="120"/>
      </w:pPr>
      <w:r>
        <w:t>Full optimized code:</w:t>
      </w:r>
    </w:p>
    <w:p>
      <w:pPr>
        <w:pStyle w:val="CodeBlock"/>
        <w:shd w:fill="F3F6FA"/>
      </w:pPr>
      <w:r>
        <w:rPr>
          <w:rFonts w:ascii="Consolas" w:hAnsi="Consolas"/>
          <w:sz w:val="18"/>
        </w:rPr>
        <w:t>01: DECLARE int x</w:t>
        <w:br/>
      </w:r>
      <w:r>
        <w:rPr>
          <w:rFonts w:ascii="Consolas" w:hAnsi="Consolas"/>
          <w:sz w:val="18"/>
        </w:rPr>
        <w:t>02: DECLARE int y</w:t>
        <w:br/>
      </w:r>
      <w:r>
        <w:rPr>
          <w:rFonts w:ascii="Consolas" w:hAnsi="Consolas"/>
          <w:sz w:val="18"/>
        </w:rPr>
        <w:t>03: t1 = 20</w:t>
        <w:br/>
      </w:r>
      <w:r>
        <w:rPr>
          <w:rFonts w:ascii="Consolas" w:hAnsi="Consolas"/>
          <w:sz w:val="18"/>
        </w:rPr>
        <w:t>04: x = t1</w:t>
        <w:br/>
      </w:r>
      <w:r>
        <w:rPr>
          <w:rFonts w:ascii="Consolas" w:hAnsi="Consolas"/>
          <w:sz w:val="18"/>
        </w:rPr>
        <w:t>05: y = x</w:t>
        <w:br/>
      </w:r>
      <w:r>
        <w:rPr>
          <w:rFonts w:ascii="Consolas" w:hAnsi="Consolas"/>
          <w:sz w:val="18"/>
        </w:rPr>
        <w:t>06: PRINT y</w:t>
      </w:r>
    </w:p>
    <w:p>
      <w:pPr>
        <w:spacing w:after="120"/>
      </w:pPr>
      <w:r>
        <w:t>The optimized code is shorter and simpler, but the program output remains the same.</w:t>
      </w:r>
    </w:p>
    <w:p>
      <w:pPr>
        <w:pStyle w:val="Heading1"/>
      </w:pPr>
      <w:r>
        <w:t>13. Machine Language Generation</w:t>
      </w:r>
    </w:p>
    <w:p>
      <w:pPr>
        <w:spacing w:after="120"/>
      </w:pPr>
      <w:r>
        <w:t>After optimization, VisuLang translates the optimized intermediate code into a simple educational machine language. This is not real binary CPU code. It is an assembly-style representation designed to demonstrate the idea of target code generation.</w:t>
      </w:r>
    </w:p>
    <w:p>
      <w:pPr>
        <w:pStyle w:val="Heading2"/>
      </w:pPr>
      <w:r>
        <w:t>13.1 Example Machine Language</w:t>
      </w:r>
    </w:p>
    <w:p>
      <w:pPr>
        <w:spacing w:after="120"/>
      </w:pPr>
      <w:r>
        <w:t>Optimized intermediate code:</w:t>
      </w:r>
    </w:p>
    <w:p>
      <w:pPr>
        <w:pStyle w:val="CodeBlock"/>
        <w:shd w:fill="F3F6FA"/>
      </w:pPr>
      <w:r>
        <w:rPr>
          <w:rFonts w:ascii="Consolas" w:hAnsi="Consolas"/>
          <w:sz w:val="18"/>
        </w:rPr>
        <w:t>t1 = 20</w:t>
        <w:br/>
      </w:r>
      <w:r>
        <w:rPr>
          <w:rFonts w:ascii="Consolas" w:hAnsi="Consolas"/>
          <w:sz w:val="18"/>
        </w:rPr>
        <w:t>x = t1</w:t>
        <w:br/>
      </w:r>
      <w:r>
        <w:rPr>
          <w:rFonts w:ascii="Consolas" w:hAnsi="Consolas"/>
          <w:sz w:val="18"/>
        </w:rPr>
        <w:t>y = x</w:t>
        <w:br/>
      </w:r>
      <w:r>
        <w:rPr>
          <w:rFonts w:ascii="Consolas" w:hAnsi="Consolas"/>
          <w:sz w:val="18"/>
        </w:rPr>
        <w:t>PRINT y</w:t>
      </w:r>
    </w:p>
    <w:p>
      <w:pPr>
        <w:spacing w:after="120"/>
      </w:pPr>
      <w:r>
        <w:t>Machine language:</w:t>
      </w:r>
    </w:p>
    <w:p>
      <w:pPr>
        <w:pStyle w:val="CodeBlock"/>
        <w:shd w:fill="F3F6FA"/>
      </w:pPr>
      <w:r>
        <w:rPr>
          <w:rFonts w:ascii="Consolas" w:hAnsi="Consolas"/>
          <w:sz w:val="18"/>
        </w:rPr>
        <w:t>01: LOAD 20</w:t>
        <w:br/>
      </w:r>
      <w:r>
        <w:rPr>
          <w:rFonts w:ascii="Consolas" w:hAnsi="Consolas"/>
          <w:sz w:val="18"/>
        </w:rPr>
        <w:t>02: STORE t1</w:t>
        <w:br/>
      </w:r>
      <w:r>
        <w:rPr>
          <w:rFonts w:ascii="Consolas" w:hAnsi="Consolas"/>
          <w:sz w:val="18"/>
        </w:rPr>
        <w:t>03: LOAD t1</w:t>
        <w:br/>
      </w:r>
      <w:r>
        <w:rPr>
          <w:rFonts w:ascii="Consolas" w:hAnsi="Consolas"/>
          <w:sz w:val="18"/>
        </w:rPr>
        <w:t>04: STORE x</w:t>
        <w:br/>
      </w:r>
      <w:r>
        <w:rPr>
          <w:rFonts w:ascii="Consolas" w:hAnsi="Consolas"/>
          <w:sz w:val="18"/>
        </w:rPr>
        <w:t>05: LOAD x</w:t>
        <w:br/>
      </w:r>
      <w:r>
        <w:rPr>
          <w:rFonts w:ascii="Consolas" w:hAnsi="Consolas"/>
          <w:sz w:val="18"/>
        </w:rPr>
        <w:t>06: STORE y</w:t>
        <w:br/>
      </w:r>
      <w:r>
        <w:rPr>
          <w:rFonts w:ascii="Consolas" w:hAnsi="Consolas"/>
          <w:sz w:val="18"/>
        </w:rPr>
        <w:t>07: PRINT y</w:t>
      </w:r>
    </w:p>
    <w:p>
      <w:pPr>
        <w:pStyle w:val="Heading2"/>
      </w:pPr>
      <w:r>
        <w:t>13.2 Machine Instructions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Instruction</w:t>
            </w:r>
          </w:p>
        </w:tc>
        <w:tc>
          <w:tcPr>
            <w:tcW w:type="dxa" w:w="4680"/>
            <w:vAlign w:val="center"/>
            <w:shd w:fill="EAF2F8"/>
          </w:tcPr>
          <w:p>
            <w:pPr>
              <w:spacing w:after="0"/>
            </w:pPr>
            <w:r>
              <w:rPr>
                <w:rFonts w:ascii="Arial" w:hAnsi="Arial"/>
                <w:b/>
                <w:sz w:val="20"/>
              </w:rPr>
              <w:t>Meaning</w:t>
            </w:r>
          </w:p>
        </w:tc>
      </w:tr>
      <w:tr>
        <w:tc>
          <w:tcPr>
            <w:tcW w:type="dxa" w:w="4680"/>
            <w:vAlign w:val="center"/>
          </w:tcPr>
          <w:p>
            <w:pPr>
              <w:spacing w:after="0"/>
            </w:pPr>
            <w:r>
              <w:rPr>
                <w:rFonts w:ascii="Arial" w:hAnsi="Arial"/>
                <w:sz w:val="20"/>
              </w:rPr>
              <w:t>ALLOC x</w:t>
            </w:r>
          </w:p>
        </w:tc>
        <w:tc>
          <w:tcPr>
            <w:tcW w:type="dxa" w:w="4680"/>
            <w:vAlign w:val="center"/>
          </w:tcPr>
          <w:p>
            <w:pPr>
              <w:spacing w:after="0"/>
            </w:pPr>
            <w:r>
              <w:rPr>
                <w:rFonts w:ascii="Arial" w:hAnsi="Arial"/>
                <w:sz w:val="20"/>
              </w:rPr>
              <w:t>Reserve memory for variable x</w:t>
            </w:r>
          </w:p>
        </w:tc>
      </w:tr>
      <w:tr>
        <w:tc>
          <w:tcPr>
            <w:tcW w:type="dxa" w:w="4680"/>
            <w:vAlign w:val="center"/>
          </w:tcPr>
          <w:p>
            <w:pPr>
              <w:spacing w:after="0"/>
            </w:pPr>
            <w:r>
              <w:rPr>
                <w:rFonts w:ascii="Arial" w:hAnsi="Arial"/>
                <w:sz w:val="20"/>
              </w:rPr>
              <w:t>LOAD value</w:t>
            </w:r>
          </w:p>
        </w:tc>
        <w:tc>
          <w:tcPr>
            <w:tcW w:type="dxa" w:w="4680"/>
            <w:vAlign w:val="center"/>
          </w:tcPr>
          <w:p>
            <w:pPr>
              <w:spacing w:after="0"/>
            </w:pPr>
            <w:r>
              <w:rPr>
                <w:rFonts w:ascii="Arial" w:hAnsi="Arial"/>
                <w:sz w:val="20"/>
              </w:rPr>
              <w:t>Load a value into the accumulator</w:t>
            </w:r>
          </w:p>
        </w:tc>
      </w:tr>
      <w:tr>
        <w:tc>
          <w:tcPr>
            <w:tcW w:type="dxa" w:w="4680"/>
            <w:vAlign w:val="center"/>
          </w:tcPr>
          <w:p>
            <w:pPr>
              <w:spacing w:after="0"/>
            </w:pPr>
            <w:r>
              <w:rPr>
                <w:rFonts w:ascii="Arial" w:hAnsi="Arial"/>
                <w:sz w:val="20"/>
              </w:rPr>
              <w:t>STORE x</w:t>
            </w:r>
          </w:p>
        </w:tc>
        <w:tc>
          <w:tcPr>
            <w:tcW w:type="dxa" w:w="4680"/>
            <w:vAlign w:val="center"/>
          </w:tcPr>
          <w:p>
            <w:pPr>
              <w:spacing w:after="0"/>
            </w:pPr>
            <w:r>
              <w:rPr>
                <w:rFonts w:ascii="Arial" w:hAnsi="Arial"/>
                <w:sz w:val="20"/>
              </w:rPr>
              <w:t>Store accumulator value into variable x</w:t>
            </w:r>
          </w:p>
        </w:tc>
      </w:tr>
      <w:tr>
        <w:tc>
          <w:tcPr>
            <w:tcW w:type="dxa" w:w="4680"/>
            <w:vAlign w:val="center"/>
          </w:tcPr>
          <w:p>
            <w:pPr>
              <w:spacing w:after="0"/>
            </w:pPr>
            <w:r>
              <w:rPr>
                <w:rFonts w:ascii="Arial" w:hAnsi="Arial"/>
                <w:sz w:val="20"/>
              </w:rPr>
              <w:t>ADD value</w:t>
            </w:r>
          </w:p>
        </w:tc>
        <w:tc>
          <w:tcPr>
            <w:tcW w:type="dxa" w:w="4680"/>
            <w:vAlign w:val="center"/>
          </w:tcPr>
          <w:p>
            <w:pPr>
              <w:spacing w:after="0"/>
            </w:pPr>
            <w:r>
              <w:rPr>
                <w:rFonts w:ascii="Arial" w:hAnsi="Arial"/>
                <w:sz w:val="20"/>
              </w:rPr>
              <w:t>Add a value</w:t>
            </w:r>
          </w:p>
        </w:tc>
      </w:tr>
      <w:tr>
        <w:tc>
          <w:tcPr>
            <w:tcW w:type="dxa" w:w="4680"/>
            <w:vAlign w:val="center"/>
          </w:tcPr>
          <w:p>
            <w:pPr>
              <w:spacing w:after="0"/>
            </w:pPr>
            <w:r>
              <w:rPr>
                <w:rFonts w:ascii="Arial" w:hAnsi="Arial"/>
                <w:sz w:val="20"/>
              </w:rPr>
              <w:t>SUB value</w:t>
            </w:r>
          </w:p>
        </w:tc>
        <w:tc>
          <w:tcPr>
            <w:tcW w:type="dxa" w:w="4680"/>
            <w:vAlign w:val="center"/>
          </w:tcPr>
          <w:p>
            <w:pPr>
              <w:spacing w:after="0"/>
            </w:pPr>
            <w:r>
              <w:rPr>
                <w:rFonts w:ascii="Arial" w:hAnsi="Arial"/>
                <w:sz w:val="20"/>
              </w:rPr>
              <w:t>Subtract a value</w:t>
            </w:r>
          </w:p>
        </w:tc>
      </w:tr>
      <w:tr>
        <w:tc>
          <w:tcPr>
            <w:tcW w:type="dxa" w:w="4680"/>
            <w:vAlign w:val="center"/>
          </w:tcPr>
          <w:p>
            <w:pPr>
              <w:spacing w:after="0"/>
            </w:pPr>
            <w:r>
              <w:rPr>
                <w:rFonts w:ascii="Arial" w:hAnsi="Arial"/>
                <w:sz w:val="20"/>
              </w:rPr>
              <w:t>MUL value</w:t>
            </w:r>
          </w:p>
        </w:tc>
        <w:tc>
          <w:tcPr>
            <w:tcW w:type="dxa" w:w="4680"/>
            <w:vAlign w:val="center"/>
          </w:tcPr>
          <w:p>
            <w:pPr>
              <w:spacing w:after="0"/>
            </w:pPr>
            <w:r>
              <w:rPr>
                <w:rFonts w:ascii="Arial" w:hAnsi="Arial"/>
                <w:sz w:val="20"/>
              </w:rPr>
              <w:t>Multiply by a value</w:t>
            </w:r>
          </w:p>
        </w:tc>
      </w:tr>
      <w:tr>
        <w:tc>
          <w:tcPr>
            <w:tcW w:type="dxa" w:w="4680"/>
            <w:vAlign w:val="center"/>
          </w:tcPr>
          <w:p>
            <w:pPr>
              <w:spacing w:after="0"/>
            </w:pPr>
            <w:r>
              <w:rPr>
                <w:rFonts w:ascii="Arial" w:hAnsi="Arial"/>
                <w:sz w:val="20"/>
              </w:rPr>
              <w:t>DIV value</w:t>
            </w:r>
          </w:p>
        </w:tc>
        <w:tc>
          <w:tcPr>
            <w:tcW w:type="dxa" w:w="4680"/>
            <w:vAlign w:val="center"/>
          </w:tcPr>
          <w:p>
            <w:pPr>
              <w:spacing w:after="0"/>
            </w:pPr>
            <w:r>
              <w:rPr>
                <w:rFonts w:ascii="Arial" w:hAnsi="Arial"/>
                <w:sz w:val="20"/>
              </w:rPr>
              <w:t>Divide by a value</w:t>
            </w:r>
          </w:p>
        </w:tc>
      </w:tr>
      <w:tr>
        <w:tc>
          <w:tcPr>
            <w:tcW w:type="dxa" w:w="4680"/>
            <w:vAlign w:val="center"/>
          </w:tcPr>
          <w:p>
            <w:pPr>
              <w:spacing w:after="0"/>
            </w:pPr>
            <w:r>
              <w:rPr>
                <w:rFonts w:ascii="Arial" w:hAnsi="Arial"/>
                <w:sz w:val="20"/>
              </w:rPr>
              <w:t>CMP_GT value</w:t>
            </w:r>
          </w:p>
        </w:tc>
        <w:tc>
          <w:tcPr>
            <w:tcW w:type="dxa" w:w="4680"/>
            <w:vAlign w:val="center"/>
          </w:tcPr>
          <w:p>
            <w:pPr>
              <w:spacing w:after="0"/>
            </w:pPr>
            <w:r>
              <w:rPr>
                <w:rFonts w:ascii="Arial" w:hAnsi="Arial"/>
                <w:sz w:val="20"/>
              </w:rPr>
              <w:t>Compare greater-than</w:t>
            </w:r>
          </w:p>
        </w:tc>
      </w:tr>
      <w:tr>
        <w:tc>
          <w:tcPr>
            <w:tcW w:type="dxa" w:w="4680"/>
            <w:vAlign w:val="center"/>
          </w:tcPr>
          <w:p>
            <w:pPr>
              <w:spacing w:after="0"/>
            </w:pPr>
            <w:r>
              <w:rPr>
                <w:rFonts w:ascii="Arial" w:hAnsi="Arial"/>
                <w:sz w:val="20"/>
              </w:rPr>
              <w:t>CMP_LT value</w:t>
            </w:r>
          </w:p>
        </w:tc>
        <w:tc>
          <w:tcPr>
            <w:tcW w:type="dxa" w:w="4680"/>
            <w:vAlign w:val="center"/>
          </w:tcPr>
          <w:p>
            <w:pPr>
              <w:spacing w:after="0"/>
            </w:pPr>
            <w:r>
              <w:rPr>
                <w:rFonts w:ascii="Arial" w:hAnsi="Arial"/>
                <w:sz w:val="20"/>
              </w:rPr>
              <w:t>Compare less-than</w:t>
            </w:r>
          </w:p>
        </w:tc>
      </w:tr>
      <w:tr>
        <w:tc>
          <w:tcPr>
            <w:tcW w:type="dxa" w:w="4680"/>
            <w:vAlign w:val="center"/>
          </w:tcPr>
          <w:p>
            <w:pPr>
              <w:spacing w:after="0"/>
            </w:pPr>
            <w:r>
              <w:rPr>
                <w:rFonts w:ascii="Arial" w:hAnsi="Arial"/>
                <w:sz w:val="20"/>
              </w:rPr>
              <w:t>JMP label</w:t>
            </w:r>
          </w:p>
        </w:tc>
        <w:tc>
          <w:tcPr>
            <w:tcW w:type="dxa" w:w="4680"/>
            <w:vAlign w:val="center"/>
          </w:tcPr>
          <w:p>
            <w:pPr>
              <w:spacing w:after="0"/>
            </w:pPr>
            <w:r>
              <w:rPr>
                <w:rFonts w:ascii="Arial" w:hAnsi="Arial"/>
                <w:sz w:val="20"/>
              </w:rPr>
              <w:t>Jump to a label</w:t>
            </w:r>
          </w:p>
        </w:tc>
      </w:tr>
      <w:tr>
        <w:tc>
          <w:tcPr>
            <w:tcW w:type="dxa" w:w="4680"/>
            <w:vAlign w:val="center"/>
          </w:tcPr>
          <w:p>
            <w:pPr>
              <w:spacing w:after="0"/>
            </w:pPr>
            <w:r>
              <w:rPr>
                <w:rFonts w:ascii="Arial" w:hAnsi="Arial"/>
                <w:sz w:val="20"/>
              </w:rPr>
              <w:t>JZ label</w:t>
            </w:r>
          </w:p>
        </w:tc>
        <w:tc>
          <w:tcPr>
            <w:tcW w:type="dxa" w:w="4680"/>
            <w:vAlign w:val="center"/>
          </w:tcPr>
          <w:p>
            <w:pPr>
              <w:spacing w:after="0"/>
            </w:pPr>
            <w:r>
              <w:rPr>
                <w:rFonts w:ascii="Arial" w:hAnsi="Arial"/>
                <w:sz w:val="20"/>
              </w:rPr>
              <w:t>Jump if value is false or zero</w:t>
            </w:r>
          </w:p>
        </w:tc>
      </w:tr>
      <w:tr>
        <w:tc>
          <w:tcPr>
            <w:tcW w:type="dxa" w:w="4680"/>
            <w:vAlign w:val="center"/>
          </w:tcPr>
          <w:p>
            <w:pPr>
              <w:spacing w:after="0"/>
            </w:pPr>
            <w:r>
              <w:rPr>
                <w:rFonts w:ascii="Arial" w:hAnsi="Arial"/>
                <w:sz w:val="20"/>
              </w:rPr>
              <w:t>PRINT value</w:t>
            </w:r>
          </w:p>
        </w:tc>
        <w:tc>
          <w:tcPr>
            <w:tcW w:type="dxa" w:w="4680"/>
            <w:vAlign w:val="center"/>
          </w:tcPr>
          <w:p>
            <w:pPr>
              <w:spacing w:after="0"/>
            </w:pPr>
            <w:r>
              <w:rPr>
                <w:rFonts w:ascii="Arial" w:hAnsi="Arial"/>
                <w:sz w:val="20"/>
              </w:rPr>
              <w:t>Print a value</w:t>
            </w:r>
          </w:p>
        </w:tc>
      </w:tr>
    </w:tbl>
    <w:p/>
    <w:p>
      <w:pPr>
        <w:spacing w:after="120"/>
      </w:pPr>
      <w:r>
        <w:t>This stage helps demonstrate how compilers can translate higher-level code into lower-level instructions.</w:t>
      </w:r>
    </w:p>
    <w:p>
      <w:pPr>
        <w:pStyle w:val="Heading1"/>
      </w:pPr>
      <w:r>
        <w:t>14. Interpretation and Execution</w:t>
      </w:r>
    </w:p>
    <w:p>
      <w:pPr>
        <w:spacing w:after="120"/>
      </w:pPr>
      <w:r>
        <w:t>After the compiler phases complete successfully, the interpreter executes the AST. The interpreter stores variables in memory, evaluates expressions, executes conditions and loops, and collects print output.</w:t>
      </w:r>
    </w:p>
    <w:p>
      <w:pPr>
        <w:pStyle w:val="Heading2"/>
      </w:pPr>
      <w:r>
        <w:t>14.1 Interpreter Responsibilities</w:t>
      </w:r>
    </w:p>
    <w:p>
      <w:pPr>
        <w:pStyle w:val="ListBullet"/>
      </w:pPr>
      <w:r>
        <w:t>Store variable values.</w:t>
      </w:r>
    </w:p>
    <w:p>
      <w:pPr>
        <w:pStyle w:val="ListBullet"/>
      </w:pPr>
      <w:r>
        <w:t>Execute declarations.</w:t>
      </w:r>
    </w:p>
    <w:p>
      <w:pPr>
        <w:pStyle w:val="ListBullet"/>
      </w:pPr>
      <w:r>
        <w:t>Execute assignments.</w:t>
      </w:r>
    </w:p>
    <w:p>
      <w:pPr>
        <w:pStyle w:val="ListBullet"/>
      </w:pPr>
      <w:r>
        <w:t>Evaluate arithmetic and comparison expressions.</w:t>
      </w:r>
    </w:p>
    <w:p>
      <w:pPr>
        <w:pStyle w:val="ListBullet"/>
      </w:pPr>
      <w:r>
        <w:t>Execute print statements.</w:t>
      </w:r>
    </w:p>
    <w:p>
      <w:pPr>
        <w:pStyle w:val="ListBullet"/>
      </w:pPr>
      <w:r>
        <w:t>Execute if/else statements.</w:t>
      </w:r>
    </w:p>
    <w:p>
      <w:pPr>
        <w:pStyle w:val="ListBullet"/>
      </w:pPr>
      <w:r>
        <w:t>Execute while loops.</w:t>
      </w:r>
    </w:p>
    <w:p>
      <w:pPr>
        <w:pStyle w:val="ListBullet"/>
      </w:pPr>
      <w:r>
        <w:t>Stop infinite loops using a maximum loop iteration limit.</w:t>
      </w:r>
    </w:p>
    <w:p>
      <w:pPr>
        <w:pStyle w:val="Heading2"/>
      </w:pPr>
      <w:r>
        <w:t>14.2 Execution Trace</w:t>
      </w:r>
    </w:p>
    <w:p>
      <w:pPr>
        <w:spacing w:after="120"/>
      </w:pPr>
      <w:r>
        <w:t>The interpreter can collect trace messages for the GUI. These messages explain what happens during execution.</w:t>
      </w:r>
    </w:p>
    <w:p>
      <w:pPr>
        <w:spacing w:after="120"/>
      </w:pPr>
      <w:r>
        <w:t>Example trace:</w:t>
      </w:r>
    </w:p>
    <w:p>
      <w:pPr>
        <w:pStyle w:val="CodeBlock"/>
        <w:shd w:fill="F3F6FA"/>
      </w:pPr>
      <w:r>
        <w:rPr>
          <w:rFonts w:ascii="Consolas" w:hAnsi="Consolas"/>
          <w:sz w:val="18"/>
        </w:rPr>
        <w:t>1. Declared variable x = 5</w:t>
        <w:br/>
      </w:r>
      <w:r>
        <w:rPr>
          <w:rFonts w:ascii="Consolas" w:hAnsi="Consolas"/>
          <w:sz w:val="18"/>
        </w:rPr>
        <w:t>2. Declared variable y = 10</w:t>
        <w:br/>
      </w:r>
      <w:r>
        <w:rPr>
          <w:rFonts w:ascii="Consolas" w:hAnsi="Consolas"/>
          <w:sz w:val="18"/>
        </w:rPr>
        <w:t>3. Evaluated expression y * 2 = 20</w:t>
        <w:br/>
      </w:r>
      <w:r>
        <w:rPr>
          <w:rFonts w:ascii="Consolas" w:hAnsi="Consolas"/>
          <w:sz w:val="18"/>
        </w:rPr>
        <w:t>4. Evaluated expression x + y * 2 = 25</w:t>
        <w:br/>
      </w:r>
      <w:r>
        <w:rPr>
          <w:rFonts w:ascii="Consolas" w:hAnsi="Consolas"/>
          <w:sz w:val="18"/>
        </w:rPr>
        <w:t>5. Assigned result = 25</w:t>
        <w:br/>
      </w:r>
      <w:r>
        <w:rPr>
          <w:rFonts w:ascii="Consolas" w:hAnsi="Consolas"/>
          <w:sz w:val="18"/>
        </w:rPr>
        <w:t>6. Printed 25</w:t>
      </w:r>
    </w:p>
    <w:p>
      <w:pPr>
        <w:spacing w:after="120"/>
      </w:pPr>
      <w:r>
        <w:t>The execution trace is useful for students because it explains the runtime behavior of the program step by step.</w:t>
      </w:r>
    </w:p>
    <w:p>
      <w:pPr>
        <w:pStyle w:val="Heading1"/>
      </w:pPr>
      <w:r>
        <w:t>15. Graphical User Interface</w:t>
      </w:r>
    </w:p>
    <w:p>
      <w:pPr>
        <w:spacing w:after="120"/>
      </w:pPr>
      <w:r>
        <w:t>VisuLang includes a modern graphical user interface built using PySide6. The GUI transforms the compiler into an interactive learning dashboard.</w:t>
      </w:r>
    </w:p>
    <w:p>
      <w:pPr>
        <w:pStyle w:val="Heading2"/>
      </w:pPr>
      <w:r>
        <w:t>15.1 GUI Main Features</w:t>
      </w:r>
    </w:p>
    <w:p>
      <w:pPr>
        <w:pStyle w:val="ListBullet"/>
      </w:pPr>
      <w:r>
        <w:t>Source code editor</w:t>
      </w:r>
    </w:p>
    <w:p>
      <w:pPr>
        <w:pStyle w:val="ListBullet"/>
      </w:pPr>
      <w:r>
        <w:t>Run Compiler button</w:t>
      </w:r>
    </w:p>
    <w:p>
      <w:pPr>
        <w:pStyle w:val="ListBullet"/>
      </w:pPr>
      <w:r>
        <w:t>Run Step by Step button</w:t>
      </w:r>
    </w:p>
    <w:p>
      <w:pPr>
        <w:pStyle w:val="ListBullet"/>
      </w:pPr>
      <w:r>
        <w:t>Reset Steps button</w:t>
      </w:r>
    </w:p>
    <w:p>
      <w:pPr>
        <w:pStyle w:val="ListBullet"/>
      </w:pPr>
      <w:r>
        <w:t>Clear button</w:t>
      </w:r>
    </w:p>
    <w:p>
      <w:pPr>
        <w:pStyle w:val="ListBullet"/>
      </w:pPr>
      <w:r>
        <w:t>Load Example button</w:t>
      </w:r>
    </w:p>
    <w:p>
      <w:pPr>
        <w:pStyle w:val="ListBullet"/>
      </w:pPr>
      <w:r>
        <w:t>Save Code button</w:t>
      </w:r>
    </w:p>
    <w:p>
      <w:pPr>
        <w:pStyle w:val="ListBullet"/>
      </w:pPr>
      <w:r>
        <w:t>Compiler pipeline visualization</w:t>
      </w:r>
    </w:p>
    <w:p>
      <w:pPr>
        <w:pStyle w:val="ListBullet"/>
      </w:pPr>
      <w:r>
        <w:t>Token table</w:t>
      </w:r>
    </w:p>
    <w:p>
      <w:pPr>
        <w:pStyle w:val="ListBullet"/>
      </w:pPr>
      <w:r>
        <w:t>AST tree view</w:t>
      </w:r>
    </w:p>
    <w:p>
      <w:pPr>
        <w:pStyle w:val="ListBullet"/>
      </w:pPr>
      <w:r>
        <w:t>Semantic symbol table</w:t>
      </w:r>
    </w:p>
    <w:p>
      <w:pPr>
        <w:pStyle w:val="ListBullet"/>
      </w:pPr>
      <w:r>
        <w:t>Intermediate code tab</w:t>
      </w:r>
    </w:p>
    <w:p>
      <w:pPr>
        <w:pStyle w:val="ListBullet"/>
      </w:pPr>
      <w:r>
        <w:t>Optimized code tab</w:t>
      </w:r>
    </w:p>
    <w:p>
      <w:pPr>
        <w:pStyle w:val="ListBullet"/>
      </w:pPr>
      <w:r>
        <w:t>Machine language tab</w:t>
      </w:r>
    </w:p>
    <w:p>
      <w:pPr>
        <w:pStyle w:val="ListBullet"/>
      </w:pPr>
      <w:r>
        <w:t>Execution trace tab</w:t>
      </w:r>
    </w:p>
    <w:p>
      <w:pPr>
        <w:pStyle w:val="ListBullet"/>
      </w:pPr>
      <w:r>
        <w:t>Errors tab</w:t>
      </w:r>
    </w:p>
    <w:p>
      <w:pPr>
        <w:pStyle w:val="ListBullet"/>
      </w:pPr>
      <w:r>
        <w:t>Final program output tab</w:t>
      </w:r>
    </w:p>
    <w:p>
      <w:pPr>
        <w:pStyle w:val="Heading2"/>
      </w:pPr>
      <w:r>
        <w:t>15.2 Visual Pipeline</w:t>
      </w:r>
    </w:p>
    <w:p>
      <w:pPr>
        <w:spacing w:after="120"/>
      </w:pPr>
      <w:r>
        <w:t>The GUI displays the compiler pipeline:</w:t>
      </w:r>
    </w:p>
    <w:p>
      <w:pPr>
        <w:pStyle w:val="CodeBlock"/>
        <w:shd w:fill="F3F6FA"/>
      </w:pPr>
      <w:r>
        <w:rPr>
          <w:rFonts w:ascii="Consolas" w:hAnsi="Consolas"/>
          <w:sz w:val="18"/>
        </w:rPr>
        <w:t>Source -&gt; Lexer -&gt; Parser -&gt; Semantic -&gt; IR -&gt; Optimize -&gt; Machine -&gt; Interpreter -&gt; Output</w:t>
      </w:r>
    </w:p>
    <w:p>
      <w:pPr>
        <w:spacing w:after="120"/>
      </w:pPr>
      <w:r>
        <w:t>Each stage can have one of four states: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State</w:t>
            </w:r>
          </w:p>
        </w:tc>
        <w:tc>
          <w:tcPr>
            <w:tcW w:type="dxa" w:w="4680"/>
            <w:vAlign w:val="center"/>
            <w:shd w:fill="EAF2F8"/>
          </w:tcPr>
          <w:p>
            <w:pPr>
              <w:spacing w:after="0"/>
            </w:pPr>
            <w:r>
              <w:rPr>
                <w:rFonts w:ascii="Arial" w:hAnsi="Arial"/>
                <w:b/>
                <w:sz w:val="20"/>
              </w:rPr>
              <w:t>Meaning</w:t>
            </w:r>
          </w:p>
        </w:tc>
      </w:tr>
      <w:tr>
        <w:tc>
          <w:tcPr>
            <w:tcW w:type="dxa" w:w="4680"/>
            <w:vAlign w:val="center"/>
          </w:tcPr>
          <w:p>
            <w:pPr>
              <w:spacing w:after="0"/>
            </w:pPr>
            <w:r>
              <w:rPr>
                <w:rFonts w:ascii="Arial" w:hAnsi="Arial"/>
                <w:sz w:val="20"/>
              </w:rPr>
              <w:t>Waiting</w:t>
            </w:r>
          </w:p>
        </w:tc>
        <w:tc>
          <w:tcPr>
            <w:tcW w:type="dxa" w:w="4680"/>
            <w:vAlign w:val="center"/>
          </w:tcPr>
          <w:p>
            <w:pPr>
              <w:spacing w:after="0"/>
            </w:pPr>
            <w:r>
              <w:rPr>
                <w:rFonts w:ascii="Arial" w:hAnsi="Arial"/>
                <w:sz w:val="20"/>
              </w:rPr>
              <w:t>The stage has not started</w:t>
            </w:r>
          </w:p>
        </w:tc>
      </w:tr>
      <w:tr>
        <w:tc>
          <w:tcPr>
            <w:tcW w:type="dxa" w:w="4680"/>
            <w:vAlign w:val="center"/>
          </w:tcPr>
          <w:p>
            <w:pPr>
              <w:spacing w:after="0"/>
            </w:pPr>
            <w:r>
              <w:rPr>
                <w:rFonts w:ascii="Arial" w:hAnsi="Arial"/>
                <w:sz w:val="20"/>
              </w:rPr>
              <w:t>Active</w:t>
            </w:r>
          </w:p>
        </w:tc>
        <w:tc>
          <w:tcPr>
            <w:tcW w:type="dxa" w:w="4680"/>
            <w:vAlign w:val="center"/>
          </w:tcPr>
          <w:p>
            <w:pPr>
              <w:spacing w:after="0"/>
            </w:pPr>
            <w:r>
              <w:rPr>
                <w:rFonts w:ascii="Arial" w:hAnsi="Arial"/>
                <w:sz w:val="20"/>
              </w:rPr>
              <w:t>The stage is currently running</w:t>
            </w:r>
          </w:p>
        </w:tc>
      </w:tr>
      <w:tr>
        <w:tc>
          <w:tcPr>
            <w:tcW w:type="dxa" w:w="4680"/>
            <w:vAlign w:val="center"/>
          </w:tcPr>
          <w:p>
            <w:pPr>
              <w:spacing w:after="0"/>
            </w:pPr>
            <w:r>
              <w:rPr>
                <w:rFonts w:ascii="Arial" w:hAnsi="Arial"/>
                <w:sz w:val="20"/>
              </w:rPr>
              <w:t>Passed</w:t>
            </w:r>
          </w:p>
        </w:tc>
        <w:tc>
          <w:tcPr>
            <w:tcW w:type="dxa" w:w="4680"/>
            <w:vAlign w:val="center"/>
          </w:tcPr>
          <w:p>
            <w:pPr>
              <w:spacing w:after="0"/>
            </w:pPr>
            <w:r>
              <w:rPr>
                <w:rFonts w:ascii="Arial" w:hAnsi="Arial"/>
                <w:sz w:val="20"/>
              </w:rPr>
              <w:t>The stage completed successfully</w:t>
            </w:r>
          </w:p>
        </w:tc>
      </w:tr>
      <w:tr>
        <w:tc>
          <w:tcPr>
            <w:tcW w:type="dxa" w:w="4680"/>
            <w:vAlign w:val="center"/>
          </w:tcPr>
          <w:p>
            <w:pPr>
              <w:spacing w:after="0"/>
            </w:pPr>
            <w:r>
              <w:rPr>
                <w:rFonts w:ascii="Arial" w:hAnsi="Arial"/>
                <w:sz w:val="20"/>
              </w:rPr>
              <w:t>Failed</w:t>
            </w:r>
          </w:p>
        </w:tc>
        <w:tc>
          <w:tcPr>
            <w:tcW w:type="dxa" w:w="4680"/>
            <w:vAlign w:val="center"/>
          </w:tcPr>
          <w:p>
            <w:pPr>
              <w:spacing w:after="0"/>
            </w:pPr>
            <w:r>
              <w:rPr>
                <w:rFonts w:ascii="Arial" w:hAnsi="Arial"/>
                <w:sz w:val="20"/>
              </w:rPr>
              <w:t>The stage produced an error</w:t>
            </w:r>
          </w:p>
        </w:tc>
      </w:tr>
    </w:tbl>
    <w:p/>
    <w:p>
      <w:pPr>
        <w:pStyle w:val="Heading2"/>
      </w:pPr>
      <w:r>
        <w:t>15.3 Step-by-Step Mode</w:t>
      </w:r>
    </w:p>
    <w:p>
      <w:pPr>
        <w:spacing w:after="120"/>
      </w:pPr>
      <w:r>
        <w:t>Step-by-step mode is one of the most important learning features. Each click runs one compiler phase:</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Click</w:t>
            </w:r>
          </w:p>
        </w:tc>
        <w:tc>
          <w:tcPr>
            <w:tcW w:type="dxa" w:w="4680"/>
            <w:vAlign w:val="center"/>
            <w:shd w:fill="EAF2F8"/>
          </w:tcPr>
          <w:p>
            <w:pPr>
              <w:spacing w:after="0"/>
            </w:pPr>
            <w:r>
              <w:rPr>
                <w:rFonts w:ascii="Arial" w:hAnsi="Arial"/>
                <w:b/>
                <w:sz w:val="20"/>
              </w:rPr>
              <w:t>Result</w:t>
            </w:r>
          </w:p>
        </w:tc>
      </w:tr>
      <w:tr>
        <w:tc>
          <w:tcPr>
            <w:tcW w:type="dxa" w:w="4680"/>
            <w:vAlign w:val="center"/>
          </w:tcPr>
          <w:p>
            <w:pPr>
              <w:spacing w:after="0"/>
            </w:pPr>
            <w:r>
              <w:rPr>
                <w:rFonts w:ascii="Arial" w:hAnsi="Arial"/>
                <w:sz w:val="20"/>
              </w:rPr>
              <w:t>1</w:t>
            </w:r>
          </w:p>
        </w:tc>
        <w:tc>
          <w:tcPr>
            <w:tcW w:type="dxa" w:w="4680"/>
            <w:vAlign w:val="center"/>
          </w:tcPr>
          <w:p>
            <w:pPr>
              <w:spacing w:after="0"/>
            </w:pPr>
            <w:r>
              <w:rPr>
                <w:rFonts w:ascii="Arial" w:hAnsi="Arial"/>
                <w:sz w:val="20"/>
              </w:rPr>
              <w:t>Lexical analysis and token table</w:t>
            </w:r>
          </w:p>
        </w:tc>
      </w:tr>
      <w:tr>
        <w:tc>
          <w:tcPr>
            <w:tcW w:type="dxa" w:w="4680"/>
            <w:vAlign w:val="center"/>
          </w:tcPr>
          <w:p>
            <w:pPr>
              <w:spacing w:after="0"/>
            </w:pPr>
            <w:r>
              <w:rPr>
                <w:rFonts w:ascii="Arial" w:hAnsi="Arial"/>
                <w:sz w:val="20"/>
              </w:rPr>
              <w:t>2</w:t>
            </w:r>
          </w:p>
        </w:tc>
        <w:tc>
          <w:tcPr>
            <w:tcW w:type="dxa" w:w="4680"/>
            <w:vAlign w:val="center"/>
          </w:tcPr>
          <w:p>
            <w:pPr>
              <w:spacing w:after="0"/>
            </w:pPr>
            <w:r>
              <w:rPr>
                <w:rFonts w:ascii="Arial" w:hAnsi="Arial"/>
                <w:sz w:val="20"/>
              </w:rPr>
              <w:t>Syntax analysis and AST tree</w:t>
            </w:r>
          </w:p>
        </w:tc>
      </w:tr>
      <w:tr>
        <w:tc>
          <w:tcPr>
            <w:tcW w:type="dxa" w:w="4680"/>
            <w:vAlign w:val="center"/>
          </w:tcPr>
          <w:p>
            <w:pPr>
              <w:spacing w:after="0"/>
            </w:pPr>
            <w:r>
              <w:rPr>
                <w:rFonts w:ascii="Arial" w:hAnsi="Arial"/>
                <w:sz w:val="20"/>
              </w:rPr>
              <w:t>3</w:t>
            </w:r>
          </w:p>
        </w:tc>
        <w:tc>
          <w:tcPr>
            <w:tcW w:type="dxa" w:w="4680"/>
            <w:vAlign w:val="center"/>
          </w:tcPr>
          <w:p>
            <w:pPr>
              <w:spacing w:after="0"/>
            </w:pPr>
            <w:r>
              <w:rPr>
                <w:rFonts w:ascii="Arial" w:hAnsi="Arial"/>
                <w:sz w:val="20"/>
              </w:rPr>
              <w:t>Semantic analysis and symbol table</w:t>
            </w:r>
          </w:p>
        </w:tc>
      </w:tr>
      <w:tr>
        <w:tc>
          <w:tcPr>
            <w:tcW w:type="dxa" w:w="4680"/>
            <w:vAlign w:val="center"/>
          </w:tcPr>
          <w:p>
            <w:pPr>
              <w:spacing w:after="0"/>
            </w:pPr>
            <w:r>
              <w:rPr>
                <w:rFonts w:ascii="Arial" w:hAnsi="Arial"/>
                <w:sz w:val="20"/>
              </w:rPr>
              <w:t>4</w:t>
            </w:r>
          </w:p>
        </w:tc>
        <w:tc>
          <w:tcPr>
            <w:tcW w:type="dxa" w:w="4680"/>
            <w:vAlign w:val="center"/>
          </w:tcPr>
          <w:p>
            <w:pPr>
              <w:spacing w:after="0"/>
            </w:pPr>
            <w:r>
              <w:rPr>
                <w:rFonts w:ascii="Arial" w:hAnsi="Arial"/>
                <w:sz w:val="20"/>
              </w:rPr>
              <w:t>Intermediate code generation</w:t>
            </w:r>
          </w:p>
        </w:tc>
      </w:tr>
      <w:tr>
        <w:tc>
          <w:tcPr>
            <w:tcW w:type="dxa" w:w="4680"/>
            <w:vAlign w:val="center"/>
          </w:tcPr>
          <w:p>
            <w:pPr>
              <w:spacing w:after="0"/>
            </w:pPr>
            <w:r>
              <w:rPr>
                <w:rFonts w:ascii="Arial" w:hAnsi="Arial"/>
                <w:sz w:val="20"/>
              </w:rPr>
              <w:t>5</w:t>
            </w:r>
          </w:p>
        </w:tc>
        <w:tc>
          <w:tcPr>
            <w:tcW w:type="dxa" w:w="4680"/>
            <w:vAlign w:val="center"/>
          </w:tcPr>
          <w:p>
            <w:pPr>
              <w:spacing w:after="0"/>
            </w:pPr>
            <w:r>
              <w:rPr>
                <w:rFonts w:ascii="Arial" w:hAnsi="Arial"/>
                <w:sz w:val="20"/>
              </w:rPr>
              <w:t>Code optimization</w:t>
            </w:r>
          </w:p>
        </w:tc>
      </w:tr>
      <w:tr>
        <w:tc>
          <w:tcPr>
            <w:tcW w:type="dxa" w:w="4680"/>
            <w:vAlign w:val="center"/>
          </w:tcPr>
          <w:p>
            <w:pPr>
              <w:spacing w:after="0"/>
            </w:pPr>
            <w:r>
              <w:rPr>
                <w:rFonts w:ascii="Arial" w:hAnsi="Arial"/>
                <w:sz w:val="20"/>
              </w:rPr>
              <w:t>6</w:t>
            </w:r>
          </w:p>
        </w:tc>
        <w:tc>
          <w:tcPr>
            <w:tcW w:type="dxa" w:w="4680"/>
            <w:vAlign w:val="center"/>
          </w:tcPr>
          <w:p>
            <w:pPr>
              <w:spacing w:after="0"/>
            </w:pPr>
            <w:r>
              <w:rPr>
                <w:rFonts w:ascii="Arial" w:hAnsi="Arial"/>
                <w:sz w:val="20"/>
              </w:rPr>
              <w:t>Machine language generation</w:t>
            </w:r>
          </w:p>
        </w:tc>
      </w:tr>
      <w:tr>
        <w:tc>
          <w:tcPr>
            <w:tcW w:type="dxa" w:w="4680"/>
            <w:vAlign w:val="center"/>
          </w:tcPr>
          <w:p>
            <w:pPr>
              <w:spacing w:after="0"/>
            </w:pPr>
            <w:r>
              <w:rPr>
                <w:rFonts w:ascii="Arial" w:hAnsi="Arial"/>
                <w:sz w:val="20"/>
              </w:rPr>
              <w:t>7</w:t>
            </w:r>
          </w:p>
        </w:tc>
        <w:tc>
          <w:tcPr>
            <w:tcW w:type="dxa" w:w="4680"/>
            <w:vAlign w:val="center"/>
          </w:tcPr>
          <w:p>
            <w:pPr>
              <w:spacing w:after="0"/>
            </w:pPr>
            <w:r>
              <w:rPr>
                <w:rFonts w:ascii="Arial" w:hAnsi="Arial"/>
                <w:sz w:val="20"/>
              </w:rPr>
              <w:t>Interpretation, execution trace, and final output</w:t>
            </w:r>
          </w:p>
        </w:tc>
      </w:tr>
    </w:tbl>
    <w:p/>
    <w:p>
      <w:pPr>
        <w:spacing w:after="120"/>
      </w:pPr>
      <w:r>
        <w:t>This allows a presenter to pause after each phase and explain what changed.</w:t>
      </w:r>
    </w:p>
    <w:p>
      <w:pPr>
        <w:pStyle w:val="Heading1"/>
      </w:pPr>
      <w:r>
        <w:t>16. Error Handling</w:t>
      </w:r>
    </w:p>
    <w:p>
      <w:pPr>
        <w:spacing w:after="120"/>
      </w:pPr>
      <w:r>
        <w:t>Error handling is designed to be beginner-friendly. Errors are not only reported, but also explained using suggestions.</w:t>
      </w:r>
    </w:p>
    <w:p>
      <w:pPr>
        <w:pStyle w:val="Heading2"/>
      </w:pPr>
      <w:r>
        <w:t>16.1 Error Types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Error Type</w:t>
            </w:r>
          </w:p>
        </w:tc>
        <w:tc>
          <w:tcPr>
            <w:tcW w:type="dxa" w:w="4680"/>
            <w:vAlign w:val="center"/>
            <w:shd w:fill="EAF2F8"/>
          </w:tcPr>
          <w:p>
            <w:pPr>
              <w:spacing w:after="0"/>
            </w:pPr>
            <w:r>
              <w:rPr>
                <w:rFonts w:ascii="Arial" w:hAnsi="Arial"/>
                <w:b/>
                <w:sz w:val="20"/>
              </w:rPr>
              <w:t>Example Cause</w:t>
            </w:r>
          </w:p>
        </w:tc>
      </w:tr>
      <w:tr>
        <w:tc>
          <w:tcPr>
            <w:tcW w:type="dxa" w:w="4680"/>
            <w:vAlign w:val="center"/>
          </w:tcPr>
          <w:p>
            <w:pPr>
              <w:spacing w:after="0"/>
            </w:pPr>
            <w:r>
              <w:rPr>
                <w:rFonts w:ascii="Arial" w:hAnsi="Arial"/>
                <w:sz w:val="20"/>
              </w:rPr>
              <w:t>Lexical Error</w:t>
            </w:r>
          </w:p>
        </w:tc>
        <w:tc>
          <w:tcPr>
            <w:tcW w:type="dxa" w:w="4680"/>
            <w:vAlign w:val="center"/>
          </w:tcPr>
          <w:p>
            <w:pPr>
              <w:spacing w:after="0"/>
            </w:pPr>
            <w:r>
              <w:rPr>
                <w:rFonts w:ascii="Arial" w:hAnsi="Arial"/>
                <w:sz w:val="20"/>
              </w:rPr>
              <w:t>Invalid character</w:t>
            </w:r>
          </w:p>
        </w:tc>
      </w:tr>
      <w:tr>
        <w:tc>
          <w:tcPr>
            <w:tcW w:type="dxa" w:w="4680"/>
            <w:vAlign w:val="center"/>
          </w:tcPr>
          <w:p>
            <w:pPr>
              <w:spacing w:after="0"/>
            </w:pPr>
            <w:r>
              <w:rPr>
                <w:rFonts w:ascii="Arial" w:hAnsi="Arial"/>
                <w:sz w:val="20"/>
              </w:rPr>
              <w:t>Syntax Error</w:t>
            </w:r>
          </w:p>
        </w:tc>
        <w:tc>
          <w:tcPr>
            <w:tcW w:type="dxa" w:w="4680"/>
            <w:vAlign w:val="center"/>
          </w:tcPr>
          <w:p>
            <w:pPr>
              <w:spacing w:after="0"/>
            </w:pPr>
            <w:r>
              <w:rPr>
                <w:rFonts w:ascii="Arial" w:hAnsi="Arial"/>
                <w:sz w:val="20"/>
              </w:rPr>
              <w:t>Missing semicolon or brace</w:t>
            </w:r>
          </w:p>
        </w:tc>
      </w:tr>
      <w:tr>
        <w:tc>
          <w:tcPr>
            <w:tcW w:type="dxa" w:w="4680"/>
            <w:vAlign w:val="center"/>
          </w:tcPr>
          <w:p>
            <w:pPr>
              <w:spacing w:after="0"/>
            </w:pPr>
            <w:r>
              <w:rPr>
                <w:rFonts w:ascii="Arial" w:hAnsi="Arial"/>
                <w:sz w:val="20"/>
              </w:rPr>
              <w:t>Semantic Error</w:t>
            </w:r>
          </w:p>
        </w:tc>
        <w:tc>
          <w:tcPr>
            <w:tcW w:type="dxa" w:w="4680"/>
            <w:vAlign w:val="center"/>
          </w:tcPr>
          <w:p>
            <w:pPr>
              <w:spacing w:after="0"/>
            </w:pPr>
            <w:r>
              <w:rPr>
                <w:rFonts w:ascii="Arial" w:hAnsi="Arial"/>
                <w:sz w:val="20"/>
              </w:rPr>
              <w:t>Undeclared variable or type mismatch</w:t>
            </w:r>
          </w:p>
        </w:tc>
      </w:tr>
      <w:tr>
        <w:tc>
          <w:tcPr>
            <w:tcW w:type="dxa" w:w="4680"/>
            <w:vAlign w:val="center"/>
          </w:tcPr>
          <w:p>
            <w:pPr>
              <w:spacing w:after="0"/>
            </w:pPr>
            <w:r>
              <w:rPr>
                <w:rFonts w:ascii="Arial" w:hAnsi="Arial"/>
                <w:sz w:val="20"/>
              </w:rPr>
              <w:t>Runtime Error</w:t>
            </w:r>
          </w:p>
        </w:tc>
        <w:tc>
          <w:tcPr>
            <w:tcW w:type="dxa" w:w="4680"/>
            <w:vAlign w:val="center"/>
          </w:tcPr>
          <w:p>
            <w:pPr>
              <w:spacing w:after="0"/>
            </w:pPr>
            <w:r>
              <w:rPr>
                <w:rFonts w:ascii="Arial" w:hAnsi="Arial"/>
                <w:sz w:val="20"/>
              </w:rPr>
              <w:t>Division by zero or possible infinite loop</w:t>
            </w:r>
          </w:p>
        </w:tc>
      </w:tr>
    </w:tbl>
    <w:p/>
    <w:p>
      <w:pPr>
        <w:pStyle w:val="Heading2"/>
      </w:pPr>
      <w:r>
        <w:t>16.2 Error Message Format</w:t>
      </w:r>
    </w:p>
    <w:p>
      <w:pPr>
        <w:spacing w:after="120"/>
      </w:pPr>
      <w:r>
        <w:t>Example:</w:t>
      </w:r>
    </w:p>
    <w:p>
      <w:pPr>
        <w:pStyle w:val="CodeBlock"/>
        <w:shd w:fill="F3F6FA"/>
      </w:pPr>
      <w:r>
        <w:rPr>
          <w:rFonts w:ascii="Consolas" w:hAnsi="Consolas"/>
          <w:sz w:val="18"/>
        </w:rPr>
        <w:t>Syntax Error:</w:t>
        <w:br/>
      </w:r>
      <w:r>
        <w:rPr>
          <w:rFonts w:ascii="Consolas" w:hAnsi="Consolas"/>
          <w:sz w:val="18"/>
        </w:rPr>
        <w:t>Location: line 2, column 1</w:t>
        <w:br/>
      </w:r>
      <w:r>
        <w:rPr>
          <w:rFonts w:ascii="Consolas" w:hAnsi="Consolas"/>
          <w:sz w:val="18"/>
        </w:rPr>
        <w:t>Message: Missing semicolon after declaration.</w:t>
        <w:br/>
      </w:r>
      <w:r>
        <w:rPr>
          <w:rFonts w:ascii="Consolas" w:hAnsi="Consolas"/>
          <w:sz w:val="18"/>
        </w:rPr>
        <w:t>Suggestion: Add ';' at the end of the declaration.</w:t>
      </w:r>
    </w:p>
    <w:p>
      <w:pPr>
        <w:spacing w:after="120"/>
      </w:pPr>
      <w:r>
        <w:t>The GUI also marks the failed compiler stage in red.</w:t>
      </w:r>
    </w:p>
    <w:p>
      <w:pPr>
        <w:pStyle w:val="Heading1"/>
      </w:pPr>
      <w:r>
        <w:t>17. Example Program</w:t>
      </w:r>
    </w:p>
    <w:p>
      <w:pPr>
        <w:spacing w:after="120"/>
      </w:pPr>
      <w:r>
        <w:t>The following program demonstrates declarations, assignments, arithmetic, comparison, if/else, while loop, and print statements.</w:t>
      </w:r>
    </w:p>
    <w:p>
      <w:pPr>
        <w:pStyle w:val="CodeBlock"/>
        <w:shd w:fill="F3F6FA"/>
      </w:pPr>
      <w:r>
        <w:rPr>
          <w:rFonts w:ascii="Consolas" w:hAnsi="Consolas"/>
          <w:sz w:val="18"/>
        </w:rPr>
        <w:t>int x = 5;</w:t>
        <w:br/>
      </w:r>
      <w:r>
        <w:rPr>
          <w:rFonts w:ascii="Consolas" w:hAnsi="Consolas"/>
          <w:sz w:val="18"/>
        </w:rPr>
        <w:t>int y = 10;</w:t>
        <w:br/>
      </w:r>
      <w:r>
        <w:rPr>
          <w:rFonts w:ascii="Consolas" w:hAnsi="Consolas"/>
          <w:sz w:val="18"/>
        </w:rPr>
        <w:t>int result;</w:t>
        <w:br/>
      </w:r>
      <w:r>
        <w:rPr>
          <w:rFonts w:ascii="Consolas" w:hAnsi="Consolas"/>
          <w:sz w:val="18"/>
        </w:rPr>
        <w:t>bool isLarge;</w:t>
        <w:br/>
      </w:r>
      <w:r>
        <w:rPr>
          <w:rFonts w:ascii="Consolas" w:hAnsi="Consolas"/>
          <w:sz w:val="18"/>
        </w:rPr>
        <w:br/>
      </w:r>
      <w:r>
        <w:rPr>
          <w:rFonts w:ascii="Consolas" w:hAnsi="Consolas"/>
          <w:sz w:val="18"/>
        </w:rPr>
        <w:t>result = x + y * 2;</w:t>
        <w:br/>
      </w:r>
      <w:r>
        <w:rPr>
          <w:rFonts w:ascii="Consolas" w:hAnsi="Consolas"/>
          <w:sz w:val="18"/>
        </w:rPr>
        <w:t>isLarge = result &gt; 20;</w:t>
        <w:br/>
      </w:r>
      <w:r>
        <w:rPr>
          <w:rFonts w:ascii="Consolas" w:hAnsi="Consolas"/>
          <w:sz w:val="18"/>
        </w:rPr>
        <w:br/>
      </w:r>
      <w:r>
        <w:rPr>
          <w:rFonts w:ascii="Consolas" w:hAnsi="Consolas"/>
          <w:sz w:val="18"/>
        </w:rPr>
        <w:t>if (isLarge) {</w:t>
        <w:br/>
      </w:r>
      <w:r>
        <w:rPr>
          <w:rFonts w:ascii="Consolas" w:hAnsi="Consolas"/>
          <w:sz w:val="18"/>
        </w:rPr>
        <w:t xml:space="preserve">    print(result);</w:t>
        <w:br/>
      </w:r>
      <w:r>
        <w:rPr>
          <w:rFonts w:ascii="Consolas" w:hAnsi="Consolas"/>
          <w:sz w:val="18"/>
        </w:rPr>
        <w:t>} else {</w:t>
        <w:br/>
      </w:r>
      <w:r>
        <w:rPr>
          <w:rFonts w:ascii="Consolas" w:hAnsi="Consolas"/>
          <w:sz w:val="18"/>
        </w:rPr>
        <w:t xml:space="preserve">    print(0);</w:t>
        <w:br/>
      </w:r>
      <w:r>
        <w:rPr>
          <w:rFonts w:ascii="Consolas" w:hAnsi="Consolas"/>
          <w:sz w:val="18"/>
        </w:rPr>
        <w:t>}</w:t>
        <w:br/>
      </w:r>
      <w:r>
        <w:rPr>
          <w:rFonts w:ascii="Consolas" w:hAnsi="Consolas"/>
          <w:sz w:val="18"/>
        </w:rPr>
        <w:br/>
      </w:r>
      <w:r>
        <w:rPr>
          <w:rFonts w:ascii="Consolas" w:hAnsi="Consolas"/>
          <w:sz w:val="18"/>
        </w:rPr>
        <w:t>while (x &lt; 10) {</w:t>
        <w:br/>
      </w:r>
      <w:r>
        <w:rPr>
          <w:rFonts w:ascii="Consolas" w:hAnsi="Consolas"/>
          <w:sz w:val="18"/>
        </w:rPr>
        <w:t xml:space="preserve">    x = x + 1;</w:t>
        <w:br/>
      </w:r>
      <w:r>
        <w:rPr>
          <w:rFonts w:ascii="Consolas" w:hAnsi="Consolas"/>
          <w:sz w:val="18"/>
        </w:rPr>
        <w:t xml:space="preserve">    print(x);</w:t>
        <w:br/>
      </w:r>
      <w:r>
        <w:rPr>
          <w:rFonts w:ascii="Consolas" w:hAnsi="Consolas"/>
          <w:sz w:val="18"/>
        </w:rPr>
        <w:t>}</w:t>
      </w:r>
    </w:p>
    <w:p>
      <w:pPr>
        <w:pStyle w:val="Heading2"/>
      </w:pPr>
      <w:r>
        <w:t>17.1 Program Output</w:t>
      </w:r>
    </w:p>
    <w:p>
      <w:pPr>
        <w:pStyle w:val="CodeBlock"/>
        <w:shd w:fill="F3F6FA"/>
      </w:pPr>
      <w:r>
        <w:rPr>
          <w:rFonts w:ascii="Consolas" w:hAnsi="Consolas"/>
          <w:sz w:val="18"/>
        </w:rPr>
        <w:t>25</w:t>
        <w:br/>
      </w:r>
      <w:r>
        <w:rPr>
          <w:rFonts w:ascii="Consolas" w:hAnsi="Consolas"/>
          <w:sz w:val="18"/>
        </w:rPr>
        <w:t>6</w:t>
        <w:br/>
      </w:r>
      <w:r>
        <w:rPr>
          <w:rFonts w:ascii="Consolas" w:hAnsi="Consolas"/>
          <w:sz w:val="18"/>
        </w:rPr>
        <w:t>7</w:t>
        <w:br/>
      </w:r>
      <w:r>
        <w:rPr>
          <w:rFonts w:ascii="Consolas" w:hAnsi="Consolas"/>
          <w:sz w:val="18"/>
        </w:rPr>
        <w:t>8</w:t>
        <w:br/>
      </w:r>
      <w:r>
        <w:rPr>
          <w:rFonts w:ascii="Consolas" w:hAnsi="Consolas"/>
          <w:sz w:val="18"/>
        </w:rPr>
        <w:t>9</w:t>
        <w:br/>
      </w:r>
      <w:r>
        <w:rPr>
          <w:rFonts w:ascii="Consolas" w:hAnsi="Consolas"/>
          <w:sz w:val="18"/>
        </w:rPr>
        <w:t>10</w:t>
      </w:r>
    </w:p>
    <w:p>
      <w:pPr>
        <w:pStyle w:val="Heading2"/>
      </w:pPr>
      <w:r>
        <w:t>17.2 Explanation</w:t>
      </w:r>
    </w:p>
    <w:p>
      <w:pPr>
        <w:spacing w:after="120"/>
      </w:pPr>
      <w:r>
        <w:t>The expression y * 2 is evaluated first because multiplication has higher precedence than addition. Since y is 10, y * 2 becomes 20. Then x + 20 becomes 25. The variable isLarge becomes true because result &gt; 20. Therefore, the if statement prints 25. The while loop then increments x from 5 to 10 and prints each new value.</w:t>
      </w:r>
    </w:p>
    <w:p>
      <w:pPr>
        <w:pStyle w:val="Heading1"/>
      </w:pPr>
      <w:r>
        <w:t>18. Testing</w:t>
      </w:r>
    </w:p>
    <w:p>
      <w:pPr>
        <w:spacing w:after="120"/>
      </w:pPr>
      <w:r>
        <w:t>The project includes unit tests in tests/test_minilang.py. These tests verify that important compiler features work correctly.</w:t>
      </w:r>
    </w:p>
    <w:p>
      <w:pPr>
        <w:pStyle w:val="Heading2"/>
      </w:pPr>
      <w:r>
        <w:t>18.1 Test Cases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AF2F8"/>
          </w:tcPr>
          <w:p>
            <w:pPr>
              <w:spacing w:after="0"/>
            </w:pPr>
            <w:r>
              <w:rPr>
                <w:rFonts w:ascii="Arial" w:hAnsi="Arial"/>
                <w:b/>
                <w:sz w:val="20"/>
              </w:rPr>
              <w:t>Test</w:t>
            </w:r>
          </w:p>
        </w:tc>
        <w:tc>
          <w:tcPr>
            <w:tcW w:type="dxa" w:w="4680"/>
            <w:vAlign w:val="center"/>
            <w:shd w:fill="EAF2F8"/>
          </w:tcPr>
          <w:p>
            <w:pPr>
              <w:spacing w:after="0"/>
            </w:pPr>
            <w:r>
              <w:rPr>
                <w:rFonts w:ascii="Arial" w:hAnsi="Arial"/>
                <w:b/>
                <w:sz w:val="20"/>
              </w:rPr>
              <w:t>Purpose</w:t>
            </w:r>
          </w:p>
        </w:tc>
      </w:tr>
      <w:tr>
        <w:tc>
          <w:tcPr>
            <w:tcW w:type="dxa" w:w="4680"/>
            <w:vAlign w:val="center"/>
          </w:tcPr>
          <w:p>
            <w:pPr>
              <w:spacing w:after="0"/>
            </w:pPr>
            <w:r>
              <w:rPr>
                <w:rFonts w:ascii="Arial" w:hAnsi="Arial"/>
                <w:sz w:val="20"/>
              </w:rPr>
              <w:t>Lexer token generation</w:t>
            </w:r>
          </w:p>
        </w:tc>
        <w:tc>
          <w:tcPr>
            <w:tcW w:type="dxa" w:w="4680"/>
            <w:vAlign w:val="center"/>
          </w:tcPr>
          <w:p>
            <w:pPr>
              <w:spacing w:after="0"/>
            </w:pPr>
            <w:r>
              <w:rPr>
                <w:rFonts w:ascii="Arial" w:hAnsi="Arial"/>
                <w:sz w:val="20"/>
              </w:rPr>
              <w:t>Checks that source code becomes the expected tokens</w:t>
            </w:r>
          </w:p>
        </w:tc>
      </w:tr>
      <w:tr>
        <w:tc>
          <w:tcPr>
            <w:tcW w:type="dxa" w:w="4680"/>
            <w:vAlign w:val="center"/>
          </w:tcPr>
          <w:p>
            <w:pPr>
              <w:spacing w:after="0"/>
            </w:pPr>
            <w:r>
              <w:rPr>
                <w:rFonts w:ascii="Arial" w:hAnsi="Arial"/>
                <w:sz w:val="20"/>
              </w:rPr>
              <w:t>Parser AST generation</w:t>
            </w:r>
          </w:p>
        </w:tc>
        <w:tc>
          <w:tcPr>
            <w:tcW w:type="dxa" w:w="4680"/>
            <w:vAlign w:val="center"/>
          </w:tcPr>
          <w:p>
            <w:pPr>
              <w:spacing w:after="0"/>
            </w:pPr>
            <w:r>
              <w:rPr>
                <w:rFonts w:ascii="Arial" w:hAnsi="Arial"/>
                <w:sz w:val="20"/>
              </w:rPr>
              <w:t>Checks that parser creates correct AST nodes</w:t>
            </w:r>
          </w:p>
        </w:tc>
      </w:tr>
      <w:tr>
        <w:tc>
          <w:tcPr>
            <w:tcW w:type="dxa" w:w="4680"/>
            <w:vAlign w:val="center"/>
          </w:tcPr>
          <w:p>
            <w:pPr>
              <w:spacing w:after="0"/>
            </w:pPr>
            <w:r>
              <w:rPr>
                <w:rFonts w:ascii="Arial" w:hAnsi="Arial"/>
                <w:sz w:val="20"/>
              </w:rPr>
              <w:t>Undeclared variable detection</w:t>
            </w:r>
          </w:p>
        </w:tc>
        <w:tc>
          <w:tcPr>
            <w:tcW w:type="dxa" w:w="4680"/>
            <w:vAlign w:val="center"/>
          </w:tcPr>
          <w:p>
            <w:pPr>
              <w:spacing w:after="0"/>
            </w:pPr>
            <w:r>
              <w:rPr>
                <w:rFonts w:ascii="Arial" w:hAnsi="Arial"/>
                <w:sz w:val="20"/>
              </w:rPr>
              <w:t>Checks semantic error handling</w:t>
            </w:r>
          </w:p>
        </w:tc>
      </w:tr>
      <w:tr>
        <w:tc>
          <w:tcPr>
            <w:tcW w:type="dxa" w:w="4680"/>
            <w:vAlign w:val="center"/>
          </w:tcPr>
          <w:p>
            <w:pPr>
              <w:spacing w:after="0"/>
            </w:pPr>
            <w:r>
              <w:rPr>
                <w:rFonts w:ascii="Arial" w:hAnsi="Arial"/>
                <w:sz w:val="20"/>
              </w:rPr>
              <w:t>Wrong assignment type detection</w:t>
            </w:r>
          </w:p>
        </w:tc>
        <w:tc>
          <w:tcPr>
            <w:tcW w:type="dxa" w:w="4680"/>
            <w:vAlign w:val="center"/>
          </w:tcPr>
          <w:p>
            <w:pPr>
              <w:spacing w:after="0"/>
            </w:pPr>
            <w:r>
              <w:rPr>
                <w:rFonts w:ascii="Arial" w:hAnsi="Arial"/>
                <w:sz w:val="20"/>
              </w:rPr>
              <w:t>Checks type compatibility</w:t>
            </w:r>
          </w:p>
        </w:tc>
      </w:tr>
      <w:tr>
        <w:tc>
          <w:tcPr>
            <w:tcW w:type="dxa" w:w="4680"/>
            <w:vAlign w:val="center"/>
          </w:tcPr>
          <w:p>
            <w:pPr>
              <w:spacing w:after="0"/>
            </w:pPr>
            <w:r>
              <w:rPr>
                <w:rFonts w:ascii="Arial" w:hAnsi="Arial"/>
                <w:sz w:val="20"/>
              </w:rPr>
              <w:t>Interpreter output</w:t>
            </w:r>
          </w:p>
        </w:tc>
        <w:tc>
          <w:tcPr>
            <w:tcW w:type="dxa" w:w="4680"/>
            <w:vAlign w:val="center"/>
          </w:tcPr>
          <w:p>
            <w:pPr>
              <w:spacing w:after="0"/>
            </w:pPr>
            <w:r>
              <w:rPr>
                <w:rFonts w:ascii="Arial" w:hAnsi="Arial"/>
                <w:sz w:val="20"/>
              </w:rPr>
              <w:t>Checks that valid programs execute correctly</w:t>
            </w:r>
          </w:p>
        </w:tc>
      </w:tr>
      <w:tr>
        <w:tc>
          <w:tcPr>
            <w:tcW w:type="dxa" w:w="4680"/>
            <w:vAlign w:val="center"/>
          </w:tcPr>
          <w:p>
            <w:pPr>
              <w:spacing w:after="0"/>
            </w:pPr>
            <w:r>
              <w:rPr>
                <w:rFonts w:ascii="Arial" w:hAnsi="Arial"/>
                <w:sz w:val="20"/>
              </w:rPr>
              <w:t>Execution trace</w:t>
            </w:r>
          </w:p>
        </w:tc>
        <w:tc>
          <w:tcPr>
            <w:tcW w:type="dxa" w:w="4680"/>
            <w:vAlign w:val="center"/>
          </w:tcPr>
          <w:p>
            <w:pPr>
              <w:spacing w:after="0"/>
            </w:pPr>
            <w:r>
              <w:rPr>
                <w:rFonts w:ascii="Arial" w:hAnsi="Arial"/>
                <w:sz w:val="20"/>
              </w:rPr>
              <w:t>Checks that trace messages are collected</w:t>
            </w:r>
          </w:p>
        </w:tc>
      </w:tr>
      <w:tr>
        <w:tc>
          <w:tcPr>
            <w:tcW w:type="dxa" w:w="4680"/>
            <w:vAlign w:val="center"/>
          </w:tcPr>
          <w:p>
            <w:pPr>
              <w:spacing w:after="0"/>
            </w:pPr>
            <w:r>
              <w:rPr>
                <w:rFonts w:ascii="Arial" w:hAnsi="Arial"/>
                <w:sz w:val="20"/>
              </w:rPr>
              <w:t>Code generation</w:t>
            </w:r>
          </w:p>
        </w:tc>
        <w:tc>
          <w:tcPr>
            <w:tcW w:type="dxa" w:w="4680"/>
            <w:vAlign w:val="center"/>
          </w:tcPr>
          <w:p>
            <w:pPr>
              <w:spacing w:after="0"/>
            </w:pPr>
            <w:r>
              <w:rPr>
                <w:rFonts w:ascii="Arial" w:hAnsi="Arial"/>
                <w:sz w:val="20"/>
              </w:rPr>
              <w:t>Checks intermediate, optimized, and machine code generation</w:t>
            </w:r>
          </w:p>
        </w:tc>
      </w:tr>
    </w:tbl>
    <w:p/>
    <w:p>
      <w:pPr>
        <w:pStyle w:val="Heading2"/>
      </w:pPr>
      <w:r>
        <w:t>18.2 Test Command</w:t>
      </w:r>
    </w:p>
    <w:p>
      <w:pPr>
        <w:pStyle w:val="CodeBlock"/>
        <w:shd w:fill="F3F6FA"/>
      </w:pPr>
      <w:r>
        <w:rPr>
          <w:rFonts w:ascii="Consolas" w:hAnsi="Consolas"/>
          <w:sz w:val="18"/>
        </w:rPr>
        <w:t>python -m unittest discover -s tests</w:t>
      </w:r>
    </w:p>
    <w:p>
      <w:pPr>
        <w:spacing w:after="120"/>
      </w:pPr>
      <w:r>
        <w:t>Expected result:</w:t>
      </w:r>
    </w:p>
    <w:p>
      <w:pPr>
        <w:pStyle w:val="CodeBlock"/>
        <w:shd w:fill="F3F6FA"/>
      </w:pPr>
      <w:r>
        <w:rPr>
          <w:rFonts w:ascii="Consolas" w:hAnsi="Consolas"/>
          <w:sz w:val="18"/>
        </w:rPr>
        <w:t>Ran 7 tests</w:t>
        <w:br/>
      </w:r>
      <w:r>
        <w:rPr>
          <w:rFonts w:ascii="Consolas" w:hAnsi="Consolas"/>
          <w:sz w:val="18"/>
        </w:rPr>
        <w:t>OK</w:t>
      </w:r>
    </w:p>
    <w:p>
      <w:pPr>
        <w:pStyle w:val="Heading1"/>
      </w:pPr>
      <w:r>
        <w:t>19. How to Run the Project</w:t>
      </w:r>
    </w:p>
    <w:p>
      <w:pPr>
        <w:pStyle w:val="Heading2"/>
      </w:pPr>
      <w:r>
        <w:t>19.1 Run the Command-Line Version</w:t>
      </w:r>
    </w:p>
    <w:p>
      <w:pPr>
        <w:spacing w:after="120"/>
      </w:pPr>
      <w:r>
        <w:t>From inside the MiniLangCompiler folder:</w:t>
      </w:r>
    </w:p>
    <w:p>
      <w:pPr>
        <w:pStyle w:val="CodeBlock"/>
        <w:shd w:fill="F3F6FA"/>
      </w:pPr>
      <w:r>
        <w:rPr>
          <w:rFonts w:ascii="Consolas" w:hAnsi="Consolas"/>
          <w:sz w:val="18"/>
        </w:rPr>
        <w:t>python main.py examples/valid_program.minilang</w:t>
      </w:r>
    </w:p>
    <w:p>
      <w:pPr>
        <w:spacing w:after="120"/>
      </w:pPr>
      <w:r>
        <w:t>This displays:</w:t>
      </w:r>
    </w:p>
    <w:p>
      <w:pPr>
        <w:pStyle w:val="ListNumber"/>
      </w:pPr>
      <w:r>
        <w:t>Source code</w:t>
      </w:r>
    </w:p>
    <w:p>
      <w:pPr>
        <w:pStyle w:val="ListNumber"/>
      </w:pPr>
      <w:r>
        <w:t>Lexical analysis output</w:t>
      </w:r>
    </w:p>
    <w:p>
      <w:pPr>
        <w:pStyle w:val="ListNumber"/>
      </w:pPr>
      <w:r>
        <w:t>Syntax analysis output</w:t>
      </w:r>
    </w:p>
    <w:p>
      <w:pPr>
        <w:pStyle w:val="ListNumber"/>
      </w:pPr>
      <w:r>
        <w:t>Semantic analysis output</w:t>
      </w:r>
    </w:p>
    <w:p>
      <w:pPr>
        <w:pStyle w:val="ListNumber"/>
      </w:pPr>
      <w:r>
        <w:t>Intermediate code</w:t>
      </w:r>
    </w:p>
    <w:p>
      <w:pPr>
        <w:pStyle w:val="ListNumber"/>
      </w:pPr>
      <w:r>
        <w:t>Optimized code</w:t>
      </w:r>
    </w:p>
    <w:p>
      <w:pPr>
        <w:pStyle w:val="ListNumber"/>
      </w:pPr>
      <w:r>
        <w:t>Machine language</w:t>
      </w:r>
    </w:p>
    <w:p>
      <w:pPr>
        <w:pStyle w:val="ListNumber"/>
      </w:pPr>
      <w:r>
        <w:t>Final program output</w:t>
      </w:r>
    </w:p>
    <w:p>
      <w:pPr>
        <w:pStyle w:val="Heading2"/>
      </w:pPr>
      <w:r>
        <w:t>19.2 Run the GUI</w:t>
      </w:r>
    </w:p>
    <w:p>
      <w:pPr>
        <w:spacing w:after="120"/>
      </w:pPr>
      <w:r>
        <w:t>Install PySide6:</w:t>
      </w:r>
    </w:p>
    <w:p>
      <w:pPr>
        <w:pStyle w:val="CodeBlock"/>
        <w:shd w:fill="F3F6FA"/>
      </w:pPr>
      <w:r>
        <w:rPr>
          <w:rFonts w:ascii="Consolas" w:hAnsi="Consolas"/>
          <w:sz w:val="18"/>
        </w:rPr>
        <w:t>pip install PySide6</w:t>
      </w:r>
    </w:p>
    <w:p>
      <w:pPr>
        <w:spacing w:after="120"/>
      </w:pPr>
      <w:r>
        <w:t>Run the GUI:</w:t>
      </w:r>
    </w:p>
    <w:p>
      <w:pPr>
        <w:pStyle w:val="CodeBlock"/>
        <w:shd w:fill="F3F6FA"/>
      </w:pPr>
      <w:r>
        <w:rPr>
          <w:rFonts w:ascii="Consolas" w:hAnsi="Consolas"/>
          <w:sz w:val="18"/>
        </w:rPr>
        <w:t>python gui.py</w:t>
      </w:r>
    </w:p>
    <w:p>
      <w:pPr>
        <w:spacing w:after="120"/>
      </w:pPr>
      <w:r>
        <w:t>The GUI allows the user to type MiniLang code, run the compiler, inspect each phase, and use step-by-step mode.</w:t>
      </w:r>
    </w:p>
    <w:p>
      <w:pPr>
        <w:pStyle w:val="Heading1"/>
      </w:pPr>
      <w:r>
        <w:t>20. Demonstration Plan</w:t>
      </w:r>
    </w:p>
    <w:p>
      <w:pPr>
        <w:spacing w:after="120"/>
      </w:pPr>
      <w:r>
        <w:t>A suggested presentation demonstration is:</w:t>
      </w:r>
    </w:p>
    <w:p>
      <w:pPr>
        <w:pStyle w:val="ListNumber"/>
      </w:pPr>
      <w:r>
        <w:t>Open the command-line version and run valid_program.minilang.</w:t>
      </w:r>
    </w:p>
    <w:p>
      <w:pPr>
        <w:pStyle w:val="ListNumber"/>
      </w:pPr>
      <w:r>
        <w:t>Explain the output sections one by one.</w:t>
      </w:r>
    </w:p>
    <w:p>
      <w:pPr>
        <w:pStyle w:val="ListNumber"/>
      </w:pPr>
      <w:r>
        <w:t>Open the VisuLang GUI.</w:t>
      </w:r>
    </w:p>
    <w:p>
      <w:pPr>
        <w:pStyle w:val="ListNumber"/>
      </w:pPr>
      <w:r>
        <w:t>Show the source code editor.</w:t>
      </w:r>
    </w:p>
    <w:p>
      <w:pPr>
        <w:pStyle w:val="ListNumber"/>
      </w:pPr>
      <w:r>
        <w:t>Click Run Compiler and show the full visual pipeline.</w:t>
      </w:r>
    </w:p>
    <w:p>
      <w:pPr>
        <w:pStyle w:val="ListNumber"/>
      </w:pPr>
      <w:r>
        <w:t>Open the Tokens tab and explain lexical analysis.</w:t>
      </w:r>
    </w:p>
    <w:p>
      <w:pPr>
        <w:pStyle w:val="ListNumber"/>
      </w:pPr>
      <w:r>
        <w:t>Open the AST tab and explain syntax analysis.</w:t>
      </w:r>
    </w:p>
    <w:p>
      <w:pPr>
        <w:pStyle w:val="ListNumber"/>
      </w:pPr>
      <w:r>
        <w:t>Open the Semantic Analysis tab and explain the symbol table.</w:t>
      </w:r>
    </w:p>
    <w:p>
      <w:pPr>
        <w:pStyle w:val="ListNumber"/>
      </w:pPr>
      <w:r>
        <w:t>Open the Intermediate Code tab and explain three-address code.</w:t>
      </w:r>
    </w:p>
    <w:p>
      <w:pPr>
        <w:pStyle w:val="ListNumber"/>
      </w:pPr>
      <w:r>
        <w:t>Open the Optimized Code tab and explain constant folding.</w:t>
      </w:r>
    </w:p>
    <w:p>
      <w:pPr>
        <w:pStyle w:val="ListNumber"/>
      </w:pPr>
      <w:r>
        <w:t>Open the Machine Language tab and explain target code generation.</w:t>
      </w:r>
    </w:p>
    <w:p>
      <w:pPr>
        <w:pStyle w:val="ListNumber"/>
      </w:pPr>
      <w:r>
        <w:t>Open the Program Output tab and show the final result.</w:t>
      </w:r>
    </w:p>
    <w:p>
      <w:pPr>
        <w:pStyle w:val="ListNumber"/>
      </w:pPr>
      <w:r>
        <w:t>Use Run Step by Step to demonstrate each phase slowly.</w:t>
      </w:r>
    </w:p>
    <w:p>
      <w:pPr>
        <w:pStyle w:val="ListNumber"/>
      </w:pPr>
      <w:r>
        <w:t>Load an invalid example and show beginner-friendly error messages.</w:t>
      </w:r>
    </w:p>
    <w:p>
      <w:pPr>
        <w:pStyle w:val="Heading1"/>
      </w:pPr>
      <w:r>
        <w:t>21. Limitations</w:t>
      </w:r>
    </w:p>
    <w:p>
      <w:pPr>
        <w:spacing w:after="120"/>
      </w:pPr>
      <w:r>
        <w:t>Although VisuLang demonstrates many compiler concepts, it has some limitations:</w:t>
      </w:r>
    </w:p>
    <w:p>
      <w:pPr>
        <w:pStyle w:val="ListNumber"/>
      </w:pPr>
      <w:r>
        <w:t>The language supports only integers and booleans.</w:t>
      </w:r>
    </w:p>
    <w:p>
      <w:pPr>
        <w:pStyle w:val="ListNumber"/>
      </w:pPr>
      <w:r>
        <w:t>There are no functions or procedures.</w:t>
      </w:r>
    </w:p>
    <w:p>
      <w:pPr>
        <w:pStyle w:val="ListNumber"/>
      </w:pPr>
      <w:r>
        <w:t>There are no arrays, strings, or user-defined types.</w:t>
      </w:r>
    </w:p>
    <w:p>
      <w:pPr>
        <w:pStyle w:val="ListNumber"/>
      </w:pPr>
      <w:r>
        <w:t>The machine language is educational and not real CPU binary code.</w:t>
      </w:r>
    </w:p>
    <w:p>
      <w:pPr>
        <w:pStyle w:val="ListNumber"/>
      </w:pPr>
      <w:r>
        <w:t>Optimization is simple and does not include advanced data-flow analysis.</w:t>
      </w:r>
    </w:p>
    <w:p>
      <w:pPr>
        <w:pStyle w:val="ListNumber"/>
      </w:pPr>
      <w:r>
        <w:t>The interpreter executes the AST directly instead of executing machine code.</w:t>
      </w:r>
    </w:p>
    <w:p>
      <w:pPr>
        <w:pStyle w:val="ListNumber"/>
      </w:pPr>
      <w:r>
        <w:t>The GUI requires PySide6 installation.</w:t>
      </w:r>
    </w:p>
    <w:p>
      <w:pPr>
        <w:spacing w:after="120"/>
      </w:pPr>
      <w:r>
        <w:t>These limitations are acceptable because the project is designed for learning, not production use.</w:t>
      </w:r>
    </w:p>
    <w:p>
      <w:pPr>
        <w:pStyle w:val="Heading1"/>
      </w:pPr>
      <w:r>
        <w:t>22. Future Improvements</w:t>
      </w:r>
    </w:p>
    <w:p>
      <w:pPr>
        <w:spacing w:after="120"/>
      </w:pPr>
      <w:r>
        <w:t>Possible future improvements include:</w:t>
      </w:r>
    </w:p>
    <w:p>
      <w:pPr>
        <w:pStyle w:val="ListNumber"/>
      </w:pPr>
      <w:r>
        <w:t>Add string variables.</w:t>
      </w:r>
    </w:p>
    <w:p>
      <w:pPr>
        <w:pStyle w:val="ListNumber"/>
      </w:pPr>
      <w:r>
        <w:t>Add functions and return values.</w:t>
      </w:r>
    </w:p>
    <w:p>
      <w:pPr>
        <w:pStyle w:val="ListNumber"/>
      </w:pPr>
      <w:r>
        <w:t>Add arrays.</w:t>
      </w:r>
    </w:p>
    <w:p>
      <w:pPr>
        <w:pStyle w:val="ListNumber"/>
      </w:pPr>
      <w:r>
        <w:t>Add nested function scopes.</w:t>
      </w:r>
    </w:p>
    <w:p>
      <w:pPr>
        <w:pStyle w:val="ListNumber"/>
      </w:pPr>
      <w:r>
        <w:t>Add more optimization techniques.</w:t>
      </w:r>
    </w:p>
    <w:p>
      <w:pPr>
        <w:pStyle w:val="ListNumber"/>
      </w:pPr>
      <w:r>
        <w:t>Execute the generated machine language using a virtual machine.</w:t>
      </w:r>
    </w:p>
    <w:p>
      <w:pPr>
        <w:pStyle w:val="ListNumber"/>
      </w:pPr>
      <w:r>
        <w:t>Add syntax highlighting to the source editor.</w:t>
      </w:r>
    </w:p>
    <w:p>
      <w:pPr>
        <w:pStyle w:val="ListNumber"/>
      </w:pPr>
      <w:r>
        <w:t>Add export buttons for tokens, AST, and generated code.</w:t>
      </w:r>
    </w:p>
    <w:p>
      <w:pPr>
        <w:pStyle w:val="ListNumber"/>
      </w:pPr>
      <w:r>
        <w:t>Add a visual flowchart for if/else and while loops.</w:t>
      </w:r>
    </w:p>
    <w:p>
      <w:pPr>
        <w:pStyle w:val="ListNumber"/>
      </w:pPr>
      <w:r>
        <w:t>Add more detailed runtime memory visualization.</w:t>
      </w:r>
    </w:p>
    <w:p>
      <w:pPr>
        <w:pStyle w:val="Heading1"/>
      </w:pPr>
      <w:r>
        <w:t>23. Conclusion</w:t>
      </w:r>
    </w:p>
    <w:p>
      <w:pPr>
        <w:spacing w:after="120"/>
      </w:pPr>
      <w:r>
        <w:t>VisuLang successfully transforms a simple compiler assignment into a visual learning compiler. It demonstrates the essential phases of compiler design, including lexical analysis, syntax analysis, semantic analysis, intermediate code generation, code optimization, machine language generation, and final interpretation.</w:t>
      </w:r>
    </w:p>
    <w:p>
      <w:pPr>
        <w:spacing w:after="120"/>
      </w:pPr>
      <w:r>
        <w:t>The project remains beginner-friendly because the language is small, the code is organized into clear modules, and the GUI presents each phase visually. The step-by-step mode, token table, AST tree, symbol table, intermediate code, optimized code, machine language, execution trace, and error display make the project suitable for classroom presentation.</w:t>
      </w:r>
    </w:p>
    <w:p>
      <w:pPr>
        <w:spacing w:after="120"/>
      </w:pPr>
      <w:r>
        <w:t>Overall, VisuLang shows how compiler theory can be connected to a working software system that students can run, inspect, and understand.</w:t>
      </w:r>
    </w:p>
    <w:p>
      <w:pPr>
        <w:pStyle w:val="Heading1"/>
      </w:pPr>
      <w:r>
        <w:t>References</w:t>
      </w:r>
    </w:p>
    <w:p>
      <w:pPr>
        <w:pStyle w:val="ListNumber"/>
      </w:pPr>
      <w:r>
        <w:t>Aho, A. V., Lam, M. S., Sethi, R., and Ullman, J. D. *Compilers: Principles, Techniques, and Tools*. Pearson.</w:t>
      </w:r>
    </w:p>
    <w:p>
      <w:pPr>
        <w:pStyle w:val="ListNumber"/>
      </w:pPr>
      <w:r>
        <w:t>Louden, K. C. *Compiler Construction: Principles and Practice*. Cengage Learning.</w:t>
      </w:r>
    </w:p>
    <w:p>
      <w:pPr>
        <w:pStyle w:val="ListNumber"/>
      </w:pPr>
      <w:r>
        <w:t>Python Software Foundation. *Python Documentation*.</w:t>
      </w:r>
    </w:p>
    <w:p>
      <w:pPr>
        <w:pStyle w:val="ListNumber"/>
      </w:pPr>
      <w:r>
        <w:t>Qt Group. *PySide6 Documentation*.</w:t>
      </w:r>
    </w:p>
    <w:p>
      <w:pPr>
        <w:pStyle w:val="Heading1"/>
      </w:pPr>
      <w:r>
        <w:t>Appendix A: Project Folder Structure</w:t>
      </w:r>
    </w:p>
    <w:p>
      <w:pPr>
        <w:pStyle w:val="CodeBlock"/>
        <w:shd w:fill="F3F6FA"/>
      </w:pPr>
      <w:r>
        <w:rPr>
          <w:rFonts w:ascii="Consolas" w:hAnsi="Consolas"/>
          <w:sz w:val="18"/>
        </w:rPr>
        <w:t>MiniLangCompiler/</w:t>
        <w:br/>
      </w:r>
      <w:r>
        <w:rPr>
          <w:rFonts w:ascii="Consolas" w:hAnsi="Consolas"/>
          <w:sz w:val="18"/>
        </w:rPr>
        <w:t>|-- main.py</w:t>
        <w:br/>
      </w:r>
      <w:r>
        <w:rPr>
          <w:rFonts w:ascii="Consolas" w:hAnsi="Consolas"/>
          <w:sz w:val="18"/>
        </w:rPr>
        <w:t>|-- gui.py</w:t>
        <w:br/>
      </w:r>
      <w:r>
        <w:rPr>
          <w:rFonts w:ascii="Consolas" w:hAnsi="Consolas"/>
          <w:sz w:val="18"/>
        </w:rPr>
        <w:t>|-- lexer.py</w:t>
        <w:br/>
      </w:r>
      <w:r>
        <w:rPr>
          <w:rFonts w:ascii="Consolas" w:hAnsi="Consolas"/>
          <w:sz w:val="18"/>
        </w:rPr>
        <w:t>|-- parser.py</w:t>
        <w:br/>
      </w:r>
      <w:r>
        <w:rPr>
          <w:rFonts w:ascii="Consolas" w:hAnsi="Consolas"/>
          <w:sz w:val="18"/>
        </w:rPr>
        <w:t>|-- ast_nodes.py</w:t>
        <w:br/>
      </w:r>
      <w:r>
        <w:rPr>
          <w:rFonts w:ascii="Consolas" w:hAnsi="Consolas"/>
          <w:sz w:val="18"/>
        </w:rPr>
        <w:t>|-- semantic_analyzer.py</w:t>
        <w:br/>
      </w:r>
      <w:r>
        <w:rPr>
          <w:rFonts w:ascii="Consolas" w:hAnsi="Consolas"/>
          <w:sz w:val="18"/>
        </w:rPr>
        <w:t>|-- code_generator.py</w:t>
        <w:br/>
      </w:r>
      <w:r>
        <w:rPr>
          <w:rFonts w:ascii="Consolas" w:hAnsi="Consolas"/>
          <w:sz w:val="18"/>
        </w:rPr>
        <w:t>|-- interpreter.py</w:t>
        <w:br/>
      </w:r>
      <w:r>
        <w:rPr>
          <w:rFonts w:ascii="Consolas" w:hAnsi="Consolas"/>
          <w:sz w:val="18"/>
        </w:rPr>
        <w:t>|-- errors.py</w:t>
        <w:br/>
      </w:r>
      <w:r>
        <w:rPr>
          <w:rFonts w:ascii="Consolas" w:hAnsi="Consolas"/>
          <w:sz w:val="18"/>
        </w:rPr>
        <w:t>|-- examples/</w:t>
        <w:br/>
      </w:r>
      <w:r>
        <w:rPr>
          <w:rFonts w:ascii="Consolas" w:hAnsi="Consolas"/>
          <w:sz w:val="18"/>
        </w:rPr>
        <w:t>|   |-- valid_program.minilang</w:t>
        <w:br/>
      </w:r>
      <w:r>
        <w:rPr>
          <w:rFonts w:ascii="Consolas" w:hAnsi="Consolas"/>
          <w:sz w:val="18"/>
        </w:rPr>
        <w:t>|   |-- lexical_error.minilang</w:t>
        <w:br/>
      </w:r>
      <w:r>
        <w:rPr>
          <w:rFonts w:ascii="Consolas" w:hAnsi="Consolas"/>
          <w:sz w:val="18"/>
        </w:rPr>
        <w:t>|   |-- syntax_error.minilang</w:t>
        <w:br/>
      </w:r>
      <w:r>
        <w:rPr>
          <w:rFonts w:ascii="Consolas" w:hAnsi="Consolas"/>
          <w:sz w:val="18"/>
        </w:rPr>
        <w:t>|   |-- semantic_error.minilang</w:t>
        <w:br/>
      </w:r>
      <w:r>
        <w:rPr>
          <w:rFonts w:ascii="Consolas" w:hAnsi="Consolas"/>
          <w:sz w:val="18"/>
        </w:rPr>
        <w:t>|-- tests/</w:t>
        <w:br/>
      </w:r>
      <w:r>
        <w:rPr>
          <w:rFonts w:ascii="Consolas" w:hAnsi="Consolas"/>
          <w:sz w:val="18"/>
        </w:rPr>
        <w:t>|   |-- test_minilang.py</w:t>
        <w:br/>
      </w:r>
      <w:r>
        <w:rPr>
          <w:rFonts w:ascii="Consolas" w:hAnsi="Consolas"/>
          <w:sz w:val="18"/>
        </w:rPr>
        <w:t>|-- README.md</w:t>
        <w:br/>
      </w:r>
      <w:r>
        <w:rPr>
          <w:rFonts w:ascii="Consolas" w:hAnsi="Consolas"/>
          <w:sz w:val="18"/>
        </w:rPr>
        <w:t>|-- academic_report.md</w:t>
        <w:br/>
      </w:r>
      <w:r>
        <w:rPr>
          <w:rFonts w:ascii="Consolas" w:hAnsi="Consolas"/>
          <w:sz w:val="18"/>
        </w:rPr>
        <w:t>|-- presentation/</w:t>
        <w:br/>
      </w:r>
      <w:r>
        <w:rPr>
          <w:rFonts w:ascii="Consolas" w:hAnsi="Consolas"/>
          <w:sz w:val="18"/>
        </w:rPr>
        <w:t>|   |-- presentation_outline.md</w:t>
      </w:r>
    </w:p>
    <w:p>
      <w:pPr>
        <w:pStyle w:val="Heading1"/>
      </w:pPr>
      <w:r>
        <w:t>Appendix B: Screenshot Placeholders</w:t>
      </w:r>
    </w:p>
    <w:p>
      <w:pPr>
        <w:spacing w:after="120"/>
      </w:pPr>
      <w:r>
        <w:t>Add screenshots in the final submitted version:</w:t>
      </w:r>
    </w:p>
    <w:p>
      <w:pPr>
        <w:pStyle w:val="CodeBlock"/>
        <w:shd w:fill="F3F6FA"/>
      </w:pPr>
      <w:r>
        <w:rPr>
          <w:rFonts w:ascii="Consolas" w:hAnsi="Consolas"/>
          <w:sz w:val="18"/>
        </w:rPr>
        <w:t>[Screenshot 1: VisuLang main dashboard]</w:t>
        <w:br/>
      </w:r>
      <w:r>
        <w:rPr>
          <w:rFonts w:ascii="Consolas" w:hAnsi="Consolas"/>
          <w:sz w:val="18"/>
        </w:rPr>
        <w:t>[Screenshot 2: Compiler pipeline after successful run]</w:t>
        <w:br/>
      </w:r>
      <w:r>
        <w:rPr>
          <w:rFonts w:ascii="Consolas" w:hAnsi="Consolas"/>
          <w:sz w:val="18"/>
        </w:rPr>
        <w:t>[Screenshot 3: Token table]</w:t>
        <w:br/>
      </w:r>
      <w:r>
        <w:rPr>
          <w:rFonts w:ascii="Consolas" w:hAnsi="Consolas"/>
          <w:sz w:val="18"/>
        </w:rPr>
        <w:t>[Screenshot 4: AST tree]</w:t>
        <w:br/>
      </w:r>
      <w:r>
        <w:rPr>
          <w:rFonts w:ascii="Consolas" w:hAnsi="Consolas"/>
          <w:sz w:val="18"/>
        </w:rPr>
        <w:t>[Screenshot 5: Semantic symbol table]</w:t>
        <w:br/>
      </w:r>
      <w:r>
        <w:rPr>
          <w:rFonts w:ascii="Consolas" w:hAnsi="Consolas"/>
          <w:sz w:val="18"/>
        </w:rPr>
        <w:t>[Screenshot 6: Intermediate code tab]</w:t>
        <w:br/>
      </w:r>
      <w:r>
        <w:rPr>
          <w:rFonts w:ascii="Consolas" w:hAnsi="Consolas"/>
          <w:sz w:val="18"/>
        </w:rPr>
        <w:t>[Screenshot 7: Optimized code tab]</w:t>
        <w:br/>
      </w:r>
      <w:r>
        <w:rPr>
          <w:rFonts w:ascii="Consolas" w:hAnsi="Consolas"/>
          <w:sz w:val="18"/>
        </w:rPr>
        <w:t>[Screenshot 8: Machine language tab]</w:t>
        <w:br/>
      </w:r>
      <w:r>
        <w:rPr>
          <w:rFonts w:ascii="Consolas" w:hAnsi="Consolas"/>
          <w:sz w:val="18"/>
        </w:rPr>
        <w:t>[Screenshot 9: Execution trace]</w:t>
        <w:br/>
      </w:r>
      <w:r>
        <w:rPr>
          <w:rFonts w:ascii="Consolas" w:hAnsi="Consolas"/>
          <w:sz w:val="18"/>
        </w:rPr>
        <w:t>[Screenshot 10: Error handling example]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MiniLang Compiler / Interpreter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8"/>
      </w:rPr>
      <w:t>VisuLang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B5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3B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VisuLang Academic Project Report</dc:title>
  <dc:subject>Compiler Design Project</dc:subject>
  <dc:creator>MiniLang Compiler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