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2970"/>
        <w:gridCol w:w="630"/>
        <w:gridCol w:w="7830"/>
        <w:gridCol w:w="810"/>
      </w:tblGrid>
      <w:tr>
        <w:trPr>
          <w:trHeight w:val="1977" w:hRule="auto"/>
          <w:jc w:val="left"/>
        </w:trPr>
        <w:tc>
          <w:tcPr>
            <w:tcW w:w="297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10" w:after="0" w:line="360"/>
              <w:ind w:right="0" w:left="0" w:firstLine="0"/>
              <w:jc w:val="right"/>
              <w:rPr>
                <w:rFonts w:ascii="Calibri" w:hAnsi="Calibri" w:cs="Calibri" w:eastAsia="Calibri"/>
                <w:color w:val="auto"/>
                <w:spacing w:val="0"/>
                <w:position w:val="0"/>
                <w:sz w:val="22"/>
                <w:shd w:fill="auto" w:val="clear"/>
              </w:rPr>
            </w:pPr>
            <w:r>
              <w:object w:dxaOrig="3563" w:dyaOrig="2207">
                <v:rect xmlns:o="urn:schemas-microsoft-com:office:office" xmlns:v="urn:schemas-microsoft-com:vml" id="rectole0000000000" style="width:178.150000pt;height:110.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c>
          <w:tcPr>
            <w:tcW w:w="63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783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60"/>
              <w:ind w:right="0" w:left="0" w:firstLine="0"/>
              <w:jc w:val="left"/>
              <w:rPr>
                <w:rFonts w:ascii="Franklin Gothic Demi" w:hAnsi="Franklin Gothic Demi" w:cs="Franklin Gothic Demi" w:eastAsia="Franklin Gothic Demi"/>
                <w:b/>
                <w:color w:val="4354A2"/>
                <w:spacing w:val="80"/>
                <w:position w:val="0"/>
                <w:sz w:val="72"/>
                <w:shd w:fill="auto" w:val="clear"/>
              </w:rPr>
            </w:pPr>
            <w:r>
              <w:rPr>
                <w:rFonts w:ascii="Franklin Gothic Demi" w:hAnsi="Franklin Gothic Demi" w:cs="Franklin Gothic Demi" w:eastAsia="Franklin Gothic Demi"/>
                <w:b/>
                <w:color w:val="4354A2"/>
                <w:spacing w:val="80"/>
                <w:position w:val="0"/>
                <w:sz w:val="72"/>
                <w:shd w:fill="auto" w:val="clear"/>
              </w:rPr>
              <w:t xml:space="preserve">Patient Mangement System</w:t>
            </w:r>
          </w:p>
          <w:p>
            <w:pPr>
              <w:spacing w:before="0" w:after="0" w:line="360"/>
              <w:ind w:right="0" w:left="0" w:firstLine="0"/>
              <w:jc w:val="left"/>
              <w:rPr>
                <w:rFonts w:ascii="Franklin Gothic Demi" w:hAnsi="Franklin Gothic Demi" w:cs="Franklin Gothic Demi" w:eastAsia="Franklin Gothic Demi"/>
                <w:color w:val="4354A2"/>
                <w:spacing w:val="30"/>
                <w:position w:val="0"/>
                <w:sz w:val="24"/>
                <w:shd w:fill="auto" w:val="clear"/>
              </w:rPr>
            </w:pPr>
            <w:r>
              <w:rPr>
                <w:rFonts w:ascii="Franklin Gothic Demi" w:hAnsi="Franklin Gothic Demi" w:cs="Franklin Gothic Demi" w:eastAsia="Franklin Gothic Demi"/>
                <w:color w:val="4354A2"/>
                <w:spacing w:val="30"/>
                <w:position w:val="0"/>
                <w:sz w:val="24"/>
                <w:shd w:fill="auto" w:val="clear"/>
              </w:rPr>
              <w:t xml:space="preserve">Advisor Name: Dr. Ahmad Trabolsi</w:t>
            </w:r>
          </w:p>
          <w:p>
            <w:pPr>
              <w:spacing w:before="0" w:after="0" w:line="360"/>
              <w:ind w:right="0" w:left="0" w:firstLine="0"/>
              <w:jc w:val="left"/>
              <w:rPr>
                <w:rFonts w:ascii="Franklin Gothic Demi" w:hAnsi="Franklin Gothic Demi" w:cs="Franklin Gothic Demi" w:eastAsia="Franklin Gothic Demi"/>
                <w:color w:val="4354A2"/>
                <w:spacing w:val="30"/>
                <w:position w:val="0"/>
                <w:sz w:val="24"/>
                <w:shd w:fill="auto" w:val="clear"/>
              </w:rPr>
            </w:pPr>
            <w:r>
              <w:rPr>
                <w:rFonts w:ascii="Franklin Gothic Demi" w:hAnsi="Franklin Gothic Demi" w:cs="Franklin Gothic Demi" w:eastAsia="Franklin Gothic Demi"/>
                <w:color w:val="4354A2"/>
                <w:spacing w:val="30"/>
                <w:position w:val="0"/>
                <w:sz w:val="24"/>
                <w:shd w:fill="auto" w:val="clear"/>
              </w:rPr>
              <w:t xml:space="preserve">Course Name: Final Year Project</w:t>
            </w:r>
          </w:p>
          <w:p>
            <w:pPr>
              <w:spacing w:before="0" w:after="0" w:line="360"/>
              <w:ind w:right="0" w:left="0" w:firstLine="0"/>
              <w:jc w:val="left"/>
              <w:rPr>
                <w:rFonts w:ascii="Franklin Gothic Demi" w:hAnsi="Franklin Gothic Demi" w:cs="Franklin Gothic Demi" w:eastAsia="Franklin Gothic Demi"/>
                <w:color w:val="4354A2"/>
                <w:spacing w:val="30"/>
                <w:position w:val="0"/>
                <w:sz w:val="24"/>
                <w:shd w:fill="auto" w:val="clear"/>
              </w:rPr>
            </w:pPr>
            <w:r>
              <w:rPr>
                <w:rFonts w:ascii="Franklin Gothic Demi" w:hAnsi="Franklin Gothic Demi" w:cs="Franklin Gothic Demi" w:eastAsia="Franklin Gothic Demi"/>
                <w:color w:val="4354A2"/>
                <w:spacing w:val="30"/>
                <w:position w:val="0"/>
                <w:sz w:val="24"/>
                <w:shd w:fill="auto" w:val="clear"/>
              </w:rPr>
              <w:t xml:space="preserve">Course Code: CSCI420</w:t>
            </w:r>
          </w:p>
          <w:p>
            <w:pPr>
              <w:spacing w:before="0" w:after="0" w:line="360"/>
              <w:ind w:right="0" w:left="0" w:firstLine="0"/>
              <w:jc w:val="left"/>
              <w:rPr>
                <w:position w:val="0"/>
              </w:rPr>
            </w:pPr>
            <w:r>
              <w:rPr>
                <w:rFonts w:ascii="Franklin Gothic Demi" w:hAnsi="Franklin Gothic Demi" w:cs="Franklin Gothic Demi" w:eastAsia="Franklin Gothic Demi"/>
                <w:color w:val="4354A2"/>
                <w:spacing w:val="30"/>
                <w:position w:val="0"/>
                <w:sz w:val="24"/>
                <w:shd w:fill="auto" w:val="clear"/>
              </w:rPr>
              <w:t xml:space="preserve">Done By: Hadi Soufan - 1121050</w:t>
            </w:r>
          </w:p>
        </w:tc>
        <w:tc>
          <w:tcPr>
            <w:tcW w:w="81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r>
      <w:tr>
        <w:trPr>
          <w:trHeight w:val="718" w:hRule="auto"/>
          <w:jc w:val="left"/>
        </w:trPr>
        <w:tc>
          <w:tcPr>
            <w:tcW w:w="297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63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783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81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r>
      <w:tr>
        <w:trPr>
          <w:trHeight w:val="10944" w:hRule="auto"/>
          <w:jc w:val="left"/>
        </w:trPr>
        <w:tc>
          <w:tcPr>
            <w:tcW w:w="12240" w:type="dxa"/>
            <w:gridSpan w:val="4"/>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10" w:after="0" w:line="360"/>
              <w:ind w:right="0" w:left="0" w:firstLine="0"/>
              <w:jc w:val="left"/>
              <w:rPr>
                <w:rFonts w:ascii="Calibri" w:hAnsi="Calibri" w:cs="Calibri" w:eastAsia="Calibri"/>
                <w:color w:val="auto"/>
                <w:spacing w:val="0"/>
                <w:position w:val="0"/>
                <w:sz w:val="22"/>
                <w:shd w:fill="auto" w:val="clear"/>
              </w:rPr>
            </w:pPr>
            <w:r>
              <w:object w:dxaOrig="15044" w:dyaOrig="16562">
                <v:rect xmlns:o="urn:schemas-microsoft-com:office:office" xmlns:v="urn:schemas-microsoft-com:vml" id="rectole0000000001" style="width:752.200000pt;height:828.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tc>
      </w:tr>
    </w:tbl>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90" w:after="360" w:line="360"/>
        <w:ind w:right="-11" w:left="11" w:firstLine="0"/>
        <w:jc w:val="left"/>
        <w:rPr>
          <w:rFonts w:ascii="Franklin Gothic Demi" w:hAnsi="Franklin Gothic Demi" w:cs="Franklin Gothic Demi" w:eastAsia="Franklin Gothic Demi"/>
          <w:caps w:val="true"/>
          <w:color w:val="4354A2"/>
          <w:spacing w:val="0"/>
          <w:position w:val="0"/>
          <w:sz w:val="56"/>
          <w:shd w:fill="auto" w:val="clear"/>
        </w:rPr>
      </w:pPr>
      <w:r>
        <w:rPr>
          <w:rFonts w:ascii="Franklin Gothic Demi" w:hAnsi="Franklin Gothic Demi" w:cs="Franklin Gothic Demi" w:eastAsia="Franklin Gothic Demi"/>
          <w:caps w:val="true"/>
          <w:color w:val="4354A2"/>
          <w:spacing w:val="0"/>
          <w:position w:val="0"/>
          <w:sz w:val="56"/>
          <w:shd w:fill="auto" w:val="clear"/>
        </w:rPr>
        <w:t xml:space="preserve"> Patient Management System</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Times New Roman" w:hAnsi="Times New Roman" w:cs="Times New Roman" w:eastAsia="Times New Roman"/>
          <w:color w:val="4354A2"/>
          <w:spacing w:val="0"/>
          <w:position w:val="0"/>
          <w:sz w:val="24"/>
          <w:shd w:fill="auto" w:val="clear"/>
        </w:rPr>
      </w:pPr>
      <w:r>
        <w:rPr>
          <w:rFonts w:ascii="Franklin Gothic Book" w:hAnsi="Franklin Gothic Book" w:cs="Franklin Gothic Book" w:eastAsia="Franklin Gothic Book"/>
          <w:color w:val="4354A2"/>
          <w:spacing w:val="0"/>
          <w:position w:val="0"/>
          <w:sz w:val="32"/>
          <w:shd w:fill="auto" w:val="clear"/>
        </w:rPr>
        <w:t xml:space="preserve">Introduction about the System:</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A Patient Management Software (PMS) can help to streamline your practice and improve patient care. By automating many of the tasks associated with patient care, a PMS can save you time and money. </w:t>
      </w:r>
    </w:p>
    <w:p>
      <w:pPr>
        <w:spacing w:before="0" w:after="24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24"/>
          <w:shd w:fill="auto" w:val="clear"/>
        </w:rPr>
      </w:pPr>
      <w:r>
        <w:rPr>
          <w:rFonts w:ascii="Franklin Gothic Book" w:hAnsi="Franklin Gothic Book" w:cs="Franklin Gothic Book" w:eastAsia="Franklin Gothic Book"/>
          <w:color w:val="4354A2"/>
          <w:spacing w:val="0"/>
          <w:position w:val="0"/>
          <w:sz w:val="32"/>
          <w:shd w:fill="FFFFFF" w:val="clear"/>
        </w:rPr>
        <w:t xml:space="preserve">THE GENERAL OBJECTIVE OF THIS ARTICLE: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The main objective of this article is to explain the idea of the program and explain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the smallest details about how it works and the things it provides.</w:t>
      </w:r>
    </w:p>
    <w:p>
      <w:pPr>
        <w:spacing w:before="0" w:after="24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24"/>
          <w:shd w:fill="auto" w:val="clear"/>
        </w:rPr>
      </w:pPr>
      <w:r>
        <w:rPr>
          <w:rFonts w:ascii="Franklin Gothic Book" w:hAnsi="Franklin Gothic Book" w:cs="Franklin Gothic Book" w:eastAsia="Franklin Gothic Book"/>
          <w:color w:val="4354A2"/>
          <w:spacing w:val="0"/>
          <w:position w:val="0"/>
          <w:sz w:val="32"/>
          <w:shd w:fill="FFFFFF" w:val="clear"/>
        </w:rPr>
        <w:t xml:space="preserve">THE GENERAL STRUCTURE OF THE PAPER: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This page is divided into several sections in order to organize the process of explaining this system and thus ease of understanding the parts of the program and its precise mechanism of action. The sections will be displayed as follows: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Proposal</w:t>
      </w:r>
    </w:p>
    <w:p>
      <w:pPr>
        <w:numPr>
          <w:ilvl w:val="0"/>
          <w:numId w:val="2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Functional and non-functional requirements</w:t>
      </w:r>
    </w:p>
    <w:p>
      <w:pPr>
        <w:numPr>
          <w:ilvl w:val="0"/>
          <w:numId w:val="2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case diagram</w:t>
      </w:r>
    </w:p>
    <w:p>
      <w:pPr>
        <w:numPr>
          <w:ilvl w:val="0"/>
          <w:numId w:val="2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ER diagram</w:t>
      </w:r>
    </w:p>
    <w:p>
      <w:pPr>
        <w:numPr>
          <w:ilvl w:val="0"/>
          <w:numId w:val="2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Process Modeling</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90" w:after="360" w:line="360"/>
        <w:ind w:right="-11" w:left="11" w:firstLine="0"/>
        <w:jc w:val="left"/>
        <w:rPr>
          <w:rFonts w:ascii="Franklin Gothic Demi" w:hAnsi="Franklin Gothic Demi" w:cs="Franklin Gothic Demi" w:eastAsia="Franklin Gothic Demi"/>
          <w:caps w:val="true"/>
          <w:color w:val="4354A2"/>
          <w:spacing w:val="0"/>
          <w:position w:val="0"/>
          <w:sz w:val="56"/>
          <w:shd w:fill="auto" w:val="clear"/>
        </w:rPr>
      </w:pPr>
      <w:r>
        <w:rPr>
          <w:rFonts w:ascii="Franklin Gothic Demi" w:hAnsi="Franklin Gothic Demi" w:cs="Franklin Gothic Demi" w:eastAsia="Franklin Gothic Demi"/>
          <w:caps w:val="true"/>
          <w:color w:val="4354A2"/>
          <w:spacing w:val="0"/>
          <w:position w:val="0"/>
          <w:sz w:val="56"/>
          <w:shd w:fill="auto" w:val="clear"/>
        </w:rPr>
        <w:t xml:space="preserve">The Proposal</w:t>
      </w:r>
    </w:p>
    <w:p>
      <w:pPr>
        <w:spacing w:before="120" w:after="0" w:line="360"/>
        <w:ind w:right="0" w:left="14" w:firstLine="0"/>
        <w:jc w:val="left"/>
        <w:rPr>
          <w:rFonts w:ascii="Franklin Gothic Demi" w:hAnsi="Franklin Gothic Demi" w:cs="Franklin Gothic Demi" w:eastAsia="Franklin Gothic Demi"/>
          <w:color w:val="4354A2"/>
          <w:spacing w:val="0"/>
          <w:position w:val="0"/>
          <w:sz w:val="24"/>
          <w:shd w:fill="auto" w:val="clear"/>
        </w:rPr>
      </w:pPr>
      <w:r>
        <w:rPr>
          <w:rFonts w:ascii="Franklin Gothic Demi" w:hAnsi="Franklin Gothic Demi" w:cs="Franklin Gothic Demi" w:eastAsia="Franklin Gothic Demi"/>
          <w:color w:val="4354A2"/>
          <w:spacing w:val="0"/>
          <w:position w:val="0"/>
          <w:sz w:val="32"/>
          <w:shd w:fill="FFFFFF" w:val="clear"/>
        </w:rPr>
        <w:t xml:space="preserve">Aim of this Program</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The primary aim of the Patient Management System (PMS) is to streamline and enhance the management of patient-related information and workflows within a healthcare facility. This encompasses a range of objectives aimed at improving operational efficiency, clinical outcomes, and patient satisfaction.</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r>
        <w:rPr>
          <w:rFonts w:ascii="Franklin Gothic Demi" w:hAnsi="Franklin Gothic Demi" w:cs="Franklin Gothic Demi" w:eastAsia="Franklin Gothic Demi"/>
          <w:color w:val="4354A2"/>
          <w:spacing w:val="0"/>
          <w:position w:val="0"/>
          <w:sz w:val="32"/>
          <w:shd w:fill="FFFFFF" w:val="clear"/>
        </w:rPr>
        <w:t xml:space="preserve">Problem Overview</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Healthcare professionals have constantly faced challenges that can impact their work. From billing and health information to record-keeping to medication management, healthcare professionals need a system. It can help them manage their tasks smoothly and efficiently.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Effective communication among different departments within a healthcare facility is crucial to avoid confusion and frustration for patients and to maintain operational efficiency. Patient Management Software offers a centralized platform to address these challenges.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This software automates various tasks, such as sending appointment and prescription reminders, tracking lab results and medication dosages, and managing financial aspects of patient care. By streamlining communication and data sharing, clinicians can collaborate more effectively, identify patterns, and devise solutions efficiently.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FFFFFF" w:val="clear"/>
        </w:rPr>
        <w:t xml:space="preserve">By leveraging Patient Management Software, healthcare professionals can work collaboratively toward common goals, ensuring quality patient care while optimizing operational processes.</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24"/>
          <w:shd w:fill="auto" w:val="clear"/>
        </w:rPr>
      </w:pPr>
      <w:r>
        <w:rPr>
          <w:rFonts w:ascii="Franklin Gothic Demi" w:hAnsi="Franklin Gothic Demi" w:cs="Franklin Gothic Demi" w:eastAsia="Franklin Gothic Demi"/>
          <w:color w:val="4354A2"/>
          <w:spacing w:val="0"/>
          <w:position w:val="0"/>
          <w:sz w:val="32"/>
          <w:shd w:fill="FFFFFF" w:val="clear"/>
        </w:rPr>
        <w:t xml:space="preserve">Medical Center Problems</w:t>
      </w: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Healthcare professionals have constantly faced challenges that can impact their work. From billing and health information to record-keeping to medication management, healthcare professionals need a system. It can help them manage their tasks smoothly and efficiently.</w:t>
      </w:r>
    </w:p>
    <w:p>
      <w:pPr>
        <w:spacing w:before="0" w:after="20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Poor communication between different departments can lead to confusion and frustration for the patients, as well as a decrease in efficiency. </w:t>
      </w: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r>
        <w:rPr>
          <w:rFonts w:ascii="Franklin Gothic Demi" w:hAnsi="Franklin Gothic Demi" w:cs="Franklin Gothic Demi" w:eastAsia="Franklin Gothic Demi"/>
          <w:color w:val="4354A2"/>
          <w:spacing w:val="0"/>
          <w:position w:val="0"/>
          <w:sz w:val="32"/>
          <w:shd w:fill="FFFFFF" w:val="clear"/>
        </w:rPr>
        <w:t xml:space="preserve">The Solution</w:t>
      </w: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Patient Management Software can help solve these problems by providing a centralised platform.</w:t>
      </w: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The Patient Management app helps streamline communication by automating certain tasks. This includes sending reminders about appointments or prescriptions, tracking lab results and medication dosages, and keeping track of financials related to patient care. </w:t>
      </w: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Additionally, it allows clinicians to share data easily across different systems so that they can identify patterns and find solutions faster. </w:t>
      </w:r>
    </w:p>
    <w:p>
      <w:pPr>
        <w:spacing w:before="0" w:after="20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By using</w:t>
      </w:r>
      <w:hyperlink xmlns:r="http://schemas.openxmlformats.org/officeDocument/2006/relationships" r:id="docRId4">
        <w:r>
          <w:rPr>
            <w:rFonts w:ascii="Times New Roman" w:hAnsi="Times New Roman" w:cs="Times New Roman" w:eastAsia="Times New Roman"/>
            <w:color w:val="000000"/>
            <w:spacing w:val="0"/>
            <w:position w:val="0"/>
            <w:sz w:val="28"/>
            <w:u w:val="single"/>
            <w:shd w:fill="FFFFFF" w:val="clear"/>
          </w:rPr>
          <w:t xml:space="preserve"> </w:t>
        </w:r>
      </w:hyperlink>
      <w:r>
        <w:rPr>
          <w:rFonts w:ascii="Times New Roman" w:hAnsi="Times New Roman" w:cs="Times New Roman" w:eastAsia="Times New Roman"/>
          <w:color w:val="000000"/>
          <w:spacing w:val="0"/>
          <w:position w:val="0"/>
          <w:sz w:val="28"/>
          <w:shd w:fill="FFFFFF" w:val="clear"/>
        </w:rPr>
        <w:t xml:space="preserve">Patient Management Software, healthcare professionals can confidently work together towards common goals while maintaining quality patient care.</w:t>
      </w: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r>
        <w:rPr>
          <w:rFonts w:ascii="Franklin Gothic Demi" w:hAnsi="Franklin Gothic Demi" w:cs="Franklin Gothic Demi" w:eastAsia="Franklin Gothic Demi"/>
          <w:color w:val="4354A2"/>
          <w:spacing w:val="0"/>
          <w:position w:val="0"/>
          <w:sz w:val="32"/>
          <w:shd w:fill="FFFFFF" w:val="clear"/>
        </w:rPr>
        <w:t xml:space="preserve">How to select the perfect Patient Management system for your practice?</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If you're thinking about implementing a Patient Management System (PMS), there are a few things to consider. Here are a few key factors to keep in mind when choosing the right PMS.</w:t>
      </w: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p>
    <w:p>
      <w:pPr>
        <w:numPr>
          <w:ilvl w:val="0"/>
          <w:numId w:val="42"/>
        </w:numPr>
        <w:spacing w:before="0" w:after="0" w:line="36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000000"/>
          <w:spacing w:val="0"/>
          <w:position w:val="0"/>
          <w:sz w:val="28"/>
          <w:shd w:fill="FFFFFF" w:val="clear"/>
        </w:rPr>
        <w:t xml:space="preserve">Cost</w:t>
      </w:r>
      <w:r>
        <w:rPr>
          <w:rFonts w:ascii="Times New Roman" w:hAnsi="Times New Roman" w:cs="Times New Roman" w:eastAsia="Times New Roman"/>
          <w:color w:val="000000"/>
          <w:spacing w:val="0"/>
          <w:position w:val="0"/>
          <w:sz w:val="28"/>
          <w:shd w:fill="FFFFFF" w:val="clear"/>
        </w:rPr>
        <w:t xml:space="preserve"> - How much will it cost to buy and/or install the system? Is there an annual subscription fee, or does the system require periodic fees?</w:t>
      </w:r>
    </w:p>
    <w:p>
      <w:pPr>
        <w:numPr>
          <w:ilvl w:val="0"/>
          <w:numId w:val="42"/>
        </w:numPr>
        <w:spacing w:before="0" w:after="0" w:line="36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000000"/>
          <w:spacing w:val="0"/>
          <w:position w:val="0"/>
          <w:sz w:val="28"/>
          <w:shd w:fill="FFFFFF" w:val="clear"/>
        </w:rPr>
        <w:t xml:space="preserve">Flexibility</w:t>
      </w:r>
      <w:r>
        <w:rPr>
          <w:rFonts w:ascii="Times New Roman" w:hAnsi="Times New Roman" w:cs="Times New Roman" w:eastAsia="Times New Roman"/>
          <w:color w:val="000000"/>
          <w:spacing w:val="0"/>
          <w:position w:val="0"/>
          <w:sz w:val="28"/>
          <w:shd w:fill="FFFFFF" w:val="clear"/>
        </w:rPr>
        <w:t xml:space="preserve"> - What capabilities does the system offer? Does it allow for easy customization of forms and reports, or is everything preset from the start?</w:t>
      </w:r>
    </w:p>
    <w:p>
      <w:pPr>
        <w:numPr>
          <w:ilvl w:val="0"/>
          <w:numId w:val="42"/>
        </w:numPr>
        <w:spacing w:before="0" w:after="0" w:line="36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000000"/>
          <w:spacing w:val="0"/>
          <w:position w:val="0"/>
          <w:sz w:val="28"/>
          <w:shd w:fill="FFFFFF" w:val="clear"/>
        </w:rPr>
        <w:t xml:space="preserve">Ease of Use</w:t>
      </w:r>
      <w:r>
        <w:rPr>
          <w:rFonts w:ascii="Times New Roman" w:hAnsi="Times New Roman" w:cs="Times New Roman" w:eastAsia="Times New Roman"/>
          <w:color w:val="000000"/>
          <w:spacing w:val="0"/>
          <w:position w:val="0"/>
          <w:sz w:val="28"/>
          <w:shd w:fill="FFFFFF" w:val="clear"/>
        </w:rPr>
        <w:t xml:space="preserve"> - How user-friendly is the interface? Will users be able to easily fill out forms, submit data electronically, or access information they need quickly?</w:t>
      </w:r>
    </w:p>
    <w:p>
      <w:pPr>
        <w:numPr>
          <w:ilvl w:val="0"/>
          <w:numId w:val="42"/>
        </w:numPr>
        <w:spacing w:before="0" w:after="0" w:line="36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000000"/>
          <w:spacing w:val="0"/>
          <w:position w:val="0"/>
          <w:sz w:val="28"/>
          <w:shd w:fill="FFFFFF" w:val="clear"/>
        </w:rPr>
        <w:t xml:space="preserve">Support Services</w:t>
      </w:r>
      <w:r>
        <w:rPr>
          <w:rFonts w:ascii="Times New Roman" w:hAnsi="Times New Roman" w:cs="Times New Roman" w:eastAsia="Times New Roman"/>
          <w:color w:val="000000"/>
          <w:spacing w:val="0"/>
          <w:position w:val="0"/>
          <w:sz w:val="28"/>
          <w:shd w:fill="FFFFFF" w:val="clear"/>
        </w:rPr>
        <w:t xml:space="preserve"> - Can you get help with configuring or troubleshooting the system if needed?</w:t>
      </w:r>
    </w:p>
    <w:p>
      <w:pPr>
        <w:numPr>
          <w:ilvl w:val="0"/>
          <w:numId w:val="42"/>
        </w:numPr>
        <w:spacing w:before="0" w:after="0" w:line="36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Do you only need basic functionality or would you like more features than most systems offer?</w:t>
      </w:r>
    </w:p>
    <w:p>
      <w:pPr>
        <w:numPr>
          <w:ilvl w:val="0"/>
          <w:numId w:val="42"/>
        </w:numPr>
        <w:spacing w:before="0" w:after="200" w:line="360"/>
        <w:ind w:right="0" w:left="720"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What type of data do you need to track? Do you primarily focus on appointments, medications, lab test results, etc.?</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r>
        <w:rPr>
          <w:rFonts w:ascii="Franklin Gothic Demi" w:hAnsi="Franklin Gothic Demi" w:cs="Franklin Gothic Demi" w:eastAsia="Franklin Gothic Demi"/>
          <w:color w:val="4354A2"/>
          <w:spacing w:val="0"/>
          <w:position w:val="0"/>
          <w:sz w:val="32"/>
          <w:shd w:fill="FFFFFF" w:val="clear"/>
        </w:rPr>
        <w:t xml:space="preserve">HOW TO VALIDATE THE SUCCESS</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As the healthcare industry continues to grow and change, it is important for doctors and administrators to have reliable software. So, it can help them manage patient data. </w:t>
      </w: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One of the most popular tools for this task is Patient Management Software. Patient Management Software helps clinicians keep track of patients' records, relationships with other patients, and more. </w:t>
      </w: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It also allows doctors to collect information about their patients in a secure way so that they can efficiently provide care. </w:t>
      </w:r>
    </w:p>
    <w:p>
      <w:pPr>
        <w:spacing w:before="0" w:after="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000000"/>
          <w:spacing w:val="0"/>
          <w:position w:val="0"/>
          <w:sz w:val="28"/>
          <w:shd w:fill="FFFFFF" w:val="clear"/>
        </w:rPr>
        <w:t xml:space="preserve">This system provides users with a wide range of features. This includes easy data entry, powerful reporting capabilities, and encrypted communication between users and administrators. </w:t>
      </w:r>
    </w:p>
    <w:p>
      <w:pPr>
        <w:spacing w:before="0" w:after="200" w:line="360"/>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Additionally, Patient Management Software offers complete confidentiality while preserving patient privacy rights.</w:t>
      </w:r>
    </w:p>
    <w:p>
      <w:pPr>
        <w:spacing w:before="120" w:after="0" w:line="360"/>
        <w:ind w:right="0" w:left="14" w:firstLine="0"/>
        <w:jc w:val="left"/>
        <w:rPr>
          <w:rFonts w:ascii="Franklin Gothic Book" w:hAnsi="Franklin Gothic Book" w:cs="Franklin Gothic Book" w:eastAsia="Franklin Gothic Book"/>
          <w:color w:val="4354A2"/>
          <w:spacing w:val="0"/>
          <w:position w:val="0"/>
          <w:sz w:val="24"/>
          <w:shd w:fill="auto" w:val="clear"/>
        </w:rPr>
      </w:pPr>
      <w:r>
        <w:rPr>
          <w:rFonts w:ascii="Franklin Gothic Demi" w:hAnsi="Franklin Gothic Demi" w:cs="Franklin Gothic Demi" w:eastAsia="Franklin Gothic Demi"/>
          <w:color w:val="4354A2"/>
          <w:spacing w:val="0"/>
          <w:position w:val="0"/>
          <w:sz w:val="32"/>
          <w:shd w:fill="FFFFFF" w:val="clear"/>
        </w:rPr>
        <w:t xml:space="preserve">SYSTEM USERS</w:t>
      </w:r>
    </w:p>
    <w:p>
      <w:pPr>
        <w:numPr>
          <w:ilvl w:val="0"/>
          <w:numId w:val="50"/>
        </w:numPr>
        <w:spacing w:before="0" w:after="0" w:line="360"/>
        <w:ind w:right="0" w:left="144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FFFFFF" w:val="clear"/>
        </w:rPr>
        <w:t xml:space="preserve">Anyone </w:t>
      </w:r>
    </w:p>
    <w:p>
      <w:pPr>
        <w:numPr>
          <w:ilvl w:val="0"/>
          <w:numId w:val="50"/>
        </w:numPr>
        <w:spacing w:before="0" w:after="0" w:line="360"/>
        <w:ind w:right="0" w:left="144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FFFFFF" w:val="clear"/>
        </w:rPr>
        <w:t xml:space="preserve">Medical Center that wants to manage and maintain patients.</w:t>
      </w:r>
    </w:p>
    <w:p>
      <w:pPr>
        <w:spacing w:before="0" w:after="0" w:line="360"/>
        <w:ind w:right="0" w:left="0" w:firstLine="0"/>
        <w:jc w:val="left"/>
        <w:rPr>
          <w:rFonts w:ascii="Times New Roman" w:hAnsi="Times New Roman" w:cs="Times New Roman" w:eastAsia="Times New Roman"/>
          <w:color w:val="000000"/>
          <w:spacing w:val="0"/>
          <w:position w:val="0"/>
          <w:sz w:val="28"/>
          <w:u w:val="single"/>
          <w:shd w:fill="FFFFFF" w:val="clear"/>
        </w:rPr>
      </w:pPr>
    </w:p>
    <w:p>
      <w:pPr>
        <w:spacing w:before="120" w:after="0" w:line="360"/>
        <w:ind w:right="0" w:left="14" w:firstLine="0"/>
        <w:jc w:val="left"/>
        <w:rPr>
          <w:rFonts w:ascii="Franklin Gothic Book" w:hAnsi="Franklin Gothic Book" w:cs="Franklin Gothic Book" w:eastAsia="Franklin Gothic Book"/>
          <w:color w:val="4354A2"/>
          <w:spacing w:val="0"/>
          <w:position w:val="0"/>
          <w:sz w:val="24"/>
          <w:shd w:fill="auto" w:val="clear"/>
        </w:rPr>
      </w:pPr>
      <w:r>
        <w:rPr>
          <w:rFonts w:ascii="Franklin Gothic Demi" w:hAnsi="Franklin Gothic Demi" w:cs="Franklin Gothic Demi" w:eastAsia="Franklin Gothic Demi"/>
          <w:color w:val="4354A2"/>
          <w:spacing w:val="0"/>
          <w:position w:val="0"/>
          <w:sz w:val="32"/>
          <w:shd w:fill="FFFFFF" w:val="clear"/>
        </w:rPr>
        <w:t xml:space="preserve">THE PLAN</w:t>
      </w:r>
    </w:p>
    <w:p>
      <w:pPr>
        <w:numPr>
          <w:ilvl w:val="0"/>
          <w:numId w:val="53"/>
        </w:numPr>
        <w:tabs>
          <w:tab w:val="left" w:pos="720" w:leader="none"/>
        </w:tabs>
        <w:spacing w:before="0" w:after="0" w:line="360"/>
        <w:ind w:right="0" w:left="720" w:hanging="360"/>
        <w:jc w:val="left"/>
        <w:rPr>
          <w:rFonts w:ascii="Times New Roman" w:hAnsi="Times New Roman" w:cs="Times New Roman" w:eastAsia="Times New Roman"/>
          <w:color w:val="000000"/>
          <w:spacing w:val="0"/>
          <w:position w:val="0"/>
          <w:sz w:val="28"/>
          <w:shd w:fill="auto" w:val="clear"/>
        </w:rPr>
      </w:pPr>
      <w:r>
        <w:rPr>
          <w:rFonts w:ascii="Arial" w:hAnsi="Arial" w:cs="Arial" w:eastAsia="Arial"/>
          <w:b/>
          <w:color w:val="000000"/>
          <w:spacing w:val="0"/>
          <w:position w:val="0"/>
          <w:sz w:val="24"/>
          <w:shd w:fill="FFFFFF" w:val="clear"/>
        </w:rPr>
        <w:t xml:space="preserve">Needs Assessment and Requirements Gathering:</w:t>
      </w:r>
      <w:r>
        <w:rPr>
          <w:rFonts w:ascii="Arial" w:hAnsi="Arial" w:cs="Arial" w:eastAsia="Arial"/>
          <w:color w:val="000000"/>
          <w:spacing w:val="0"/>
          <w:position w:val="0"/>
          <w:sz w:val="24"/>
          <w:shd w:fill="FFFFFF" w:val="clear"/>
        </w:rPr>
        <w:t xml:space="preserve"> Conduct a comprehensive needs assessment to identify medical center's objectives, gather input from stakeholders, and understand workflow, pain points, and desired features for PMS.</w:t>
      </w:r>
    </w:p>
    <w:p>
      <w:pPr>
        <w:numPr>
          <w:ilvl w:val="0"/>
          <w:numId w:val="53"/>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FFFFFF" w:val="clear"/>
        </w:rPr>
        <w:t xml:space="preserve">Customization and Configuration:</w:t>
      </w:r>
      <w:r>
        <w:rPr>
          <w:rFonts w:ascii="Arial" w:hAnsi="Arial" w:cs="Arial" w:eastAsia="Arial"/>
          <w:color w:val="000000"/>
          <w:spacing w:val="0"/>
          <w:position w:val="0"/>
          <w:sz w:val="24"/>
          <w:shd w:fill="FFFFFF" w:val="clear"/>
        </w:rPr>
        <w:t xml:space="preserve"> The software will be customized to meet the specific needs of the medical center, including adjusting workflows, templates, and user interfaces to suit their preferences.</w:t>
      </w:r>
    </w:p>
    <w:p>
      <w:pPr>
        <w:numPr>
          <w:ilvl w:val="0"/>
          <w:numId w:val="53"/>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Creating the Software Design.</w:t>
      </w:r>
    </w:p>
    <w:p>
      <w:pPr>
        <w:numPr>
          <w:ilvl w:val="0"/>
          <w:numId w:val="53"/>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 Creating the database system.</w:t>
      </w:r>
    </w:p>
    <w:p>
      <w:pPr>
        <w:numPr>
          <w:ilvl w:val="0"/>
          <w:numId w:val="53"/>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 Implementing all the required features</w:t>
      </w:r>
    </w:p>
    <w:p>
      <w:pPr>
        <w:numPr>
          <w:ilvl w:val="0"/>
          <w:numId w:val="53"/>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Link the program with database.</w:t>
      </w:r>
    </w:p>
    <w:p>
      <w:pPr>
        <w:numPr>
          <w:ilvl w:val="0"/>
          <w:numId w:val="53"/>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Testing and solving the problems.</w:t>
      </w:r>
    </w:p>
    <w:p>
      <w:pPr>
        <w:numPr>
          <w:ilvl w:val="0"/>
          <w:numId w:val="53"/>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Deployment of the Product and Maintenance and Operations.</w:t>
      </w:r>
    </w:p>
    <w:p>
      <w:pPr>
        <w:spacing w:before="0" w:after="240" w:line="360"/>
        <w:ind w:right="0" w:left="0" w:firstLine="0"/>
        <w:jc w:val="left"/>
        <w:rPr>
          <w:rFonts w:ascii="Times New Roman" w:hAnsi="Times New Roman" w:cs="Times New Roman" w:eastAsia="Times New Roman"/>
          <w:color w:val="auto"/>
          <w:spacing w:val="0"/>
          <w:position w:val="0"/>
          <w:sz w:val="24"/>
          <w:shd w:fill="auto" w:val="clear"/>
        </w:rPr>
      </w:pPr>
    </w:p>
    <w:p>
      <w:pPr>
        <w:spacing w:before="120" w:after="0" w:line="360"/>
        <w:ind w:right="0" w:left="14" w:firstLine="0"/>
        <w:jc w:val="left"/>
        <w:rPr>
          <w:rFonts w:ascii="Times New Roman" w:hAnsi="Times New Roman" w:cs="Times New Roman" w:eastAsia="Times New Roman"/>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FFFFFF" w:val="clear"/>
        </w:rPr>
        <w:t xml:space="preserve">TIME PLAN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TODO: Here will be a table that divide the tasks and the required time for each task.</w:t>
      </w:r>
    </w:p>
    <w:p>
      <w:pPr>
        <w:spacing w:before="0" w:after="240" w:line="360"/>
        <w:ind w:right="0" w:left="0" w:firstLine="0"/>
        <w:jc w:val="left"/>
        <w:rPr>
          <w:rFonts w:ascii="Times New Roman" w:hAnsi="Times New Roman" w:cs="Times New Roman" w:eastAsia="Times New Roman"/>
          <w:color w:val="auto"/>
          <w:spacing w:val="0"/>
          <w:position w:val="0"/>
          <w:sz w:val="24"/>
          <w:shd w:fill="auto" w:val="clear"/>
        </w:rPr>
      </w:pPr>
    </w:p>
    <w:p>
      <w:pPr>
        <w:spacing w:before="120" w:after="0" w:line="360"/>
        <w:ind w:right="0" w:left="14" w:firstLine="0"/>
        <w:jc w:val="left"/>
        <w:rPr>
          <w:rFonts w:ascii="Times New Roman" w:hAnsi="Times New Roman" w:cs="Times New Roman" w:eastAsia="Times New Roman"/>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FFFFFF" w:val="clear"/>
        </w:rPr>
        <w:t xml:space="preserve">RESOURCES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software required for this system is the main website and its corresponding database. A printer for the kiosk may be needed.</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90" w:after="360" w:line="360"/>
        <w:ind w:right="-11" w:left="11" w:firstLine="0"/>
        <w:jc w:val="left"/>
        <w:rPr>
          <w:rFonts w:ascii="Franklin Gothic Demi" w:hAnsi="Franklin Gothic Demi" w:cs="Franklin Gothic Demi" w:eastAsia="Franklin Gothic Demi"/>
          <w:caps w:val="true"/>
          <w:color w:val="4354A2"/>
          <w:spacing w:val="0"/>
          <w:position w:val="0"/>
          <w:sz w:val="56"/>
          <w:shd w:fill="FFFFFF" w:val="clear"/>
        </w:rPr>
      </w:pPr>
      <w:r>
        <w:rPr>
          <w:rFonts w:ascii="Franklin Gothic Demi" w:hAnsi="Franklin Gothic Demi" w:cs="Franklin Gothic Demi" w:eastAsia="Franklin Gothic Demi"/>
          <w:caps w:val="true"/>
          <w:color w:val="4354A2"/>
          <w:spacing w:val="0"/>
          <w:position w:val="0"/>
          <w:sz w:val="56"/>
          <w:shd w:fill="FFFFFF" w:val="clear"/>
        </w:rPr>
        <w:t xml:space="preserve">Functional and Non-Functional Requirements</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One of the basic things that you must pay attention to in order to succeed in any system are the requirements.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The requirements are separated into two parts: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2"/>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Functional Requirements.</w:t>
      </w:r>
    </w:p>
    <w:p>
      <w:pPr>
        <w:numPr>
          <w:ilvl w:val="0"/>
          <w:numId w:val="62"/>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Non-Functional Requirements</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In software engineering and systems engineering, a functional requirement defines a function of a system or its component, where a function is described as a specification of behaviour between inputs and outputs. (Wikipedia, Wikipedia, n.d.) However, a non-functional requirement (NFR) is a requirement that specifies criteria that can be used to judge the operation of a system, rather than specific behaviours. They are contrasted with functional requirements that define specific behaviour or functions. The plan for implementing functional requirements is detailed in the system design. The plan for implementing non-functional requirements is detailed in the system architecture, because they are usually architecturally significant requirements. (Wikipedia, Wikipedia, n.d.)</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 After a lengthy study was conducted with a group of experts and after a group of random opinions were taken from the people in order to achieve success for this project.  And after doing some searches on the internet. A set of basic points have been established that the system must follow.</w:t>
      </w:r>
    </w:p>
    <w:p>
      <w:pPr>
        <w:spacing w:before="0" w:after="0" w:line="360"/>
        <w:ind w:right="0"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 These points are under the requirements label. In order to achieve the best success of this project, these requirements will be sorted into sections: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w:t>
      </w:r>
    </w:p>
    <w:p>
      <w:pPr>
        <w:numPr>
          <w:ilvl w:val="0"/>
          <w:numId w:val="6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admin.</w:t>
      </w:r>
    </w:p>
    <w:p>
      <w:pPr>
        <w:numPr>
          <w:ilvl w:val="0"/>
          <w:numId w:val="6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users. </w:t>
      </w:r>
    </w:p>
    <w:p>
      <w:pPr>
        <w:numPr>
          <w:ilvl w:val="0"/>
          <w:numId w:val="64"/>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main software.</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r>
        <w:rPr>
          <w:rFonts w:ascii="Franklin Gothic Demi" w:hAnsi="Franklin Gothic Demi" w:cs="Franklin Gothic Demi" w:eastAsia="Franklin Gothic Demi"/>
          <w:color w:val="4354A2"/>
          <w:spacing w:val="0"/>
          <w:position w:val="0"/>
          <w:sz w:val="32"/>
          <w:shd w:fill="FFFFFF" w:val="clear"/>
        </w:rPr>
        <w:t xml:space="preserve">REQUIREMENTS GATHERING PROCESS DETAILS</w:t>
      </w:r>
    </w:p>
    <w:p>
      <w:pPr>
        <w:spacing w:before="0" w:after="0" w:line="360"/>
        <w:ind w:right="0" w:left="15" w:firstLine="0"/>
        <w:jc w:val="both"/>
        <w:rPr>
          <w:rFonts w:ascii="Times New Roman" w:hAnsi="Times New Roman" w:cs="Times New Roman" w:eastAsia="Times New Roman"/>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FFFFFF" w:val="clear"/>
        </w:rPr>
        <w:t xml:space="preserve">Programmer Questions: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u w:val="single"/>
          <w:shd w:fill="FFFFFF" w:val="clear"/>
        </w:rPr>
        <w:t xml:space="preserve">Question 1:</w:t>
      </w:r>
      <w:r>
        <w:rPr>
          <w:rFonts w:ascii="Arial" w:hAnsi="Arial" w:cs="Arial" w:eastAsia="Arial"/>
          <w:color w:val="000000"/>
          <w:spacing w:val="0"/>
          <w:position w:val="0"/>
          <w:sz w:val="24"/>
          <w:shd w:fill="FFFFFF" w:val="clear"/>
        </w:rPr>
        <w:t xml:space="preserve"> How do you plan to architect the Patient Management System using ASP.NET Core Web API for the backend and React.js for the frontend?</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Possible Answers: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 propose utilizing ASP.NET Core Web API to develop a RESTful backend that exposes endpoints for managing patient data, appointments, and other system functionalities. With React.js on the frontend, we can create a dynamic and responsive user interface that interacts seamlessly with the backend API, providing a modern and intuitive user experience for healthcare providers and staff.</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My approach involves leveraging ASP.NET Core Web API to build a robust and scalable backend infrastructure capable of handling complex data processing and business logic. By integrating React.js on the frontend, we can develop interactive user interfaces with reusable components, state management, and client-side routing, ensuring optimal performance and user engagement throughout the Patient Management System.</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 intend to architect the Patient Management System using ASP.NET Core Web API for the backend, taking advantage of its powerful features for building secure and high-performance APIs. Complemented by React.js on the frontend, we can create a dynamic and responsive user interface that enhances usability and productivity for healthcare professionals, while ensuring seamless integration with the backend services for efficient data retrieval and management.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u w:val="single"/>
          <w:shd w:fill="FFFFFF" w:val="clear"/>
        </w:rPr>
        <w:t xml:space="preserve">Question 2</w:t>
      </w:r>
      <w:r>
        <w:rPr>
          <w:rFonts w:ascii="Arial" w:hAnsi="Arial" w:cs="Arial" w:eastAsia="Arial"/>
          <w:color w:val="000000"/>
          <w:spacing w:val="0"/>
          <w:position w:val="0"/>
          <w:sz w:val="24"/>
          <w:shd w:fill="FFFFFF" w:val="clear"/>
        </w:rPr>
        <w:t xml:space="preserve">: How do you plan to approach system scalability and performance optimization without relying on cloud services to accommodate the growing needs of the medical center and ensure optimal user experience for healthcare providers and patients?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Possible Answers: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To address scalability concerns without leveraging cloud services, I will design the Patient Management System with a modular architecture (</w:t>
      </w:r>
      <w:r>
        <w:rPr>
          <w:rFonts w:ascii="Arial" w:hAnsi="Arial" w:cs="Arial" w:eastAsia="Arial"/>
          <w:b/>
          <w:color w:val="000000"/>
          <w:spacing w:val="0"/>
          <w:position w:val="0"/>
          <w:sz w:val="24"/>
          <w:shd w:fill="FFFFFF" w:val="clear"/>
        </w:rPr>
        <w:t xml:space="preserve">onion architecture</w:t>
      </w:r>
      <w:r>
        <w:rPr>
          <w:rFonts w:ascii="Arial" w:hAnsi="Arial" w:cs="Arial" w:eastAsia="Arial"/>
          <w:color w:val="000000"/>
          <w:spacing w:val="0"/>
          <w:position w:val="0"/>
          <w:sz w:val="24"/>
          <w:shd w:fill="FFFFFF" w:val="clear"/>
        </w:rPr>
        <w:t xml:space="preserve">). This involves breaking down the system into smaller, independently deployable layers that can be scaled individually as demand increases. Additionally, I will optimize database indexing and query performance to handle larger volumes of data efficiently.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System performance optimization will be achieved through meticulous code optimization, caching strategies, and resource pooling techniques. By minimizing resource usage and optimizing algorithms, we can ensure that the Patient Management System operates smoothly even under heavy load. Furthermore, I will implement distributed caching mechanisms and in-memory data stores to reduce latency and improve response times for critical operations.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Without relying on cloud-based autoscaling features, I will implement manual scaling strategies that involve closely monitoring system metrics and proactively adding or removing hardware resources as needed. This may involve setting up redundant servers, load balancers, and database replicas to distribute workloads and ensure high availability. Additionally, I will conduct regular performance testing and tuning to identify potential bottlenecks and optimize system components for peak efficiency.</w:t>
      </w: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r>
        <w:rPr>
          <w:rFonts w:ascii="Franklin Gothic Demi" w:hAnsi="Franklin Gothic Demi" w:cs="Franklin Gothic Demi" w:eastAsia="Franklin Gothic Demi"/>
          <w:color w:val="4354A2"/>
          <w:spacing w:val="0"/>
          <w:position w:val="0"/>
          <w:sz w:val="32"/>
          <w:shd w:fill="FFFFFF" w:val="clear"/>
        </w:rPr>
        <w:t xml:space="preserve">FUNCTIONAL REQUIREMENTS</w:t>
      </w:r>
    </w:p>
    <w:p>
      <w:pPr>
        <w:spacing w:before="0" w:after="0" w:line="360"/>
        <w:ind w:right="0" w:left="15" w:firstLine="0"/>
        <w:jc w:val="both"/>
        <w:rPr>
          <w:rFonts w:ascii="Times New Roman" w:hAnsi="Times New Roman" w:cs="Times New Roman" w:eastAsia="Times New Roman"/>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FFFFFF" w:val="clear"/>
        </w:rPr>
        <w:t xml:space="preserve">THE SYSTEM</w:t>
      </w:r>
    </w:p>
    <w:p>
      <w:pPr>
        <w:numPr>
          <w:ilvl w:val="0"/>
          <w:numId w:val="71"/>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User Authentication and Authorization: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provide user authentication mechanisms to verify the identity of healthcare providers, administrators, and patients.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Users shall be assigned role-based access permissions to ensure appropriate access levels to system functionalities and patient data.</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73"/>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Medical History Management: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allow healthcare providers to create, update, and maintain comprehensive electronic medical records (EMRs) for each patient.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Healthcare providers shall be able to record and track medical history, diagnoses, medications, allergies, lab results, and other relevant health information.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75"/>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Appointment Scheduling:</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enable healthcare providers to schedule appointments for patients, specifying date, time, location, and provider.</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Patients shall have the ability to request appointments through the patient portal, indicating preferred dates and times.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support the management of recurring appointments, cancellations, and rescheduling requests.</w:t>
      </w:r>
    </w:p>
    <w:p>
      <w:pPr>
        <w:spacing w:before="0" w:after="0" w:line="360"/>
        <w:ind w:right="0" w:left="0" w:firstLine="720"/>
        <w:jc w:val="left"/>
        <w:rPr>
          <w:rFonts w:ascii="Arial" w:hAnsi="Arial" w:cs="Arial" w:eastAsia="Arial"/>
          <w:b/>
          <w:color w:val="000000"/>
          <w:spacing w:val="0"/>
          <w:position w:val="0"/>
          <w:sz w:val="24"/>
          <w:shd w:fill="FFFFFF" w:val="clear"/>
        </w:rPr>
      </w:pPr>
    </w:p>
    <w:p>
      <w:pPr>
        <w:numPr>
          <w:ilvl w:val="0"/>
          <w:numId w:val="78"/>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Billing System:</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generate invoices and statements for patient visits, procedures, and services rendered.</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Integration with insurance providers shall allow for automatic verification of coverage, claims submission, and adjudication.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Patients shall have access to their billing statements and payment history through the patient portal.</w:t>
      </w:r>
      <w:r>
        <w:rPr>
          <w:rFonts w:ascii="Times New Roman" w:hAnsi="Times New Roman" w:cs="Times New Roman" w:eastAsia="Times New Roman"/>
          <w:color w:val="auto"/>
          <w:spacing w:val="0"/>
          <w:position w:val="0"/>
          <w:sz w:val="24"/>
          <w:shd w:fill="auto" w:val="clear"/>
        </w:rPr>
        <w:br/>
      </w:r>
    </w:p>
    <w:p>
      <w:pPr>
        <w:numPr>
          <w:ilvl w:val="0"/>
          <w:numId w:val="80"/>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Patient Portal:</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provide patients with secure access to their medical records, appointment schedules, and billing information.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Patients shall be able to update personal information, complete electronic forms, and communicate with healthcare providers securely.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patient portal shall support features such as prescription refills, lab results viewing, and educational resources.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82"/>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Appointment System with Customizable Slots and Reminders: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Healthcare providers shall be able to define customizable appointment slots based on their availability and preferences.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send real-time appointment reminders to patients via email, SMS, or in-app notifications.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Patients shall have the option to confirm or cancel appointments directly from the reminder notifications.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84"/>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Waitlist Management: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maintain a waitlist of patients requesting appointments for fully booked time slots.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Healthcare providers shall be notified of available slots and be able to offer appointments to patients on the waitlist.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86"/>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Customizable Notifications: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support customizable notifications for appointment reminders, billing statements, test results availability, and other relevant events.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Healthcare providers and patients shall have the ability to configure notification preferences based on their communication preferences.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88"/>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Telemedicine System:</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facilitate virtual consultations between healthcare providers and patients through secure video conferencing.</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Patients shall be able to schedule telemedicine appointments, complete pre-appointment assessments, and join virtual sessions from the patient portal.</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integrate with the appointment scheduling and billing systems to streamline telemedicine workflows.</w:t>
      </w:r>
    </w:p>
    <w:p>
      <w:pPr>
        <w:spacing w:before="0" w:after="0" w:line="360"/>
        <w:ind w:right="0" w:left="0" w:firstLine="0"/>
        <w:jc w:val="left"/>
        <w:rPr>
          <w:rFonts w:ascii="Arial" w:hAnsi="Arial" w:cs="Arial" w:eastAsia="Arial"/>
          <w:b/>
          <w:color w:val="000000"/>
          <w:spacing w:val="0"/>
          <w:position w:val="0"/>
          <w:sz w:val="24"/>
          <w:shd w:fill="auto" w:val="clear"/>
        </w:rPr>
      </w:pPr>
    </w:p>
    <w:p>
      <w:pPr>
        <w:numPr>
          <w:ilvl w:val="0"/>
          <w:numId w:val="90"/>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 Billing System with Invoice, Insurance, and Patient Billing:</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generate itemized invoices for services rendered, including consultation fees, procedures, and medications.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Integration with insurance providers shall allow for automated claims submission, adjudication, and payment processing.</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Patients shall receive detailed billing statements with information on insurance coverage, co-payments, and outstanding balances.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shall support flexible payment plans and financing options for patients requiring assistance with healthcare expenses.</w:t>
      </w:r>
    </w:p>
    <w:p>
      <w:pPr>
        <w:spacing w:before="120" w:after="0" w:line="360"/>
        <w:ind w:right="0" w:left="14" w:firstLine="0"/>
        <w:jc w:val="left"/>
        <w:rPr>
          <w:rFonts w:ascii="Times New Roman" w:hAnsi="Times New Roman" w:cs="Times New Roman" w:eastAsia="Times New Roman"/>
          <w:color w:val="4354A2"/>
          <w:spacing w:val="0"/>
          <w:position w:val="0"/>
          <w:sz w:val="32"/>
          <w:shd w:fill="auto" w:val="clear"/>
        </w:rPr>
      </w:pPr>
    </w:p>
    <w:p>
      <w:pPr>
        <w:spacing w:before="0" w:after="0" w:line="360"/>
        <w:ind w:right="0" w:left="15" w:firstLine="0"/>
        <w:jc w:val="both"/>
        <w:rPr>
          <w:rFonts w:ascii="Times New Roman" w:hAnsi="Times New Roman" w:cs="Times New Roman" w:eastAsia="Times New Roman"/>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FFFFFF" w:val="clear"/>
        </w:rPr>
        <w:t xml:space="preserve">The Admin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95"/>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User Management: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Create, update, and delete user accounts for healthcare providers, administrative staff, and other system users.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Assign roles and permissions to users based on their responsibilities and access requirements.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Manage password policies, including password complexity requirements and expiration periods.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97"/>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Patient Management: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Add new patients to the system and maintain patient records with demographic information, contact details, and medical history.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Update patient information as needed, including changes in personal details, insurance coverage, and emergency contacts.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Merge duplicate patient records and resolve data inconsistencies to ensure accurate and up-to-date patient information.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99"/>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Appointment Management: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View and manage appointment schedules for healthcare providers and clinics, including appointment slots, availability, and booking status.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Reschedule or cancel appointments on behalf of patients or healthcare providers as necessary.</w:t>
      </w:r>
    </w:p>
    <w:p>
      <w:pPr>
        <w:spacing w:before="0" w:after="0" w:line="360"/>
        <w:ind w:right="0"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Monitor appointment attendance rates, no-shows, and waitlist statuses to optimize scheduling and resource allocation.</w:t>
      </w:r>
      <w:r>
        <w:rPr>
          <w:rFonts w:ascii="Times New Roman" w:hAnsi="Times New Roman" w:cs="Times New Roman" w:eastAsia="Times New Roman"/>
          <w:color w:val="auto"/>
          <w:spacing w:val="0"/>
          <w:position w:val="0"/>
          <w:sz w:val="24"/>
          <w:shd w:fill="auto" w:val="clear"/>
        </w:rPr>
        <w:br/>
      </w:r>
    </w:p>
    <w:p>
      <w:pPr>
        <w:numPr>
          <w:ilvl w:val="0"/>
          <w:numId w:val="101"/>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Billing and Financial Management: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Generate and review billing statements, invoices, and financial reports for patient visits, procedures, and services rendered.</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Manage insurance claims submission, processing, and reconciliation to ensure accurate and timely reimbursement.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Monitor accounts receivable, outstanding balances, and payment collections to maintain financial health and compliance.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03"/>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System Configuration and Settings: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Customize system settings and preferences, including appointment types, duration, and scheduling rules.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Configure billing codes, fee schedules, and payment processing settings to align with organizational policies and regulatory requirements.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Manage system integrations with third-party software applications and services, such as electronic health records (EHR) systems and payment gateways.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105"/>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Reporting and Analytics: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Generate and analyze reports on key performance indicators (KPIs), such as appointment utilization, patient demographics, and revenue trends.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Monitor system metrics and performance indicators to identify areas for improvement and optimize operational efficiency.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Export reports in various formats for further analysis and sharing with stakeholders, including healthcare providers, administrators, and regulatory agencies.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107"/>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Security and Compliance: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Implement access controls, encryption mechanisms, and data backup procedures to safeguard against unauthorized access, data breaches, and data loss.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System Maintenance and Support: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Monitor system performance, availability, and uptime to proactively address issues and minimize downtime.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Coordinate software updates, patches, and maintenance tasks to ensure the stability and reliability of the system.</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Provide technical support and troubleshooting assistance to users, including healthcare providers, staff, and patients, to resolve issues and optimize system usability.</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Times New Roman" w:hAnsi="Times New Roman" w:cs="Times New Roman" w:eastAsia="Times New Roman"/>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FFFFFF" w:val="clear"/>
        </w:rPr>
        <w:t xml:space="preserve">The Users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111"/>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Healthcare Providers (doctors, nurses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13"/>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View patient records:</w:t>
      </w:r>
      <w:r>
        <w:rPr>
          <w:rFonts w:ascii="Arial" w:hAnsi="Arial" w:cs="Arial" w:eastAsia="Arial"/>
          <w:color w:val="000000"/>
          <w:spacing w:val="0"/>
          <w:position w:val="0"/>
          <w:sz w:val="24"/>
          <w:shd w:fill="FFFFFF" w:val="clear"/>
        </w:rPr>
        <w:t xml:space="preserve"> Healthcare providers can access and review patient medical records, including medical history, diagnoses, medications, allergies, lab results, and treatment plans.</w:t>
      </w:r>
    </w:p>
    <w:p>
      <w:pPr>
        <w:numPr>
          <w:ilvl w:val="0"/>
          <w:numId w:val="113"/>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Schedule appointments:</w:t>
      </w:r>
      <w:r>
        <w:rPr>
          <w:rFonts w:ascii="Arial" w:hAnsi="Arial" w:cs="Arial" w:eastAsia="Arial"/>
          <w:color w:val="000000"/>
          <w:spacing w:val="0"/>
          <w:position w:val="0"/>
          <w:sz w:val="24"/>
          <w:shd w:fill="FFFFFF" w:val="clear"/>
        </w:rPr>
        <w:t xml:space="preserve"> Healthcare providers can schedule appointments for patients, specifying date, time, location, and appointment type. They can also manage appointment schedules, cancellations, and rescheduling requests.</w:t>
      </w:r>
    </w:p>
    <w:p>
      <w:pPr>
        <w:numPr>
          <w:ilvl w:val="0"/>
          <w:numId w:val="113"/>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Document patient encounters:</w:t>
      </w:r>
      <w:r>
        <w:rPr>
          <w:rFonts w:ascii="Arial" w:hAnsi="Arial" w:cs="Arial" w:eastAsia="Arial"/>
          <w:color w:val="000000"/>
          <w:spacing w:val="0"/>
          <w:position w:val="0"/>
          <w:sz w:val="24"/>
          <w:shd w:fill="FFFFFF" w:val="clear"/>
        </w:rPr>
        <w:t xml:space="preserve"> Healthcare providers can document patient encounters, including progress notes, assessments, treatments, and follow-up recommendations.</w:t>
      </w:r>
    </w:p>
    <w:p>
      <w:pPr>
        <w:numPr>
          <w:ilvl w:val="0"/>
          <w:numId w:val="113"/>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Communicate with patients:</w:t>
      </w:r>
      <w:r>
        <w:rPr>
          <w:rFonts w:ascii="Arial" w:hAnsi="Arial" w:cs="Arial" w:eastAsia="Arial"/>
          <w:color w:val="000000"/>
          <w:spacing w:val="0"/>
          <w:position w:val="0"/>
          <w:sz w:val="24"/>
          <w:shd w:fill="FFFFFF" w:val="clear"/>
        </w:rPr>
        <w:t xml:space="preserve"> Healthcare providers can communicate with patients securely through the system, send messages, share test results, and provide instructions or educational materials.</w:t>
      </w:r>
    </w:p>
    <w:p>
      <w:pPr>
        <w:numPr>
          <w:ilvl w:val="0"/>
          <w:numId w:val="113"/>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Perform telemedicine consultations:</w:t>
      </w:r>
      <w:r>
        <w:rPr>
          <w:rFonts w:ascii="Arial" w:hAnsi="Arial" w:cs="Arial" w:eastAsia="Arial"/>
          <w:color w:val="000000"/>
          <w:spacing w:val="0"/>
          <w:position w:val="0"/>
          <w:sz w:val="24"/>
          <w:shd w:fill="FFFFFF" w:val="clear"/>
        </w:rPr>
        <w:t xml:space="preserve"> Healthcare providers can conduct virtual consultations with patients through secure video conferencing, document telemedicine encounters, and prescribe medications or treatment plans as needed.</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15"/>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Patients: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17"/>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View personal health information:</w:t>
      </w:r>
      <w:r>
        <w:rPr>
          <w:rFonts w:ascii="Arial" w:hAnsi="Arial" w:cs="Arial" w:eastAsia="Arial"/>
          <w:color w:val="000000"/>
          <w:spacing w:val="0"/>
          <w:position w:val="0"/>
          <w:sz w:val="24"/>
          <w:shd w:fill="FFFFFF" w:val="clear"/>
        </w:rPr>
        <w:t xml:space="preserve"> Patients can access and view their personal health information, including medical history, lab results, prescriptions, and upcoming appointments.</w:t>
      </w:r>
    </w:p>
    <w:p>
      <w:pPr>
        <w:numPr>
          <w:ilvl w:val="0"/>
          <w:numId w:val="117"/>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Schedule appointments:</w:t>
      </w:r>
      <w:r>
        <w:rPr>
          <w:rFonts w:ascii="Arial" w:hAnsi="Arial" w:cs="Arial" w:eastAsia="Arial"/>
          <w:color w:val="000000"/>
          <w:spacing w:val="0"/>
          <w:position w:val="0"/>
          <w:sz w:val="24"/>
          <w:shd w:fill="FFFFFF" w:val="clear"/>
        </w:rPr>
        <w:t xml:space="preserve"> Patients can request appointments through the system, indicating preferred dates, times, and providers. They can also view available appointment slots and confirm or cancel appointments as needed.</w:t>
      </w:r>
    </w:p>
    <w:p>
      <w:pPr>
        <w:numPr>
          <w:ilvl w:val="0"/>
          <w:numId w:val="117"/>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Communicate with healthcare providers:</w:t>
      </w:r>
      <w:r>
        <w:rPr>
          <w:rFonts w:ascii="Arial" w:hAnsi="Arial" w:cs="Arial" w:eastAsia="Arial"/>
          <w:color w:val="000000"/>
          <w:spacing w:val="0"/>
          <w:position w:val="0"/>
          <w:sz w:val="24"/>
          <w:shd w:fill="FFFFFF" w:val="clear"/>
        </w:rPr>
        <w:t xml:space="preserve"> Patients can communicate securely with their healthcare providers, ask questions, request prescription refills, and provide updates on their health status.</w:t>
      </w:r>
    </w:p>
    <w:p>
      <w:pPr>
        <w:numPr>
          <w:ilvl w:val="0"/>
          <w:numId w:val="117"/>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Access educational resources:</w:t>
      </w:r>
      <w:r>
        <w:rPr>
          <w:rFonts w:ascii="Arial" w:hAnsi="Arial" w:cs="Arial" w:eastAsia="Arial"/>
          <w:color w:val="000000"/>
          <w:spacing w:val="0"/>
          <w:position w:val="0"/>
          <w:sz w:val="24"/>
          <w:shd w:fill="FFFFFF" w:val="clear"/>
        </w:rPr>
        <w:t xml:space="preserve"> Patients can access educational materials, health tips, and resources provided by the healthcare facility to support self-care and health management.</w:t>
      </w:r>
    </w:p>
    <w:p>
      <w:pPr>
        <w:numPr>
          <w:ilvl w:val="0"/>
          <w:numId w:val="117"/>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FFFFFF" w:val="clear"/>
        </w:rPr>
        <w:t xml:space="preserve">Make payments:</w:t>
      </w:r>
      <w:r>
        <w:rPr>
          <w:rFonts w:ascii="Arial" w:hAnsi="Arial" w:cs="Arial" w:eastAsia="Arial"/>
          <w:color w:val="000000"/>
          <w:spacing w:val="0"/>
          <w:position w:val="0"/>
          <w:sz w:val="24"/>
          <w:shd w:fill="FFFFFF" w:val="clear"/>
        </w:rPr>
        <w:t xml:space="preserve"> Patients can view billing statements, invoices, and payment options through the system. They can make payments online, set up payment plans, and view their payment history.</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90" w:after="360" w:line="360"/>
        <w:ind w:right="-11" w:left="11" w:firstLine="0"/>
        <w:jc w:val="left"/>
        <w:rPr>
          <w:rFonts w:ascii="Franklin Gothic Demi" w:hAnsi="Franklin Gothic Demi" w:cs="Franklin Gothic Demi" w:eastAsia="Franklin Gothic Demi"/>
          <w:caps w:val="true"/>
          <w:color w:val="4354A2"/>
          <w:spacing w:val="0"/>
          <w:position w:val="0"/>
          <w:sz w:val="56"/>
          <w:shd w:fill="FFFFFF" w:val="clear"/>
        </w:rPr>
      </w:pPr>
      <w:r>
        <w:rPr>
          <w:rFonts w:ascii="Franklin Gothic Demi" w:hAnsi="Franklin Gothic Demi" w:cs="Franklin Gothic Demi" w:eastAsia="Franklin Gothic Demi"/>
          <w:caps w:val="true"/>
          <w:color w:val="4354A2"/>
          <w:spacing w:val="0"/>
          <w:position w:val="0"/>
          <w:sz w:val="56"/>
          <w:shd w:fill="FFFFFF" w:val="clear"/>
        </w:rPr>
        <w:t xml:space="preserve">NON-FUNCTIONAL REQUIREMENTS</w:t>
      </w:r>
    </w:p>
    <w:p>
      <w:pPr>
        <w:numPr>
          <w:ilvl w:val="0"/>
          <w:numId w:val="120"/>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Performance: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respond to user interactions within 2 seconds under normal load conditions.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It should be capable of handling concurrent user sessions without significant degradation in response time.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support a minimum of 1000 concurrent users without performance bottlenecks.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122"/>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Scalability: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be horizontally scalable to accommodate an increase in the number of users and data volume.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It should support seamless scaling by adding additional servers or resources to handle growing demands.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be able to scale up or down dynamically based on workload fluctuations.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br/>
      </w:r>
    </w:p>
    <w:p>
      <w:pPr>
        <w:numPr>
          <w:ilvl w:val="0"/>
          <w:numId w:val="124"/>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Reliability: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have a minimum uptime of 99.9% to ensure availability and reliability for users.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It should have built-in fault tolerance mechanisms to minimize downtime and service interruptions.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be capable of recovering from hardware failures or software crashes without data loss or corruption.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126"/>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Security: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enforce robust authentication and authorization mechanisms to protect sensitive patient information.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It should encrypt data transmissions using industry-standard encryption protocols (e.g., SSL/TLS) to prevent unauthorized access.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comply with regulatory standards such as HIPAA to ensure patient data privacy and confidentiality.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128"/>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Usability: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have an intuitive user interface that is easy to navigate and use for healthcare providers, administrative staff, and patients.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It should support accessibility standards (e.g., WCAG) to accommodate users with disabilities or special needs.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provide contextual help, tooltips, and user guides to assist users in performing tasks effectively.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30"/>
        </w:numPr>
        <w:spacing w:before="0" w:after="0" w:line="360"/>
        <w:ind w:right="0" w:left="720" w:hanging="36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Compatibility: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be compatible with commonly used web browsers such as Chrome, Firefox, Safari, and Edge.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It should support multiple operating systems, including Windows, macOS, and Linux, for both desktop and mobile devices.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be responsive and adaptable to different screen sizes and resolutions for optimal user experience across devices.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132"/>
        </w:numPr>
        <w:spacing w:before="0" w:after="0" w:line="36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FFFFFF" w:val="clear"/>
        </w:rPr>
        <w:t xml:space="preserve">Maintainability: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be modular and well-documented to facilitate future enhancements, updates, and maintenance tasks.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It should adhere to coding standards and best practices to promote code readability, maintainability, and extensibility.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system should have version control and change management processes in place to track and manage code changes effectively.</w:t>
      </w:r>
    </w:p>
    <w:p>
      <w:pPr>
        <w:spacing w:before="0" w:after="0" w:line="360"/>
        <w:ind w:right="0" w:left="0" w:firstLine="0"/>
        <w:jc w:val="left"/>
        <w:rPr>
          <w:rFonts w:ascii="Arial" w:hAnsi="Arial" w:cs="Arial" w:eastAsia="Arial"/>
          <w:color w:val="auto"/>
          <w:spacing w:val="0"/>
          <w:position w:val="0"/>
          <w:sz w:val="24"/>
          <w:shd w:fill="auto" w:val="clear"/>
        </w:rPr>
      </w:pPr>
    </w:p>
    <w:p>
      <w:pPr>
        <w:spacing w:before="90" w:after="360" w:line="360"/>
        <w:ind w:right="-11" w:left="11" w:firstLine="0"/>
        <w:jc w:val="left"/>
        <w:rPr>
          <w:rFonts w:ascii="Times New Roman" w:hAnsi="Times New Roman" w:cs="Times New Roman" w:eastAsia="Times New Roman"/>
          <w:caps w:val="true"/>
          <w:color w:val="4354A2"/>
          <w:spacing w:val="0"/>
          <w:position w:val="0"/>
          <w:sz w:val="56"/>
          <w:shd w:fill="auto" w:val="clear"/>
        </w:rPr>
      </w:pPr>
      <w:r>
        <w:rPr>
          <w:rFonts w:ascii="Franklin Gothic Demi" w:hAnsi="Franklin Gothic Demi" w:cs="Franklin Gothic Demi" w:eastAsia="Franklin Gothic Demi"/>
          <w:caps w:val="true"/>
          <w:color w:val="4354A2"/>
          <w:spacing w:val="0"/>
          <w:position w:val="0"/>
          <w:sz w:val="56"/>
          <w:shd w:fill="FFFFFF" w:val="clear"/>
        </w:rPr>
        <w:t xml:space="preserve">GANTT CHART:</w:t>
      </w:r>
    </w:p>
    <w:p>
      <w:pPr>
        <w:spacing w:before="120" w:after="0" w:line="360"/>
        <w:ind w:right="0" w:left="0" w:firstLine="0"/>
        <w:jc w:val="left"/>
        <w:rPr>
          <w:rFonts w:ascii="Times New Roman" w:hAnsi="Times New Roman" w:cs="Times New Roman" w:eastAsia="Times New Roman"/>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FFFFFF" w:val="clear"/>
        </w:rPr>
        <w:t xml:space="preserve">WHAT IS GANTT CHART: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A Gantt chart is a type of bar chart that illustrates a project schedule, named after its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popularizer, Henry Gantt, who designed such a chart around the years 1910</w:t>
      </w:r>
      <w:r>
        <w:rPr>
          <w:rFonts w:ascii="Arial" w:hAnsi="Arial" w:cs="Arial" w:eastAsia="Arial"/>
          <w:color w:val="000000"/>
          <w:spacing w:val="0"/>
          <w:position w:val="0"/>
          <w:sz w:val="24"/>
          <w:shd w:fill="FFFFFF" w:val="clear"/>
        </w:rPr>
        <w:t xml:space="preserve">–</w:t>
      </w:r>
      <w:r>
        <w:rPr>
          <w:rFonts w:ascii="Arial" w:hAnsi="Arial" w:cs="Arial" w:eastAsia="Arial"/>
          <w:color w:val="000000"/>
          <w:spacing w:val="0"/>
          <w:position w:val="0"/>
          <w:sz w:val="24"/>
          <w:shd w:fill="FFFFFF" w:val="clear"/>
        </w:rPr>
        <w:t xml:space="preserve">1915. Modern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Gantt charts also show the dependency relationships between activities and the current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schedule status. (Wikipedia, Wikipedia, n.d.)</w:t>
      </w: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Times New Roman" w:hAnsi="Times New Roman" w:cs="Times New Roman" w:eastAsia="Times New Roman"/>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FFFFFF" w:val="clear"/>
        </w:rPr>
        <w:t xml:space="preserve">The Tasks</w:t>
      </w:r>
    </w:p>
    <w:p>
      <w:pPr>
        <w:numPr>
          <w:ilvl w:val="0"/>
          <w:numId w:val="138"/>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General analysis and requirements gathering.</w:t>
      </w:r>
    </w:p>
    <w:p>
      <w:pPr>
        <w:numPr>
          <w:ilvl w:val="0"/>
          <w:numId w:val="138"/>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 Creating the Product Design.</w:t>
      </w:r>
    </w:p>
    <w:p>
      <w:pPr>
        <w:numPr>
          <w:ilvl w:val="0"/>
          <w:numId w:val="138"/>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Creating the database system.</w:t>
      </w:r>
    </w:p>
    <w:p>
      <w:pPr>
        <w:numPr>
          <w:ilvl w:val="0"/>
          <w:numId w:val="138"/>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 Generating and connect the system with database.</w:t>
      </w:r>
    </w:p>
    <w:p>
      <w:pPr>
        <w:numPr>
          <w:ilvl w:val="0"/>
          <w:numId w:val="138"/>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Establishment of the system and the mechanism of communication.</w:t>
      </w:r>
    </w:p>
    <w:p>
      <w:pPr>
        <w:numPr>
          <w:ilvl w:val="0"/>
          <w:numId w:val="138"/>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Create a space for people to communicate with each other and to present what they do and find useful.</w:t>
      </w:r>
    </w:p>
    <w:p>
      <w:pPr>
        <w:numPr>
          <w:ilvl w:val="0"/>
          <w:numId w:val="138"/>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link the program with database.</w:t>
      </w:r>
    </w:p>
    <w:p>
      <w:pPr>
        <w:numPr>
          <w:ilvl w:val="0"/>
          <w:numId w:val="138"/>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Testing and solving the problems.</w:t>
      </w:r>
    </w:p>
    <w:p>
      <w:pPr>
        <w:numPr>
          <w:ilvl w:val="0"/>
          <w:numId w:val="138"/>
        </w:numPr>
        <w:tabs>
          <w:tab w:val="left" w:pos="720" w:leader="none"/>
        </w:tabs>
        <w:spacing w:before="0" w:after="0" w:line="360"/>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FF" w:val="clear"/>
        </w:rPr>
        <w:t xml:space="preserve">Deployment of the Product and Maintenance and Operations.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The tasks will be displayed in the table based on the letters present before each of the tasks presented above.</w:t>
      </w:r>
    </w:p>
    <w:p>
      <w:pPr>
        <w:spacing w:before="0" w:after="240" w:line="360"/>
        <w:ind w:right="0" w:left="0" w:firstLine="0"/>
        <w:jc w:val="left"/>
        <w:rPr>
          <w:rFonts w:ascii="Times New Roman" w:hAnsi="Times New Roman" w:cs="Times New Roman" w:eastAsia="Times New Roman"/>
          <w:color w:val="auto"/>
          <w:spacing w:val="0"/>
          <w:position w:val="0"/>
          <w:sz w:val="24"/>
          <w:shd w:fill="auto" w:val="clear"/>
        </w:rPr>
      </w:pPr>
    </w:p>
    <w:p>
      <w:pPr>
        <w:spacing w:before="120" w:after="0" w:line="360"/>
        <w:ind w:right="0" w:left="14" w:firstLine="0"/>
        <w:jc w:val="left"/>
        <w:rPr>
          <w:rFonts w:ascii="Times New Roman" w:hAnsi="Times New Roman" w:cs="Times New Roman" w:eastAsia="Times New Roman"/>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FFFFFF" w:val="clear"/>
        </w:rPr>
        <w:t xml:space="preserve">TABLE FOR GRANT CHART</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TODO</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p>
    <w:p>
      <w:pPr>
        <w:spacing w:before="90" w:after="360" w:line="360"/>
        <w:ind w:right="-11" w:left="11" w:firstLine="0"/>
        <w:jc w:val="left"/>
        <w:rPr>
          <w:rFonts w:ascii="Franklin Gothic Demi" w:hAnsi="Franklin Gothic Demi" w:cs="Franklin Gothic Demi" w:eastAsia="Franklin Gothic Demi"/>
          <w:caps w:val="true"/>
          <w:color w:val="4354A2"/>
          <w:spacing w:val="0"/>
          <w:position w:val="0"/>
          <w:sz w:val="56"/>
          <w:shd w:fill="FFFFFF" w:val="clear"/>
        </w:rPr>
      </w:pPr>
      <w:r>
        <w:rPr>
          <w:rFonts w:ascii="Franklin Gothic Demi" w:hAnsi="Franklin Gothic Demi" w:cs="Franklin Gothic Demi" w:eastAsia="Franklin Gothic Demi"/>
          <w:caps w:val="true"/>
          <w:color w:val="4354A2"/>
          <w:spacing w:val="0"/>
          <w:position w:val="0"/>
          <w:sz w:val="56"/>
          <w:shd w:fill="FFFFFF" w:val="clear"/>
        </w:rPr>
        <w:t xml:space="preserve">Use Case </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r>
        <w:rPr>
          <w:rFonts w:ascii="Franklin Gothic Demi" w:hAnsi="Franklin Gothic Demi" w:cs="Franklin Gothic Demi" w:eastAsia="Franklin Gothic Demi"/>
          <w:color w:val="4354A2"/>
          <w:spacing w:val="0"/>
          <w:position w:val="0"/>
          <w:sz w:val="32"/>
          <w:shd w:fill="FFFFFF" w:val="clear"/>
        </w:rPr>
        <w:t xml:space="preserve">INTRODUCTION ABOUT THE USE CASE</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p>
    <w:p>
      <w:pPr>
        <w:spacing w:before="0" w:after="0" w:line="360"/>
        <w:ind w:right="0" w:left="15" w:firstLine="0"/>
        <w:jc w:val="both"/>
        <w:rPr>
          <w:rFonts w:ascii="Times New Roman" w:hAnsi="Times New Roman" w:cs="Times New Roman" w:eastAsia="Times New Roman"/>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FFFFFF" w:val="clear"/>
        </w:rPr>
        <w:t xml:space="preserve">WHAT IS THE USE CASE DIAGRAM?</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FFFFFF" w:val="clear"/>
        </w:rPr>
        <w:t xml:space="preserve">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 (Wikipedia, Use Case, n.d.)</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15" w:firstLine="0"/>
        <w:jc w:val="both"/>
        <w:rPr>
          <w:rFonts w:ascii="Times New Roman" w:hAnsi="Times New Roman" w:cs="Times New Roman" w:eastAsia="Times New Roman"/>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FFFFFF" w:val="clear"/>
        </w:rPr>
        <w:t xml:space="preserve">IMPORTANT POINT:</w:t>
      </w:r>
    </w:p>
    <w:p>
      <w:pPr>
        <w:spacing w:before="0" w:after="0" w:line="360"/>
        <w:ind w:right="0" w:left="0" w:firstLine="0"/>
        <w:jc w:val="left"/>
        <w:rPr>
          <w:rFonts w:ascii="Microsoft YaHei UI" w:hAnsi="Microsoft YaHei UI" w:cs="Microsoft YaHei UI" w:eastAsia="Microsoft YaHei UI"/>
          <w:color w:val="auto"/>
          <w:spacing w:val="0"/>
          <w:position w:val="0"/>
          <w:sz w:val="24"/>
          <w:shd w:fill="auto" w:val="clear"/>
        </w:rPr>
      </w:pPr>
      <w:r>
        <w:rPr>
          <w:rFonts w:ascii="Microsoft YaHei UI" w:hAnsi="Microsoft YaHei UI" w:cs="Microsoft YaHei UI" w:eastAsia="Microsoft YaHei UI"/>
          <w:color w:val="000000"/>
          <w:spacing w:val="0"/>
          <w:position w:val="0"/>
          <w:sz w:val="24"/>
          <w:shd w:fill="FFFFFF" w:val="clear"/>
        </w:rPr>
        <w:t xml:space="preserve">The main thing that </w:t>
      </w:r>
      <w:r>
        <w:rPr>
          <w:rFonts w:ascii="Arial" w:hAnsi="Arial" w:cs="Arial" w:eastAsia="Arial"/>
          <w:color w:val="000000"/>
          <w:spacing w:val="0"/>
          <w:position w:val="0"/>
          <w:sz w:val="24"/>
          <w:shd w:fill="FFFFFF" w:val="clear"/>
        </w:rPr>
        <w:t xml:space="preserve">must</w:t>
      </w:r>
      <w:r>
        <w:rPr>
          <w:rFonts w:ascii="Microsoft YaHei UI" w:hAnsi="Microsoft YaHei UI" w:cs="Microsoft YaHei UI" w:eastAsia="Microsoft YaHei UI"/>
          <w:color w:val="000000"/>
          <w:spacing w:val="0"/>
          <w:position w:val="0"/>
          <w:sz w:val="24"/>
          <w:shd w:fill="FFFFFF" w:val="clear"/>
        </w:rPr>
        <w:t xml:space="preserve"> be constantly present during the use of the program, which is</w:t>
      </w:r>
    </w:p>
    <w:p>
      <w:pPr>
        <w:spacing w:before="0" w:after="0" w:line="360"/>
        <w:ind w:right="0" w:left="0" w:firstLine="0"/>
        <w:jc w:val="left"/>
        <w:rPr>
          <w:rFonts w:ascii="Microsoft YaHei UI" w:hAnsi="Microsoft YaHei UI" w:cs="Microsoft YaHei UI" w:eastAsia="Microsoft YaHei UI"/>
          <w:color w:val="auto"/>
          <w:spacing w:val="0"/>
          <w:position w:val="0"/>
          <w:sz w:val="24"/>
          <w:shd w:fill="auto" w:val="clear"/>
        </w:rPr>
      </w:pPr>
      <w:r>
        <w:rPr>
          <w:rFonts w:ascii="Microsoft YaHei UI" w:hAnsi="Microsoft YaHei UI" w:cs="Microsoft YaHei UI" w:eastAsia="Microsoft YaHei UI"/>
          <w:color w:val="000000"/>
          <w:spacing w:val="0"/>
          <w:position w:val="0"/>
          <w:sz w:val="24"/>
          <w:shd w:fill="FFFFFF" w:val="clear"/>
        </w:rPr>
        <w:t xml:space="preserve">also, a prerequisite for using the program is the login process.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Arial" w:hAnsi="Arial" w:cs="Arial" w:eastAsia="Arial"/>
          <w:color w:val="000000"/>
          <w:spacing w:val="0"/>
          <w:position w:val="0"/>
          <w:sz w:val="24"/>
          <w:u w:val="single"/>
          <w:shd w:fill="FFFFFF"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r>
        <w:rPr>
          <w:rFonts w:ascii="Franklin Gothic Demi" w:hAnsi="Franklin Gothic Demi" w:cs="Franklin Gothic Demi" w:eastAsia="Franklin Gothic Demi"/>
          <w:color w:val="4354A2"/>
          <w:spacing w:val="0"/>
          <w:position w:val="0"/>
          <w:sz w:val="32"/>
          <w:shd w:fill="FFFFFF" w:val="clear"/>
        </w:rPr>
        <w:t xml:space="preserve">THE DESCRIPTION OF THE USE CASE:</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FFFFFF"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FFFFFF" w:val="clear"/>
        </w:rPr>
      </w:pPr>
      <w:r>
        <w:rPr>
          <w:rFonts w:ascii="Franklin Gothic Book" w:hAnsi="Franklin Gothic Book" w:cs="Franklin Gothic Book" w:eastAsia="Franklin Gothic Book"/>
          <w:color w:val="4354A2"/>
          <w:spacing w:val="0"/>
          <w:position w:val="0"/>
          <w:sz w:val="32"/>
          <w:shd w:fill="FFFFFF" w:val="clear"/>
        </w:rPr>
        <w:t xml:space="preserve">Use Case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object w:dxaOrig="2389" w:dyaOrig="1255">
          <v:rect xmlns:o="urn:schemas-microsoft-com:office:office" xmlns:v="urn:schemas-microsoft-com:vml" id="rectole0000000002" style="width:119.450000pt;height:62.7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use case represents a user goal that can be achieved by accessing the system or software application. In Visual Paradigm, you can make use of the sub-diagram feature to describe the interaction between user and system within a use case by creating a sub-sequence diagram under a use case. You can also describe the use case scenario using the Flow of Events editor.</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Actor</w:t>
      </w:r>
    </w:p>
    <w:p>
      <w:pPr>
        <w:spacing w:before="0" w:after="0" w:line="360"/>
        <w:ind w:right="0" w:left="0" w:firstLine="0"/>
        <w:jc w:val="left"/>
        <w:rPr>
          <w:rFonts w:ascii="Arial" w:hAnsi="Arial" w:cs="Arial" w:eastAsia="Arial"/>
          <w:color w:val="auto"/>
          <w:spacing w:val="0"/>
          <w:position w:val="0"/>
          <w:sz w:val="24"/>
          <w:shd w:fill="auto" w:val="clear"/>
        </w:rPr>
      </w:pPr>
      <w:r>
        <w:object w:dxaOrig="2085" w:dyaOrig="3522">
          <v:rect xmlns:o="urn:schemas-microsoft-com:office:office" xmlns:v="urn:schemas-microsoft-com:vml" id="rectole0000000003" style="width:104.250000pt;height:176.1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Actor and use case can be associated to indicate that the actor participates in that use case. Therefore, an association correspond to a sequence of actions between the actor and use case in achieving the use case.</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Association</w:t>
      </w:r>
    </w:p>
    <w:p>
      <w:pPr>
        <w:spacing w:before="0" w:after="0" w:line="360"/>
        <w:ind w:right="0" w:left="0" w:firstLine="0"/>
        <w:jc w:val="left"/>
        <w:rPr>
          <w:rFonts w:ascii="Arial" w:hAnsi="Arial" w:cs="Arial" w:eastAsia="Arial"/>
          <w:color w:val="auto"/>
          <w:spacing w:val="0"/>
          <w:position w:val="0"/>
          <w:sz w:val="24"/>
          <w:shd w:fill="auto" w:val="clear"/>
        </w:rPr>
      </w:pPr>
      <w:r>
        <w:object w:dxaOrig="4130" w:dyaOrig="3725">
          <v:rect xmlns:o="urn:schemas-microsoft-com:office:office" xmlns:v="urn:schemas-microsoft-com:vml" id="rectole0000000004" style="width:206.500000pt;height:186.2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Actor and use case can be associated to indicate that the actor participates in that use case. Therefore, an association correspond to a sequence of actions between the actor and use case in achieving the use case.</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System</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object w:dxaOrig="3705" w:dyaOrig="5183">
          <v:rect xmlns:o="urn:schemas-microsoft-com:office:office" xmlns:v="urn:schemas-microsoft-com:vml" id="rectole0000000005" style="width:185.250000pt;height:259.1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The scope of a system can be represented by a system (shape), or sometimes known as a system boundary. The use cases of the system are placed inside the system shape, while the actor who interact with the system are put outside the system. The use cases in the system make up the total requirements of the system.</w:t>
      </w: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Times New Roman" w:hAnsi="Times New Roman" w:cs="Times New Roman" w:eastAsia="Times New Roman"/>
          <w:color w:val="4354A2"/>
          <w:spacing w:val="0"/>
          <w:position w:val="0"/>
          <w:sz w:val="32"/>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Include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object w:dxaOrig="5041" w:dyaOrig="2652">
          <v:rect xmlns:o="urn:schemas-microsoft-com:office:office" xmlns:v="urn:schemas-microsoft-com:vml" id="rectole0000000006" style="width:252.050000pt;height:132.6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 include relationship specifies how the behavior for the inclusion use case is inserted into the behavior defined for the base use case.</w:t>
      </w:r>
    </w:p>
    <w:p>
      <w:pPr>
        <w:spacing w:before="0" w:after="0" w:line="360"/>
        <w:ind w:right="0" w:left="0" w:firstLine="0"/>
        <w:jc w:val="both"/>
        <w:rPr>
          <w:rFonts w:ascii="Franklin Gothic Book" w:hAnsi="Franklin Gothic Book" w:cs="Franklin Gothic Book" w:eastAsia="Franklin Gothic Book"/>
          <w:color w:val="4354A2"/>
          <w:spacing w:val="0"/>
          <w:position w:val="0"/>
          <w:sz w:val="32"/>
          <w:shd w:fill="auto" w:val="clear"/>
        </w:rPr>
      </w:pPr>
    </w:p>
    <w:p>
      <w:pPr>
        <w:spacing w:before="0" w:after="0" w:line="360"/>
        <w:ind w:right="0" w:left="0" w:firstLine="0"/>
        <w:jc w:val="both"/>
        <w:rPr>
          <w:rFonts w:ascii="Franklin Gothic Book" w:hAnsi="Franklin Gothic Book" w:cs="Franklin Gothic Book" w:eastAsia="Franklin Gothic Book"/>
          <w:color w:val="4354A2"/>
          <w:spacing w:val="0"/>
          <w:position w:val="0"/>
          <w:sz w:val="32"/>
          <w:shd w:fill="auto" w:val="clear"/>
        </w:rPr>
      </w:pPr>
    </w:p>
    <w:p>
      <w:pPr>
        <w:spacing w:before="0" w:after="0" w:line="360"/>
        <w:ind w:right="0" w:left="0" w:firstLine="0"/>
        <w:jc w:val="both"/>
        <w:rPr>
          <w:rFonts w:ascii="Franklin Gothic Book" w:hAnsi="Franklin Gothic Book" w:cs="Franklin Gothic Book" w:eastAsia="Franklin Gothic Book"/>
          <w:color w:val="4354A2"/>
          <w:spacing w:val="0"/>
          <w:position w:val="0"/>
          <w:sz w:val="32"/>
          <w:shd w:fill="auto" w:val="clear"/>
        </w:rPr>
      </w:pPr>
    </w:p>
    <w:p>
      <w:pPr>
        <w:spacing w:before="0" w:after="0" w:line="360"/>
        <w:ind w:right="0" w:left="0" w:firstLine="0"/>
        <w:jc w:val="both"/>
        <w:rPr>
          <w:rFonts w:ascii="Franklin Gothic Book" w:hAnsi="Franklin Gothic Book" w:cs="Franklin Gothic Book" w:eastAsia="Franklin Gothic Book"/>
          <w:color w:val="4354A2"/>
          <w:spacing w:val="0"/>
          <w:position w:val="0"/>
          <w:sz w:val="32"/>
          <w:shd w:fill="auto" w:val="clear"/>
        </w:rPr>
      </w:pPr>
    </w:p>
    <w:p>
      <w:pPr>
        <w:spacing w:before="0" w:after="0" w:line="360"/>
        <w:ind w:right="0" w:left="0" w:firstLine="0"/>
        <w:jc w:val="both"/>
        <w:rPr>
          <w:rFonts w:ascii="Franklin Gothic Book" w:hAnsi="Franklin Gothic Book" w:cs="Franklin Gothic Book" w:eastAsia="Franklin Gothic Book"/>
          <w:color w:val="4354A2"/>
          <w:spacing w:val="0"/>
          <w:position w:val="0"/>
          <w:sz w:val="32"/>
          <w:shd w:fill="auto" w:val="clear"/>
        </w:rPr>
      </w:pPr>
    </w:p>
    <w:p>
      <w:pPr>
        <w:spacing w:before="0" w:after="0" w:line="360"/>
        <w:ind w:right="0" w:left="0"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Extend:</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object w:dxaOrig="5041" w:dyaOrig="2652">
          <v:rect xmlns:o="urn:schemas-microsoft-com:office:office" xmlns:v="urn:schemas-microsoft-com:vml" id="rectole0000000007" style="width:252.050000pt;height:132.6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120" w:after="0" w:line="360"/>
        <w:ind w:right="0" w:left="14"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An extend relationship specifies how the behavior of the extension use case can be inserted into the behavior defined for the base use case.</w:t>
      </w:r>
    </w:p>
    <w:p>
      <w:pPr>
        <w:spacing w:before="120" w:after="0" w:line="360"/>
        <w:ind w:right="0" w:left="14"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Dependency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object w:dxaOrig="5041" w:dyaOrig="2652">
          <v:rect xmlns:o="urn:schemas-microsoft-com:office:office" xmlns:v="urn:schemas-microsoft-com:vml" id="rectole0000000008" style="width:252.050000pt;height:132.6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dependency relationship represents that a model element relies on another model element for specification and/or implementation.</w:t>
      </w:r>
    </w:p>
    <w:p>
      <w:pPr>
        <w:spacing w:before="120" w:after="0" w:line="360"/>
        <w:ind w:right="0" w:left="14"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Generalization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object w:dxaOrig="5041" w:dyaOrig="2652">
          <v:rect xmlns:o="urn:schemas-microsoft-com:office:office" xmlns:v="urn:schemas-microsoft-com:vml" id="rectole0000000009" style="width:252.050000pt;height:132.6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120" w:after="0" w:line="360"/>
        <w:ind w:right="0" w:left="0"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generalization relationship is used to represent inheritance relationship between model elements of same type. The more specific model element shares the same specification with. the more general the model element but carries more details in extra.</w:t>
      </w:r>
    </w:p>
    <w:p>
      <w:pPr>
        <w:spacing w:before="120" w:after="0" w:line="360"/>
        <w:ind w:right="0" w:left="14"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see more details and forms of the use case, you can go to the following website: </w:t>
      </w:r>
      <w:hyperlink xmlns:r="http://schemas.openxmlformats.org/officeDocument/2006/relationships" r:id="docRId21">
        <w:r>
          <w:rPr>
            <w:rFonts w:ascii="Arial" w:hAnsi="Arial" w:cs="Arial" w:eastAsia="Arial"/>
            <w:color w:val="0563C1"/>
            <w:spacing w:val="0"/>
            <w:position w:val="0"/>
            <w:sz w:val="24"/>
            <w:u w:val="single"/>
            <w:shd w:fill="auto" w:val="clear"/>
          </w:rPr>
          <w:t xml:space="preserve">https://online.visual-paradigm.com</w:t>
        </w:r>
      </w:hyperlink>
    </w:p>
    <w:p>
      <w:pPr>
        <w:spacing w:before="120" w:after="0" w:line="360"/>
        <w:ind w:right="0" w:left="14"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auto" w:val="clear"/>
        </w:rPr>
        <w:t xml:space="preserve">INFORMATION PRESENTATION</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THE COMMON THINGS FOR USERS:</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 Login and Sign-up use case:</w:t>
      </w:r>
      <w:r>
        <w:rPr>
          <w:rFonts w:ascii="Franklin Gothic Demi" w:hAnsi="Franklin Gothic Demi" w:cs="Franklin Gothic Demi" w:eastAsia="Franklin Gothic Demi"/>
          <w:color w:val="4354A2"/>
          <w:spacing w:val="0"/>
          <w:position w:val="0"/>
          <w:sz w:val="32"/>
          <w:shd w:fill="auto" w:val="clear"/>
        </w:rPr>
        <w:t xml:space="preserve"> </w:t>
      </w: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image shows how the system provides users with the ability to submit an account registration request and how to log in and out.</w:t>
      </w:r>
      <w:r>
        <w:object w:dxaOrig="13201" w:dyaOrig="9394">
          <v:rect xmlns:o="urn:schemas-microsoft-com:office:office" xmlns:v="urn:schemas-microsoft-com:vml" id="rectole0000000010" style="width:660.050000pt;height:469.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120" w:after="0" w:line="360"/>
        <w:ind w:right="0" w:left="0" w:firstLine="0"/>
        <w:jc w:val="left"/>
        <w:rPr>
          <w:rFonts w:ascii="Arial" w:hAnsi="Arial" w:cs="Arial" w:eastAsia="Arial"/>
          <w:color w:val="auto"/>
          <w:spacing w:val="0"/>
          <w:position w:val="0"/>
          <w:sz w:val="8"/>
          <w:shd w:fill="auto" w:val="clear"/>
        </w:rPr>
      </w:pPr>
    </w:p>
    <w:p>
      <w:pPr>
        <w:spacing w:before="120" w:after="0" w:line="360"/>
        <w:ind w:right="0" w:left="14" w:firstLine="0"/>
        <w:jc w:val="left"/>
        <w:rPr>
          <w:rFonts w:ascii="Arial" w:hAnsi="Arial" w:cs="Arial" w:eastAsia="Arial"/>
          <w:color w:val="auto"/>
          <w:spacing w:val="0"/>
          <w:position w:val="0"/>
          <w:sz w:val="8"/>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Profile use case (Common for all users)</w:t>
      </w:r>
    </w:p>
    <w:p>
      <w:pPr>
        <w:spacing w:before="120" w:after="0" w:line="360"/>
        <w:ind w:right="0" w:left="14"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w:t>
      </w:r>
      <w:r>
        <w:rPr>
          <w:rFonts w:ascii="Arial" w:hAnsi="Arial" w:cs="Arial" w:eastAsia="Arial"/>
          <w:b/>
          <w:color w:val="auto"/>
          <w:spacing w:val="0"/>
          <w:position w:val="0"/>
          <w:sz w:val="24"/>
          <w:shd w:fill="auto" w:val="clear"/>
        </w:rPr>
        <w:t xml:space="preserve">Change Password:</w:t>
      </w:r>
      <w:r>
        <w:rPr>
          <w:rFonts w:ascii="Arial" w:hAnsi="Arial" w:cs="Arial" w:eastAsia="Arial"/>
          <w:color w:val="auto"/>
          <w:spacing w:val="0"/>
          <w:position w:val="0"/>
          <w:sz w:val="24"/>
          <w:shd w:fill="auto" w:val="clear"/>
        </w:rPr>
        <w:t xml:space="preserve"> Allows the patient to change their password for accessing the medical center system. This functionality enhances security by enabling patients to update their passwords regularly or in case they suspect unauthorized access to their account.</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 </w:t>
      </w:r>
      <w:r>
        <w:rPr>
          <w:rFonts w:ascii="Arial" w:hAnsi="Arial" w:cs="Arial" w:eastAsia="Arial"/>
          <w:b/>
          <w:color w:val="auto"/>
          <w:spacing w:val="0"/>
          <w:position w:val="0"/>
          <w:sz w:val="24"/>
          <w:shd w:fill="auto" w:val="clear"/>
        </w:rPr>
        <w:t xml:space="preserve">Update Profile:</w:t>
      </w:r>
      <w:r>
        <w:rPr>
          <w:rFonts w:ascii="Arial" w:hAnsi="Arial" w:cs="Arial" w:eastAsia="Arial"/>
          <w:color w:val="auto"/>
          <w:spacing w:val="0"/>
          <w:position w:val="0"/>
          <w:sz w:val="24"/>
          <w:shd w:fill="auto" w:val="clear"/>
        </w:rPr>
        <w:t xml:space="preserve"> Enables the patient to update their profile information stored in the system. This includes personal details such as contact information, address, emergency contacts, insurance details, and any other relevant information necessary for accurate and up-to-date patient records</w:t>
      </w: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Here are the descriptions of the use cases for what a patient can do:</w:t>
      </w:r>
    </w:p>
    <w:p>
      <w:pPr>
        <w:spacing w:before="120" w:after="0" w:line="360"/>
        <w:ind w:right="0" w:left="14"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w:t>
      </w:r>
      <w:r>
        <w:rPr>
          <w:rFonts w:ascii="Arial" w:hAnsi="Arial" w:cs="Arial" w:eastAsia="Arial"/>
          <w:b/>
          <w:color w:val="auto"/>
          <w:spacing w:val="0"/>
          <w:position w:val="0"/>
          <w:sz w:val="24"/>
          <w:shd w:fill="auto" w:val="clear"/>
        </w:rPr>
        <w:t xml:space="preserve">Check Chat:</w:t>
      </w:r>
      <w:r>
        <w:rPr>
          <w:rFonts w:ascii="Arial" w:hAnsi="Arial" w:cs="Arial" w:eastAsia="Arial"/>
          <w:color w:val="auto"/>
          <w:spacing w:val="0"/>
          <w:position w:val="0"/>
          <w:sz w:val="24"/>
          <w:shd w:fill="auto" w:val="clear"/>
        </w:rPr>
        <w:t xml:space="preserve"> Allows the patient to check and view messages or chat conversations within the medical center system. Patients can communicate with healthcare providers, support staff, or other users to ask questions, seek clarification, or discuss their health concerns.</w:t>
      </w:r>
    </w:p>
    <w:p>
      <w:pPr>
        <w:spacing w:before="120" w:after="0" w:line="360"/>
        <w:ind w:right="0" w:left="14"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 </w:t>
      </w:r>
      <w:r>
        <w:rPr>
          <w:rFonts w:ascii="Arial" w:hAnsi="Arial" w:cs="Arial" w:eastAsia="Arial"/>
          <w:b/>
          <w:color w:val="auto"/>
          <w:spacing w:val="0"/>
          <w:position w:val="0"/>
          <w:sz w:val="24"/>
          <w:shd w:fill="auto" w:val="clear"/>
        </w:rPr>
        <w:t xml:space="preserve">Check Notifications:</w:t>
      </w:r>
      <w:r>
        <w:rPr>
          <w:rFonts w:ascii="Arial" w:hAnsi="Arial" w:cs="Arial" w:eastAsia="Arial"/>
          <w:color w:val="auto"/>
          <w:spacing w:val="0"/>
          <w:position w:val="0"/>
          <w:sz w:val="24"/>
          <w:shd w:fill="auto" w:val="clear"/>
        </w:rPr>
        <w:t xml:space="preserve"> Enables the patient to review notifications or alerts received from the medical center system. Notifications may include appointment reminders, updates on test results, medication reminders, or general announcements relevant to the patient's healthcare management.</w:t>
      </w:r>
    </w:p>
    <w:p>
      <w:pPr>
        <w:spacing w:before="120" w:after="0" w:line="360"/>
        <w:ind w:right="0" w:left="14" w:firstLine="0"/>
        <w:jc w:val="left"/>
        <w:rPr>
          <w:rFonts w:ascii="Arial" w:hAnsi="Arial" w:cs="Arial" w:eastAsia="Arial"/>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object w:dxaOrig="12188" w:dyaOrig="9860">
          <v:rect xmlns:o="urn:schemas-microsoft-com:office:office" xmlns:v="urn:schemas-microsoft-com:vml" id="rectole0000000011" style="width:609.400000pt;height:493.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p>
    <w:p>
      <w:pPr>
        <w:spacing w:before="0" w:after="0" w:line="360"/>
        <w:ind w:right="0" w:left="0"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Treatment Use Case (Common for both the patient and the doctors)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w:t>
      </w:r>
      <w:r>
        <w:rPr>
          <w:rFonts w:ascii="Arial" w:hAnsi="Arial" w:cs="Arial" w:eastAsia="Arial"/>
          <w:b/>
          <w:color w:val="auto"/>
          <w:spacing w:val="0"/>
          <w:position w:val="0"/>
          <w:sz w:val="24"/>
          <w:shd w:fill="auto" w:val="clear"/>
        </w:rPr>
        <w:t xml:space="preserve">. View Treatment Plans:</w:t>
      </w:r>
      <w:r>
        <w:rPr>
          <w:rFonts w:ascii="Arial" w:hAnsi="Arial" w:cs="Arial" w:eastAsia="Arial"/>
          <w:color w:val="auto"/>
          <w:spacing w:val="0"/>
          <w:position w:val="0"/>
          <w:sz w:val="24"/>
          <w:shd w:fill="auto" w:val="clear"/>
        </w:rPr>
        <w:t xml:space="preserve"> Allows the patient to view their treatment plans prescribed by healthcare providers.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 </w:t>
      </w:r>
      <w:r>
        <w:rPr>
          <w:rFonts w:ascii="Arial" w:hAnsi="Arial" w:cs="Arial" w:eastAsia="Arial"/>
          <w:b/>
          <w:color w:val="auto"/>
          <w:spacing w:val="0"/>
          <w:position w:val="0"/>
          <w:sz w:val="24"/>
          <w:shd w:fill="auto" w:val="clear"/>
        </w:rPr>
        <w:t xml:space="preserve">View Test Reports:</w:t>
      </w:r>
      <w:r>
        <w:rPr>
          <w:rFonts w:ascii="Arial" w:hAnsi="Arial" w:cs="Arial" w:eastAsia="Arial"/>
          <w:color w:val="auto"/>
          <w:spacing w:val="0"/>
          <w:position w:val="0"/>
          <w:sz w:val="24"/>
          <w:shd w:fill="auto" w:val="clear"/>
        </w:rPr>
        <w:t xml:space="preserve"> Enables the patient to access and view their test reports, including diagnostic tests, lab results, imaging studies, and other medical tests performed as part of their healthcare assessment and treatment.</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w:t>
      </w:r>
      <w:r>
        <w:rPr>
          <w:rFonts w:ascii="Arial" w:hAnsi="Arial" w:cs="Arial" w:eastAsia="Arial"/>
          <w:b/>
          <w:color w:val="auto"/>
          <w:spacing w:val="0"/>
          <w:position w:val="0"/>
          <w:sz w:val="24"/>
          <w:shd w:fill="auto" w:val="clear"/>
        </w:rPr>
        <w:t xml:space="preserve">View Medicine Routine:</w:t>
      </w:r>
      <w:r>
        <w:rPr>
          <w:rFonts w:ascii="Arial" w:hAnsi="Arial" w:cs="Arial" w:eastAsia="Arial"/>
          <w:color w:val="auto"/>
          <w:spacing w:val="0"/>
          <w:position w:val="0"/>
          <w:sz w:val="24"/>
          <w:shd w:fill="auto" w:val="clear"/>
        </w:rPr>
        <w:t xml:space="preserve"> Provides the patient with access to their prescribed medicine routine, including medication names, dosages, frequencies, and administration instructions. This allows patients to stay informed about their medication regimen and adhere to their prescribed treatment plan.</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2674" w:dyaOrig="5062">
          <v:rect xmlns:o="urn:schemas-microsoft-com:office:office" xmlns:v="urn:schemas-microsoft-com:vml" id="rectole0000000012" style="width:633.700000pt;height:253.1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Appointment Use Case</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2674" w:dyaOrig="5062">
          <v:rect xmlns:o="urn:schemas-microsoft-com:office:office" xmlns:v="urn:schemas-microsoft-com:vml" id="rectole0000000013" style="width:633.700000pt;height:253.1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The Patient Use Cases:</w:t>
      </w: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w:t>
      </w:r>
      <w:r>
        <w:rPr>
          <w:rFonts w:ascii="Arial" w:hAnsi="Arial" w:cs="Arial" w:eastAsia="Arial"/>
          <w:b/>
          <w:color w:val="auto"/>
          <w:spacing w:val="0"/>
          <w:position w:val="0"/>
          <w:sz w:val="24"/>
          <w:shd w:fill="auto" w:val="clear"/>
        </w:rPr>
        <w:t xml:space="preserve">Navigate Departments:</w:t>
      </w:r>
      <w:r>
        <w:rPr>
          <w:rFonts w:ascii="Arial" w:hAnsi="Arial" w:cs="Arial" w:eastAsia="Arial"/>
          <w:color w:val="auto"/>
          <w:spacing w:val="0"/>
          <w:position w:val="0"/>
          <w:sz w:val="24"/>
          <w:shd w:fill="auto" w:val="clear"/>
        </w:rPr>
        <w:t xml:space="preserve"> Allows the patient to explore and navigate different departments within the medical center. Patients can access information about various medical specialties, services offered, department locations, and contact details to facilitate their healthcare needs.</w:t>
      </w: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 </w:t>
      </w:r>
      <w:r>
        <w:rPr>
          <w:rFonts w:ascii="Arial" w:hAnsi="Arial" w:cs="Arial" w:eastAsia="Arial"/>
          <w:b/>
          <w:color w:val="auto"/>
          <w:spacing w:val="0"/>
          <w:position w:val="0"/>
          <w:sz w:val="24"/>
          <w:shd w:fill="auto" w:val="clear"/>
        </w:rPr>
        <w:t xml:space="preserve">Request an Appointment:</w:t>
      </w:r>
      <w:r>
        <w:rPr>
          <w:rFonts w:ascii="Arial" w:hAnsi="Arial" w:cs="Arial" w:eastAsia="Arial"/>
          <w:color w:val="auto"/>
          <w:spacing w:val="0"/>
          <w:position w:val="0"/>
          <w:sz w:val="24"/>
          <w:shd w:fill="auto" w:val="clear"/>
        </w:rPr>
        <w:t xml:space="preserve"> Enables the patient to request appointments with healthcare providers or receptionist through the medical center system. Patients can specify their preferred date, time, and provider, and submit appointment requests for scheduling.</w:t>
      </w: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w:t>
      </w:r>
      <w:r>
        <w:rPr>
          <w:rFonts w:ascii="Arial" w:hAnsi="Arial" w:cs="Arial" w:eastAsia="Arial"/>
          <w:b/>
          <w:color w:val="auto"/>
          <w:spacing w:val="0"/>
          <w:position w:val="0"/>
          <w:sz w:val="24"/>
          <w:shd w:fill="auto" w:val="clear"/>
        </w:rPr>
        <w:t xml:space="preserve">Virtual Video Call with Doctor (Virtual Appointment):</w:t>
      </w:r>
      <w:r>
        <w:rPr>
          <w:rFonts w:ascii="Arial" w:hAnsi="Arial" w:cs="Arial" w:eastAsia="Arial"/>
          <w:color w:val="auto"/>
          <w:spacing w:val="0"/>
          <w:position w:val="0"/>
          <w:sz w:val="24"/>
          <w:shd w:fill="auto" w:val="clear"/>
        </w:rPr>
        <w:t xml:space="preserve"> Enables the patient to schedule and conduct virtual video calls with their healthcare provider or doctor. Through the medical center's telemedicine platform, patients can remotely consult with their doctors, discuss health concerns, receive medical advice, and even undergo virtual examinations or assessments when appropriate. This feature provides convenient access to healthcare services without the need for an in-person visit, particularly beneficial for follow-up consultations, routine check-ups, or minor health issues.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220" w:dyaOrig="7005">
          <v:rect xmlns:o="urn:schemas-microsoft-com:office:office" xmlns:v="urn:schemas-microsoft-com:vml" id="rectole0000000014" style="width:411.000000pt;height:350.2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The Doctor Use Cases: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After the doctor has successfully logged in/signed up, he can do:</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w:t>
      </w:r>
      <w:r>
        <w:rPr>
          <w:rFonts w:ascii="Arial" w:hAnsi="Arial" w:cs="Arial" w:eastAsia="Arial"/>
          <w:b/>
          <w:color w:val="auto"/>
          <w:spacing w:val="0"/>
          <w:position w:val="0"/>
          <w:sz w:val="24"/>
          <w:shd w:fill="auto" w:val="clear"/>
        </w:rPr>
        <w:t xml:space="preserve">Add Test Reports:</w:t>
      </w:r>
      <w:r>
        <w:rPr>
          <w:rFonts w:ascii="Arial" w:hAnsi="Arial" w:cs="Arial" w:eastAsia="Arial"/>
          <w:color w:val="auto"/>
          <w:spacing w:val="0"/>
          <w:position w:val="0"/>
          <w:sz w:val="24"/>
          <w:shd w:fill="auto" w:val="clear"/>
        </w:rPr>
        <w:t xml:space="preserve"> Enables the doctor to add their patients test reports.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w:t>
      </w:r>
      <w:r>
        <w:rPr>
          <w:rFonts w:ascii="Arial" w:hAnsi="Arial" w:cs="Arial" w:eastAsia="Arial"/>
          <w:b/>
          <w:color w:val="auto"/>
          <w:spacing w:val="0"/>
          <w:position w:val="0"/>
          <w:sz w:val="24"/>
          <w:shd w:fill="auto" w:val="clear"/>
        </w:rPr>
        <w:t xml:space="preserve">. Add,</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Update Medicine Routine:</w:t>
      </w:r>
      <w:r>
        <w:rPr>
          <w:rFonts w:ascii="Arial" w:hAnsi="Arial" w:cs="Arial" w:eastAsia="Arial"/>
          <w:color w:val="auto"/>
          <w:spacing w:val="0"/>
          <w:position w:val="0"/>
          <w:sz w:val="24"/>
          <w:shd w:fill="auto" w:val="clear"/>
        </w:rPr>
        <w:t xml:space="preserve"> Provides the doctor with access to update their prescribed medicine routine for the patients.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w:t>
      </w:r>
      <w:r>
        <w:rPr>
          <w:rFonts w:ascii="Arial" w:hAnsi="Arial" w:cs="Arial" w:eastAsia="Arial"/>
          <w:b/>
          <w:color w:val="auto"/>
          <w:spacing w:val="0"/>
          <w:position w:val="0"/>
          <w:sz w:val="24"/>
          <w:shd w:fill="auto" w:val="clear"/>
        </w:rPr>
        <w:t xml:space="preserve">Add, Update Patient Treatment:</w:t>
      </w:r>
      <w:r>
        <w:rPr>
          <w:rFonts w:ascii="Arial" w:hAnsi="Arial" w:cs="Arial" w:eastAsia="Arial"/>
          <w:color w:val="auto"/>
          <w:spacing w:val="0"/>
          <w:position w:val="0"/>
          <w:sz w:val="24"/>
          <w:shd w:fill="auto" w:val="clear"/>
        </w:rPr>
        <w:t xml:space="preserve"> Allows the doctor to input or document details about their treatment history or ongoing treatments for patients.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 </w:t>
      </w:r>
      <w:r>
        <w:rPr>
          <w:rFonts w:ascii="Arial" w:hAnsi="Arial" w:cs="Arial" w:eastAsia="Arial"/>
          <w:b/>
          <w:color w:val="auto"/>
          <w:spacing w:val="0"/>
          <w:position w:val="0"/>
          <w:sz w:val="24"/>
          <w:shd w:fill="auto" w:val="clear"/>
        </w:rPr>
        <w:t xml:space="preserve">Add, Update Medication:</w:t>
      </w:r>
      <w:r>
        <w:rPr>
          <w:rFonts w:ascii="Arial" w:hAnsi="Arial" w:cs="Arial" w:eastAsia="Arial"/>
          <w:color w:val="auto"/>
          <w:spacing w:val="0"/>
          <w:position w:val="0"/>
          <w:sz w:val="24"/>
          <w:shd w:fill="auto" w:val="clear"/>
        </w:rPr>
        <w:t xml:space="preserve"> Enables the doctor to add new medications to their medication list or update existing medication information for their patients.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5. </w:t>
      </w:r>
      <w:r>
        <w:rPr>
          <w:rFonts w:ascii="Arial" w:hAnsi="Arial" w:cs="Arial" w:eastAsia="Arial"/>
          <w:b/>
          <w:color w:val="auto"/>
          <w:spacing w:val="0"/>
          <w:position w:val="0"/>
          <w:sz w:val="24"/>
          <w:shd w:fill="auto" w:val="clear"/>
        </w:rPr>
        <w:t xml:space="preserve">Virtual Video Calls with Patient:</w:t>
      </w:r>
      <w:r>
        <w:rPr>
          <w:rFonts w:ascii="Arial" w:hAnsi="Arial" w:cs="Arial" w:eastAsia="Arial"/>
          <w:color w:val="auto"/>
          <w:spacing w:val="0"/>
          <w:position w:val="0"/>
          <w:sz w:val="24"/>
          <w:shd w:fill="auto" w:val="clear"/>
        </w:rPr>
        <w:t xml:space="preserve"> Facilitates virtual video calls between doctors and patients through the medical center's telemedicine platform.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220" w:dyaOrig="11217">
          <v:rect xmlns:o="urn:schemas-microsoft-com:office:office" xmlns:v="urn:schemas-microsoft-com:vml" id="rectole0000000015" style="width:411.000000pt;height:560.8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12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0" w:firstLine="0"/>
        <w:jc w:val="left"/>
        <w:rPr>
          <w:rFonts w:ascii="Arial" w:hAnsi="Arial" w:cs="Arial" w:eastAsia="Arial"/>
          <w:color w:val="auto"/>
          <w:spacing w:val="0"/>
          <w:position w:val="0"/>
          <w:sz w:val="24"/>
          <w:shd w:fill="auto" w:val="clear"/>
        </w:rPr>
      </w:pPr>
    </w:p>
    <w:p>
      <w:pPr>
        <w:spacing w:before="120" w:after="0" w:line="36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The Receptionist Use Cases: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w:t>
      </w:r>
      <w:r>
        <w:rPr>
          <w:rFonts w:ascii="Arial" w:hAnsi="Arial" w:cs="Arial" w:eastAsia="Arial"/>
          <w:b/>
          <w:color w:val="auto"/>
          <w:spacing w:val="0"/>
          <w:position w:val="0"/>
          <w:sz w:val="24"/>
          <w:shd w:fill="auto" w:val="clear"/>
        </w:rPr>
        <w:t xml:space="preserve">Manage Patient Appointments:</w:t>
      </w:r>
      <w:r>
        <w:rPr>
          <w:rFonts w:ascii="Arial" w:hAnsi="Arial" w:cs="Arial" w:eastAsia="Arial"/>
          <w:color w:val="auto"/>
          <w:spacing w:val="0"/>
          <w:position w:val="0"/>
          <w:sz w:val="24"/>
          <w:shd w:fill="auto" w:val="clear"/>
        </w:rPr>
        <w:t xml:space="preserve"> Allows the receptionist to schedule, modify, and cancel patient appointments based on availability, doctor preferences, and patient requests.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 </w:t>
      </w:r>
      <w:r>
        <w:rPr>
          <w:rFonts w:ascii="Arial" w:hAnsi="Arial" w:cs="Arial" w:eastAsia="Arial"/>
          <w:b/>
          <w:color w:val="auto"/>
          <w:spacing w:val="0"/>
          <w:position w:val="0"/>
          <w:sz w:val="24"/>
          <w:shd w:fill="auto" w:val="clear"/>
        </w:rPr>
        <w:t xml:space="preserve">Check-In Patients:</w:t>
      </w:r>
      <w:r>
        <w:rPr>
          <w:rFonts w:ascii="Arial" w:hAnsi="Arial" w:cs="Arial" w:eastAsia="Arial"/>
          <w:color w:val="auto"/>
          <w:spacing w:val="0"/>
          <w:position w:val="0"/>
          <w:sz w:val="24"/>
          <w:shd w:fill="auto" w:val="clear"/>
        </w:rPr>
        <w:t xml:space="preserve"> Enables the receptionist to facilitate the check-in process for patients arriving at the medical center.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w:t>
      </w:r>
      <w:r>
        <w:rPr>
          <w:rFonts w:ascii="Arial" w:hAnsi="Arial" w:cs="Arial" w:eastAsia="Arial"/>
          <w:b/>
          <w:color w:val="auto"/>
          <w:spacing w:val="0"/>
          <w:position w:val="0"/>
          <w:sz w:val="24"/>
          <w:shd w:fill="auto" w:val="clear"/>
        </w:rPr>
        <w:t xml:space="preserve">Manage Patient Records:</w:t>
      </w:r>
      <w:r>
        <w:rPr>
          <w:rFonts w:ascii="Arial" w:hAnsi="Arial" w:cs="Arial" w:eastAsia="Arial"/>
          <w:color w:val="auto"/>
          <w:spacing w:val="0"/>
          <w:position w:val="0"/>
          <w:sz w:val="24"/>
          <w:shd w:fill="auto" w:val="clear"/>
        </w:rPr>
        <w:t xml:space="preserve"> Enables the receptionist to maintain and update patient records within the medical center's database.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 </w:t>
      </w:r>
      <w:r>
        <w:rPr>
          <w:rFonts w:ascii="Arial" w:hAnsi="Arial" w:cs="Arial" w:eastAsia="Arial"/>
          <w:b/>
          <w:color w:val="auto"/>
          <w:spacing w:val="0"/>
          <w:position w:val="0"/>
          <w:sz w:val="24"/>
          <w:shd w:fill="auto" w:val="clear"/>
        </w:rPr>
        <w:t xml:space="preserve">Process Payments and Billing:</w:t>
      </w:r>
      <w:r>
        <w:rPr>
          <w:rFonts w:ascii="Arial" w:hAnsi="Arial" w:cs="Arial" w:eastAsia="Arial"/>
          <w:color w:val="auto"/>
          <w:spacing w:val="0"/>
          <w:position w:val="0"/>
          <w:sz w:val="24"/>
          <w:shd w:fill="auto" w:val="clear"/>
        </w:rPr>
        <w:t xml:space="preserve"> Allows the receptionist to collect payments from patients for services rendered, process insurance claims, and handle billing inquiries.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5. </w:t>
      </w:r>
      <w:r>
        <w:rPr>
          <w:rFonts w:ascii="Arial" w:hAnsi="Arial" w:cs="Arial" w:eastAsia="Arial"/>
          <w:b/>
          <w:color w:val="auto"/>
          <w:spacing w:val="0"/>
          <w:position w:val="0"/>
          <w:sz w:val="24"/>
          <w:shd w:fill="auto" w:val="clear"/>
        </w:rPr>
        <w:t xml:space="preserve">Approve Appointments:</w:t>
      </w:r>
      <w:r>
        <w:rPr>
          <w:rFonts w:ascii="Arial" w:hAnsi="Arial" w:cs="Arial" w:eastAsia="Arial"/>
          <w:color w:val="auto"/>
          <w:spacing w:val="0"/>
          <w:position w:val="0"/>
          <w:sz w:val="24"/>
          <w:shd w:fill="auto" w:val="clear"/>
        </w:rPr>
        <w:t xml:space="preserve"> Allows the doctor, receptionist to approve or confirm appointment requests received from the patients.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6. </w:t>
      </w:r>
      <w:r>
        <w:rPr>
          <w:rFonts w:ascii="Arial" w:hAnsi="Arial" w:cs="Arial" w:eastAsia="Arial"/>
          <w:b/>
          <w:color w:val="auto"/>
          <w:spacing w:val="0"/>
          <w:position w:val="0"/>
          <w:sz w:val="24"/>
          <w:shd w:fill="auto" w:val="clear"/>
        </w:rPr>
        <w:t xml:space="preserve">Update Appointments:</w:t>
      </w:r>
      <w:r>
        <w:rPr>
          <w:rFonts w:ascii="Arial" w:hAnsi="Arial" w:cs="Arial" w:eastAsia="Arial"/>
          <w:color w:val="auto"/>
          <w:spacing w:val="0"/>
          <w:position w:val="0"/>
          <w:sz w:val="24"/>
          <w:shd w:fill="auto" w:val="clear"/>
        </w:rPr>
        <w:t xml:space="preserve"> Enables the doctor, receptionist to modify or reschedule existing appointments through the medical center system.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 </w:t>
      </w:r>
      <w:r>
        <w:rPr>
          <w:rFonts w:ascii="Arial" w:hAnsi="Arial" w:cs="Arial" w:eastAsia="Arial"/>
          <w:b/>
          <w:color w:val="auto"/>
          <w:spacing w:val="0"/>
          <w:position w:val="0"/>
          <w:sz w:val="24"/>
          <w:shd w:fill="auto" w:val="clear"/>
        </w:rPr>
        <w:t xml:space="preserve">Change Appointment from Waiting List to Real Appointment:</w:t>
      </w:r>
      <w:r>
        <w:rPr>
          <w:rFonts w:ascii="Arial" w:hAnsi="Arial" w:cs="Arial" w:eastAsia="Arial"/>
          <w:color w:val="auto"/>
          <w:spacing w:val="0"/>
          <w:position w:val="0"/>
          <w:sz w:val="24"/>
          <w:shd w:fill="auto" w:val="clear"/>
        </w:rPr>
        <w:t xml:space="preserve"> Allows the doctor to convert appointment request from the waiting list to a confirmed appointment slot. </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763" w:dyaOrig="8341">
          <v:rect xmlns:o="urn:schemas-microsoft-com:office:office" xmlns:v="urn:schemas-microsoft-com:vml" id="rectole0000000016" style="width:588.150000pt;height:417.0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2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The Accountant Use Cases: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w:t>
      </w:r>
      <w:r>
        <w:rPr>
          <w:rFonts w:ascii="Arial" w:hAnsi="Arial" w:cs="Arial" w:eastAsia="Arial"/>
          <w:b/>
          <w:color w:val="auto"/>
          <w:spacing w:val="0"/>
          <w:position w:val="0"/>
          <w:sz w:val="24"/>
          <w:shd w:fill="auto" w:val="clear"/>
        </w:rPr>
        <w:t xml:space="preserve">Manage Financial Records:</w:t>
      </w:r>
      <w:r>
        <w:rPr>
          <w:rFonts w:ascii="Arial" w:hAnsi="Arial" w:cs="Arial" w:eastAsia="Arial"/>
          <w:color w:val="auto"/>
          <w:spacing w:val="0"/>
          <w:position w:val="0"/>
          <w:sz w:val="24"/>
          <w:shd w:fill="auto" w:val="clear"/>
        </w:rPr>
        <w:t xml:space="preserve"> Enables the accountant to maintain accurate financial records for the medical center, including income, expenses, invoices, and payments. </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 </w:t>
      </w:r>
      <w:r>
        <w:rPr>
          <w:rFonts w:ascii="Arial" w:hAnsi="Arial" w:cs="Arial" w:eastAsia="Arial"/>
          <w:b/>
          <w:color w:val="auto"/>
          <w:spacing w:val="0"/>
          <w:position w:val="0"/>
          <w:sz w:val="24"/>
          <w:shd w:fill="auto" w:val="clear"/>
        </w:rPr>
        <w:t xml:space="preserve">Process Invoices and Payments:</w:t>
      </w:r>
      <w:r>
        <w:rPr>
          <w:rFonts w:ascii="Arial" w:hAnsi="Arial" w:cs="Arial" w:eastAsia="Arial"/>
          <w:color w:val="auto"/>
          <w:spacing w:val="0"/>
          <w:position w:val="0"/>
          <w:sz w:val="24"/>
          <w:shd w:fill="auto" w:val="clear"/>
        </w:rPr>
        <w:t xml:space="preserve"> Allows the accountant to generate and process invoices for services rendered to patients, insurance companies, or other entities. This includes verifying billing information, issuing invoices, and tracking payments received.</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w:t>
      </w:r>
      <w:r>
        <w:rPr>
          <w:rFonts w:ascii="Arial" w:hAnsi="Arial" w:cs="Arial" w:eastAsia="Arial"/>
          <w:b/>
          <w:color w:val="auto"/>
          <w:spacing w:val="0"/>
          <w:position w:val="0"/>
          <w:sz w:val="24"/>
          <w:shd w:fill="auto" w:val="clear"/>
        </w:rPr>
        <w:t xml:space="preserve">Handle Accounts Receivable:</w:t>
      </w:r>
      <w:r>
        <w:rPr>
          <w:rFonts w:ascii="Arial" w:hAnsi="Arial" w:cs="Arial" w:eastAsia="Arial"/>
          <w:color w:val="auto"/>
          <w:spacing w:val="0"/>
          <w:position w:val="0"/>
          <w:sz w:val="24"/>
          <w:shd w:fill="auto" w:val="clear"/>
        </w:rPr>
        <w:t xml:space="preserve"> Enables the accountant to manage accounts receivable for the medical center.</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 </w:t>
      </w:r>
      <w:r>
        <w:rPr>
          <w:rFonts w:ascii="Arial" w:hAnsi="Arial" w:cs="Arial" w:eastAsia="Arial"/>
          <w:b/>
          <w:color w:val="auto"/>
          <w:spacing w:val="0"/>
          <w:position w:val="0"/>
          <w:sz w:val="24"/>
          <w:shd w:fill="auto" w:val="clear"/>
        </w:rPr>
        <w:t xml:space="preserve">Prepare Financial Reports:</w:t>
      </w:r>
      <w:r>
        <w:rPr>
          <w:rFonts w:ascii="Arial" w:hAnsi="Arial" w:cs="Arial" w:eastAsia="Arial"/>
          <w:color w:val="auto"/>
          <w:spacing w:val="0"/>
          <w:position w:val="0"/>
          <w:sz w:val="24"/>
          <w:shd w:fill="auto" w:val="clear"/>
        </w:rPr>
        <w:t xml:space="preserve"> Enables the accountant to prepare and distribute financial reports detailing the financial performance of the medical center.</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414" w:dyaOrig="5831">
          <v:rect xmlns:o="urn:schemas-microsoft-com:office:office" xmlns:v="urn:schemas-microsoft-com:vml" id="rectole0000000017" style="width:470.700000pt;height:291.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p>
      <w:pPr>
        <w:spacing w:before="0" w:after="0" w:line="480"/>
        <w:ind w:right="0" w:left="0" w:firstLine="0"/>
        <w:jc w:val="left"/>
        <w:rPr>
          <w:rFonts w:ascii="Arial" w:hAnsi="Arial" w:cs="Arial" w:eastAsia="Arial"/>
          <w:color w:val="auto"/>
          <w:spacing w:val="0"/>
          <w:position w:val="0"/>
          <w:sz w:val="24"/>
          <w:shd w:fill="auto" w:val="clear"/>
        </w:rPr>
      </w:pPr>
    </w:p>
    <w:p>
      <w:pPr>
        <w:spacing w:before="12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The Admin Use Cases: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w:t>
      </w:r>
      <w:r>
        <w:rPr>
          <w:rFonts w:ascii="Arial" w:hAnsi="Arial" w:cs="Arial" w:eastAsia="Arial"/>
          <w:b/>
          <w:color w:val="auto"/>
          <w:spacing w:val="0"/>
          <w:position w:val="0"/>
          <w:sz w:val="24"/>
          <w:shd w:fill="auto" w:val="clear"/>
        </w:rPr>
        <w:t xml:space="preserve">View Treatment Plans:</w:t>
      </w:r>
      <w:r>
        <w:rPr>
          <w:rFonts w:ascii="Arial" w:hAnsi="Arial" w:cs="Arial" w:eastAsia="Arial"/>
          <w:color w:val="auto"/>
          <w:spacing w:val="0"/>
          <w:position w:val="0"/>
          <w:sz w:val="24"/>
          <w:shd w:fill="auto" w:val="clear"/>
        </w:rPr>
        <w:t xml:space="preserve"> Allows admins to access and review their patients prescribed treatment plans.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 </w:t>
      </w:r>
      <w:r>
        <w:rPr>
          <w:rFonts w:ascii="Arial" w:hAnsi="Arial" w:cs="Arial" w:eastAsia="Arial"/>
          <w:b/>
          <w:color w:val="auto"/>
          <w:spacing w:val="0"/>
          <w:position w:val="0"/>
          <w:sz w:val="24"/>
          <w:shd w:fill="auto" w:val="clear"/>
        </w:rPr>
        <w:t xml:space="preserve">View Test Reports:</w:t>
      </w:r>
      <w:r>
        <w:rPr>
          <w:rFonts w:ascii="Arial" w:hAnsi="Arial" w:cs="Arial" w:eastAsia="Arial"/>
          <w:color w:val="auto"/>
          <w:spacing w:val="0"/>
          <w:position w:val="0"/>
          <w:sz w:val="24"/>
          <w:shd w:fill="auto" w:val="clear"/>
        </w:rPr>
        <w:t xml:space="preserve"> Enables admins to view their patients medical test reports, including diagnostic tests, lab results.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w:t>
      </w:r>
      <w:r>
        <w:rPr>
          <w:rFonts w:ascii="Arial" w:hAnsi="Arial" w:cs="Arial" w:eastAsia="Arial"/>
          <w:b/>
          <w:color w:val="auto"/>
          <w:spacing w:val="0"/>
          <w:position w:val="0"/>
          <w:sz w:val="24"/>
          <w:shd w:fill="auto" w:val="clear"/>
        </w:rPr>
        <w:t xml:space="preserve">View Medicine Routine:</w:t>
      </w:r>
      <w:r>
        <w:rPr>
          <w:rFonts w:ascii="Arial" w:hAnsi="Arial" w:cs="Arial" w:eastAsia="Arial"/>
          <w:color w:val="auto"/>
          <w:spacing w:val="0"/>
          <w:position w:val="0"/>
          <w:sz w:val="24"/>
          <w:shd w:fill="auto" w:val="clear"/>
        </w:rPr>
        <w:t xml:space="preserve"> Provides admins with access to their patients prescribed medication routines, including details such as medication names, dosages, and administration instructions.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 </w:t>
      </w:r>
      <w:r>
        <w:rPr>
          <w:rFonts w:ascii="Arial" w:hAnsi="Arial" w:cs="Arial" w:eastAsia="Arial"/>
          <w:b/>
          <w:color w:val="auto"/>
          <w:spacing w:val="0"/>
          <w:position w:val="0"/>
          <w:sz w:val="24"/>
          <w:shd w:fill="auto" w:val="clear"/>
        </w:rPr>
        <w:t xml:space="preserve">Change Password:</w:t>
      </w:r>
      <w:r>
        <w:rPr>
          <w:rFonts w:ascii="Arial" w:hAnsi="Arial" w:cs="Arial" w:eastAsia="Arial"/>
          <w:color w:val="auto"/>
          <w:spacing w:val="0"/>
          <w:position w:val="0"/>
          <w:sz w:val="24"/>
          <w:shd w:fill="auto" w:val="clear"/>
        </w:rPr>
        <w:t xml:space="preserve"> Allows admins to update their account password for improved security and access control to the medical center system.</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5.</w:t>
      </w:r>
      <w:r>
        <w:rPr>
          <w:rFonts w:ascii="Arial" w:hAnsi="Arial" w:cs="Arial" w:eastAsia="Arial"/>
          <w:b/>
          <w:color w:val="auto"/>
          <w:spacing w:val="0"/>
          <w:position w:val="0"/>
          <w:sz w:val="24"/>
          <w:shd w:fill="auto" w:val="clear"/>
        </w:rPr>
        <w:t xml:space="preserve"> Update Profile:</w:t>
      </w:r>
      <w:r>
        <w:rPr>
          <w:rFonts w:ascii="Arial" w:hAnsi="Arial" w:cs="Arial" w:eastAsia="Arial"/>
          <w:color w:val="auto"/>
          <w:spacing w:val="0"/>
          <w:position w:val="0"/>
          <w:sz w:val="24"/>
          <w:shd w:fill="auto" w:val="clear"/>
        </w:rPr>
        <w:t xml:space="preserve"> Enables admins to modify their profile information stored in the system, such as contact details, address, and insurance information, ensuring accuracy and completeness of their records.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6. </w:t>
      </w:r>
      <w:r>
        <w:rPr>
          <w:rFonts w:ascii="Arial" w:hAnsi="Arial" w:cs="Arial" w:eastAsia="Arial"/>
          <w:b/>
          <w:color w:val="auto"/>
          <w:spacing w:val="0"/>
          <w:position w:val="0"/>
          <w:sz w:val="24"/>
          <w:shd w:fill="auto" w:val="clear"/>
        </w:rPr>
        <w:t xml:space="preserve">Check Chat:</w:t>
      </w:r>
      <w:r>
        <w:rPr>
          <w:rFonts w:ascii="Arial" w:hAnsi="Arial" w:cs="Arial" w:eastAsia="Arial"/>
          <w:color w:val="auto"/>
          <w:spacing w:val="0"/>
          <w:position w:val="0"/>
          <w:sz w:val="24"/>
          <w:shd w:fill="auto" w:val="clear"/>
        </w:rPr>
        <w:t xml:space="preserve"> Allows admins to view and participate in chat conversations with healthcare providers and staff members, facilitating communication for inquiries, support, and discussions.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 </w:t>
      </w:r>
      <w:r>
        <w:rPr>
          <w:rFonts w:ascii="Arial" w:hAnsi="Arial" w:cs="Arial" w:eastAsia="Arial"/>
          <w:b/>
          <w:color w:val="auto"/>
          <w:spacing w:val="0"/>
          <w:position w:val="0"/>
          <w:sz w:val="24"/>
          <w:shd w:fill="auto" w:val="clear"/>
        </w:rPr>
        <w:t xml:space="preserve">Check Notifications:</w:t>
      </w:r>
      <w:r>
        <w:rPr>
          <w:rFonts w:ascii="Arial" w:hAnsi="Arial" w:cs="Arial" w:eastAsia="Arial"/>
          <w:color w:val="auto"/>
          <w:spacing w:val="0"/>
          <w:position w:val="0"/>
          <w:sz w:val="24"/>
          <w:shd w:fill="auto" w:val="clear"/>
        </w:rPr>
        <w:t xml:space="preserve"> Provides admins with access to notifications and alerts.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8. </w:t>
      </w:r>
      <w:r>
        <w:rPr>
          <w:rFonts w:ascii="Arial" w:hAnsi="Arial" w:cs="Arial" w:eastAsia="Arial"/>
          <w:b/>
          <w:color w:val="auto"/>
          <w:spacing w:val="0"/>
          <w:position w:val="0"/>
          <w:sz w:val="24"/>
          <w:shd w:fill="auto" w:val="clear"/>
        </w:rPr>
        <w:t xml:space="preserve">Approve Appointments:</w:t>
      </w:r>
      <w:r>
        <w:rPr>
          <w:rFonts w:ascii="Arial" w:hAnsi="Arial" w:cs="Arial" w:eastAsia="Arial"/>
          <w:color w:val="auto"/>
          <w:spacing w:val="0"/>
          <w:position w:val="0"/>
          <w:sz w:val="24"/>
          <w:shd w:fill="auto" w:val="clear"/>
        </w:rPr>
        <w:t xml:space="preserve"> Allows admins to review and approve all appointment schedules proposed by healthcare providers.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9. </w:t>
      </w:r>
      <w:r>
        <w:rPr>
          <w:rFonts w:ascii="Arial" w:hAnsi="Arial" w:cs="Arial" w:eastAsia="Arial"/>
          <w:b/>
          <w:color w:val="auto"/>
          <w:spacing w:val="0"/>
          <w:position w:val="0"/>
          <w:sz w:val="24"/>
          <w:shd w:fill="auto" w:val="clear"/>
        </w:rPr>
        <w:t xml:space="preserve">Update Appointments:</w:t>
      </w:r>
      <w:r>
        <w:rPr>
          <w:rFonts w:ascii="Arial" w:hAnsi="Arial" w:cs="Arial" w:eastAsia="Arial"/>
          <w:color w:val="auto"/>
          <w:spacing w:val="0"/>
          <w:position w:val="0"/>
          <w:sz w:val="24"/>
          <w:shd w:fill="auto" w:val="clear"/>
        </w:rPr>
        <w:t xml:space="preserve"> Enables admins to modify existing appointment schedules, such as rescheduling or canceling appointments, based on their changing needs or circumstances. </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10. </w:t>
      </w:r>
      <w:r>
        <w:rPr>
          <w:rFonts w:ascii="Arial" w:hAnsi="Arial" w:cs="Arial" w:eastAsia="Arial"/>
          <w:b/>
          <w:color w:val="auto"/>
          <w:spacing w:val="0"/>
          <w:position w:val="0"/>
          <w:sz w:val="24"/>
          <w:shd w:fill="auto" w:val="clear"/>
        </w:rPr>
        <w:t xml:space="preserve">Add Patient Treatment:</w:t>
      </w:r>
      <w:r>
        <w:rPr>
          <w:rFonts w:ascii="Arial" w:hAnsi="Arial" w:cs="Arial" w:eastAsia="Arial"/>
          <w:color w:val="auto"/>
          <w:spacing w:val="0"/>
          <w:position w:val="0"/>
          <w:sz w:val="24"/>
          <w:shd w:fill="auto" w:val="clear"/>
        </w:rPr>
        <w:t xml:space="preserve"> Allows admins to input and manage information about their ongoing or completed treatments for their patients.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11. </w:t>
      </w:r>
      <w:r>
        <w:rPr>
          <w:rFonts w:ascii="Arial" w:hAnsi="Arial" w:cs="Arial" w:eastAsia="Arial"/>
          <w:b/>
          <w:color w:val="auto"/>
          <w:spacing w:val="0"/>
          <w:position w:val="0"/>
          <w:sz w:val="24"/>
          <w:shd w:fill="auto" w:val="clear"/>
        </w:rPr>
        <w:t xml:space="preserve">Add Medication:</w:t>
      </w:r>
      <w:r>
        <w:rPr>
          <w:rFonts w:ascii="Arial" w:hAnsi="Arial" w:cs="Arial" w:eastAsia="Arial"/>
          <w:color w:val="auto"/>
          <w:spacing w:val="0"/>
          <w:position w:val="0"/>
          <w:sz w:val="24"/>
          <w:shd w:fill="auto" w:val="clear"/>
        </w:rPr>
        <w:t xml:space="preserve"> Enables admins to add new medications to their patients.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12. </w:t>
      </w:r>
      <w:r>
        <w:rPr>
          <w:rFonts w:ascii="Arial" w:hAnsi="Arial" w:cs="Arial" w:eastAsia="Arial"/>
          <w:b/>
          <w:color w:val="auto"/>
          <w:spacing w:val="0"/>
          <w:position w:val="0"/>
          <w:sz w:val="24"/>
          <w:shd w:fill="auto" w:val="clear"/>
        </w:rPr>
        <w:t xml:space="preserve">Add-Update Patient Info:</w:t>
      </w:r>
      <w:r>
        <w:rPr>
          <w:rFonts w:ascii="Arial" w:hAnsi="Arial" w:cs="Arial" w:eastAsia="Arial"/>
          <w:color w:val="auto"/>
          <w:spacing w:val="0"/>
          <w:position w:val="0"/>
          <w:sz w:val="24"/>
          <w:shd w:fill="auto" w:val="clear"/>
        </w:rPr>
        <w:t xml:space="preserve"> Allows admins to add or update personal information for their patients.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13. </w:t>
      </w:r>
      <w:r>
        <w:rPr>
          <w:rFonts w:ascii="Arial" w:hAnsi="Arial" w:cs="Arial" w:eastAsia="Arial"/>
          <w:b/>
          <w:color w:val="auto"/>
          <w:spacing w:val="0"/>
          <w:position w:val="0"/>
          <w:sz w:val="24"/>
          <w:shd w:fill="auto" w:val="clear"/>
        </w:rPr>
        <w:t xml:space="preserve">Virtual Video Calls with Patient:</w:t>
      </w:r>
      <w:r>
        <w:rPr>
          <w:rFonts w:ascii="Arial" w:hAnsi="Arial" w:cs="Arial" w:eastAsia="Arial"/>
          <w:color w:val="auto"/>
          <w:spacing w:val="0"/>
          <w:position w:val="0"/>
          <w:sz w:val="24"/>
          <w:shd w:fill="auto" w:val="clear"/>
        </w:rPr>
        <w:t xml:space="preserve"> Facilitates virtual video calls between admin, healthcare providers, staff, or even an angry patient, allowing for remote consultations, medical assessments, and follow-up appointments.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14. </w:t>
      </w:r>
      <w:r>
        <w:rPr>
          <w:rFonts w:ascii="Arial" w:hAnsi="Arial" w:cs="Arial" w:eastAsia="Arial"/>
          <w:b/>
          <w:color w:val="auto"/>
          <w:spacing w:val="0"/>
          <w:position w:val="0"/>
          <w:sz w:val="24"/>
          <w:shd w:fill="auto" w:val="clear"/>
        </w:rPr>
        <w:t xml:space="preserve">Change Appointment from Waiting List to Real Appointment:</w:t>
      </w:r>
      <w:r>
        <w:rPr>
          <w:rFonts w:ascii="Arial" w:hAnsi="Arial" w:cs="Arial" w:eastAsia="Arial"/>
          <w:color w:val="auto"/>
          <w:spacing w:val="0"/>
          <w:position w:val="0"/>
          <w:sz w:val="24"/>
          <w:shd w:fill="auto" w:val="clear"/>
        </w:rPr>
        <w:t xml:space="preserve"> Allows admins to convert appointments from the waiting list to confirmed appointments, securing a slot for in-person or virtual consultations with healthcare providers.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15. </w:t>
      </w:r>
      <w:r>
        <w:rPr>
          <w:rFonts w:ascii="Arial" w:hAnsi="Arial" w:cs="Arial" w:eastAsia="Arial"/>
          <w:b/>
          <w:color w:val="auto"/>
          <w:spacing w:val="0"/>
          <w:position w:val="0"/>
          <w:sz w:val="24"/>
          <w:shd w:fill="auto" w:val="clear"/>
        </w:rPr>
        <w:t xml:space="preserve">Chat with Doctors and Staff:</w:t>
      </w:r>
      <w:r>
        <w:rPr>
          <w:rFonts w:ascii="Arial" w:hAnsi="Arial" w:cs="Arial" w:eastAsia="Arial"/>
          <w:color w:val="auto"/>
          <w:spacing w:val="0"/>
          <w:position w:val="0"/>
          <w:sz w:val="24"/>
          <w:shd w:fill="auto" w:val="clear"/>
        </w:rPr>
        <w:t xml:space="preserve"> Provides admins with the ability to communicate directly with doctors and staff members through real-time chat.</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16. </w:t>
      </w:r>
      <w:r>
        <w:rPr>
          <w:rFonts w:ascii="Arial" w:hAnsi="Arial" w:cs="Arial" w:eastAsia="Arial"/>
          <w:b/>
          <w:color w:val="auto"/>
          <w:spacing w:val="0"/>
          <w:position w:val="0"/>
          <w:sz w:val="24"/>
          <w:shd w:fill="auto" w:val="clear"/>
        </w:rPr>
        <w:t xml:space="preserve">Manage User Full Applications:</w:t>
      </w:r>
      <w:r>
        <w:rPr>
          <w:rFonts w:ascii="Arial" w:hAnsi="Arial" w:cs="Arial" w:eastAsia="Arial"/>
          <w:color w:val="auto"/>
          <w:spacing w:val="0"/>
          <w:position w:val="0"/>
          <w:sz w:val="24"/>
          <w:shd w:fill="auto" w:val="clear"/>
        </w:rPr>
        <w:t xml:space="preserve"> Empowers admins to manage their patients comprehensive applications within the medical center system, including submitting, updating, or withdrawing applications as needed.</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17. </w:t>
      </w:r>
      <w:r>
        <w:rPr>
          <w:rFonts w:ascii="Arial" w:hAnsi="Arial" w:cs="Arial" w:eastAsia="Arial"/>
          <w:b/>
          <w:color w:val="auto"/>
          <w:spacing w:val="0"/>
          <w:position w:val="0"/>
          <w:sz w:val="24"/>
          <w:shd w:fill="auto" w:val="clear"/>
        </w:rPr>
        <w:t xml:space="preserve">Manage Patients:</w:t>
      </w:r>
      <w:r>
        <w:rPr>
          <w:rFonts w:ascii="Arial" w:hAnsi="Arial" w:cs="Arial" w:eastAsia="Arial"/>
          <w:color w:val="auto"/>
          <w:spacing w:val="0"/>
          <w:position w:val="0"/>
          <w:sz w:val="24"/>
          <w:shd w:fill="auto" w:val="clear"/>
        </w:rPr>
        <w:t xml:space="preserve"> Allows admins to manage their patient-related information, such as adding new patients, updating patient records, and accessing patient histories or profiles.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18. </w:t>
      </w:r>
      <w:r>
        <w:rPr>
          <w:rFonts w:ascii="Arial" w:hAnsi="Arial" w:cs="Arial" w:eastAsia="Arial"/>
          <w:b/>
          <w:color w:val="auto"/>
          <w:spacing w:val="0"/>
          <w:position w:val="0"/>
          <w:sz w:val="24"/>
          <w:shd w:fill="auto" w:val="clear"/>
        </w:rPr>
        <w:t xml:space="preserve">Manage Medications:</w:t>
      </w:r>
      <w:r>
        <w:rPr>
          <w:rFonts w:ascii="Arial" w:hAnsi="Arial" w:cs="Arial" w:eastAsia="Arial"/>
          <w:color w:val="auto"/>
          <w:spacing w:val="0"/>
          <w:position w:val="0"/>
          <w:sz w:val="24"/>
          <w:shd w:fill="auto" w:val="clear"/>
        </w:rPr>
        <w:t xml:space="preserve"> Enables admins to manage medication-related tasks, including adding new medications, updating medication lists, and tracking medication usage or adherence.</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19. </w:t>
      </w:r>
      <w:r>
        <w:rPr>
          <w:rFonts w:ascii="Arial" w:hAnsi="Arial" w:cs="Arial" w:eastAsia="Arial"/>
          <w:b/>
          <w:color w:val="auto"/>
          <w:spacing w:val="0"/>
          <w:position w:val="0"/>
          <w:sz w:val="24"/>
          <w:shd w:fill="auto" w:val="clear"/>
        </w:rPr>
        <w:t xml:space="preserve">Manage Treatments:</w:t>
      </w:r>
      <w:r>
        <w:rPr>
          <w:rFonts w:ascii="Arial" w:hAnsi="Arial" w:cs="Arial" w:eastAsia="Arial"/>
          <w:color w:val="auto"/>
          <w:spacing w:val="0"/>
          <w:position w:val="0"/>
          <w:sz w:val="24"/>
          <w:shd w:fill="auto" w:val="clear"/>
        </w:rPr>
        <w:t xml:space="preserve"> Provides admins with tools to manage their treatment plans, including adding, modifying, or reviewing treatment protocols prescribed by healthcare providers.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20. </w:t>
      </w:r>
      <w:r>
        <w:rPr>
          <w:rFonts w:ascii="Arial" w:hAnsi="Arial" w:cs="Arial" w:eastAsia="Arial"/>
          <w:b/>
          <w:color w:val="auto"/>
          <w:spacing w:val="0"/>
          <w:position w:val="0"/>
          <w:sz w:val="24"/>
          <w:shd w:fill="auto" w:val="clear"/>
        </w:rPr>
        <w:t xml:space="preserve">Manage Reports:</w:t>
      </w:r>
      <w:r>
        <w:rPr>
          <w:rFonts w:ascii="Arial" w:hAnsi="Arial" w:cs="Arial" w:eastAsia="Arial"/>
          <w:color w:val="auto"/>
          <w:spacing w:val="0"/>
          <w:position w:val="0"/>
          <w:sz w:val="24"/>
          <w:shd w:fill="auto" w:val="clear"/>
        </w:rPr>
        <w:t xml:space="preserve"> Allows admins to manage and access various reports, including treatment reports, test results, and medical summaries, facilitating comprehensive health monitoring and documentation.</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21. </w:t>
      </w:r>
      <w:r>
        <w:rPr>
          <w:rFonts w:ascii="Arial" w:hAnsi="Arial" w:cs="Arial" w:eastAsia="Arial"/>
          <w:b/>
          <w:color w:val="auto"/>
          <w:spacing w:val="0"/>
          <w:position w:val="0"/>
          <w:sz w:val="24"/>
          <w:shd w:fill="auto" w:val="clear"/>
        </w:rPr>
        <w:t xml:space="preserve">Manage Doctors and Staff:</w:t>
      </w:r>
      <w:r>
        <w:rPr>
          <w:rFonts w:ascii="Arial" w:hAnsi="Arial" w:cs="Arial" w:eastAsia="Arial"/>
          <w:color w:val="auto"/>
          <w:spacing w:val="0"/>
          <w:position w:val="0"/>
          <w:sz w:val="24"/>
          <w:shd w:fill="auto" w:val="clear"/>
        </w:rPr>
        <w:t xml:space="preserve"> Empowers admins to manage doctor and staff profiles within the medical center system, including viewing provider information, scheduling appointments, and providing feedback or ratings.</w:t>
      </w:r>
    </w:p>
    <w:p>
      <w:pPr>
        <w:spacing w:before="120" w:after="0" w:line="36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3201" w:dyaOrig="10548">
          <v:rect xmlns:o="urn:schemas-microsoft-com:office:office" xmlns:v="urn:schemas-microsoft-com:vml" id="rectole0000000018" style="width:660.050000pt;height:527.4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p>
    <w:p>
      <w:pPr>
        <w:spacing w:before="120" w:after="0" w:line="360"/>
        <w:ind w:right="0" w:left="14"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auto" w:val="clear"/>
        </w:rPr>
        <w:t xml:space="preserve">NARRATIVE USE CASE</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WHAT IS NARRATIVE USE CASE?</w:t>
      </w:r>
    </w:p>
    <w:p>
      <w:pPr>
        <w:spacing w:before="0" w:after="0" w:line="360"/>
        <w:ind w:right="0" w:left="15" w:firstLine="0"/>
        <w:jc w:val="both"/>
        <w:rPr>
          <w:rFonts w:ascii="Arial" w:hAnsi="Arial" w:cs="Arial" w:eastAsia="Arial"/>
          <w:color w:val="auto"/>
          <w:spacing w:val="0"/>
          <w:position w:val="0"/>
          <w:sz w:val="24"/>
          <w:shd w:fill="auto" w:val="clear"/>
        </w:rPr>
      </w:pPr>
      <w:r>
        <w:rPr>
          <w:rFonts w:ascii="Franklin Gothic Book" w:hAnsi="Franklin Gothic Book" w:cs="Franklin Gothic Book" w:eastAsia="Franklin Gothic Book"/>
          <w:color w:val="4354A2"/>
          <w:spacing w:val="0"/>
          <w:position w:val="0"/>
          <w:sz w:val="32"/>
          <w:shd w:fill="auto" w:val="clear"/>
        </w:rPr>
        <w:t xml:space="preserve"> </w:t>
      </w:r>
      <w:r>
        <w:rPr>
          <w:rFonts w:ascii="Arial" w:hAnsi="Arial" w:cs="Arial" w:eastAsia="Arial"/>
          <w:color w:val="auto"/>
          <w:spacing w:val="0"/>
          <w:position w:val="0"/>
          <w:sz w:val="24"/>
          <w:shd w:fill="auto" w:val="clear"/>
        </w:rPr>
        <w:t xml:space="preserve">A use case narrative is a largely text-based description of a use case that could be supplemented with decision trees or other easily understood notations. The description should be written in the use r’s language, and thus provides an important communication tool between developers of systems and the intended use rs. (GLOBAL, n.d.)</w:t>
      </w:r>
    </w:p>
    <w:p>
      <w:pPr>
        <w:spacing w:before="12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NARRATIVE USE CASE FOR THE STORE</w:t>
      </w:r>
    </w:p>
    <w:p>
      <w:pPr>
        <w:numPr>
          <w:ilvl w:val="0"/>
          <w:numId w:val="218"/>
        </w:numPr>
        <w:tabs>
          <w:tab w:val="left" w:pos="1440" w:leader="none"/>
        </w:tabs>
        <w:spacing w:before="120" w:after="0" w:line="360"/>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Main Actors</w:t>
      </w:r>
    </w:p>
    <w:p>
      <w:pPr>
        <w:numPr>
          <w:ilvl w:val="0"/>
          <w:numId w:val="219"/>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Admin</w:t>
      </w:r>
    </w:p>
    <w:p>
      <w:pPr>
        <w:numPr>
          <w:ilvl w:val="0"/>
          <w:numId w:val="219"/>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Patient</w:t>
      </w:r>
    </w:p>
    <w:p>
      <w:pPr>
        <w:numPr>
          <w:ilvl w:val="0"/>
          <w:numId w:val="219"/>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Staff</w:t>
      </w:r>
    </w:p>
    <w:p>
      <w:pPr>
        <w:spacing w:before="120" w:after="0" w:line="360"/>
        <w:ind w:right="0" w:left="1440" w:firstLine="0"/>
        <w:jc w:val="left"/>
        <w:rPr>
          <w:rFonts w:ascii="Arial" w:hAnsi="Arial" w:cs="Arial" w:eastAsia="Arial"/>
          <w:color w:val="auto"/>
          <w:spacing w:val="0"/>
          <w:position w:val="0"/>
          <w:sz w:val="24"/>
          <w:shd w:fill="auto" w:val="clear"/>
        </w:rPr>
      </w:pPr>
    </w:p>
    <w:p>
      <w:pPr>
        <w:numPr>
          <w:ilvl w:val="0"/>
          <w:numId w:val="221"/>
        </w:numPr>
        <w:tabs>
          <w:tab w:val="left" w:pos="1440" w:leader="none"/>
        </w:tabs>
        <w:spacing w:before="120" w:after="0" w:line="360"/>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Preconditions</w:t>
      </w:r>
    </w:p>
    <w:p>
      <w:pPr>
        <w:numPr>
          <w:ilvl w:val="0"/>
          <w:numId w:val="222"/>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has sign up.</w:t>
      </w:r>
    </w:p>
    <w:p>
      <w:pPr>
        <w:numPr>
          <w:ilvl w:val="0"/>
          <w:numId w:val="222"/>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enters his name.</w:t>
      </w:r>
    </w:p>
    <w:p>
      <w:pPr>
        <w:numPr>
          <w:ilvl w:val="0"/>
          <w:numId w:val="222"/>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enters his email address.</w:t>
      </w:r>
    </w:p>
    <w:p>
      <w:pPr>
        <w:numPr>
          <w:ilvl w:val="0"/>
          <w:numId w:val="222"/>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enters his password.</w:t>
      </w:r>
    </w:p>
    <w:p>
      <w:pPr>
        <w:spacing w:before="120" w:after="0" w:line="360"/>
        <w:ind w:right="0" w:left="1440" w:firstLine="0"/>
        <w:jc w:val="left"/>
        <w:rPr>
          <w:rFonts w:ascii="Arial" w:hAnsi="Arial" w:cs="Arial" w:eastAsia="Arial"/>
          <w:color w:val="auto"/>
          <w:spacing w:val="0"/>
          <w:position w:val="0"/>
          <w:sz w:val="24"/>
          <w:shd w:fill="auto" w:val="clear"/>
        </w:rPr>
      </w:pPr>
    </w:p>
    <w:p>
      <w:pPr>
        <w:numPr>
          <w:ilvl w:val="0"/>
          <w:numId w:val="224"/>
        </w:numPr>
        <w:tabs>
          <w:tab w:val="left" w:pos="1440" w:leader="none"/>
        </w:tabs>
        <w:spacing w:before="120" w:after="0" w:line="360"/>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Normal flow of action</w:t>
      </w:r>
    </w:p>
    <w:p>
      <w:pPr>
        <w:numPr>
          <w:ilvl w:val="0"/>
          <w:numId w:val="225"/>
        </w:numPr>
        <w:spacing w:before="120" w:after="0" w:line="360"/>
        <w:ind w:right="0" w:left="1865"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logs in.</w:t>
      </w:r>
    </w:p>
    <w:p>
      <w:pPr>
        <w:numPr>
          <w:ilvl w:val="0"/>
          <w:numId w:val="225"/>
        </w:numPr>
        <w:spacing w:before="120" w:after="0" w:line="360"/>
        <w:ind w:right="0" w:left="1865"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entered their email addresses.</w:t>
      </w:r>
    </w:p>
    <w:p>
      <w:pPr>
        <w:numPr>
          <w:ilvl w:val="0"/>
          <w:numId w:val="225"/>
        </w:numPr>
        <w:spacing w:before="120" w:after="0" w:line="360"/>
        <w:ind w:right="0" w:left="1865"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entered the password.</w:t>
      </w:r>
    </w:p>
    <w:p>
      <w:pPr>
        <w:numPr>
          <w:ilvl w:val="0"/>
          <w:numId w:val="225"/>
        </w:numPr>
        <w:spacing w:before="120" w:after="0" w:line="360"/>
        <w:ind w:right="0" w:left="1865"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can access the pages he is authorized to access base on their role and permission.</w:t>
      </w:r>
    </w:p>
    <w:p>
      <w:pPr>
        <w:spacing w:before="120" w:after="0" w:line="360"/>
        <w:ind w:right="0" w:left="0" w:firstLine="0"/>
        <w:jc w:val="left"/>
        <w:rPr>
          <w:rFonts w:ascii="Arial" w:hAnsi="Arial" w:cs="Arial" w:eastAsia="Arial"/>
          <w:color w:val="auto"/>
          <w:spacing w:val="0"/>
          <w:position w:val="0"/>
          <w:sz w:val="24"/>
          <w:shd w:fill="auto" w:val="clear"/>
        </w:rPr>
      </w:pPr>
    </w:p>
    <w:p>
      <w:pPr>
        <w:numPr>
          <w:ilvl w:val="0"/>
          <w:numId w:val="227"/>
        </w:numPr>
        <w:tabs>
          <w:tab w:val="left" w:pos="1440" w:leader="none"/>
        </w:tabs>
        <w:spacing w:before="120" w:after="0" w:line="360"/>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Alternative flow of action:</w:t>
      </w:r>
    </w:p>
    <w:p>
      <w:pPr>
        <w:numPr>
          <w:ilvl w:val="0"/>
          <w:numId w:val="228"/>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may enter the wrong email.</w:t>
      </w:r>
    </w:p>
    <w:p>
      <w:pPr>
        <w:numPr>
          <w:ilvl w:val="0"/>
          <w:numId w:val="228"/>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may enter the wrong password.</w:t>
      </w:r>
    </w:p>
    <w:p>
      <w:pPr>
        <w:numPr>
          <w:ilvl w:val="0"/>
          <w:numId w:val="228"/>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may ask to change the password in case he forgot the original one.</w:t>
      </w:r>
    </w:p>
    <w:p>
      <w:pPr>
        <w:numPr>
          <w:ilvl w:val="0"/>
          <w:numId w:val="228"/>
        </w:numPr>
        <w:spacing w:before="120" w:after="0" w:line="36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system will send him a verification message.</w:t>
      </w:r>
    </w:p>
    <w:p>
      <w:pPr>
        <w:spacing w:before="120" w:after="0" w:line="360"/>
        <w:ind w:right="0" w:left="1800" w:firstLine="0"/>
        <w:jc w:val="left"/>
        <w:rPr>
          <w:rFonts w:ascii="Arial" w:hAnsi="Arial" w:cs="Arial" w:eastAsia="Arial"/>
          <w:color w:val="auto"/>
          <w:spacing w:val="0"/>
          <w:position w:val="0"/>
          <w:sz w:val="24"/>
          <w:shd w:fill="auto" w:val="clear"/>
        </w:rPr>
      </w:pPr>
    </w:p>
    <w:p>
      <w:pPr>
        <w:spacing w:before="120" w:after="0" w:line="360"/>
        <w:ind w:right="0" w:left="14" w:firstLine="0"/>
        <w:jc w:val="center"/>
        <w:rPr>
          <w:rFonts w:ascii="Arial" w:hAnsi="Arial" w:cs="Arial" w:eastAsia="Arial"/>
          <w:color w:val="auto"/>
          <w:spacing w:val="0"/>
          <w:position w:val="0"/>
          <w:sz w:val="16"/>
          <w:shd w:fill="auto" w:val="clear"/>
        </w:rPr>
      </w:pPr>
      <w:r>
        <w:rPr>
          <w:rFonts w:ascii="Arial" w:hAnsi="Arial" w:cs="Arial" w:eastAsia="Arial"/>
          <w:color w:val="auto"/>
          <w:spacing w:val="0"/>
          <w:position w:val="0"/>
          <w:sz w:val="20"/>
          <w:shd w:fill="C0C0C0" w:val="clear"/>
        </w:rPr>
        <w:t xml:space="preserve">This paper explains in a simplified way to all the people who can see it how the system works in detail. Also, some references have been added that the reader can see, which will help him understand the idea more clearly and effectively.</w:t>
      </w:r>
    </w:p>
    <w:p>
      <w:pPr>
        <w:spacing w:before="120" w:after="0" w:line="360"/>
        <w:ind w:right="0" w:left="0" w:firstLine="0"/>
        <w:jc w:val="left"/>
        <w:rPr>
          <w:rFonts w:ascii="Arial" w:hAnsi="Arial" w:cs="Arial" w:eastAsia="Arial"/>
          <w:color w:val="auto"/>
          <w:spacing w:val="0"/>
          <w:position w:val="0"/>
          <w:sz w:val="4"/>
          <w:shd w:fill="auto" w:val="clear"/>
        </w:rPr>
      </w:pPr>
    </w:p>
    <w:p>
      <w:pPr>
        <w:spacing w:before="120" w:after="0" w:line="360"/>
        <w:ind w:right="0" w:left="14" w:firstLine="0"/>
        <w:jc w:val="left"/>
        <w:rPr>
          <w:rFonts w:ascii="Arial" w:hAnsi="Arial" w:cs="Arial" w:eastAsia="Arial"/>
          <w:color w:val="auto"/>
          <w:spacing w:val="0"/>
          <w:position w:val="0"/>
          <w:sz w:val="4"/>
          <w:shd w:fill="auto" w:val="clear"/>
        </w:rPr>
      </w:pPr>
    </w:p>
    <w:p>
      <w:pPr>
        <w:spacing w:before="120" w:after="0" w:line="360"/>
        <w:ind w:right="0" w:left="14" w:firstLine="0"/>
        <w:jc w:val="left"/>
        <w:rPr>
          <w:rFonts w:ascii="Arial" w:hAnsi="Arial" w:cs="Arial" w:eastAsia="Arial"/>
          <w:color w:val="auto"/>
          <w:spacing w:val="0"/>
          <w:position w:val="0"/>
          <w:sz w:val="4"/>
          <w:shd w:fill="auto" w:val="clear"/>
        </w:rPr>
      </w:pPr>
    </w:p>
    <w:p>
      <w:pPr>
        <w:spacing w:before="120" w:after="0" w:line="360"/>
        <w:ind w:right="0" w:left="14" w:firstLine="0"/>
        <w:jc w:val="left"/>
        <w:rPr>
          <w:rFonts w:ascii="Arial" w:hAnsi="Arial" w:cs="Arial" w:eastAsia="Arial"/>
          <w:color w:val="auto"/>
          <w:spacing w:val="0"/>
          <w:position w:val="0"/>
          <w:sz w:val="4"/>
          <w:shd w:fill="auto" w:val="clear"/>
        </w:rPr>
      </w:pPr>
    </w:p>
    <w:p>
      <w:pPr>
        <w:spacing w:before="90" w:after="360" w:line="360"/>
        <w:ind w:right="-11" w:left="11" w:firstLine="0"/>
        <w:jc w:val="left"/>
        <w:rPr>
          <w:rFonts w:ascii="Franklin Gothic Demi" w:hAnsi="Franklin Gothic Demi" w:cs="Franklin Gothic Demi" w:eastAsia="Franklin Gothic Demi"/>
          <w:caps w:val="true"/>
          <w:color w:val="4354A2"/>
          <w:spacing w:val="0"/>
          <w:position w:val="0"/>
          <w:sz w:val="56"/>
          <w:shd w:fill="auto" w:val="clear"/>
        </w:rPr>
      </w:pPr>
      <w:r>
        <w:rPr>
          <w:rFonts w:ascii="Franklin Gothic Demi" w:hAnsi="Franklin Gothic Demi" w:cs="Franklin Gothic Demi" w:eastAsia="Franklin Gothic Demi"/>
          <w:caps w:val="true"/>
          <w:color w:val="4354A2"/>
          <w:spacing w:val="0"/>
          <w:position w:val="0"/>
          <w:sz w:val="56"/>
          <w:shd w:fill="auto" w:val="clear"/>
        </w:rPr>
        <w:t xml:space="preserve">ER Diagram</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auto" w:val="clear"/>
        </w:rPr>
        <w:t xml:space="preserve">INTRODUCTION ABOUT ER DIAGRAM</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WHAT IS DATA MODELING? </w:t>
      </w:r>
    </w:p>
    <w:p>
      <w:pPr>
        <w:spacing w:before="120" w:after="0" w:line="360"/>
        <w:ind w:right="0" w:left="14"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Discover how data modeling uses abstraction to represent and better understand the nature of data flow within an enterprise information system. (IBM, n.d.) Like any design process, database and information system design begins at a high level of abstraction and becomes increasingly more concrete and specific. Data models can generally be divided into three categories, which vary according to their degree of abstraction. The process will start with a conceptual model, progress to a logical model and conclude with a physical model.</w:t>
      </w:r>
    </w:p>
    <w:p>
      <w:pPr>
        <w:spacing w:before="120" w:after="0" w:line="360"/>
        <w:ind w:right="0" w:left="14"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WHAT IS ER DIAGRAM?</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 (lucidchart, n.d.)</w:t>
      </w:r>
    </w:p>
    <w:p>
      <w:pPr>
        <w:spacing w:before="0" w:after="0" w:line="360"/>
        <w:ind w:right="0" w:left="0" w:firstLine="0"/>
        <w:jc w:val="left"/>
        <w:rPr>
          <w:rFonts w:ascii="Arial" w:hAnsi="Arial" w:cs="Arial" w:eastAsia="Arial"/>
          <w:color w:val="auto"/>
          <w:spacing w:val="0"/>
          <w:position w:val="0"/>
          <w:sz w:val="24"/>
          <w:shd w:fill="auto" w:val="clear"/>
        </w:rPr>
      </w:pPr>
    </w:p>
    <w:p>
      <w:pPr>
        <w:spacing w:before="0" w:after="0" w:line="360"/>
        <w:ind w:right="0" w:left="15" w:firstLine="0"/>
        <w:jc w:val="both"/>
        <w:rPr>
          <w:rFonts w:ascii="Franklin Gothic Book" w:hAnsi="Franklin Gothic Book" w:cs="Franklin Gothic Book" w:eastAsia="Franklin Gothic Book"/>
          <w:color w:val="4354A2"/>
          <w:spacing w:val="0"/>
          <w:position w:val="0"/>
          <w:sz w:val="32"/>
          <w:shd w:fill="auto" w:val="clear"/>
        </w:rPr>
      </w:pPr>
    </w:p>
    <w:p>
      <w:pPr>
        <w:spacing w:before="120" w:after="0" w:line="360"/>
        <w:ind w:right="0" w:left="14" w:firstLine="0"/>
        <w:jc w:val="left"/>
        <w:rPr>
          <w:rFonts w:ascii="Arial" w:hAnsi="Arial" w:cs="Arial" w:eastAsia="Arial"/>
          <w:color w:val="4354A2"/>
          <w:spacing w:val="0"/>
          <w:position w:val="0"/>
          <w:sz w:val="24"/>
          <w:shd w:fill="auto" w:val="clear"/>
        </w:rPr>
      </w:pPr>
      <w:r>
        <w:rPr>
          <w:rFonts w:ascii="Franklin Gothic Demi" w:hAnsi="Franklin Gothic Demi" w:cs="Franklin Gothic Demi" w:eastAsia="Franklin Gothic Demi"/>
          <w:color w:val="4354A2"/>
          <w:spacing w:val="0"/>
          <w:position w:val="0"/>
          <w:sz w:val="32"/>
          <w:shd w:fill="auto" w:val="clear"/>
        </w:rPr>
        <w:t xml:space="preserve">The components and features of an ER diagram</w:t>
      </w: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1.1.1.1 Entity: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4495" w:dyaOrig="1255">
          <v:rect xmlns:o="urn:schemas-microsoft-com:office:office" xmlns:v="urn:schemas-microsoft-com:vml" id="rectole0000000019" style="width:224.750000pt;height:62.7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24"/>
          <w:shd w:fill="auto" w:val="clear"/>
        </w:rPr>
        <w:t xml:space="preserve">A definable thing</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such as a person, object, concept or event</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that can have data stored about it. Think of entities as nouns. Examples: a customer, student, car or product. Typically shown as a rectangle</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1.1.1.2 Associative entity:</w:t>
      </w:r>
    </w:p>
    <w:p>
      <w:pPr>
        <w:spacing w:before="0" w:after="0" w:line="480"/>
        <w:ind w:right="0" w:left="0" w:firstLine="0"/>
        <w:jc w:val="left"/>
        <w:rPr>
          <w:rFonts w:ascii="Arial" w:hAnsi="Arial" w:cs="Arial" w:eastAsia="Arial"/>
          <w:color w:val="auto"/>
          <w:spacing w:val="0"/>
          <w:position w:val="0"/>
          <w:sz w:val="24"/>
          <w:shd w:fill="auto" w:val="clear"/>
        </w:rPr>
      </w:pPr>
      <w:r>
        <w:object w:dxaOrig="2307" w:dyaOrig="1012">
          <v:rect xmlns:o="urn:schemas-microsoft-com:office:office" xmlns:v="urn:schemas-microsoft-com:vml" id="rectole0000000020" style="width:115.350000pt;height:50.6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p>
    <w:p>
      <w:pPr>
        <w:spacing w:before="0" w:after="0" w:line="480"/>
        <w:ind w:right="0" w:left="0" w:firstLine="0"/>
        <w:jc w:val="left"/>
        <w:rPr>
          <w:rFonts w:ascii="Franklin Gothic Book" w:hAnsi="Franklin Gothic Book" w:cs="Franklin Gothic Book" w:eastAsia="Franklin Gothic Book"/>
          <w:color w:val="auto"/>
          <w:spacing w:val="0"/>
          <w:position w:val="0"/>
          <w:sz w:val="24"/>
          <w:shd w:fill="auto" w:val="clear"/>
        </w:rPr>
      </w:pPr>
      <w:r>
        <w:rPr>
          <w:rFonts w:ascii="Arial" w:hAnsi="Arial" w:cs="Arial" w:eastAsia="Arial"/>
          <w:color w:val="auto"/>
          <w:spacing w:val="0"/>
          <w:position w:val="0"/>
          <w:sz w:val="24"/>
          <w:shd w:fill="auto" w:val="clear"/>
        </w:rPr>
        <w:t xml:space="preserve">An associative entity associates entities (or elements) within an entity set. </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1.1.1.3 Cardinality:</w:t>
      </w:r>
    </w:p>
    <w:p>
      <w:pPr>
        <w:spacing w:before="0" w:after="0" w:line="480"/>
        <w:ind w:right="0" w:left="0" w:firstLine="0"/>
        <w:jc w:val="left"/>
        <w:rPr>
          <w:rFonts w:ascii="Franklin Gothic Book" w:hAnsi="Franklin Gothic Book" w:cs="Franklin Gothic Book" w:eastAsia="Franklin Gothic Book"/>
          <w:color w:val="auto"/>
          <w:spacing w:val="0"/>
          <w:position w:val="0"/>
          <w:sz w:val="24"/>
          <w:shd w:fill="auto" w:val="clear"/>
        </w:rPr>
      </w:pPr>
      <w:r>
        <w:rPr>
          <w:rFonts w:ascii="Arial" w:hAnsi="Arial" w:cs="Arial" w:eastAsia="Arial"/>
          <w:color w:val="auto"/>
          <w:spacing w:val="0"/>
          <w:position w:val="0"/>
          <w:sz w:val="24"/>
          <w:shd w:fill="auto" w:val="clear"/>
        </w:rPr>
        <w:t xml:space="preserve">Defines the numerical attributes of the relationship between two entities or entity sets. The three main cardinal relationships are one-to-one, one-to-many, and many-many.</w:t>
      </w:r>
    </w:p>
    <w:p>
      <w:pPr>
        <w:spacing w:before="120" w:after="0" w:line="360"/>
        <w:ind w:right="0" w:left="14" w:firstLine="0"/>
        <w:jc w:val="left"/>
        <w:rPr>
          <w:rFonts w:ascii="Franklin Gothic Demi" w:hAnsi="Franklin Gothic Demi" w:cs="Franklin Gothic Demi" w:eastAsia="Franklin Gothic Demi"/>
          <w:color w:val="4354A2"/>
          <w:spacing w:val="0"/>
          <w:position w:val="0"/>
          <w:sz w:val="22"/>
          <w:shd w:fill="auto" w:val="clear"/>
        </w:rPr>
      </w:pPr>
      <w:r>
        <w:rPr>
          <w:rFonts w:ascii="Franklin Gothic Demi" w:hAnsi="Franklin Gothic Demi" w:cs="Franklin Gothic Demi" w:eastAsia="Franklin Gothic Demi"/>
          <w:color w:val="4354A2"/>
          <w:spacing w:val="0"/>
          <w:position w:val="0"/>
          <w:sz w:val="32"/>
          <w:shd w:fill="auto" w:val="clear"/>
        </w:rPr>
        <w:t xml:space="preserve">What is used in this graph is:</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One-to-One</w:t>
      </w:r>
    </w:p>
    <w:p>
      <w:pPr>
        <w:spacing w:before="0" w:after="0" w:line="480"/>
        <w:ind w:right="0" w:left="0" w:firstLine="0"/>
        <w:jc w:val="left"/>
        <w:rPr>
          <w:rFonts w:ascii="Arial" w:hAnsi="Arial" w:cs="Arial" w:eastAsia="Arial"/>
          <w:color w:val="auto"/>
          <w:spacing w:val="0"/>
          <w:position w:val="0"/>
          <w:sz w:val="24"/>
          <w:shd w:fill="auto" w:val="clear"/>
        </w:rPr>
      </w:pPr>
      <w:r>
        <w:object w:dxaOrig="2470" w:dyaOrig="566">
          <v:rect xmlns:o="urn:schemas-microsoft-com:office:office" xmlns:v="urn:schemas-microsoft-com:vml" id="rectole0000000021" style="width:123.500000pt;height:28.3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1" ShapeID="rectole0000000021" r:id="docRId44"/>
        </w:objec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One or Zero</w:t>
      </w:r>
    </w:p>
    <w:p>
      <w:pPr>
        <w:spacing w:before="0" w:after="0" w:line="480"/>
        <w:ind w:right="0" w:left="0" w:firstLine="0"/>
        <w:jc w:val="left"/>
        <w:rPr>
          <w:rFonts w:ascii="Arial" w:hAnsi="Arial" w:cs="Arial" w:eastAsia="Arial"/>
          <w:color w:val="auto"/>
          <w:spacing w:val="0"/>
          <w:position w:val="0"/>
          <w:sz w:val="24"/>
          <w:shd w:fill="auto" w:val="clear"/>
        </w:rPr>
      </w:pPr>
      <w:r>
        <w:object w:dxaOrig="2409" w:dyaOrig="566">
          <v:rect xmlns:o="urn:schemas-microsoft-com:office:office" xmlns:v="urn:schemas-microsoft-com:vml" id="rectole0000000022" style="width:120.450000pt;height:28.3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2" ShapeID="rectole0000000022" r:id="docRId46"/>
        </w:objec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One-to-Many</w:t>
      </w:r>
    </w:p>
    <w:p>
      <w:pPr>
        <w:spacing w:before="0" w:after="0" w:line="480"/>
        <w:ind w:right="0" w:left="0" w:firstLine="0"/>
        <w:jc w:val="left"/>
        <w:rPr>
          <w:rFonts w:ascii="Arial" w:hAnsi="Arial" w:cs="Arial" w:eastAsia="Arial"/>
          <w:color w:val="auto"/>
          <w:spacing w:val="0"/>
          <w:position w:val="0"/>
          <w:sz w:val="24"/>
          <w:shd w:fill="auto" w:val="clear"/>
        </w:rPr>
      </w:pPr>
      <w:r>
        <w:object w:dxaOrig="2409" w:dyaOrig="729">
          <v:rect xmlns:o="urn:schemas-microsoft-com:office:office" xmlns:v="urn:schemas-microsoft-com:vml" id="rectole0000000023" style="width:120.450000pt;height:36.4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3" ShapeID="rectole0000000023" r:id="docRId48"/>
        </w:objec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Many-to-Many</w:t>
      </w:r>
    </w:p>
    <w:p>
      <w:pPr>
        <w:spacing w:before="0" w:after="0" w:line="480"/>
        <w:ind w:right="0" w:left="0" w:firstLine="0"/>
        <w:jc w:val="left"/>
        <w:rPr>
          <w:rFonts w:ascii="Arial" w:hAnsi="Arial" w:cs="Arial" w:eastAsia="Arial"/>
          <w:color w:val="auto"/>
          <w:spacing w:val="0"/>
          <w:position w:val="0"/>
          <w:sz w:val="24"/>
          <w:shd w:fill="auto" w:val="clear"/>
        </w:rPr>
      </w:pPr>
      <w:r>
        <w:object w:dxaOrig="2409" w:dyaOrig="627">
          <v:rect xmlns:o="urn:schemas-microsoft-com:office:office" xmlns:v="urn:schemas-microsoft-com:vml" id="rectole0000000024" style="width:120.450000pt;height:31.3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4" ShapeID="rectole0000000024" r:id="docRId50"/>
        </w:objec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One-to-One or Many</w:t>
      </w:r>
    </w:p>
    <w:p>
      <w:pPr>
        <w:spacing w:before="0" w:after="0" w:line="480"/>
        <w:ind w:right="0" w:left="0" w:firstLine="0"/>
        <w:jc w:val="left"/>
        <w:rPr>
          <w:rFonts w:ascii="Arial" w:hAnsi="Arial" w:cs="Arial" w:eastAsia="Arial"/>
          <w:color w:val="auto"/>
          <w:spacing w:val="0"/>
          <w:position w:val="0"/>
          <w:sz w:val="24"/>
          <w:shd w:fill="auto" w:val="clear"/>
        </w:rPr>
      </w:pPr>
      <w:r>
        <w:object w:dxaOrig="2470" w:dyaOrig="566">
          <v:rect xmlns:o="urn:schemas-microsoft-com:office:office" xmlns:v="urn:schemas-microsoft-com:vml" id="rectole0000000025" style="width:123.500000pt;height:28.3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5" ShapeID="rectole0000000025" r:id="docRId52"/>
        </w:objec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One-to-Zero or one or Many</w:t>
      </w:r>
    </w:p>
    <w:p>
      <w:pPr>
        <w:spacing w:before="0" w:after="0" w:line="480"/>
        <w:ind w:right="0" w:left="0" w:firstLine="0"/>
        <w:jc w:val="left"/>
        <w:rPr>
          <w:rFonts w:ascii="Arial" w:hAnsi="Arial" w:cs="Arial" w:eastAsia="Arial"/>
          <w:color w:val="auto"/>
          <w:spacing w:val="0"/>
          <w:position w:val="0"/>
          <w:sz w:val="24"/>
          <w:shd w:fill="auto" w:val="clear"/>
        </w:rPr>
      </w:pPr>
      <w:r>
        <w:object w:dxaOrig="2571" w:dyaOrig="566">
          <v:rect xmlns:o="urn:schemas-microsoft-com:office:office" xmlns:v="urn:schemas-microsoft-com:vml" id="rectole0000000026" style="width:128.550000pt;height:28.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6" ShapeID="rectole0000000026" r:id="docRId54"/>
        </w:objec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Generalization</w:t>
      </w:r>
    </w:p>
    <w:p>
      <w:pPr>
        <w:spacing w:before="0" w:after="0" w:line="480"/>
        <w:ind w:right="0" w:left="0" w:firstLine="0"/>
        <w:jc w:val="left"/>
        <w:rPr>
          <w:rFonts w:ascii="Arial" w:hAnsi="Arial" w:cs="Arial" w:eastAsia="Arial"/>
          <w:color w:val="auto"/>
          <w:spacing w:val="0"/>
          <w:position w:val="0"/>
          <w:sz w:val="24"/>
          <w:shd w:fill="auto" w:val="clear"/>
        </w:rPr>
      </w:pPr>
      <w:r>
        <w:object w:dxaOrig="2409" w:dyaOrig="668">
          <v:rect xmlns:o="urn:schemas-microsoft-com:office:office" xmlns:v="urn:schemas-microsoft-com:vml" id="rectole0000000027" style="width:120.450000pt;height:33.4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7" ShapeID="rectole0000000027" r:id="docRId56"/>
        </w:object>
      </w:r>
    </w:p>
    <w:p>
      <w:pPr>
        <w:spacing w:before="0" w:after="0" w:line="480"/>
        <w:ind w:right="0" w:left="15" w:firstLine="0"/>
        <w:jc w:val="both"/>
        <w:rPr>
          <w:rFonts w:ascii="Franklin Gothic Demi" w:hAnsi="Franklin Gothic Demi" w:cs="Franklin Gothic Demi" w:eastAsia="Franklin Gothic Demi"/>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1.1.1.4</w:t>
      </w:r>
      <w:r>
        <w:rPr>
          <w:rFonts w:ascii="Franklin Gothic Demi" w:hAnsi="Franklin Gothic Demi" w:cs="Franklin Gothic Demi" w:eastAsia="Franklin Gothic Demi"/>
          <w:color w:val="4354A2"/>
          <w:spacing w:val="0"/>
          <w:position w:val="0"/>
          <w:sz w:val="32"/>
          <w:shd w:fill="auto" w:val="clear"/>
        </w:rPr>
        <w:t xml:space="preserve"> </w:t>
      </w:r>
      <w:r>
        <w:rPr>
          <w:rFonts w:ascii="Franklin Gothic Book" w:hAnsi="Franklin Gothic Book" w:cs="Franklin Gothic Book" w:eastAsia="Franklin Gothic Book"/>
          <w:color w:val="4354A2"/>
          <w:spacing w:val="0"/>
          <w:position w:val="0"/>
          <w:sz w:val="32"/>
          <w:shd w:fill="auto" w:val="clear"/>
        </w:rPr>
        <w:t xml:space="preserve">Primary Key:</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Primary Key is a set of attributes (or attribute) which uniquely identify the tuples in relation or table. The primary key is a minimal super key, so </w:t>
      </w:r>
      <w:r>
        <w:rPr>
          <w:rFonts w:ascii="Arial" w:hAnsi="Arial" w:cs="Arial" w:eastAsia="Arial"/>
          <w:b/>
          <w:color w:val="auto"/>
          <w:spacing w:val="0"/>
          <w:position w:val="0"/>
          <w:sz w:val="24"/>
          <w:shd w:fill="auto" w:val="clear"/>
        </w:rPr>
        <w:t xml:space="preserve">there is one and only one primary key in any relationship</w:t>
      </w:r>
      <w:r>
        <w:rPr>
          <w:rFonts w:ascii="Arial" w:hAnsi="Arial" w:cs="Arial" w:eastAsia="Arial"/>
          <w:color w:val="auto"/>
          <w:spacing w:val="0"/>
          <w:position w:val="0"/>
          <w:sz w:val="24"/>
          <w:shd w:fill="auto" w:val="clear"/>
        </w:rPr>
        <w:t xml:space="preserve">. It will be denoted in the table as (</w:t>
      </w:r>
      <w:r>
        <w:rPr>
          <w:rFonts w:ascii="Arial" w:hAnsi="Arial" w:cs="Arial" w:eastAsia="Arial"/>
          <w:b/>
          <w:color w:val="auto"/>
          <w:spacing w:val="0"/>
          <w:position w:val="0"/>
          <w:sz w:val="24"/>
          <w:shd w:fill="auto" w:val="clear"/>
        </w:rPr>
        <w:t xml:space="preserve">PK</w:t>
      </w:r>
      <w:r>
        <w:rPr>
          <w:rFonts w:ascii="Arial" w:hAnsi="Arial" w:cs="Arial" w:eastAsia="Arial"/>
          <w:color w:val="auto"/>
          <w:spacing w:val="0"/>
          <w:position w:val="0"/>
          <w:sz w:val="24"/>
          <w:shd w:fill="auto" w:val="clear"/>
        </w:rPr>
        <w:t xml:space="preserve">).</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1.1.1.5 Foreign Key:</w:t>
      </w:r>
    </w:p>
    <w:p>
      <w:pPr>
        <w:spacing w:before="0" w:after="0" w:line="480"/>
        <w:ind w:right="0" w:left="0" w:firstLine="0"/>
        <w:jc w:val="left"/>
        <w:rPr>
          <w:rFonts w:ascii="Franklin Gothic Book" w:hAnsi="Franklin Gothic Book" w:cs="Franklin Gothic Book" w:eastAsia="Franklin Gothic Book"/>
          <w:color w:val="auto"/>
          <w:spacing w:val="0"/>
          <w:position w:val="0"/>
          <w:sz w:val="24"/>
          <w:shd w:fill="auto" w:val="clear"/>
        </w:rPr>
      </w:pPr>
      <w:r>
        <w:rPr>
          <w:rFonts w:ascii="Arial" w:hAnsi="Arial" w:cs="Arial" w:eastAsia="Arial"/>
          <w:color w:val="auto"/>
          <w:spacing w:val="0"/>
          <w:position w:val="0"/>
          <w:sz w:val="24"/>
          <w:shd w:fill="auto" w:val="clear"/>
        </w:rPr>
        <w:t xml:space="preserve">A foreign key is a set of attributes in a table that refers to the primary key of another table. The foreign key links these two tables. It will be denoted in the table as (</w:t>
      </w:r>
      <w:r>
        <w:rPr>
          <w:rFonts w:ascii="Arial" w:hAnsi="Arial" w:cs="Arial" w:eastAsia="Arial"/>
          <w:b/>
          <w:color w:val="auto"/>
          <w:spacing w:val="0"/>
          <w:position w:val="0"/>
          <w:sz w:val="24"/>
          <w:shd w:fill="auto" w:val="clear"/>
        </w:rPr>
        <w:t xml:space="preserve">FK</w:t>
      </w:r>
      <w:r>
        <w:rPr>
          <w:rFonts w:ascii="Arial" w:hAnsi="Arial" w:cs="Arial" w:eastAsia="Arial"/>
          <w:color w:val="auto"/>
          <w:spacing w:val="0"/>
          <w:position w:val="0"/>
          <w:sz w:val="24"/>
          <w:shd w:fill="auto" w:val="clear"/>
        </w:rPr>
        <w:t xml:space="preserve">).</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1.1.1.6 Attribute:</w:t>
      </w:r>
    </w:p>
    <w:p>
      <w:pPr>
        <w:spacing w:before="0" w:after="0" w:line="480"/>
        <w:ind w:right="0" w:left="0" w:firstLine="0"/>
        <w:jc w:val="left"/>
        <w:rPr>
          <w:rFonts w:ascii="Franklin Gothic Book" w:hAnsi="Franklin Gothic Book" w:cs="Franklin Gothic Book" w:eastAsia="Franklin Gothic Book"/>
          <w:color w:val="auto"/>
          <w:spacing w:val="0"/>
          <w:position w:val="0"/>
          <w:sz w:val="24"/>
          <w:shd w:fill="auto" w:val="clear"/>
        </w:rPr>
      </w:pPr>
      <w:r>
        <w:rPr>
          <w:rFonts w:ascii="Arial" w:hAnsi="Arial" w:cs="Arial" w:eastAsia="Arial"/>
          <w:color w:val="auto"/>
          <w:spacing w:val="0"/>
          <w:position w:val="0"/>
          <w:sz w:val="24"/>
          <w:shd w:fill="auto" w:val="clear"/>
        </w:rPr>
        <w:t xml:space="preserve">A descriptive property or characteristic of an entity. Synonyms include element, property, and field. </w:t>
      </w:r>
    </w:p>
    <w:p>
      <w:pPr>
        <w:spacing w:before="0" w:after="0" w:line="480"/>
        <w:ind w:right="0" w:left="0" w:firstLine="0"/>
        <w:jc w:val="left"/>
        <w:rPr>
          <w:rFonts w:ascii="Arial" w:hAnsi="Arial" w:cs="Arial" w:eastAsia="Arial"/>
          <w:color w:val="00B050"/>
          <w:spacing w:val="0"/>
          <w:position w:val="0"/>
          <w:sz w:val="24"/>
          <w:u w:val="single"/>
          <w:shd w:fill="auto" w:val="clear"/>
        </w:rPr>
      </w:pPr>
      <w:r>
        <w:rPr>
          <w:rFonts w:ascii="Arial" w:hAnsi="Arial" w:cs="Arial" w:eastAsia="Arial"/>
          <w:color w:val="00B050"/>
          <w:spacing w:val="0"/>
          <w:position w:val="0"/>
          <w:sz w:val="24"/>
          <w:u w:val="single"/>
          <w:shd w:fill="auto" w:val="clear"/>
        </w:rPr>
        <w:t xml:space="preserve">Example: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Student entity have {First name, Last name, Address, …….}</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Demi" w:hAnsi="Franklin Gothic Demi" w:cs="Franklin Gothic Demi" w:eastAsia="Franklin Gothic Demi"/>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1.1.1.7 Data type:</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 property of an attribute that identifies what type of data can be stored in that attribute. </w:t>
      </w:r>
    </w:p>
    <w:p>
      <w:pPr>
        <w:spacing w:before="0" w:after="0" w:line="480"/>
        <w:ind w:right="0" w:left="0" w:firstLine="0"/>
        <w:jc w:val="left"/>
        <w:rPr>
          <w:rFonts w:ascii="Arial" w:hAnsi="Arial" w:cs="Arial" w:eastAsia="Arial"/>
          <w:color w:val="00B050"/>
          <w:spacing w:val="0"/>
          <w:position w:val="0"/>
          <w:sz w:val="24"/>
          <w:u w:val="single"/>
          <w:shd w:fill="auto" w:val="clear"/>
        </w:rPr>
      </w:pPr>
      <w:r>
        <w:rPr>
          <w:rFonts w:ascii="Arial" w:hAnsi="Arial" w:cs="Arial" w:eastAsia="Arial"/>
          <w:color w:val="00B050"/>
          <w:spacing w:val="0"/>
          <w:position w:val="0"/>
          <w:sz w:val="24"/>
          <w:u w:val="single"/>
          <w:shd w:fill="auto" w:val="clear"/>
        </w:rPr>
        <w:t xml:space="preserve">Example: </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Number  Integer</w:t>
      </w:r>
    </w:p>
    <w:p>
      <w:pPr>
        <w:spacing w:before="0" w:after="0" w:line="48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4"/>
          <w:shd w:fill="auto" w:val="clear"/>
        </w:rPr>
        <w:t xml:space="preserve">Text  Varchar</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auto" w:val="clear"/>
        </w:rPr>
        <w:t xml:space="preserve">Explanation of the tables and what they include:</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Center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the different centers in different regions.</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1 Center Table</w:t>
      </w:r>
    </w:p>
    <w:tbl>
      <w:tblPr/>
      <w:tblGrid>
        <w:gridCol w:w="1975"/>
        <w:gridCol w:w="2410"/>
        <w:gridCol w:w="1103"/>
        <w:gridCol w:w="4993"/>
      </w:tblGrid>
      <w:tr>
        <w:trPr>
          <w:trHeight w:val="315" w:hRule="auto"/>
          <w:jc w:val="left"/>
        </w:trPr>
        <w:tc>
          <w:tcPr>
            <w:tcW w:w="197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410"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99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center_id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99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center.</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center_location</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99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Location stored in English.</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99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created at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99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updated profile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99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user is center, otherwise false.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center_phone_id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99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phone number id foreign key</w:t>
            </w:r>
          </w:p>
        </w:tc>
      </w:tr>
    </w:tbl>
    <w:p>
      <w:pPr>
        <w:spacing w:before="0" w:after="0" w:line="480"/>
        <w:ind w:right="0" w:left="36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Center Phone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is the (1:M) relation between the phone number and the center, each center may have 1 or more phone numbers.</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2 Center Phone Table</w:t>
      </w:r>
    </w:p>
    <w:tbl>
      <w:tblPr/>
      <w:tblGrid>
        <w:gridCol w:w="1975"/>
        <w:gridCol w:w="2410"/>
        <w:gridCol w:w="1103"/>
        <w:gridCol w:w="4851"/>
      </w:tblGrid>
      <w:tr>
        <w:trPr>
          <w:trHeight w:val="315" w:hRule="auto"/>
          <w:jc w:val="left"/>
        </w:trPr>
        <w:tc>
          <w:tcPr>
            <w:tcW w:w="197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410"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851"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center_phone_id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center phone number.</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center_phone</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(12)</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Phone Number stored in English.</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center_phone_id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(12)</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location stored in Arabic.</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Phone created at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phone updated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user is phone, otherwise false.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center_id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id foreign key.</w:t>
            </w:r>
          </w:p>
        </w:tc>
      </w:tr>
    </w:tbl>
    <w:p>
      <w:pPr>
        <w:spacing w:before="0" w:after="0" w:line="480"/>
        <w:ind w:right="0" w:left="360" w:firstLine="0"/>
        <w:jc w:val="left"/>
        <w:rPr>
          <w:rFonts w:ascii="Arial" w:hAnsi="Arial" w:cs="Arial" w:eastAsia="Arial"/>
          <w:color w:val="auto"/>
          <w:spacing w:val="0"/>
          <w:position w:val="0"/>
          <w:sz w:val="24"/>
          <w:shd w:fill="auto" w:val="clear"/>
        </w:rPr>
      </w:pPr>
    </w:p>
    <w:p>
      <w:pPr>
        <w:spacing w:before="0" w:after="0" w:line="480"/>
        <w:ind w:right="0" w:left="360" w:firstLine="0"/>
        <w:jc w:val="left"/>
        <w:rPr>
          <w:rFonts w:ascii="Arial" w:hAnsi="Arial" w:cs="Arial" w:eastAsia="Arial"/>
          <w:color w:val="auto"/>
          <w:spacing w:val="0"/>
          <w:position w:val="0"/>
          <w:sz w:val="24"/>
          <w:shd w:fill="auto" w:val="clear"/>
        </w:rPr>
      </w:pPr>
    </w:p>
    <w:p>
      <w:pPr>
        <w:spacing w:before="0" w:after="0" w:line="480"/>
        <w:ind w:right="0" w:left="36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Building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buildings that belong for each center. Each center may have 1 or more building (1:M).</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3 Building Table</w:t>
      </w:r>
    </w:p>
    <w:tbl>
      <w:tblPr/>
      <w:tblGrid>
        <w:gridCol w:w="1975"/>
        <w:gridCol w:w="2551"/>
        <w:gridCol w:w="1103"/>
        <w:gridCol w:w="4283"/>
      </w:tblGrid>
      <w:tr>
        <w:trPr>
          <w:trHeight w:val="315" w:hRule="auto"/>
          <w:jc w:val="left"/>
        </w:trPr>
        <w:tc>
          <w:tcPr>
            <w:tcW w:w="197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551"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28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building_id</w:t>
            </w:r>
          </w:p>
        </w:tc>
        <w:tc>
          <w:tcPr>
            <w:tcW w:w="25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28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building.</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building_name</w:t>
            </w:r>
          </w:p>
        </w:tc>
        <w:tc>
          <w:tcPr>
            <w:tcW w:w="25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28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Building name stored in English.</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5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28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Building created at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5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28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Building updated profile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5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28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user is building, otherwise false.</w:t>
            </w:r>
          </w:p>
        </w:tc>
      </w:tr>
      <w:tr>
        <w:trPr>
          <w:trHeight w:val="448"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center_id</w:t>
            </w:r>
          </w:p>
        </w:tc>
        <w:tc>
          <w:tcPr>
            <w:tcW w:w="255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28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id foreign key.</w:t>
            </w:r>
          </w:p>
        </w:tc>
      </w:tr>
    </w:tbl>
    <w:p>
      <w:pPr>
        <w:spacing w:before="0" w:after="0" w:line="480"/>
        <w:ind w:right="0" w:left="0" w:firstLine="0"/>
        <w:jc w:val="left"/>
        <w:rPr>
          <w:rFonts w:ascii="Franklin Gothic Demi" w:hAnsi="Franklin Gothic Demi" w:cs="Franklin Gothic Demi" w:eastAsia="Franklin Gothic Demi"/>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Floor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floors in the building. Each building may have 1 or more floor (1:M).</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4 Floor Table</w:t>
      </w:r>
    </w:p>
    <w:tbl>
      <w:tblPr/>
      <w:tblGrid>
        <w:gridCol w:w="1962"/>
        <w:gridCol w:w="2537"/>
        <w:gridCol w:w="1103"/>
        <w:gridCol w:w="5104"/>
      </w:tblGrid>
      <w:tr>
        <w:trPr>
          <w:trHeight w:val="315" w:hRule="auto"/>
          <w:jc w:val="left"/>
        </w:trPr>
        <w:tc>
          <w:tcPr>
            <w:tcW w:w="1962"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537"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5104"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1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floor_id</w:t>
            </w:r>
          </w:p>
        </w:tc>
        <w:tc>
          <w:tcPr>
            <w:tcW w:w="253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0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floor.</w:t>
            </w:r>
          </w:p>
        </w:tc>
      </w:tr>
      <w:tr>
        <w:trPr>
          <w:trHeight w:val="330" w:hRule="auto"/>
          <w:jc w:val="left"/>
        </w:trPr>
        <w:tc>
          <w:tcPr>
            <w:tcW w:w="1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floor_number</w:t>
            </w:r>
          </w:p>
        </w:tc>
        <w:tc>
          <w:tcPr>
            <w:tcW w:w="253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0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Floor number.</w:t>
            </w:r>
          </w:p>
        </w:tc>
      </w:tr>
      <w:tr>
        <w:trPr>
          <w:trHeight w:val="330" w:hRule="auto"/>
          <w:jc w:val="left"/>
        </w:trPr>
        <w:tc>
          <w:tcPr>
            <w:tcW w:w="1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room_count</w:t>
            </w:r>
          </w:p>
        </w:tc>
        <w:tc>
          <w:tcPr>
            <w:tcW w:w="253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0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Room count stored in Arabic.</w:t>
            </w:r>
          </w:p>
        </w:tc>
      </w:tr>
      <w:tr>
        <w:trPr>
          <w:trHeight w:val="330" w:hRule="auto"/>
          <w:jc w:val="left"/>
        </w:trPr>
        <w:tc>
          <w:tcPr>
            <w:tcW w:w="1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53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10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Room created at time</w:t>
            </w:r>
          </w:p>
        </w:tc>
      </w:tr>
      <w:tr>
        <w:trPr>
          <w:trHeight w:val="330" w:hRule="auto"/>
          <w:jc w:val="left"/>
        </w:trPr>
        <w:tc>
          <w:tcPr>
            <w:tcW w:w="1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53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10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Room updated time.</w:t>
            </w:r>
          </w:p>
        </w:tc>
      </w:tr>
      <w:tr>
        <w:trPr>
          <w:trHeight w:val="330" w:hRule="auto"/>
          <w:jc w:val="left"/>
        </w:trPr>
        <w:tc>
          <w:tcPr>
            <w:tcW w:w="1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53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10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room is deleted, otherwise false.</w:t>
            </w:r>
          </w:p>
        </w:tc>
      </w:tr>
      <w:tr>
        <w:trPr>
          <w:trHeight w:val="448" w:hRule="auto"/>
          <w:jc w:val="left"/>
        </w:trPr>
        <w:tc>
          <w:tcPr>
            <w:tcW w:w="1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building_id</w:t>
            </w:r>
          </w:p>
        </w:tc>
        <w:tc>
          <w:tcPr>
            <w:tcW w:w="253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0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Building id foreign key.</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Room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rooms in the floor. Each floor may have 1 or more rooms (1:M).</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5 Room Table</w:t>
      </w:r>
    </w:p>
    <w:tbl>
      <w:tblPr/>
      <w:tblGrid>
        <w:gridCol w:w="1975"/>
        <w:gridCol w:w="2410"/>
        <w:gridCol w:w="1103"/>
        <w:gridCol w:w="5134"/>
      </w:tblGrid>
      <w:tr>
        <w:trPr>
          <w:trHeight w:val="315" w:hRule="auto"/>
          <w:jc w:val="left"/>
        </w:trPr>
        <w:tc>
          <w:tcPr>
            <w:tcW w:w="197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410"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5134"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room_id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room.</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room_code</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(10)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Room code.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Room created at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Room updated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room is deleted, otherwise false.</w:t>
            </w:r>
          </w:p>
        </w:tc>
      </w:tr>
      <w:tr>
        <w:trPr>
          <w:trHeight w:val="448"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floor_id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Floor id foreign key.</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Department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departments in the building. Each building may have 1 or more department (1:M).</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6 Department Table</w:t>
      </w:r>
    </w:p>
    <w:tbl>
      <w:tblPr/>
      <w:tblGrid>
        <w:gridCol w:w="2351"/>
        <w:gridCol w:w="2317"/>
        <w:gridCol w:w="1103"/>
        <w:gridCol w:w="7290"/>
      </w:tblGrid>
      <w:tr>
        <w:trPr>
          <w:trHeight w:val="315" w:hRule="auto"/>
          <w:jc w:val="left"/>
        </w:trPr>
        <w:tc>
          <w:tcPr>
            <w:tcW w:w="2351"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317"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7290"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35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department_id</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729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department.</w:t>
            </w:r>
          </w:p>
        </w:tc>
      </w:tr>
      <w:tr>
        <w:trPr>
          <w:trHeight w:val="330" w:hRule="auto"/>
          <w:jc w:val="left"/>
        </w:trPr>
        <w:tc>
          <w:tcPr>
            <w:tcW w:w="235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department_name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729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name stored in English.</w:t>
            </w:r>
          </w:p>
        </w:tc>
      </w:tr>
      <w:tr>
        <w:trPr>
          <w:trHeight w:val="330" w:hRule="auto"/>
          <w:jc w:val="left"/>
        </w:trPr>
        <w:tc>
          <w:tcPr>
            <w:tcW w:w="235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department_phone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(12)</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729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phone number stored in English.</w:t>
            </w:r>
          </w:p>
        </w:tc>
      </w:tr>
      <w:tr>
        <w:trPr>
          <w:trHeight w:val="330" w:hRule="auto"/>
          <w:jc w:val="left"/>
        </w:trPr>
        <w:tc>
          <w:tcPr>
            <w:tcW w:w="235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department_email</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729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email.</w:t>
            </w:r>
          </w:p>
        </w:tc>
      </w:tr>
      <w:tr>
        <w:trPr>
          <w:trHeight w:val="330" w:hRule="auto"/>
          <w:jc w:val="left"/>
        </w:trPr>
        <w:tc>
          <w:tcPr>
            <w:tcW w:w="235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department_fax</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(12)</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729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fax stored in English.</w:t>
            </w:r>
          </w:p>
        </w:tc>
      </w:tr>
      <w:tr>
        <w:trPr>
          <w:trHeight w:val="330" w:hRule="auto"/>
          <w:jc w:val="left"/>
        </w:trPr>
        <w:tc>
          <w:tcPr>
            <w:tcW w:w="235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729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created at time</w:t>
            </w:r>
          </w:p>
        </w:tc>
      </w:tr>
      <w:tr>
        <w:trPr>
          <w:trHeight w:val="330" w:hRule="auto"/>
          <w:jc w:val="left"/>
        </w:trPr>
        <w:tc>
          <w:tcPr>
            <w:tcW w:w="235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729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updated time.</w:t>
            </w:r>
          </w:p>
        </w:tc>
      </w:tr>
      <w:tr>
        <w:trPr>
          <w:trHeight w:val="330" w:hRule="auto"/>
          <w:jc w:val="left"/>
        </w:trPr>
        <w:tc>
          <w:tcPr>
            <w:tcW w:w="235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729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department is deleted, otherwise false.</w:t>
            </w:r>
          </w:p>
        </w:tc>
      </w:tr>
      <w:tr>
        <w:trPr>
          <w:trHeight w:val="448" w:hRule="auto"/>
          <w:jc w:val="left"/>
        </w:trPr>
        <w:tc>
          <w:tcPr>
            <w:tcW w:w="2351"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floor_id</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729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Floor id foreign key.</w:t>
            </w:r>
          </w:p>
        </w:tc>
      </w:tr>
    </w:tbl>
    <w:p>
      <w:pPr>
        <w:spacing w:before="0" w:after="0" w:line="480"/>
        <w:ind w:right="0" w:left="36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User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info needed for the users. These attributes will be shared for all user types (doctors, staff, patients…).</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7 User Table</w:t>
      </w:r>
    </w:p>
    <w:tbl>
      <w:tblPr/>
      <w:tblGrid>
        <w:gridCol w:w="2393"/>
        <w:gridCol w:w="2317"/>
        <w:gridCol w:w="1103"/>
        <w:gridCol w:w="6409"/>
      </w:tblGrid>
      <w:tr>
        <w:trPr>
          <w:trHeight w:val="315" w:hRule="auto"/>
          <w:jc w:val="left"/>
        </w:trPr>
        <w:tc>
          <w:tcPr>
            <w:tcW w:w="2393"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317"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6409"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user_id</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user.</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username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 unique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Username of the user.</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password (hashed)</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(max)</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password.</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user_email</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email.</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first_name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first name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father_name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father name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last_name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last name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mother_name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mother name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date_of_birth</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date of birth.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phone_number</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(12)</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phone number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nationality</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nationality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NationalityAr</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nationality stored in Arabic.</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nationality_id</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nationality id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education</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education level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gender</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(6)</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gender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genderAr</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(6)</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gender stored in Arabic.</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marital_stauts</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(15)</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marital status (single, divorced, married)</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blood_type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char (2)</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blood type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address</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address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city</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city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zipcode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state zipcode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state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state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occupation</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occupation (Job Title)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insurance _number</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insurance id stored in English.</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role</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role in the software.</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rank</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default 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rank (from 1 till 10)</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created at time</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non</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User’s updated profile time.</w:t>
            </w:r>
          </w:p>
        </w:tc>
      </w:tr>
      <w:tr>
        <w:trPr>
          <w:trHeight w:val="330" w:hRule="auto"/>
          <w:jc w:val="left"/>
        </w:trPr>
        <w:tc>
          <w:tcPr>
            <w:tcW w:w="2393"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31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6409"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user is deleted, otherwise false.</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Role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roles available. Each user may have 1 or more roles (1:M).</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5 Room Table</w:t>
      </w:r>
    </w:p>
    <w:tbl>
      <w:tblPr/>
      <w:tblGrid>
        <w:gridCol w:w="1975"/>
        <w:gridCol w:w="2410"/>
        <w:gridCol w:w="1103"/>
        <w:gridCol w:w="5134"/>
      </w:tblGrid>
      <w:tr>
        <w:trPr>
          <w:trHeight w:val="315" w:hRule="auto"/>
          <w:jc w:val="left"/>
        </w:trPr>
        <w:tc>
          <w:tcPr>
            <w:tcW w:w="197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410"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5134"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role_id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role.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role_name</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(20)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Role name.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Role created at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Role updated time.</w:t>
            </w:r>
          </w:p>
        </w:tc>
      </w:tr>
      <w:tr>
        <w:trPr>
          <w:trHeight w:val="330"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role is deleted, otherwise false.</w:t>
            </w:r>
          </w:p>
        </w:tc>
      </w:tr>
      <w:tr>
        <w:trPr>
          <w:trHeight w:val="448" w:hRule="auto"/>
          <w:jc w:val="left"/>
        </w:trPr>
        <w:tc>
          <w:tcPr>
            <w:tcW w:w="197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user_id</w:t>
            </w:r>
          </w:p>
        </w:tc>
        <w:tc>
          <w:tcPr>
            <w:tcW w:w="241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13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 id foreign key.</w:t>
            </w:r>
          </w:p>
        </w:tc>
      </w:tr>
    </w:tbl>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Doctor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info about a doctor.</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8 Doctor Table</w:t>
      </w:r>
    </w:p>
    <w:tbl>
      <w:tblPr/>
      <w:tblGrid>
        <w:gridCol w:w="2254"/>
        <w:gridCol w:w="2292"/>
        <w:gridCol w:w="1103"/>
        <w:gridCol w:w="5057"/>
      </w:tblGrid>
      <w:tr>
        <w:trPr>
          <w:trHeight w:val="315" w:hRule="auto"/>
          <w:jc w:val="left"/>
        </w:trPr>
        <w:tc>
          <w:tcPr>
            <w:tcW w:w="2254"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292"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5057"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doctor_id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doctor.</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doctor_license_id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License id stored in English.</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Doctor created at time.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Doctor profile updated time.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doctor is deleted, otherwise false.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Doctor info from the user id</w:t>
            </w:r>
          </w:p>
        </w:tc>
      </w:tr>
      <w:tr>
        <w:trPr>
          <w:trHeight w:val="448"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id foreign key.</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Nurse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info about a nurse.</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9 Staff Table</w:t>
      </w:r>
    </w:p>
    <w:tbl>
      <w:tblPr/>
      <w:tblGrid>
        <w:gridCol w:w="2254"/>
        <w:gridCol w:w="2292"/>
        <w:gridCol w:w="1103"/>
        <w:gridCol w:w="5057"/>
      </w:tblGrid>
      <w:tr>
        <w:trPr>
          <w:trHeight w:val="315" w:hRule="auto"/>
          <w:jc w:val="left"/>
        </w:trPr>
        <w:tc>
          <w:tcPr>
            <w:tcW w:w="2254"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292"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5057"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nurse_id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nurse.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nurse _license_id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 (50)</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License id stored in English.</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Nurse created at time.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Nurse profile updated time.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nurse is deleted, otherwise false.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nurse info from the user id</w:t>
            </w:r>
          </w:p>
        </w:tc>
      </w:tr>
      <w:tr>
        <w:trPr>
          <w:trHeight w:val="448"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id foreign key.</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Staff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info about a staff member.</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10 Staff Table</w:t>
      </w:r>
    </w:p>
    <w:tbl>
      <w:tblPr/>
      <w:tblGrid>
        <w:gridCol w:w="2254"/>
        <w:gridCol w:w="2292"/>
        <w:gridCol w:w="1103"/>
        <w:gridCol w:w="5057"/>
      </w:tblGrid>
      <w:tr>
        <w:trPr>
          <w:trHeight w:val="315" w:hRule="auto"/>
          <w:jc w:val="left"/>
        </w:trPr>
        <w:tc>
          <w:tcPr>
            <w:tcW w:w="2254"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292"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5057"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staff_id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staff member.</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Staff created at time.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Staff profile updated time.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staff is deleted, otherwise false.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staff info from the user id</w:t>
            </w:r>
          </w:p>
        </w:tc>
      </w:tr>
      <w:tr>
        <w:trPr>
          <w:trHeight w:val="448"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id foreign key.</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Patient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info about a patient, each patient may have 1 or more billing record and only 1 medical record stored in the medical center db.</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11 Patient Table</w:t>
      </w:r>
    </w:p>
    <w:tbl>
      <w:tblPr/>
      <w:tblGrid>
        <w:gridCol w:w="2254"/>
        <w:gridCol w:w="2292"/>
        <w:gridCol w:w="1103"/>
        <w:gridCol w:w="5057"/>
      </w:tblGrid>
      <w:tr>
        <w:trPr>
          <w:trHeight w:val="315" w:hRule="auto"/>
          <w:jc w:val="left"/>
        </w:trPr>
        <w:tc>
          <w:tcPr>
            <w:tcW w:w="2254"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292"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5057"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patient.</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medical_record_id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Medical record id.</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billing_record_id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Bill record id.</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 created at time.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 profile updated time.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patient is deleted, otherwise false.</w:t>
            </w:r>
          </w:p>
        </w:tc>
      </w:tr>
      <w:tr>
        <w:trPr>
          <w:trHeight w:val="330"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user_id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 info from the user id</w:t>
            </w:r>
          </w:p>
        </w:tc>
      </w:tr>
      <w:tr>
        <w:trPr>
          <w:trHeight w:val="448" w:hRule="auto"/>
          <w:jc w:val="left"/>
        </w:trPr>
        <w:tc>
          <w:tcPr>
            <w:tcW w:w="2254"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center_id</w:t>
            </w:r>
          </w:p>
        </w:tc>
        <w:tc>
          <w:tcPr>
            <w:tcW w:w="2292"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505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id foreign key.</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Medical History Record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info about medical history record related for a particular patient, each patient may have 1 medical record stored in the medical center db.</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12 Medical History Record Table</w:t>
      </w:r>
    </w:p>
    <w:tbl>
      <w:tblPr/>
      <w:tblGrid>
        <w:gridCol w:w="2809"/>
        <w:gridCol w:w="2236"/>
        <w:gridCol w:w="1103"/>
        <w:gridCol w:w="4558"/>
      </w:tblGrid>
      <w:tr>
        <w:trPr>
          <w:trHeight w:val="315" w:hRule="auto"/>
          <w:jc w:val="left"/>
        </w:trPr>
        <w:tc>
          <w:tcPr>
            <w:tcW w:w="2809"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236"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558"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medical_record_id</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patient.</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height</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Patient’s height stored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weight</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Patient’s weight stored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medical_problems</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Patient’s physical problems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mental_health_issues</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Patient’s mental problems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medicines</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Patient’s medicines he already takes in Eng.</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allergic</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Patient’s allergy toward medicine or anything else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surgeries_history</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Patient’s surgeries done before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vaccines </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Patient’s vaccines done before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diagnosis</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Patient’s diagnosis done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symptoms</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Patient’s symptoms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tests_performed</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Patient’s test done before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treatment_plan</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Patient’s treatment plan done before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Family_medical_history</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Patient’s family health problems history in English.</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prescription_id</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Medical History created at time.</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Medical History updated time.</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medical history is deleted, otherwise false.</w:t>
            </w:r>
          </w:p>
        </w:tc>
      </w:tr>
      <w:tr>
        <w:trPr>
          <w:trHeight w:val="330" w:hRule="auto"/>
          <w:jc w:val="left"/>
        </w:trPr>
        <w:tc>
          <w:tcPr>
            <w:tcW w:w="2809"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patient_id</w:t>
            </w:r>
          </w:p>
        </w:tc>
        <w:tc>
          <w:tcPr>
            <w:tcW w:w="2236"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558"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 info from the user id</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Test Record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tests the patient have done. (1:M) 1 patient will have 1 or many test records done in the medical center</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Test Record Table</w:t>
      </w:r>
    </w:p>
    <w:tbl>
      <w:tblPr/>
      <w:tblGrid>
        <w:gridCol w:w="3105"/>
        <w:gridCol w:w="1684"/>
        <w:gridCol w:w="1103"/>
        <w:gridCol w:w="4814"/>
      </w:tblGrid>
      <w:tr>
        <w:trPr>
          <w:trHeight w:val="315" w:hRule="auto"/>
          <w:jc w:val="left"/>
        </w:trPr>
        <w:tc>
          <w:tcPr>
            <w:tcW w:w="310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1684" w:type="dxa"/>
            <w:tcBorders>
              <w:top w:val="single" w:color="000000" w:sz="8"/>
              <w:left w:val="single" w:color="836967"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836967"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814" w:type="dxa"/>
            <w:tcBorders>
              <w:top w:val="single" w:color="000000" w:sz="8"/>
              <w:left w:val="single" w:color="836967"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test_record_id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Uniquekey.</w:t>
            </w:r>
          </w:p>
        </w:tc>
      </w:tr>
      <w:tr>
        <w:trPr>
          <w:trHeight w:val="39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test_type</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enum</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The type of test done </w:t>
            </w:r>
          </w:p>
        </w:tc>
      </w:tr>
      <w:tr>
        <w:trPr>
          <w:trHeight w:val="366"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test_date</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 of the test</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test_result</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Result of the </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doctor_id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fk</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ID of the doctor</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patient_id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fk</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Id of the patient</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created_at</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timestamp</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Time the test is created</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isDeleted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Return true if the test is delelted, otherwise false</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Medicine Routine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medicine routine of the patient. (1:M) 1 patient will have 1 or many medical routine</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Test Record Table</w:t>
      </w:r>
    </w:p>
    <w:tbl>
      <w:tblPr/>
      <w:tblGrid>
        <w:gridCol w:w="3105"/>
        <w:gridCol w:w="1684"/>
        <w:gridCol w:w="1103"/>
        <w:gridCol w:w="4814"/>
      </w:tblGrid>
      <w:tr>
        <w:trPr>
          <w:trHeight w:val="315" w:hRule="auto"/>
          <w:jc w:val="left"/>
        </w:trPr>
        <w:tc>
          <w:tcPr>
            <w:tcW w:w="310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1684" w:type="dxa"/>
            <w:tcBorders>
              <w:top w:val="single" w:color="000000" w:sz="8"/>
              <w:left w:val="single" w:color="836967"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836967"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814" w:type="dxa"/>
            <w:tcBorders>
              <w:top w:val="single" w:color="000000" w:sz="8"/>
              <w:left w:val="single" w:color="836967"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medicine_routine_id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Uniquekey.</w:t>
            </w:r>
          </w:p>
        </w:tc>
      </w:tr>
      <w:tr>
        <w:trPr>
          <w:trHeight w:val="39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medicine_routine_type</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enum</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Type of the medical routine</w:t>
            </w:r>
          </w:p>
        </w:tc>
      </w:tr>
      <w:tr>
        <w:trPr>
          <w:trHeight w:val="402"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medicine_routine_desc</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 of the routine</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start_date</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Starting date of the routine</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doctor_id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fk</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ID of the doctor</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patient_id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fk</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Id of the patient</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created_at</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timestamp</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Time the test is created</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isDeleted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Return true if the test is delelted, otherwise false</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end_date</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Ending date of the routine</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Medicine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medicine routine of the patient. (1:M) 1 patient will have 1 or many medical routine</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Test Record Table</w:t>
      </w:r>
    </w:p>
    <w:tbl>
      <w:tblPr/>
      <w:tblGrid>
        <w:gridCol w:w="3105"/>
        <w:gridCol w:w="1684"/>
        <w:gridCol w:w="1103"/>
        <w:gridCol w:w="4814"/>
      </w:tblGrid>
      <w:tr>
        <w:trPr>
          <w:trHeight w:val="315" w:hRule="auto"/>
          <w:jc w:val="left"/>
        </w:trPr>
        <w:tc>
          <w:tcPr>
            <w:tcW w:w="310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1684" w:type="dxa"/>
            <w:tcBorders>
              <w:top w:val="single" w:color="000000" w:sz="8"/>
              <w:left w:val="single" w:color="836967"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836967"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814" w:type="dxa"/>
            <w:tcBorders>
              <w:top w:val="single" w:color="000000" w:sz="8"/>
              <w:left w:val="single" w:color="836967"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medicine_id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Uniquekey.</w:t>
            </w:r>
          </w:p>
        </w:tc>
      </w:tr>
      <w:tr>
        <w:trPr>
          <w:trHeight w:val="39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medicine_type</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enum (oral, needle...)</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Type of the medical routine</w:t>
            </w:r>
          </w:p>
        </w:tc>
      </w:tr>
      <w:tr>
        <w:trPr>
          <w:trHeight w:val="402"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medicine_name</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varchar(30)</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 of the routine</w:t>
            </w:r>
          </w:p>
        </w:tc>
      </w:tr>
      <w:tr>
        <w:trPr>
          <w:trHeight w:val="342"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medicine_composition</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varchar(30)</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Starting date of the routine</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medicine_usage</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varchar(30)</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ID of the doctor</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patient_id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fk</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Id of the patient</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created_at</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timestamp</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Time the test is created</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isDeleted</w:t>
            </w: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w:t>
            </w: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Return true if the test is delelted, otherwise false</w:t>
            </w:r>
          </w:p>
        </w:tc>
      </w:tr>
      <w:tr>
        <w:trPr>
          <w:trHeight w:val="330" w:hRule="auto"/>
          <w:jc w:val="left"/>
        </w:trPr>
        <w:tc>
          <w:tcPr>
            <w:tcW w:w="3105" w:type="dxa"/>
            <w:tcBorders>
              <w:top w:val="single" w:color="836967"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8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03"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814" w:type="dxa"/>
            <w:tcBorders>
              <w:top w:val="single" w:color="836967" w:sz="0"/>
              <w:left w:val="single" w:color="836967"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Appointments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is the (1:M) relation between the patient and the appointment, each patient may have 1 or more appointment in different medical centers.</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13 Appointments Table</w:t>
      </w:r>
    </w:p>
    <w:tbl>
      <w:tblPr/>
      <w:tblGrid>
        <w:gridCol w:w="2540"/>
        <w:gridCol w:w="2265"/>
        <w:gridCol w:w="1281"/>
        <w:gridCol w:w="4620"/>
      </w:tblGrid>
      <w:tr>
        <w:trPr>
          <w:trHeight w:val="315" w:hRule="auto"/>
          <w:jc w:val="left"/>
        </w:trPr>
        <w:tc>
          <w:tcPr>
            <w:tcW w:w="2540"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265"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281"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620"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appointment.</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appointment_date</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 date and time stored in English.</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appointment_status</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enum</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 status (Cancelled, Rescheduled, Finished, Ongoing…) stored in English.</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appointment_type</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enum</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 type (Onsite, Virtual) stored in English.</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notes</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 notes stored in English.</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 created at time</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Appointment updated time.</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is_cancelled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appointment is cancelled, otherwise false.</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id foreign key.</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doctor_id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Doctor id foreign key.</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id foreign key.</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 id foreign key.</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Waiting List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stores all the patients that are on a waiting list since no appointments can be done (no vacancy).</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14 Waiting List Table</w:t>
      </w:r>
    </w:p>
    <w:tbl>
      <w:tblPr/>
      <w:tblGrid>
        <w:gridCol w:w="2540"/>
        <w:gridCol w:w="2265"/>
        <w:gridCol w:w="1281"/>
        <w:gridCol w:w="4620"/>
      </w:tblGrid>
      <w:tr>
        <w:trPr>
          <w:trHeight w:val="315" w:hRule="auto"/>
          <w:jc w:val="left"/>
        </w:trPr>
        <w:tc>
          <w:tcPr>
            <w:tcW w:w="2540"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2265"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281"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620"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waiting_id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waiting lit.</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waiting _date</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Wait date and time stored in English.</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waiting _status</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enum</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Wait status (Cancelled, Rescheduled, Still Waiting …) stored in English.</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notes</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text</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Wait notes stored in English.</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Wait created at time</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Wait updated time.</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is_cancelled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Wait is cancelled, otherwise false.</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Center id foreign key.</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doctor_id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Doctor id foreign key.</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id foreign key.</w:t>
            </w:r>
          </w:p>
        </w:tc>
      </w:tr>
      <w:tr>
        <w:trPr>
          <w:trHeight w:val="330" w:hRule="auto"/>
          <w:jc w:val="left"/>
        </w:trPr>
        <w:tc>
          <w:tcPr>
            <w:tcW w:w="2540"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patient_id</w:t>
            </w:r>
          </w:p>
        </w:tc>
        <w:tc>
          <w:tcPr>
            <w:tcW w:w="2265"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281"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620"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 id foreign key.</w:t>
            </w:r>
          </w:p>
        </w:tc>
      </w:tr>
    </w:tbl>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Examination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info about each department examination cost, each department will have only 1 examination amount.</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15 ExaminationTable</w:t>
      </w:r>
    </w:p>
    <w:tbl>
      <w:tblPr/>
      <w:tblGrid>
        <w:gridCol w:w="3105"/>
        <w:gridCol w:w="1684"/>
        <w:gridCol w:w="1103"/>
        <w:gridCol w:w="4814"/>
      </w:tblGrid>
      <w:tr>
        <w:trPr>
          <w:trHeight w:val="315" w:hRule="auto"/>
          <w:jc w:val="left"/>
        </w:trPr>
        <w:tc>
          <w:tcPr>
            <w:tcW w:w="310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1684"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814"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examination_id</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w:t>
            </w:r>
          </w:p>
        </w:tc>
      </w:tr>
      <w:tr>
        <w:trPr>
          <w:trHeight w:val="330"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examination_cost_dollar</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 (10,2)</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Cost in Dollar.</w:t>
            </w:r>
          </w:p>
        </w:tc>
      </w:tr>
      <w:tr>
        <w:trPr>
          <w:trHeight w:val="330"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examination_cost_lebanese</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 (10,2)</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Cost in Lebanese</w:t>
            </w:r>
          </w:p>
        </w:tc>
      </w:tr>
      <w:tr>
        <w:trPr>
          <w:trHeight w:val="330"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 at time.</w:t>
            </w:r>
          </w:p>
        </w:tc>
      </w:tr>
      <w:tr>
        <w:trPr>
          <w:trHeight w:val="330"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updated_at</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Cost updated time.</w:t>
            </w:r>
          </w:p>
        </w:tc>
      </w:tr>
      <w:tr>
        <w:trPr>
          <w:trHeight w:val="330"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is_deleted</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bool </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Store True if the examination is deleted, otherwise false.</w:t>
            </w:r>
          </w:p>
        </w:tc>
      </w:tr>
      <w:tr>
        <w:trPr>
          <w:trHeight w:val="448"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department_id</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Department id foreign key.</w:t>
            </w:r>
          </w:p>
        </w:tc>
      </w:tr>
    </w:tbl>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Patient Payments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info about all the payments done by a patient. (1:M) 1 patient may have 1 or more payment done.</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16 Patient Payments Table</w:t>
      </w:r>
    </w:p>
    <w:tbl>
      <w:tblPr/>
      <w:tblGrid>
        <w:gridCol w:w="2962"/>
        <w:gridCol w:w="1844"/>
        <w:gridCol w:w="1103"/>
        <w:gridCol w:w="4797"/>
      </w:tblGrid>
      <w:tr>
        <w:trPr>
          <w:trHeight w:val="315" w:hRule="auto"/>
          <w:jc w:val="left"/>
        </w:trPr>
        <w:tc>
          <w:tcPr>
            <w:tcW w:w="2962"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1844"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797"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payment_id</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 key for the payment.</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payment_amount_dollar</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 (10,2)</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Payment amount in Dollar. This value will come from the examination_id.</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Payment_amount_lebanese</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 (10,2)</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Payment amount in Lebanese. This value will come from the examination_id.</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payment_date</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 and Time of the payment</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discount_price_dollar</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 (10,2)</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Discount price in Dollar. The discount price will come from patient_id if he has insuarance.</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discount_price_lebanses</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 (10,2)</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Discount price in Lebanese. The discount price will come from patient_id if he has insuarance.</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total_payment_dollar</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 (10,2)</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Total amount after discount in Dollar.</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total_payment_lebanses</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decimal (10,2)</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Total amount after discount in Lebanese.</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created_at</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datetime timestamp</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no</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Payment created at time.</w:t>
            </w:r>
          </w:p>
        </w:tc>
      </w:tr>
      <w:tr>
        <w:trPr>
          <w:trHeight w:val="330"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patient_id</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Patient info from the patient id</w:t>
            </w:r>
          </w:p>
        </w:tc>
      </w:tr>
      <w:tr>
        <w:trPr>
          <w:trHeight w:val="448" w:hRule="auto"/>
          <w:jc w:val="left"/>
        </w:trPr>
        <w:tc>
          <w:tcPr>
            <w:tcW w:w="2962"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examination_id</w:t>
            </w:r>
          </w:p>
        </w:tc>
        <w:tc>
          <w:tcPr>
            <w:tcW w:w="184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(fk)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797"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Examination id foreign key.</w:t>
            </w:r>
          </w:p>
        </w:tc>
      </w:tr>
    </w:tbl>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p>
    <w:p>
      <w:pPr>
        <w:spacing w:before="0" w:after="0" w:line="480"/>
        <w:ind w:right="0" w:left="15" w:firstLine="0"/>
        <w:jc w:val="both"/>
        <w:rPr>
          <w:rFonts w:ascii="Franklin Gothic Book" w:hAnsi="Franklin Gothic Book" w:cs="Franklin Gothic Book" w:eastAsia="Franklin Gothic Book"/>
          <w:color w:val="4354A2"/>
          <w:spacing w:val="0"/>
          <w:position w:val="0"/>
          <w:sz w:val="32"/>
          <w:shd w:fill="auto" w:val="clear"/>
        </w:rPr>
      </w:pPr>
      <w:r>
        <w:rPr>
          <w:rFonts w:ascii="Franklin Gothic Book" w:hAnsi="Franklin Gothic Book" w:cs="Franklin Gothic Book" w:eastAsia="Franklin Gothic Book"/>
          <w:color w:val="4354A2"/>
          <w:spacing w:val="0"/>
          <w:position w:val="0"/>
          <w:sz w:val="32"/>
          <w:shd w:fill="auto" w:val="clear"/>
        </w:rPr>
        <w:t xml:space="preserve">Account Receivable Table</w:t>
      </w:r>
    </w:p>
    <w:p>
      <w:pPr>
        <w:spacing w:before="0" w:after="0" w:line="48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table will store all the payments done from patients to the medical center money account. (1:M) 1 account will have 1 or many invoiced paid from a single patient</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Table 17  Account Receivable Table</w:t>
      </w:r>
    </w:p>
    <w:tbl>
      <w:tblPr/>
      <w:tblGrid>
        <w:gridCol w:w="3105"/>
        <w:gridCol w:w="1684"/>
        <w:gridCol w:w="1103"/>
        <w:gridCol w:w="4814"/>
      </w:tblGrid>
      <w:tr>
        <w:trPr>
          <w:trHeight w:val="315" w:hRule="auto"/>
          <w:jc w:val="left"/>
        </w:trPr>
        <w:tc>
          <w:tcPr>
            <w:tcW w:w="3105" w:type="dxa"/>
            <w:tcBorders>
              <w:top w:val="single" w:color="000000" w:sz="8"/>
              <w:left w:val="single" w:color="000000" w:sz="8"/>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Attribute name</w:t>
            </w:r>
          </w:p>
        </w:tc>
        <w:tc>
          <w:tcPr>
            <w:tcW w:w="1684"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Data type</w:t>
            </w:r>
          </w:p>
        </w:tc>
        <w:tc>
          <w:tcPr>
            <w:tcW w:w="1103"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Required</w:t>
            </w:r>
          </w:p>
        </w:tc>
        <w:tc>
          <w:tcPr>
            <w:tcW w:w="4814" w:type="dxa"/>
            <w:tcBorders>
              <w:top w:val="single" w:color="000000" w:sz="8"/>
              <w:left w:val="single" w:color="000000" w:sz="0"/>
              <w:bottom w:val="single" w:color="000000" w:sz="8"/>
              <w:right w:val="single" w:color="000000" w:sz="8"/>
            </w:tcBorders>
            <w:shd w:color="auto" w:fill="92d050"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Description</w:t>
            </w:r>
          </w:p>
        </w:tc>
      </w:tr>
      <w:tr>
        <w:trPr>
          <w:trHeight w:val="330"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account_receivable_id</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int (pk)</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Uniquekey.</w:t>
            </w:r>
          </w:p>
        </w:tc>
      </w:tr>
      <w:tr>
        <w:trPr>
          <w:trHeight w:val="330"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Total_amount_dollar</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Deciaml (15,2)</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Total amount of money in Dollar received in one day. The total will be computed in a Join Query.</w:t>
            </w:r>
          </w:p>
        </w:tc>
      </w:tr>
      <w:tr>
        <w:trPr>
          <w:trHeight w:val="330" w:hRule="auto"/>
          <w:jc w:val="left"/>
        </w:trPr>
        <w:tc>
          <w:tcPr>
            <w:tcW w:w="3105" w:type="dxa"/>
            <w:tcBorders>
              <w:top w:val="single" w:color="000000" w:sz="0"/>
              <w:left w:val="single" w:color="000000" w:sz="8"/>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Total_amount_lebanese</w:t>
            </w:r>
          </w:p>
        </w:tc>
        <w:tc>
          <w:tcPr>
            <w:tcW w:w="168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Deciaml (15,2)</w:t>
            </w:r>
          </w:p>
        </w:tc>
        <w:tc>
          <w:tcPr>
            <w:tcW w:w="1103"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yes</w:t>
            </w:r>
          </w:p>
        </w:tc>
        <w:tc>
          <w:tcPr>
            <w:tcW w:w="4814" w:type="dxa"/>
            <w:tcBorders>
              <w:top w:val="single" w:color="000000" w:sz="0"/>
              <w:left w:val="single" w:color="000000" w:sz="0"/>
              <w:bottom w:val="single" w:color="000000" w:sz="8"/>
              <w:right w:val="single" w:color="000000" w:sz="8"/>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Total amount of money in Dollar received in one day. The total will be computed in a Join Query.</w:t>
            </w:r>
          </w:p>
        </w:tc>
      </w:tr>
    </w:tbl>
    <w:p>
      <w:pPr>
        <w:spacing w:before="90" w:after="360" w:line="240"/>
        <w:ind w:right="-11" w:left="11" w:firstLine="0"/>
        <w:jc w:val="left"/>
        <w:rPr>
          <w:rFonts w:ascii="Franklin Gothic Demi" w:hAnsi="Franklin Gothic Demi" w:cs="Franklin Gothic Demi" w:eastAsia="Franklin Gothic Demi"/>
          <w:caps w:val="true"/>
          <w:color w:val="4354A2"/>
          <w:spacing w:val="0"/>
          <w:position w:val="0"/>
          <w:sz w:val="56"/>
          <w:shd w:fill="auto" w:val="clear"/>
        </w:rPr>
      </w:pPr>
    </w:p>
    <w:p>
      <w:pPr>
        <w:spacing w:before="90" w:after="360" w:line="240"/>
        <w:ind w:right="-11" w:left="11" w:firstLine="0"/>
        <w:jc w:val="left"/>
        <w:rPr>
          <w:rFonts w:ascii="Franklin Gothic Demi" w:hAnsi="Franklin Gothic Demi" w:cs="Franklin Gothic Demi" w:eastAsia="Franklin Gothic Demi"/>
          <w:caps w:val="true"/>
          <w:color w:val="4354A2"/>
          <w:spacing w:val="0"/>
          <w:position w:val="0"/>
          <w:sz w:val="56"/>
          <w:shd w:fill="auto" w:val="clear"/>
        </w:rPr>
      </w:pPr>
    </w:p>
    <w:p>
      <w:pPr>
        <w:spacing w:before="90" w:after="360" w:line="240"/>
        <w:ind w:right="-11" w:left="11" w:firstLine="0"/>
        <w:jc w:val="left"/>
        <w:rPr>
          <w:rFonts w:ascii="Franklin Gothic Demi" w:hAnsi="Franklin Gothic Demi" w:cs="Franklin Gothic Demi" w:eastAsia="Franklin Gothic Demi"/>
          <w:caps w:val="true"/>
          <w:color w:val="4354A2"/>
          <w:spacing w:val="0"/>
          <w:position w:val="0"/>
          <w:sz w:val="56"/>
          <w:shd w:fill="auto" w:val="clear"/>
        </w:rPr>
      </w:pPr>
    </w:p>
    <w:p>
      <w:pPr>
        <w:spacing w:before="90" w:after="360" w:line="240"/>
        <w:ind w:right="-11" w:left="11" w:firstLine="0"/>
        <w:jc w:val="left"/>
        <w:rPr>
          <w:rFonts w:ascii="Franklin Gothic Demi" w:hAnsi="Franklin Gothic Demi" w:cs="Franklin Gothic Demi" w:eastAsia="Franklin Gothic Demi"/>
          <w:caps w:val="true"/>
          <w:color w:val="4354A2"/>
          <w:spacing w:val="0"/>
          <w:position w:val="0"/>
          <w:sz w:val="56"/>
          <w:shd w:fill="auto" w:val="clear"/>
        </w:rPr>
      </w:pPr>
      <w:r>
        <w:rPr>
          <w:rFonts w:ascii="Franklin Gothic Demi" w:hAnsi="Franklin Gothic Demi" w:cs="Franklin Gothic Demi" w:eastAsia="Franklin Gothic Demi"/>
          <w:caps w:val="true"/>
          <w:color w:val="4354A2"/>
          <w:spacing w:val="0"/>
          <w:position w:val="0"/>
          <w:sz w:val="56"/>
          <w:shd w:fill="auto" w:val="clear"/>
        </w:rPr>
        <w:t xml:space="preserve">Database ER Diagram</w:t>
      </w:r>
    </w:p>
    <w:p>
      <w:pPr>
        <w:spacing w:before="0" w:after="0" w:line="48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auto" w:val="clear"/>
        </w:rPr>
        <w:t xml:space="preserve">An important point to clarify:</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each section, ER diagrams are segmented into smaller pieces for ease of reading, and at the end of each section the all the pieces are grouped into one final form to show the full scope of the project.</w:t>
      </w:r>
    </w:p>
    <w:p>
      <w:pPr>
        <w:spacing w:before="0" w:after="0" w:line="48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28"/>
          <w:shd w:fill="auto" w:val="clear"/>
        </w:rPr>
      </w:pPr>
      <w:r>
        <w:rPr>
          <w:rFonts w:ascii="Franklin Gothic Demi" w:hAnsi="Franklin Gothic Demi" w:cs="Franklin Gothic Demi" w:eastAsia="Franklin Gothic Demi"/>
          <w:color w:val="4354A2"/>
          <w:spacing w:val="0"/>
          <w:position w:val="0"/>
          <w:sz w:val="32"/>
          <w:shd w:fill="auto" w:val="clear"/>
        </w:rPr>
        <w:t xml:space="preserve">Context Data model:</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context model (or context modeling) defines how context data are structured and maintained (It plays a key role in supporting efficient context management). It aims to produce a formal or semi-formal description of the context information that is present in a It is used to represent the reusable context information of the components (The top-level classes consist of Operating system, component container, hardware requirement and Software requirement).</w:t>
      </w:r>
    </w:p>
    <w:p>
      <w:pPr>
        <w:spacing w:before="0" w:after="0" w:line="480"/>
        <w:ind w:right="0" w:left="0" w:firstLine="0"/>
        <w:jc w:val="left"/>
        <w:rPr>
          <w:rFonts w:ascii="Arial" w:hAnsi="Arial" w:cs="Arial" w:eastAsia="Arial"/>
          <w:color w:val="auto"/>
          <w:spacing w:val="0"/>
          <w:position w:val="0"/>
          <w:sz w:val="24"/>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auto" w:val="clear"/>
        </w:rPr>
        <w:t xml:space="preserve">DB Diagram</w: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view the db diagram, visit this website: </w:t>
      </w:r>
      <w:hyperlink xmlns:r="http://schemas.openxmlformats.org/officeDocument/2006/relationships" r:id="docRId58">
        <w:r>
          <w:rPr>
            <w:rFonts w:ascii="Arial" w:hAnsi="Arial" w:cs="Arial" w:eastAsia="Arial"/>
            <w:color w:val="0000FF"/>
            <w:spacing w:val="0"/>
            <w:position w:val="0"/>
            <w:sz w:val="24"/>
            <w:u w:val="single"/>
            <w:shd w:fill="auto" w:val="clear"/>
          </w:rPr>
          <w:t xml:space="preserve">https://dbdiagram.io/d/</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64</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c</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3</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d</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2</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e</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502</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bd</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1</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c</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4</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a</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5</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ede</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8</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d</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 </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HYPERLINK "https://dbdiagram.io/d/64c3d2e502bd1c4a5ede8d67"</w:t>
        </w:r>
        <w:r>
          <w:rPr>
            <w:rFonts w:ascii="Arial" w:hAnsi="Arial" w:cs="Arial" w:eastAsia="Arial"/>
            <w:color w:val="0000FF"/>
            <w:spacing w:val="0"/>
            <w:position w:val="0"/>
            <w:sz w:val="24"/>
            <w:u w:val="single"/>
            <w:shd w:fill="auto" w:val="clear"/>
          </w:rPr>
          <w:t xml:space="preserve"> HYPERLINK "https://dbdiagram.io/d/64c3d2e502bd1c4a5ede8d67"</w:t>
        </w:r>
        <w:r>
          <w:rPr>
            <w:rFonts w:ascii="Arial" w:hAnsi="Arial" w:cs="Arial" w:eastAsia="Arial"/>
            <w:color w:val="0000FF"/>
            <w:spacing w:val="0"/>
            <w:position w:val="0"/>
            <w:sz w:val="24"/>
            <w:u w:val="single"/>
            <w:shd w:fill="auto" w:val="clear"/>
          </w:rPr>
          <w:t xml:space="preserve">67</w:t>
        </w:r>
      </w:hyperlink>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Here is an image for the complete ER diagram</w:t>
      </w:r>
    </w:p>
    <w:p>
      <w:pPr>
        <w:spacing w:before="120" w:after="0" w:line="240"/>
        <w:ind w:right="0" w:left="14" w:firstLine="0"/>
        <w:jc w:val="left"/>
        <w:rPr>
          <w:rFonts w:ascii="Franklin Gothic Demi" w:hAnsi="Franklin Gothic Demi" w:cs="Franklin Gothic Demi" w:eastAsia="Franklin Gothic Demi"/>
          <w:color w:val="4354A2"/>
          <w:spacing w:val="0"/>
          <w:position w:val="0"/>
          <w:sz w:val="32"/>
          <w:shd w:fill="auto" w:val="clear"/>
        </w:rPr>
      </w:pPr>
      <w:r>
        <w:object w:dxaOrig="18627" w:dyaOrig="43977">
          <v:rect xmlns:o="urn:schemas-microsoft-com:office:office" xmlns:v="urn:schemas-microsoft-com:vml" id="rectole0000000028" style="width:931.350000pt;height:2198.85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8" ShapeID="rectole0000000028" r:id="docRId59"/>
        </w:objec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90" w:after="360" w:line="240"/>
        <w:ind w:right="-11" w:left="11" w:firstLine="0"/>
        <w:jc w:val="left"/>
        <w:rPr>
          <w:rFonts w:ascii="Franklin Gothic Demi" w:hAnsi="Franklin Gothic Demi" w:cs="Franklin Gothic Demi" w:eastAsia="Franklin Gothic Demi"/>
          <w:caps w:val="true"/>
          <w:color w:val="4354A2"/>
          <w:spacing w:val="0"/>
          <w:position w:val="0"/>
          <w:sz w:val="56"/>
          <w:shd w:fill="auto" w:val="clear"/>
        </w:rPr>
      </w:pPr>
      <w:r>
        <w:rPr>
          <w:rFonts w:ascii="Franklin Gothic Demi" w:hAnsi="Franklin Gothic Demi" w:cs="Franklin Gothic Demi" w:eastAsia="Franklin Gothic Demi"/>
          <w:caps w:val="true"/>
          <w:color w:val="4354A2"/>
          <w:spacing w:val="0"/>
          <w:position w:val="0"/>
          <w:sz w:val="56"/>
          <w:shd w:fill="auto" w:val="clear"/>
        </w:rPr>
        <w:t xml:space="preserve">Data Flow Diagram </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auto" w:val="clear"/>
        </w:rPr>
        <w:t xml:space="preserve">Introduction to data flow diagram</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Franklin Gothic Book" w:hAnsi="Franklin Gothic Book" w:cs="Franklin Gothic Book" w:eastAsia="Franklin Gothic Book"/>
          <w:color w:val="auto"/>
          <w:spacing w:val="0"/>
          <w:position w:val="0"/>
          <w:sz w:val="24"/>
          <w:shd w:fill="auto" w:val="clear"/>
        </w:rPr>
      </w:pPr>
      <w:r>
        <w:rPr>
          <w:rFonts w:ascii="Arial" w:hAnsi="Arial" w:cs="Arial" w:eastAsia="Arial"/>
          <w:b/>
          <w:color w:val="auto"/>
          <w:spacing w:val="0"/>
          <w:position w:val="0"/>
          <w:sz w:val="24"/>
          <w:shd w:fill="auto" w:val="clear"/>
        </w:rPr>
        <w:t xml:space="preserve">DFD</w:t>
      </w:r>
      <w:r>
        <w:rPr>
          <w:rFonts w:ascii="Arial" w:hAnsi="Arial" w:cs="Arial" w:eastAsia="Arial"/>
          <w:color w:val="auto"/>
          <w:spacing w:val="0"/>
          <w:position w:val="0"/>
          <w:sz w:val="24"/>
          <w:shd w:fill="auto" w:val="clear"/>
        </w:rPr>
        <w:t xml:space="preserve"> is the abbreviation for </w:t>
      </w:r>
      <w:r>
        <w:rPr>
          <w:rFonts w:ascii="Arial" w:hAnsi="Arial" w:cs="Arial" w:eastAsia="Arial"/>
          <w:b/>
          <w:color w:val="auto"/>
          <w:spacing w:val="0"/>
          <w:position w:val="0"/>
          <w:sz w:val="24"/>
          <w:shd w:fill="auto" w:val="clear"/>
        </w:rPr>
        <w:t xml:space="preserve">Data Flow Diagram</w:t>
      </w:r>
      <w:r>
        <w:rPr>
          <w:rFonts w:ascii="Arial" w:hAnsi="Arial" w:cs="Arial" w:eastAsia="Arial"/>
          <w:color w:val="auto"/>
          <w:spacing w:val="0"/>
          <w:position w:val="0"/>
          <w:sz w:val="24"/>
          <w:shd w:fill="auto" w:val="clear"/>
        </w:rPr>
        <w:t xml:space="preserve">.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modeling tools.</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auto" w:val="clear"/>
        </w:rPr>
        <w:t xml:space="preserve">The symbols depict of data flow diagrams:</w:t>
      </w:r>
    </w:p>
    <w:p>
      <w:pPr>
        <w:spacing w:before="0" w:after="0" w:line="480"/>
        <w:ind w:right="0" w:left="0" w:firstLine="0"/>
        <w:jc w:val="left"/>
        <w:rPr>
          <w:rFonts w:ascii="Arial" w:hAnsi="Arial" w:cs="Arial" w:eastAsia="Arial"/>
          <w:color w:val="auto"/>
          <w:spacing w:val="0"/>
          <w:position w:val="0"/>
          <w:sz w:val="24"/>
          <w:shd w:fill="auto" w:val="clear"/>
        </w:rPr>
      </w:pP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System:                                                                         the stakeholder: </w:t>
      </w:r>
    </w:p>
    <w:p>
      <w:pPr>
        <w:spacing w:before="0" w:after="0" w:line="480"/>
        <w:ind w:right="0" w:left="0" w:firstLine="0"/>
        <w:jc w:val="left"/>
        <w:rPr>
          <w:rFonts w:ascii="Arial" w:hAnsi="Arial" w:cs="Arial" w:eastAsia="Arial"/>
          <w:color w:val="auto"/>
          <w:spacing w:val="0"/>
          <w:position w:val="0"/>
          <w:sz w:val="24"/>
          <w:shd w:fill="auto" w:val="clear"/>
        </w:rPr>
      </w:pPr>
      <w:r>
        <w:object w:dxaOrig="2611" w:dyaOrig="2348">
          <v:rect xmlns:o="urn:schemas-microsoft-com:office:office" xmlns:v="urn:schemas-microsoft-com:vml" id="rectole0000000029" style="width:130.550000pt;height:117.40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29" ShapeID="rectole0000000029" r:id="docRId61"/>
        </w:object>
      </w:r>
    </w:p>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database:</w:t>
      </w:r>
    </w:p>
    <w:p>
      <w:pPr>
        <w:spacing w:before="0" w:after="0" w:line="480"/>
        <w:ind w:right="0" w:left="0" w:firstLine="0"/>
        <w:jc w:val="left"/>
        <w:rPr>
          <w:rFonts w:ascii="Arial" w:hAnsi="Arial" w:cs="Arial" w:eastAsia="Arial"/>
          <w:color w:val="auto"/>
          <w:spacing w:val="0"/>
          <w:position w:val="0"/>
          <w:sz w:val="24"/>
          <w:shd w:fill="auto" w:val="clear"/>
        </w:rPr>
      </w:pPr>
      <w:r>
        <w:object w:dxaOrig="3644" w:dyaOrig="1761">
          <v:rect xmlns:o="urn:schemas-microsoft-com:office:office" xmlns:v="urn:schemas-microsoft-com:vml" id="rectole0000000030" style="width:182.200000pt;height:88.0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30" ShapeID="rectole0000000030" r:id="docRId63"/>
        </w:objec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r>
        <w:rPr>
          <w:rFonts w:ascii="Franklin Gothic Demi" w:hAnsi="Franklin Gothic Demi" w:cs="Franklin Gothic Demi" w:eastAsia="Franklin Gothic Demi"/>
          <w:color w:val="4354A2"/>
          <w:spacing w:val="0"/>
          <w:position w:val="0"/>
          <w:sz w:val="32"/>
          <w:shd w:fill="auto" w:val="clear"/>
        </w:rPr>
        <w:t xml:space="preserve">Context Diagram:</w:t>
      </w:r>
    </w:p>
    <w:p>
      <w:pPr>
        <w:spacing w:before="120" w:after="0" w:line="360"/>
        <w:ind w:right="0" w:left="14" w:firstLine="0"/>
        <w:jc w:val="left"/>
        <w:rPr>
          <w:rFonts w:ascii="Franklin Gothic Demi" w:hAnsi="Franklin Gothic Demi" w:cs="Franklin Gothic Demi" w:eastAsia="Franklin Gothic Demi"/>
          <w:color w:val="4354A2"/>
          <w:spacing w:val="0"/>
          <w:position w:val="0"/>
          <w:sz w:val="32"/>
          <w:shd w:fill="auto" w:val="clear"/>
        </w:rPr>
      </w:pPr>
    </w:p>
    <w:p>
      <w:pPr>
        <w:spacing w:before="120" w:after="0" w:line="360"/>
        <w:ind w:right="0" w:left="14"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
    <w:lvl w:ilvl="0">
      <w:start w:val="1"/>
      <w:numFmt w:val="decimal"/>
      <w:lvlText w:val="%1."/>
    </w:lvl>
  </w:abstractNum>
  <w:abstractNum w:abstractNumId="198">
    <w:lvl w:ilvl="0">
      <w:start w:val="1"/>
      <w:numFmt w:val="bullet"/>
      <w:lvlText w:val="•"/>
    </w:lvl>
  </w:abstractNum>
  <w:abstractNum w:abstractNumId="7">
    <w:lvl w:ilvl="0">
      <w:start w:val="1"/>
      <w:numFmt w:val="decimal"/>
      <w:lvlText w:val="%1."/>
    </w:lvl>
  </w:abstractNum>
  <w:abstractNum w:abstractNumId="204">
    <w:lvl w:ilvl="0">
      <w:start w:val="1"/>
      <w:numFmt w:val="bullet"/>
      <w:lvlText w:val="•"/>
    </w:lvl>
  </w:abstractNum>
  <w:abstractNum w:abstractNumId="13">
    <w:lvl w:ilvl="0">
      <w:start w:val="1"/>
      <w:numFmt w:val="decimal"/>
      <w:lvlText w:val="%1."/>
    </w:lvl>
  </w:abstractNum>
  <w:abstractNum w:abstractNumId="210">
    <w:lvl w:ilvl="0">
      <w:start w:val="1"/>
      <w:numFmt w:val="bullet"/>
      <w:lvlText w:val="•"/>
    </w:lvl>
  </w:abstractNum>
  <w:abstractNum w:abstractNumId="19">
    <w:lvl w:ilvl="0">
      <w:start w:val="1"/>
      <w:numFmt w:val="decimal"/>
      <w:lvlText w:val="%1."/>
    </w:lvl>
  </w:abstractNum>
  <w:abstractNum w:abstractNumId="216">
    <w:lvl w:ilvl="0">
      <w:start w:val="1"/>
      <w:numFmt w:val="bullet"/>
      <w:lvlText w:val="•"/>
    </w:lvl>
  </w:abstractNum>
  <w:abstractNum w:abstractNumId="25">
    <w:lvl w:ilvl="0">
      <w:start w:val="1"/>
      <w:numFmt w:val="decimal"/>
      <w:lvlText w:val="%1."/>
    </w:lvl>
  </w:abstractNum>
  <w:abstractNum w:abstractNumId="222">
    <w:lvl w:ilvl="0">
      <w:start w:val="1"/>
      <w:numFmt w:val="bullet"/>
      <w:lvlText w:val="•"/>
    </w:lvl>
  </w:abstractNum>
  <w:num w:numId="24">
    <w:abstractNumId w:val="222"/>
  </w:num>
  <w:num w:numId="42">
    <w:abstractNumId w:val="216"/>
  </w:num>
  <w:num w:numId="50">
    <w:abstractNumId w:val="210"/>
  </w:num>
  <w:num w:numId="53">
    <w:abstractNumId w:val="204"/>
  </w:num>
  <w:num w:numId="62">
    <w:abstractNumId w:val="198"/>
  </w:num>
  <w:num w:numId="64">
    <w:abstractNumId w:val="192"/>
  </w:num>
  <w:num w:numId="71">
    <w:abstractNumId w:val="186"/>
  </w:num>
  <w:num w:numId="73">
    <w:abstractNumId w:val="180"/>
  </w:num>
  <w:num w:numId="75">
    <w:abstractNumId w:val="174"/>
  </w:num>
  <w:num w:numId="78">
    <w:abstractNumId w:val="168"/>
  </w:num>
  <w:num w:numId="80">
    <w:abstractNumId w:val="162"/>
  </w:num>
  <w:num w:numId="82">
    <w:abstractNumId w:val="156"/>
  </w:num>
  <w:num w:numId="84">
    <w:abstractNumId w:val="150"/>
  </w:num>
  <w:num w:numId="86">
    <w:abstractNumId w:val="144"/>
  </w:num>
  <w:num w:numId="88">
    <w:abstractNumId w:val="138"/>
  </w:num>
  <w:num w:numId="90">
    <w:abstractNumId w:val="132"/>
  </w:num>
  <w:num w:numId="95">
    <w:abstractNumId w:val="126"/>
  </w:num>
  <w:num w:numId="97">
    <w:abstractNumId w:val="120"/>
  </w:num>
  <w:num w:numId="99">
    <w:abstractNumId w:val="114"/>
  </w:num>
  <w:num w:numId="101">
    <w:abstractNumId w:val="108"/>
  </w:num>
  <w:num w:numId="103">
    <w:abstractNumId w:val="102"/>
  </w:num>
  <w:num w:numId="105">
    <w:abstractNumId w:val="96"/>
  </w:num>
  <w:num w:numId="107">
    <w:abstractNumId w:val="90"/>
  </w:num>
  <w:num w:numId="111">
    <w:abstractNumId w:val="84"/>
  </w:num>
  <w:num w:numId="113">
    <w:abstractNumId w:val="78"/>
  </w:num>
  <w:num w:numId="115">
    <w:abstractNumId w:val="72"/>
  </w:num>
  <w:num w:numId="117">
    <w:abstractNumId w:val="66"/>
  </w:num>
  <w:num w:numId="120">
    <w:abstractNumId w:val="60"/>
  </w:num>
  <w:num w:numId="122">
    <w:abstractNumId w:val="54"/>
  </w:num>
  <w:num w:numId="124">
    <w:abstractNumId w:val="48"/>
  </w:num>
  <w:num w:numId="126">
    <w:abstractNumId w:val="42"/>
  </w:num>
  <w:num w:numId="128">
    <w:abstractNumId w:val="36"/>
  </w:num>
  <w:num w:numId="130">
    <w:abstractNumId w:val="30"/>
  </w:num>
  <w:num w:numId="132">
    <w:abstractNumId w:val="25"/>
  </w:num>
  <w:num w:numId="138">
    <w:abstractNumId w:val="24"/>
  </w:num>
  <w:num w:numId="218">
    <w:abstractNumId w:val="19"/>
  </w:num>
  <w:num w:numId="219">
    <w:abstractNumId w:val="18"/>
  </w:num>
  <w:num w:numId="221">
    <w:abstractNumId w:val="13"/>
  </w:num>
  <w:num w:numId="222">
    <w:abstractNumId w:val="12"/>
  </w:num>
  <w:num w:numId="224">
    <w:abstractNumId w:val="7"/>
  </w:num>
  <w:num w:numId="225">
    <w:abstractNumId w:val="6"/>
  </w:num>
  <w:num w:numId="227">
    <w:abstractNumId w:val="1"/>
  </w:num>
  <w:num w:numId="22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4" Type="http://schemas.openxmlformats.org/officeDocument/2006/relationships/image" /><Relationship Target="embeddings/oleObject16.bin" Id="docRId34" Type="http://schemas.openxmlformats.org/officeDocument/2006/relationships/oleObject" /><Relationship Target="media/image22.wmf" Id="docRId47" Type="http://schemas.openxmlformats.org/officeDocument/2006/relationships/image" /><Relationship Target="media/image26.wmf" Id="docRId55" Type="http://schemas.openxmlformats.org/officeDocument/2006/relationships/image" /><Relationship Target="media/image29.wmf" Id="docRId62" Type="http://schemas.openxmlformats.org/officeDocument/2006/relationships/image" /><Relationship Target="embeddings/oleObject10.bin" Id="docRId22"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13.wmf" Id="docRId29" Type="http://schemas.openxmlformats.org/officeDocument/2006/relationships/image" /><Relationship Target="embeddings/oleObject17.bin" Id="docRId36" Type="http://schemas.openxmlformats.org/officeDocument/2006/relationships/oleObject" /><Relationship Target="media/image23.wmf" Id="docRId49" Type="http://schemas.openxmlformats.org/officeDocument/2006/relationships/image" /><Relationship Target="media/image25.wmf" Id="docRId53" Type="http://schemas.openxmlformats.org/officeDocument/2006/relationships/image" /><Relationship Target="media/image28.wmf" Id="docRId60"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9.bin" Id="docRId40" Type="http://schemas.openxmlformats.org/officeDocument/2006/relationships/oleObject" /><Relationship TargetMode="External" Target="https://dbdiagram.io/d/64c3d2e502bd1c4a5ede8d67" Id="docRId58" Type="http://schemas.openxmlformats.org/officeDocument/2006/relationships/hyperlink" /><Relationship Target="media/image8.wmf" Id="docRId18" Type="http://schemas.openxmlformats.org/officeDocument/2006/relationships/image" /><Relationship Target="embeddings/oleObject1.bin" Id="docRId2" Type="http://schemas.openxmlformats.org/officeDocument/2006/relationships/oleObject" /><Relationship Target="embeddings/oleObject18.bin" Id="docRId38" Type="http://schemas.openxmlformats.org/officeDocument/2006/relationships/oleObject" /><Relationship Target="media/image24.wmf" Id="docRId51" Type="http://schemas.openxmlformats.org/officeDocument/2006/relationships/image" /><Relationship Target="embeddings/oleObject5.bin" Id="docRId11" Type="http://schemas.openxmlformats.org/officeDocument/2006/relationships/oleObject" /><Relationship Target="embeddings/oleObject12.bin" Id="docRId26" Type="http://schemas.openxmlformats.org/officeDocument/2006/relationships/oleObject" /><Relationship Target="media/image14.wmf" Id="docRId31" Type="http://schemas.openxmlformats.org/officeDocument/2006/relationships/image" /><Relationship Target="embeddings/oleObject20.bin" Id="docRId42" Type="http://schemas.openxmlformats.org/officeDocument/2006/relationships/oleObject" /><Relationship Target="embeddings/oleObject27.bin" Id="docRId56" Type="http://schemas.openxmlformats.org/officeDocument/2006/relationships/oleObject" /><Relationship Target="numbering.xml" Id="docRId65" Type="http://schemas.openxmlformats.org/officeDocument/2006/relationships/numbering" /><Relationship TargetMode="External" Target="https://www.smarthospitals.org/avisa-smart-hospitals.php" Id="docRId4" Type="http://schemas.openxmlformats.org/officeDocument/2006/relationships/hyperlink" /><Relationship Target="embeddings/oleObject8.bin" Id="docRId17" Type="http://schemas.openxmlformats.org/officeDocument/2006/relationships/oleObject" /><Relationship Target="embeddings/oleObject11.bin" Id="docRId24" Type="http://schemas.openxmlformats.org/officeDocument/2006/relationships/oleObject" /><Relationship Target="media/image15.wmf" Id="docRId33" Type="http://schemas.openxmlformats.org/officeDocument/2006/relationships/image" /><Relationship Target="embeddings/oleObject21.bin" Id="docRId44" Type="http://schemas.openxmlformats.org/officeDocument/2006/relationships/oleObject" /><Relationship Target="embeddings/oleObject26.bin" Id="docRId54" Type="http://schemas.openxmlformats.org/officeDocument/2006/relationships/oleObject" /><Relationship Target="embeddings/oleObject30.bin" Id="docRId63" Type="http://schemas.openxmlformats.org/officeDocument/2006/relationships/oleObject" /><Relationship Target="media/image10.wmf" Id="docRId23" Type="http://schemas.openxmlformats.org/officeDocument/2006/relationships/image" /><Relationship Target="media/image2.wmf" Id="docRId6" Type="http://schemas.openxmlformats.org/officeDocument/2006/relationships/image" /><Relationship Target="media/image0.wmf" Id="docRId1" Type="http://schemas.openxmlformats.org/officeDocument/2006/relationships/image" /><Relationship Target="embeddings/oleObject7.bin" Id="docRId15" Type="http://schemas.openxmlformats.org/officeDocument/2006/relationships/oleObject" /><Relationship Target="media/image16.wmf" Id="docRId35" Type="http://schemas.openxmlformats.org/officeDocument/2006/relationships/image" /><Relationship Target="embeddings/oleObject22.bin" Id="docRId46" Type="http://schemas.openxmlformats.org/officeDocument/2006/relationships/oleObject" /><Relationship Target="embeddings/oleObject25.bin" Id="docRId52" Type="http://schemas.openxmlformats.org/officeDocument/2006/relationships/oleObject" /><Relationship Target="embeddings/oleObject29.bin" Id="docRId61" Type="http://schemas.openxmlformats.org/officeDocument/2006/relationships/oleObject" /><Relationship Target="media/image5.wmf" Id="docRId12" Type="http://schemas.openxmlformats.org/officeDocument/2006/relationships/image" /><Relationship TargetMode="External" Target="https://online.visual-paradigm.com/" Id="docRId21" Type="http://schemas.openxmlformats.org/officeDocument/2006/relationships/hyperlink" /><Relationship Target="media/image19.wmf" Id="docRId41" Type="http://schemas.openxmlformats.org/officeDocument/2006/relationships/image" /><Relationship Target="media/image3.wmf" Id="docRId8" Type="http://schemas.openxmlformats.org/officeDocument/2006/relationships/image" /><Relationship Target="embeddings/oleObject13.bin" Id="docRId28" Type="http://schemas.openxmlformats.org/officeDocument/2006/relationships/oleObject" /><Relationship Target="media/image1.wmf" Id="docRId3" Type="http://schemas.openxmlformats.org/officeDocument/2006/relationships/image" /><Relationship Target="media/image17.wmf" Id="docRId37" Type="http://schemas.openxmlformats.org/officeDocument/2006/relationships/image" /><Relationship Target="embeddings/oleObject23.bin" Id="docRId48" Type="http://schemas.openxmlformats.org/officeDocument/2006/relationships/oleObject" /><Relationship Target="embeddings/oleObject24.bin" Id="docRId50" Type="http://schemas.openxmlformats.org/officeDocument/2006/relationships/oleObject" /><Relationship Target="media/image4.wmf" Id="docRId10" Type="http://schemas.openxmlformats.org/officeDocument/2006/relationships/image" /><Relationship Target="media/image12.wmf" Id="docRId27" Type="http://schemas.openxmlformats.org/officeDocument/2006/relationships/image" /><Relationship Target="embeddings/oleObject14.bin" Id="docRId30" Type="http://schemas.openxmlformats.org/officeDocument/2006/relationships/oleObject" /><Relationship Target="media/image20.wmf" Id="docRId43" Type="http://schemas.openxmlformats.org/officeDocument/2006/relationships/image" /><Relationship Target="embeddings/oleObject28.bin" Id="docRId59" Type="http://schemas.openxmlformats.org/officeDocument/2006/relationships/oleObject" /><Relationship Target="styles.xml" Id="docRId66" Type="http://schemas.openxmlformats.org/officeDocument/2006/relationships/styles" /><Relationship Target="embeddings/oleObject9.bin" Id="docRId19" Type="http://schemas.openxmlformats.org/officeDocument/2006/relationships/oleObject" /><Relationship Target="media/image18.wmf" Id="docRId39" Type="http://schemas.openxmlformats.org/officeDocument/2006/relationships/image" /><Relationship Target="embeddings/oleObject2.bin" Id="docRId5" Type="http://schemas.openxmlformats.org/officeDocument/2006/relationships/oleObject" /><Relationship Target="media/image7.wmf" Id="docRId16" Type="http://schemas.openxmlformats.org/officeDocument/2006/relationships/image" /><Relationship Target="media/image11.wmf" Id="docRId25" Type="http://schemas.openxmlformats.org/officeDocument/2006/relationships/image" /><Relationship Target="embeddings/oleObject15.bin" Id="docRId32" Type="http://schemas.openxmlformats.org/officeDocument/2006/relationships/oleObject" /><Relationship Target="media/image21.wmf" Id="docRId45" Type="http://schemas.openxmlformats.org/officeDocument/2006/relationships/image" /><Relationship Target="media/image27.wmf" Id="docRId57" Type="http://schemas.openxmlformats.org/officeDocument/2006/relationships/image" /><Relationship Target="media/image30.wmf" Id="docRId64" Type="http://schemas.openxmlformats.org/officeDocument/2006/relationships/image" /><Relationship Target="embeddings/oleObject3.bin" Id="docRId7" Type="http://schemas.openxmlformats.org/officeDocument/2006/relationships/oleObject" /></Relationships>
</file>