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3C629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最近涌现了一大批LLM-based agent的理论框架，如人大和复旦的两篇相关survey。本文选取了米哈游和复旦的这篇综述，该综述覆盖很广，本文仅涉及其重要的agent框架部分。</w:t>
      </w:r>
    </w:p>
    <w:p w14:paraId="2F65E0AC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535861"/>
          <w:kern w:val="0"/>
          <w:sz w:val="24"/>
          <w:szCs w:val="24"/>
        </w:rPr>
        <w:t>本文不是搬运翻译原文内容，因而请以论文内容为准，论文链接在此：</w:t>
      </w:r>
    </w:p>
    <w:p w14:paraId="7268EECA" w14:textId="77777777" w:rsidR="00900B53" w:rsidRPr="00900B53" w:rsidRDefault="00900B53" w:rsidP="00900B53">
      <w:pPr>
        <w:widowControl/>
        <w:shd w:val="clear" w:color="auto" w:fill="F8F8FA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00B53">
        <w:rPr>
          <w:rFonts w:ascii="宋体" w:eastAsia="宋体" w:hAnsi="宋体" w:cs="宋体"/>
          <w:color w:val="191B1F"/>
          <w:kern w:val="0"/>
          <w:sz w:val="23"/>
          <w:szCs w:val="23"/>
        </w:rPr>
        <w:t>arxiv.org/pdf/2309.07864v1.pdf</w:t>
      </w:r>
      <w:r w:rsidRPr="00900B53">
        <w:rPr>
          <w:rFonts w:ascii="MS Gothic" w:eastAsia="MS Gothic" w:hAnsi="MS Gothic" w:cs="MS Gothic" w:hint="eastAsia"/>
          <w:color w:val="9196A1"/>
          <w:kern w:val="0"/>
          <w:sz w:val="20"/>
          <w:szCs w:val="20"/>
        </w:rPr>
        <w:t>​</w:t>
      </w:r>
      <w:r w:rsidRPr="00900B53">
        <w:rPr>
          <w:rFonts w:ascii="宋体" w:eastAsia="宋体" w:hAnsi="宋体" w:cs="宋体"/>
          <w:color w:val="9196A1"/>
          <w:kern w:val="0"/>
          <w:sz w:val="20"/>
          <w:szCs w:val="20"/>
        </w:rPr>
        <w:t>arxiv.org/pdf/2309.07864v1.pdf</w:t>
      </w:r>
    </w:p>
    <w:p w14:paraId="3E9DA016" w14:textId="77777777" w:rsidR="00900B53" w:rsidRPr="00900B53" w:rsidRDefault="00900B53" w:rsidP="00900B5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Agent的整体架构</w:t>
      </w:r>
    </w:p>
    <w:p w14:paraId="40134AA0" w14:textId="2554D805" w:rsidR="00900B53" w:rsidRPr="00900B53" w:rsidRDefault="00900B53" w:rsidP="00900B5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00B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FA6A2E" wp14:editId="618E2601">
            <wp:extent cx="5274310" cy="3134995"/>
            <wp:effectExtent l="0" t="0" r="2540" b="8255"/>
            <wp:docPr id="176420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C5C6" w14:textId="77777777" w:rsidR="00900B53" w:rsidRPr="00900B53" w:rsidRDefault="00900B53" w:rsidP="00900B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kern w:val="0"/>
          <w:sz w:val="24"/>
          <w:szCs w:val="24"/>
        </w:rPr>
        <w:t>Conceptual framework of LLM-based agent with three components: brain, perception and action.</w:t>
      </w:r>
    </w:p>
    <w:p w14:paraId="340A1B1E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这篇综述给定了一个LLM-based agent较为清晰的概念框架图，其图注做的非常清晰，可以仔细读图来理解这个框架。加上一些认识和细化后，大概意思是说：</w:t>
      </w:r>
    </w:p>
    <w:p w14:paraId="02BF0DBE" w14:textId="77777777" w:rsidR="00900B53" w:rsidRPr="00900B53" w:rsidRDefault="00900B53" w:rsidP="00900B53">
      <w:pPr>
        <w:widowControl/>
        <w:numPr>
          <w:ilvl w:val="0"/>
          <w:numId w:val="59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Agent首先是“运动”在”环境“（Enviroment）中的，环境是一种状态空间，而运动是一个抽象概念，可以将其理解为Agent的存在形式，是其所有行为的总和。可以说agent的一切都是和这个环境相关联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lastRenderedPageBreak/>
        <w:t>的，包括感知（输入），大脑（各种类型的内部处理），行动（输出）。</w:t>
      </w:r>
    </w:p>
    <w:p w14:paraId="767EDC34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  <w:t>Agent也是环境的一部分，因而agen的行动改变环境时也可以改变agent自身。</w:t>
      </w:r>
    </w:p>
    <w:p w14:paraId="7BD2C135" w14:textId="77777777" w:rsidR="00900B53" w:rsidRPr="00900B53" w:rsidRDefault="00900B53" w:rsidP="00900B53">
      <w:pPr>
        <w:widowControl/>
        <w:numPr>
          <w:ilvl w:val="0"/>
          <w:numId w:val="60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Agent的“运动”可以被大致分类为感知，内部处理，行动三个部分。分别对应图中</w:t>
      </w: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Perception，Brain，Action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三个模块。Brain模块承担记忆、思考和决策等内在的任务；感知模块负责感知和处理来自外部环境的多模态信息；行动模块负责使用工具执行任务并影响周围环境。三个模块描述了一个agent自身状态的全部组成。</w:t>
      </w:r>
    </w:p>
    <w:p w14:paraId="5F4B0B02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  <w:t>其机理分别于类似于人类用眼睛，耳朵等获得信息，大脑用于处理信息和驱动四肢，四肢用于改变环境和改变人类自身。</w:t>
      </w:r>
    </w:p>
    <w:p w14:paraId="5CF23633" w14:textId="77777777" w:rsidR="00900B53" w:rsidRPr="00900B53" w:rsidRDefault="00900B53" w:rsidP="00900B53">
      <w:pPr>
        <w:widowControl/>
        <w:numPr>
          <w:ilvl w:val="0"/>
          <w:numId w:val="61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Agent的内部信息通路是Perception-&gt;Brain-&gt;Action，而信息通路的设计本身也应该是Agent的一部分。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类似于人类的神经信号传输，决定了一些Agent可表征的信息、信息损失和处理效率问题。宏观来看，agent应该通过一轮或多轮的”输入-&gt;处理-&gt;输出“来完成一个任务（有点类似Re-Act框架，但这里更加宏观），是否结束任务应由外界中断和反馈信息来确定。</w:t>
      </w:r>
    </w:p>
    <w:p w14:paraId="531620A3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  <w:t>数据通路是一个非常复杂和</w:t>
      </w:r>
      <w:r w:rsidRPr="00900B53">
        <w:rPr>
          <w:rFonts w:ascii="微软雅黑" w:eastAsia="微软雅黑" w:hAnsi="微软雅黑" w:cs="宋体" w:hint="eastAsia"/>
          <w:b/>
          <w:bCs/>
          <w:color w:val="535861"/>
          <w:kern w:val="0"/>
          <w:sz w:val="24"/>
          <w:szCs w:val="24"/>
        </w:rPr>
        <w:t>工程性</w:t>
      </w:r>
      <w:r w:rsidRPr="00900B53"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  <w:t>的问题：一个单独的感知部分，目前看来可以把各种信息转成自然语言描述塞到处理部分去，也可以端到端多模态地处理。一个单独的处理部分，引入知识库，记忆流，CoT，Self-Consistency，都不难，可以按单元组织起来。一个单独的行动部分也不难，实现一些工具函数的集合就可以了。最难地部分在于设计一条数据通路，能够把每个部分串起</w:t>
      </w:r>
      <w:r w:rsidRPr="00900B53"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  <w:lastRenderedPageBreak/>
        <w:t>来，不断地"输入-&gt;处理-&gt;输出",不断地接受环境反馈并改变环境，自主地达到agent的内在目标。</w:t>
      </w:r>
    </w:p>
    <w:p w14:paraId="12EEEC74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为什么是多轮呢？作为人类，很多时候我们做了一件事才能看到结果，通过对上一件事的结果再次"输入-&gt;处理-&gt;输出"，我们会推理出所做的上一件事的效果如何，而正是通过这种评价，我们决定要不要继续做这件事和下一步怎么进行。这其实是多轮的"输入-&gt;处理-&gt;输出"。</w:t>
      </w:r>
    </w:p>
    <w:p w14:paraId="72F1CC72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从这个角度看，</w:t>
      </w: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如果一个agent评估了自身完成任务的情况，并且能够对没有完成好的情况制定进一步方案，或是向人类寻求帮助，是感知环境和接受反馈的智能表现。</w:t>
      </w:r>
    </w:p>
    <w:p w14:paraId="413D14FE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这种方法在LLM内部已经有所体现：如向LLM提问时给出不完全的信息，LLM可能会向你索要进一步的信息。但这不是一种可控的机制性能力，它不是agent的结构所带来的，而是LLM内部的一种不太可解释的能力。</w:t>
      </w:r>
    </w:p>
    <w:p w14:paraId="5F5B3D8C" w14:textId="77777777" w:rsidR="00900B53" w:rsidRPr="00900B53" w:rsidRDefault="00900B53" w:rsidP="00900B53">
      <w:pPr>
        <w:widowControl/>
        <w:numPr>
          <w:ilvl w:val="0"/>
          <w:numId w:val="6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显然，每个模块都可以做进一步的细分，每个模块也有独立的运动机制，当然也有跨模块的运动机制。</w:t>
      </w:r>
    </w:p>
    <w:p w14:paraId="4A550591" w14:textId="77777777" w:rsidR="00900B53" w:rsidRPr="00900B53" w:rsidRDefault="00900B53" w:rsidP="00900B5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Brain模块的构件框架</w:t>
      </w:r>
    </w:p>
    <w:p w14:paraId="3AC3601F" w14:textId="0DCDCF28" w:rsidR="00900B53" w:rsidRPr="00900B53" w:rsidRDefault="00900B53" w:rsidP="00900B5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00B5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C82CD8" wp14:editId="255D77E8">
            <wp:extent cx="5274310" cy="6387465"/>
            <wp:effectExtent l="0" t="0" r="2540" b="0"/>
            <wp:docPr id="631270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53EF" w14:textId="77777777" w:rsidR="00900B53" w:rsidRPr="00900B53" w:rsidRDefault="00900B53" w:rsidP="00900B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kern w:val="0"/>
          <w:sz w:val="24"/>
          <w:szCs w:val="24"/>
        </w:rPr>
        <w:t>Typology of the brain module.</w:t>
      </w:r>
    </w:p>
    <w:p w14:paraId="08DFED64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Brain理所当然是最核心的模块。Brain的运动机制大概为：</w:t>
      </w: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从内部信息通路接受感知模块传来的输入-&gt;将输入作为参数，从模块内的知识和记忆构件检索（似乎可统称为 ”内存“）-&gt;综合输入和检索出的数据信息进行推理和计划-&gt;从内部信息通路输出行动序列到行动模块，并且进行模块内部知识和记忆的更新。</w:t>
      </w:r>
    </w:p>
    <w:p w14:paraId="11A2C8A8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lastRenderedPageBreak/>
        <w:t>按论文的框架，Brain模块有5个要素：自然语言交互，知识，记忆，推理和规划，可迁移性和通用性。</w:t>
      </w:r>
    </w:p>
    <w:p w14:paraId="2CF898C5" w14:textId="77777777" w:rsidR="00900B53" w:rsidRPr="00900B53" w:rsidRDefault="00900B53" w:rsidP="00900B53">
      <w:pPr>
        <w:widowControl/>
        <w:numPr>
          <w:ilvl w:val="0"/>
          <w:numId w:val="63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自然语言交互：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提到了多轮交互对话，高质量的自然语言生成，意图和含义理解三个部分。大概就是LLM的基础能力部分。</w:t>
      </w:r>
    </w:p>
    <w:p w14:paraId="580978D5" w14:textId="77777777" w:rsidR="00900B53" w:rsidRPr="00900B53" w:rsidRDefault="00900B53" w:rsidP="00900B53">
      <w:pPr>
        <w:widowControl/>
        <w:numPr>
          <w:ilvl w:val="0"/>
          <w:numId w:val="63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知识：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提到了三种类型的知识，即语言知识，常识知识，专业领域知识，以及潜在问题。潜在问题主要是过时、错误和幻觉。</w:t>
      </w:r>
    </w:p>
    <w:p w14:paraId="7E6D7737" w14:textId="77777777" w:rsidR="00900B53" w:rsidRPr="00900B53" w:rsidRDefault="00900B53" w:rsidP="00900B53">
      <w:pPr>
        <w:widowControl/>
        <w:numPr>
          <w:ilvl w:val="0"/>
          <w:numId w:val="63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记忆：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提到了agent需要特定的记忆机制来处理连续任务，记忆可以分为短期记忆和长期记忆，短期记忆即输入的上下文，长期记忆则有多种实现方式。长期记忆是一种”外骨骼“式的增强方法，主要需要获得记忆的方法，存储记忆的方法和检索记忆的方法三个内容。《Generative Agents》提供了一种可行的记忆流框架。记忆模块是提高LLM能力的重要方式之一，具体可以提高Transformer架构处理长序列的能力（短期），改善总结记忆的方法，检索记忆的方法等（长期）。</w:t>
      </w:r>
    </w:p>
    <w:p w14:paraId="48837224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  <w:t>知识和记忆好像没有明显的界限，这和人类类似。我们似乎可以认为后天学习的知识就是一种记忆。因而，本文对“知识”的界定在于agent被初始化并投放到环境之前，agent所固有的知识。</w:t>
      </w:r>
    </w:p>
    <w:p w14:paraId="75BE9DFA" w14:textId="77777777" w:rsidR="00900B53" w:rsidRPr="00900B53" w:rsidRDefault="00900B53" w:rsidP="00900B53">
      <w:pPr>
        <w:widowControl/>
        <w:numPr>
          <w:ilvl w:val="0"/>
          <w:numId w:val="6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推理和规划：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推理更多是LLM内部的能力，但是可以通过一些方法提高，如思维链（CoT）技术及其变种。规划的核心是推理能力，但是也需要人类”要求“来激发，因为agent没有原始欲望（？），其原始目标总归是人类赋予的。人类要求LLM进行规划后，LLM可以将复杂任务分解为子任务逐步解决。规划又可细分为计划制定和计划反思，制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lastRenderedPageBreak/>
        <w:t>的方法如《Generative Agents》的plan模块，反思则可以从外部评价反馈获得。</w:t>
      </w:r>
    </w:p>
    <w:p w14:paraId="2CBF63ED" w14:textId="745A0D74" w:rsidR="00900B53" w:rsidRPr="00900B53" w:rsidRDefault="00900B53" w:rsidP="00900B5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00B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6D34E7" wp14:editId="6DFBEA57">
            <wp:extent cx="5274310" cy="1883410"/>
            <wp:effectExtent l="0" t="0" r="2540" b="2540"/>
            <wp:docPr id="3464618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4859" w14:textId="77777777" w:rsidR="00900B53" w:rsidRPr="00900B53" w:rsidRDefault="00900B53" w:rsidP="00900B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kern w:val="0"/>
          <w:sz w:val="24"/>
          <w:szCs w:val="24"/>
        </w:rPr>
        <w:t>generative agent architecture.</w:t>
      </w:r>
    </w:p>
    <w:p w14:paraId="73096295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可迁移性和通用性：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提到了任务泛化，情景学习，持续学习三个部分。任务泛化和情景学习大致是涉及到zero-shot learning，few-shot learning两个概念。持续学习的核心挑战是灾难性遗忘。</w:t>
      </w:r>
    </w:p>
    <w:p w14:paraId="4A17EFAE" w14:textId="77777777" w:rsidR="00900B53" w:rsidRPr="00900B53" w:rsidRDefault="00900B53" w:rsidP="00900B5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Perception模块的构件框架</w:t>
      </w:r>
    </w:p>
    <w:p w14:paraId="1352C24D" w14:textId="149A6768" w:rsidR="00900B53" w:rsidRPr="00900B53" w:rsidRDefault="00900B53" w:rsidP="00900B5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00B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938B57" wp14:editId="1C020584">
            <wp:extent cx="5274310" cy="1400810"/>
            <wp:effectExtent l="0" t="0" r="2540" b="8890"/>
            <wp:docPr id="10968448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C083" w14:textId="77777777" w:rsidR="00900B53" w:rsidRPr="00900B53" w:rsidRDefault="00900B53" w:rsidP="00900B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kern w:val="0"/>
          <w:sz w:val="24"/>
          <w:szCs w:val="24"/>
        </w:rPr>
        <w:t>Typology of the perception module.</w:t>
      </w:r>
    </w:p>
    <w:p w14:paraId="108A58CE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Perception模块的4个关键构件是:文本输入，视觉输入，听觉输入和其他输入。核心目的是将agent的感知空间从扩展到包括文字、听觉和视觉模式在内的多模态领域。如当前的GPT-4V，已经能够理解一些视觉提示（Visual Referring Prompting），并且能够排列一些打乱的序列帧（Temporal ordering）。</w:t>
      </w:r>
    </w:p>
    <w:p w14:paraId="267D89F0" w14:textId="77777777" w:rsidR="00900B53" w:rsidRPr="00900B53" w:rsidRDefault="00900B53" w:rsidP="00900B53">
      <w:pPr>
        <w:widowControl/>
        <w:numPr>
          <w:ilvl w:val="0"/>
          <w:numId w:val="65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lastRenderedPageBreak/>
        <w:t>文本输入：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基础能力。重点在于理解人类的隐含含义和未知任务的文本指示。</w:t>
      </w:r>
    </w:p>
    <w:p w14:paraId="39219162" w14:textId="77777777" w:rsidR="00900B53" w:rsidRPr="00900B53" w:rsidRDefault="00900B53" w:rsidP="00900B53">
      <w:pPr>
        <w:widowControl/>
        <w:numPr>
          <w:ilvl w:val="0"/>
          <w:numId w:val="65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视觉输入：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一种方式是为图像输入生成相应的文本描述然后链接，但是会丢失信息。一种方式是将图像编码器和 LLM 结合起来，并将图像编码转换为 LLM 可以理解的嵌入。agent用于感知图像的方法可能适用于视频领域。</w:t>
      </w:r>
    </w:p>
    <w:p w14:paraId="57D3243B" w14:textId="77777777" w:rsidR="00900B53" w:rsidRPr="00900B53" w:rsidRDefault="00900B53" w:rsidP="00900B53">
      <w:pPr>
        <w:widowControl/>
        <w:numPr>
          <w:ilvl w:val="0"/>
          <w:numId w:val="65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听觉输入：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将 LLM 用作控制中心，以级联方式调用现有工具集或模型库来感知音频信息。</w:t>
      </w:r>
    </w:p>
    <w:p w14:paraId="5A21DE26" w14:textId="77777777" w:rsidR="00900B53" w:rsidRPr="00900B53" w:rsidRDefault="00900B53" w:rsidP="00900B53">
      <w:pPr>
        <w:widowControl/>
        <w:numPr>
          <w:ilvl w:val="0"/>
          <w:numId w:val="65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其他输入：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大致是和真实物理世界相关的一些传感器输入，同样要做预处理。</w:t>
      </w:r>
    </w:p>
    <w:p w14:paraId="6054352A" w14:textId="77777777" w:rsidR="00900B53" w:rsidRPr="00900B53" w:rsidRDefault="00900B53" w:rsidP="00900B5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Action模块的构件框架</w:t>
      </w:r>
    </w:p>
    <w:p w14:paraId="1988728A" w14:textId="019C4A13" w:rsidR="00900B53" w:rsidRPr="00900B53" w:rsidRDefault="00900B53" w:rsidP="00900B5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00B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55412E" wp14:editId="69F54671">
            <wp:extent cx="5274310" cy="2168525"/>
            <wp:effectExtent l="0" t="0" r="2540" b="3175"/>
            <wp:docPr id="4582935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C94A" w14:textId="77777777" w:rsidR="00900B53" w:rsidRPr="00900B53" w:rsidRDefault="00900B53" w:rsidP="00900B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kern w:val="0"/>
          <w:sz w:val="24"/>
          <w:szCs w:val="24"/>
        </w:rPr>
        <w:t>Typology of the action module.</w:t>
      </w:r>
    </w:p>
    <w:p w14:paraId="409CD55A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Action模块的3个关键构件是:文本输出，工具，具身行动（embodied actions）。行动模块接收大脑模块发送的行动序列，并执行与环境互动的行动。</w:t>
      </w:r>
    </w:p>
    <w:p w14:paraId="5BB1C3BF" w14:textId="77777777" w:rsidR="00900B53" w:rsidRPr="00900B53" w:rsidRDefault="00900B53" w:rsidP="00900B53">
      <w:pPr>
        <w:widowControl/>
        <w:numPr>
          <w:ilvl w:val="0"/>
          <w:numId w:val="66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文本输出：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基础能力。包含内部指令的log和对外部环境的输出。</w:t>
      </w:r>
    </w:p>
    <w:p w14:paraId="4DAF5F5C" w14:textId="77777777" w:rsidR="00900B53" w:rsidRPr="00900B53" w:rsidRDefault="00900B53" w:rsidP="00900B53">
      <w:pPr>
        <w:widowControl/>
        <w:numPr>
          <w:ilvl w:val="0"/>
          <w:numId w:val="66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lastRenderedPageBreak/>
        <w:t>工具：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主要是三个方面，弥补LLM缺陷，增强agent能力，拓展LLM-based agent的行动空间。LLM有幻觉的问题，并且对于特定领域的能力不够强，所以需要一些专有工具，如科学计算，地图导航等。agent需要理解工具，使用工具，甚至制作工具。agent需要实现工具和知识库的内在协作机制。</w:t>
      </w:r>
    </w:p>
    <w:p w14:paraId="5BEA389E" w14:textId="77777777" w:rsidR="00900B53" w:rsidRPr="00900B53" w:rsidRDefault="00900B53" w:rsidP="00900B53">
      <w:pPr>
        <w:widowControl/>
        <w:numPr>
          <w:ilvl w:val="0"/>
          <w:numId w:val="66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4"/>
          <w:szCs w:val="24"/>
        </w:rPr>
        <w:t>具身行动：</w:t>
      </w: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高级话题，使agent能够以近似人类行为的方式与世界互动并理解世界。</w:t>
      </w:r>
    </w:p>
    <w:p w14:paraId="438AEA54" w14:textId="77777777" w:rsidR="00900B53" w:rsidRPr="00900B53" w:rsidRDefault="00900B53" w:rsidP="00900B5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</w:pPr>
      <w:r w:rsidRPr="00900B53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 xml:space="preserve">Agent与环境 </w:t>
      </w:r>
    </w:p>
    <w:p w14:paraId="434C65B1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191B1F"/>
          <w:kern w:val="0"/>
          <w:sz w:val="24"/>
          <w:szCs w:val="24"/>
        </w:rPr>
        <w:t>大致是一些框架，包括agent的交互形式，multiple agents的交互形式，agent human的交互形式，以及agent society的框架。都比较直观，这一部分请见原文。</w:t>
      </w:r>
    </w:p>
    <w:p w14:paraId="64E61496" w14:textId="77777777" w:rsidR="00900B53" w:rsidRPr="00900B53" w:rsidRDefault="00900B53" w:rsidP="00900B5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</w:pPr>
      <w:r w:rsidRPr="00900B53">
        <w:rPr>
          <w:rFonts w:ascii="微软雅黑" w:eastAsia="微软雅黑" w:hAnsi="微软雅黑" w:cs="宋体" w:hint="eastAsia"/>
          <w:color w:val="535861"/>
          <w:kern w:val="0"/>
          <w:sz w:val="24"/>
          <w:szCs w:val="24"/>
        </w:rPr>
        <w:t>这些框架倒是可以用游戏的场景去做一些验证，把《Generative Agents》那篇论文的成果做一个放大，在开放世界RPG游戏里做实验：不用在《Red Dead Redemption 2》这种规模的开放世界去做，就大概几十个量级的NPC小镇就好，最近国内的公司还蛮关心LLM + 游戏这一块的，据我所知腾讯，网易，米哈游，完美都在做。</w:t>
      </w:r>
    </w:p>
    <w:p w14:paraId="69B09DCC" w14:textId="014C5923" w:rsidR="00900B53" w:rsidRPr="00900B53" w:rsidRDefault="00900B53" w:rsidP="00900B5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00B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B23A83" wp14:editId="53731729">
            <wp:extent cx="5274310" cy="1295400"/>
            <wp:effectExtent l="0" t="0" r="2540" b="0"/>
            <wp:docPr id="5217635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9D1C" w14:textId="77777777" w:rsidR="00900B53" w:rsidRPr="00900B53" w:rsidRDefault="00900B53" w:rsidP="00900B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kern w:val="0"/>
          <w:sz w:val="24"/>
          <w:szCs w:val="24"/>
        </w:rPr>
        <w:t>Scenarios of LLM-based agent applications.</w:t>
      </w:r>
    </w:p>
    <w:p w14:paraId="74721AA1" w14:textId="723096B9" w:rsidR="00900B53" w:rsidRPr="00900B53" w:rsidRDefault="00900B53" w:rsidP="00900B5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7B5AED" wp14:editId="616170C8">
            <wp:extent cx="5274310" cy="2168525"/>
            <wp:effectExtent l="0" t="0" r="2540" b="3175"/>
            <wp:docPr id="17564326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7C10" w14:textId="77777777" w:rsidR="00900B53" w:rsidRPr="00900B53" w:rsidRDefault="00900B53" w:rsidP="00900B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kern w:val="0"/>
          <w:sz w:val="24"/>
          <w:szCs w:val="24"/>
        </w:rPr>
        <w:t>Interaction scenarios for multiple LLM-based agents.</w:t>
      </w:r>
    </w:p>
    <w:p w14:paraId="07C8491C" w14:textId="3E2A82BF" w:rsidR="00900B53" w:rsidRPr="00900B53" w:rsidRDefault="00900B53" w:rsidP="00900B5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5C1DCC" wp14:editId="211BAF8D">
            <wp:extent cx="5274310" cy="2232660"/>
            <wp:effectExtent l="0" t="0" r="2540" b="0"/>
            <wp:docPr id="1502751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5BBD" w14:textId="77777777" w:rsidR="00900B53" w:rsidRPr="00900B53" w:rsidRDefault="00900B53" w:rsidP="00900B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kern w:val="0"/>
          <w:sz w:val="24"/>
          <w:szCs w:val="24"/>
        </w:rPr>
        <w:t>Two paradigms of human-agent interaction.</w:t>
      </w:r>
    </w:p>
    <w:p w14:paraId="61312DB6" w14:textId="7E43CB2E" w:rsidR="00900B53" w:rsidRPr="00900B53" w:rsidRDefault="00900B53" w:rsidP="00900B5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F003EF" wp14:editId="665FA4D7">
            <wp:extent cx="5274310" cy="2883535"/>
            <wp:effectExtent l="0" t="0" r="2540" b="0"/>
            <wp:docPr id="59312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86F8" w14:textId="77777777" w:rsidR="00900B53" w:rsidRPr="00900B53" w:rsidRDefault="00900B53" w:rsidP="00900B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53">
        <w:rPr>
          <w:rFonts w:ascii="宋体" w:eastAsia="宋体" w:hAnsi="宋体" w:cs="宋体"/>
          <w:kern w:val="0"/>
          <w:sz w:val="24"/>
          <w:szCs w:val="24"/>
        </w:rPr>
        <w:t>Overview of Simulated Agent Society.</w:t>
      </w:r>
    </w:p>
    <w:p w14:paraId="451D702D" w14:textId="21AFA719" w:rsidR="00302CF3" w:rsidRPr="0064634D" w:rsidRDefault="00302CF3" w:rsidP="00646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302CF3" w:rsidRPr="006463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6DEB"/>
    <w:multiLevelType w:val="multilevel"/>
    <w:tmpl w:val="423C7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82DC7"/>
    <w:multiLevelType w:val="multilevel"/>
    <w:tmpl w:val="C360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D4D70"/>
    <w:multiLevelType w:val="multilevel"/>
    <w:tmpl w:val="2204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8E0753"/>
    <w:multiLevelType w:val="multilevel"/>
    <w:tmpl w:val="54E4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33D80"/>
    <w:multiLevelType w:val="multilevel"/>
    <w:tmpl w:val="21681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24BCD"/>
    <w:multiLevelType w:val="multilevel"/>
    <w:tmpl w:val="7248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119F2"/>
    <w:multiLevelType w:val="multilevel"/>
    <w:tmpl w:val="1A22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857ADF"/>
    <w:multiLevelType w:val="multilevel"/>
    <w:tmpl w:val="102C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047531"/>
    <w:multiLevelType w:val="multilevel"/>
    <w:tmpl w:val="31E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410F1D"/>
    <w:multiLevelType w:val="multilevel"/>
    <w:tmpl w:val="FD4E4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F87DC8"/>
    <w:multiLevelType w:val="multilevel"/>
    <w:tmpl w:val="83DE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7B7CC6"/>
    <w:multiLevelType w:val="multilevel"/>
    <w:tmpl w:val="0BA8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B7E69"/>
    <w:multiLevelType w:val="multilevel"/>
    <w:tmpl w:val="C89CB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8D48BF"/>
    <w:multiLevelType w:val="multilevel"/>
    <w:tmpl w:val="1AB6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336FC7"/>
    <w:multiLevelType w:val="multilevel"/>
    <w:tmpl w:val="0D5E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942AEF"/>
    <w:multiLevelType w:val="multilevel"/>
    <w:tmpl w:val="B58A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A73F2D"/>
    <w:multiLevelType w:val="multilevel"/>
    <w:tmpl w:val="BF3A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8C7400"/>
    <w:multiLevelType w:val="multilevel"/>
    <w:tmpl w:val="CBD8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A34D67"/>
    <w:multiLevelType w:val="multilevel"/>
    <w:tmpl w:val="6EA4E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075B21"/>
    <w:multiLevelType w:val="multilevel"/>
    <w:tmpl w:val="7544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B73A0F"/>
    <w:multiLevelType w:val="multilevel"/>
    <w:tmpl w:val="430A2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D43C0C"/>
    <w:multiLevelType w:val="multilevel"/>
    <w:tmpl w:val="C41A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2B2342"/>
    <w:multiLevelType w:val="multilevel"/>
    <w:tmpl w:val="BCC8B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3E65A9"/>
    <w:multiLevelType w:val="multilevel"/>
    <w:tmpl w:val="A748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60025A"/>
    <w:multiLevelType w:val="multilevel"/>
    <w:tmpl w:val="B5A6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BE2F95"/>
    <w:multiLevelType w:val="multilevel"/>
    <w:tmpl w:val="464C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801601"/>
    <w:multiLevelType w:val="multilevel"/>
    <w:tmpl w:val="CBBC6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CA3917"/>
    <w:multiLevelType w:val="multilevel"/>
    <w:tmpl w:val="C372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A7260D"/>
    <w:multiLevelType w:val="multilevel"/>
    <w:tmpl w:val="14C2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843365"/>
    <w:multiLevelType w:val="multilevel"/>
    <w:tmpl w:val="AD30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BC0D1C"/>
    <w:multiLevelType w:val="multilevel"/>
    <w:tmpl w:val="24F41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167B3B"/>
    <w:multiLevelType w:val="multilevel"/>
    <w:tmpl w:val="CBEA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692D9B"/>
    <w:multiLevelType w:val="multilevel"/>
    <w:tmpl w:val="8B54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D663C9"/>
    <w:multiLevelType w:val="multilevel"/>
    <w:tmpl w:val="D76E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CE0784D"/>
    <w:multiLevelType w:val="multilevel"/>
    <w:tmpl w:val="E2C0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68425E"/>
    <w:multiLevelType w:val="multilevel"/>
    <w:tmpl w:val="B824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422CAC"/>
    <w:multiLevelType w:val="multilevel"/>
    <w:tmpl w:val="D7821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AE7C89"/>
    <w:multiLevelType w:val="multilevel"/>
    <w:tmpl w:val="B71AD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D41657"/>
    <w:multiLevelType w:val="multilevel"/>
    <w:tmpl w:val="9ECED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7AC38F4"/>
    <w:multiLevelType w:val="multilevel"/>
    <w:tmpl w:val="7422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8882E76"/>
    <w:multiLevelType w:val="multilevel"/>
    <w:tmpl w:val="5CDE4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806BEF"/>
    <w:multiLevelType w:val="multilevel"/>
    <w:tmpl w:val="21BC8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EB5E0C"/>
    <w:multiLevelType w:val="multilevel"/>
    <w:tmpl w:val="5E08E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E13A6D"/>
    <w:multiLevelType w:val="multilevel"/>
    <w:tmpl w:val="6880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F96B4A"/>
    <w:multiLevelType w:val="multilevel"/>
    <w:tmpl w:val="836A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9F6578F"/>
    <w:multiLevelType w:val="multilevel"/>
    <w:tmpl w:val="90D2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811E60"/>
    <w:multiLevelType w:val="multilevel"/>
    <w:tmpl w:val="207E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204127"/>
    <w:multiLevelType w:val="multilevel"/>
    <w:tmpl w:val="6AD8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D729F5"/>
    <w:multiLevelType w:val="multilevel"/>
    <w:tmpl w:val="B9E2A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B84EF7"/>
    <w:multiLevelType w:val="multilevel"/>
    <w:tmpl w:val="51DA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F5615B5"/>
    <w:multiLevelType w:val="multilevel"/>
    <w:tmpl w:val="037E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FFB2DC5"/>
    <w:multiLevelType w:val="multilevel"/>
    <w:tmpl w:val="175C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05F48F2"/>
    <w:multiLevelType w:val="multilevel"/>
    <w:tmpl w:val="514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13E2E68"/>
    <w:multiLevelType w:val="multilevel"/>
    <w:tmpl w:val="1BD6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5E6580"/>
    <w:multiLevelType w:val="multilevel"/>
    <w:tmpl w:val="7984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7D05FD"/>
    <w:multiLevelType w:val="multilevel"/>
    <w:tmpl w:val="BBAE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243CC0"/>
    <w:multiLevelType w:val="multilevel"/>
    <w:tmpl w:val="B1523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594727A"/>
    <w:multiLevelType w:val="multilevel"/>
    <w:tmpl w:val="18AC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7FB3469"/>
    <w:multiLevelType w:val="multilevel"/>
    <w:tmpl w:val="D64A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8702D92"/>
    <w:multiLevelType w:val="multilevel"/>
    <w:tmpl w:val="D3002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93F443E"/>
    <w:multiLevelType w:val="multilevel"/>
    <w:tmpl w:val="6BCCC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A142A4F"/>
    <w:multiLevelType w:val="multilevel"/>
    <w:tmpl w:val="907A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BFB2CC5"/>
    <w:multiLevelType w:val="multilevel"/>
    <w:tmpl w:val="937A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6D320A"/>
    <w:multiLevelType w:val="multilevel"/>
    <w:tmpl w:val="C2B8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FC22DF"/>
    <w:multiLevelType w:val="multilevel"/>
    <w:tmpl w:val="E14E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FAC40F6"/>
    <w:multiLevelType w:val="multilevel"/>
    <w:tmpl w:val="BC823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876091">
    <w:abstractNumId w:val="23"/>
  </w:num>
  <w:num w:numId="2" w16cid:durableId="1048064815">
    <w:abstractNumId w:val="38"/>
  </w:num>
  <w:num w:numId="3" w16cid:durableId="1285577482">
    <w:abstractNumId w:val="44"/>
  </w:num>
  <w:num w:numId="4" w16cid:durableId="1341198143">
    <w:abstractNumId w:val="20"/>
  </w:num>
  <w:num w:numId="5" w16cid:durableId="401487521">
    <w:abstractNumId w:val="42"/>
  </w:num>
  <w:num w:numId="6" w16cid:durableId="808285734">
    <w:abstractNumId w:val="11"/>
  </w:num>
  <w:num w:numId="7" w16cid:durableId="1969361019">
    <w:abstractNumId w:val="13"/>
  </w:num>
  <w:num w:numId="8" w16cid:durableId="1495994846">
    <w:abstractNumId w:val="7"/>
  </w:num>
  <w:num w:numId="9" w16cid:durableId="1195532456">
    <w:abstractNumId w:val="47"/>
  </w:num>
  <w:num w:numId="10" w16cid:durableId="2007197789">
    <w:abstractNumId w:val="22"/>
  </w:num>
  <w:num w:numId="11" w16cid:durableId="99877594">
    <w:abstractNumId w:val="48"/>
  </w:num>
  <w:num w:numId="12" w16cid:durableId="699164310">
    <w:abstractNumId w:val="35"/>
  </w:num>
  <w:num w:numId="13" w16cid:durableId="1826972097">
    <w:abstractNumId w:val="49"/>
  </w:num>
  <w:num w:numId="14" w16cid:durableId="2046176083">
    <w:abstractNumId w:val="41"/>
  </w:num>
  <w:num w:numId="15" w16cid:durableId="328406351">
    <w:abstractNumId w:val="0"/>
  </w:num>
  <w:num w:numId="16" w16cid:durableId="1407994320">
    <w:abstractNumId w:val="65"/>
  </w:num>
  <w:num w:numId="17" w16cid:durableId="802649830">
    <w:abstractNumId w:val="39"/>
  </w:num>
  <w:num w:numId="18" w16cid:durableId="305622927">
    <w:abstractNumId w:val="28"/>
  </w:num>
  <w:num w:numId="19" w16cid:durableId="1306278365">
    <w:abstractNumId w:val="18"/>
  </w:num>
  <w:num w:numId="20" w16cid:durableId="696928085">
    <w:abstractNumId w:val="51"/>
  </w:num>
  <w:num w:numId="21" w16cid:durableId="1412390466">
    <w:abstractNumId w:val="9"/>
  </w:num>
  <w:num w:numId="22" w16cid:durableId="2021539469">
    <w:abstractNumId w:val="32"/>
  </w:num>
  <w:num w:numId="23" w16cid:durableId="765810741">
    <w:abstractNumId w:val="53"/>
  </w:num>
  <w:num w:numId="24" w16cid:durableId="659504436">
    <w:abstractNumId w:val="64"/>
  </w:num>
  <w:num w:numId="25" w16cid:durableId="228879802">
    <w:abstractNumId w:val="15"/>
  </w:num>
  <w:num w:numId="26" w16cid:durableId="1650864132">
    <w:abstractNumId w:val="2"/>
  </w:num>
  <w:num w:numId="27" w16cid:durableId="875459836">
    <w:abstractNumId w:val="58"/>
  </w:num>
  <w:num w:numId="28" w16cid:durableId="1796831779">
    <w:abstractNumId w:val="8"/>
  </w:num>
  <w:num w:numId="29" w16cid:durableId="1249999526">
    <w:abstractNumId w:val="60"/>
  </w:num>
  <w:num w:numId="30" w16cid:durableId="706641292">
    <w:abstractNumId w:val="43"/>
  </w:num>
  <w:num w:numId="31" w16cid:durableId="1669209262">
    <w:abstractNumId w:val="59"/>
  </w:num>
  <w:num w:numId="32" w16cid:durableId="174348306">
    <w:abstractNumId w:val="40"/>
  </w:num>
  <w:num w:numId="33" w16cid:durableId="2049715863">
    <w:abstractNumId w:val="21"/>
  </w:num>
  <w:num w:numId="34" w16cid:durableId="939022404">
    <w:abstractNumId w:val="34"/>
  </w:num>
  <w:num w:numId="35" w16cid:durableId="2053921816">
    <w:abstractNumId w:val="27"/>
  </w:num>
  <w:num w:numId="36" w16cid:durableId="315645571">
    <w:abstractNumId w:val="31"/>
  </w:num>
  <w:num w:numId="37" w16cid:durableId="88818291">
    <w:abstractNumId w:val="4"/>
  </w:num>
  <w:num w:numId="38" w16cid:durableId="1233394068">
    <w:abstractNumId w:val="54"/>
  </w:num>
  <w:num w:numId="39" w16cid:durableId="745997478">
    <w:abstractNumId w:val="50"/>
  </w:num>
  <w:num w:numId="40" w16cid:durableId="60297309">
    <w:abstractNumId w:val="3"/>
  </w:num>
  <w:num w:numId="41" w16cid:durableId="1626426157">
    <w:abstractNumId w:val="25"/>
  </w:num>
  <w:num w:numId="42" w16cid:durableId="236210737">
    <w:abstractNumId w:val="57"/>
  </w:num>
  <w:num w:numId="43" w16cid:durableId="1032342141">
    <w:abstractNumId w:val="63"/>
  </w:num>
  <w:num w:numId="44" w16cid:durableId="1836218420">
    <w:abstractNumId w:val="6"/>
  </w:num>
  <w:num w:numId="45" w16cid:durableId="949552813">
    <w:abstractNumId w:val="30"/>
  </w:num>
  <w:num w:numId="46" w16cid:durableId="1611468710">
    <w:abstractNumId w:val="5"/>
  </w:num>
  <w:num w:numId="47" w16cid:durableId="712926967">
    <w:abstractNumId w:val="37"/>
  </w:num>
  <w:num w:numId="48" w16cid:durableId="1851289406">
    <w:abstractNumId w:val="24"/>
  </w:num>
  <w:num w:numId="49" w16cid:durableId="1843886694">
    <w:abstractNumId w:val="62"/>
  </w:num>
  <w:num w:numId="50" w16cid:durableId="1426271884">
    <w:abstractNumId w:val="17"/>
  </w:num>
  <w:num w:numId="51" w16cid:durableId="1753626994">
    <w:abstractNumId w:val="1"/>
  </w:num>
  <w:num w:numId="52" w16cid:durableId="908810768">
    <w:abstractNumId w:val="12"/>
  </w:num>
  <w:num w:numId="53" w16cid:durableId="1750692903">
    <w:abstractNumId w:val="56"/>
  </w:num>
  <w:num w:numId="54" w16cid:durableId="1266767484">
    <w:abstractNumId w:val="29"/>
  </w:num>
  <w:num w:numId="55" w16cid:durableId="128062363">
    <w:abstractNumId w:val="36"/>
  </w:num>
  <w:num w:numId="56" w16cid:durableId="1765956579">
    <w:abstractNumId w:val="14"/>
  </w:num>
  <w:num w:numId="57" w16cid:durableId="133765450">
    <w:abstractNumId w:val="19"/>
  </w:num>
  <w:num w:numId="58" w16cid:durableId="1677460745">
    <w:abstractNumId w:val="33"/>
  </w:num>
  <w:num w:numId="59" w16cid:durableId="1325163833">
    <w:abstractNumId w:val="52"/>
  </w:num>
  <w:num w:numId="60" w16cid:durableId="2070035903">
    <w:abstractNumId w:val="55"/>
  </w:num>
  <w:num w:numId="61" w16cid:durableId="1455713739">
    <w:abstractNumId w:val="46"/>
  </w:num>
  <w:num w:numId="62" w16cid:durableId="123886757">
    <w:abstractNumId w:val="16"/>
  </w:num>
  <w:num w:numId="63" w16cid:durableId="81534605">
    <w:abstractNumId w:val="45"/>
  </w:num>
  <w:num w:numId="64" w16cid:durableId="986545354">
    <w:abstractNumId w:val="10"/>
  </w:num>
  <w:num w:numId="65" w16cid:durableId="1788618085">
    <w:abstractNumId w:val="61"/>
  </w:num>
  <w:num w:numId="66" w16cid:durableId="15437155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FB"/>
    <w:rsid w:val="001A3D92"/>
    <w:rsid w:val="00302CF3"/>
    <w:rsid w:val="003404AB"/>
    <w:rsid w:val="005E3879"/>
    <w:rsid w:val="0064634D"/>
    <w:rsid w:val="00656BFB"/>
    <w:rsid w:val="008E7D51"/>
    <w:rsid w:val="00900B53"/>
    <w:rsid w:val="00AD6867"/>
    <w:rsid w:val="00DE697F"/>
    <w:rsid w:val="00E229E3"/>
    <w:rsid w:val="00FA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DD7E35"/>
  <w15:chartTrackingRefBased/>
  <w15:docId w15:val="{3B08C245-E2B0-46C7-ABFF-327395AC6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50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DE697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E697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E697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E697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linkcard-title">
    <w:name w:val="linkcard-title"/>
    <w:basedOn w:val="a0"/>
    <w:rsid w:val="00DE697F"/>
  </w:style>
  <w:style w:type="character" w:customStyle="1" w:styleId="linkcard-desc">
    <w:name w:val="linkcard-desc"/>
    <w:basedOn w:val="a0"/>
    <w:rsid w:val="00DE697F"/>
  </w:style>
  <w:style w:type="paragraph" w:customStyle="1" w:styleId="editable-styled">
    <w:name w:val="editable-styled"/>
    <w:basedOn w:val="a"/>
    <w:rsid w:val="00DE69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card-tag">
    <w:name w:val="linkcard-tag"/>
    <w:basedOn w:val="a0"/>
    <w:rsid w:val="003404AB"/>
  </w:style>
  <w:style w:type="character" w:customStyle="1" w:styleId="10">
    <w:name w:val="标题 1 字符"/>
    <w:basedOn w:val="a0"/>
    <w:link w:val="1"/>
    <w:uiPriority w:val="9"/>
    <w:rsid w:val="00FA507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FA507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A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A507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4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7857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60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210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91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71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48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8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63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9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0158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5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16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34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6686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26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8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84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86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14899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5327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9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0050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80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0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1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1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35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8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3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30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79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2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81317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03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39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6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793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6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009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58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44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906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36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0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2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74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92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21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77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85231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09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7674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7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81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26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82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44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0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35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2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8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7759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51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9406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223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19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831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0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964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528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3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5364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6327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1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8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1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3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2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2730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1060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4658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7806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1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89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84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46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58048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21114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5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7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3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75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5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9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573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3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07043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4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8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78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6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7717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31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34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8992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63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287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3652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24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6994">
          <w:blockQuote w:val="1"/>
          <w:marLeft w:val="0"/>
          <w:marRight w:val="0"/>
          <w:marTop w:val="336"/>
          <w:marBottom w:val="0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073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017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25830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C4C7CE"/>
            <w:bottom w:val="none" w:sz="0" w:space="0" w:color="auto"/>
            <w:right w:val="none" w:sz="0" w:space="0" w:color="auto"/>
          </w:divBdr>
          <w:divsChild>
            <w:div w:id="19177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595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78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31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3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02682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4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11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C4C7CE"/>
            <w:bottom w:val="none" w:sz="0" w:space="0" w:color="auto"/>
            <w:right w:val="none" w:sz="0" w:space="0" w:color="auto"/>
          </w:divBdr>
          <w:divsChild>
            <w:div w:id="386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36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C4C7CE"/>
            <w:bottom w:val="none" w:sz="0" w:space="0" w:color="auto"/>
            <w:right w:val="none" w:sz="0" w:space="0" w:color="auto"/>
          </w:divBdr>
          <w:divsChild>
            <w:div w:id="10574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4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257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C4C7CE"/>
            <w:bottom w:val="none" w:sz="0" w:space="0" w:color="auto"/>
            <w:right w:val="none" w:sz="0" w:space="0" w:color="auto"/>
          </w:divBdr>
          <w:divsChild>
            <w:div w:id="430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4585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45092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3257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9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6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10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26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7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2487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77405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355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C4C7CE"/>
            <w:bottom w:val="none" w:sz="0" w:space="0" w:color="auto"/>
            <w:right w:val="none" w:sz="0" w:space="0" w:color="auto"/>
          </w:divBdr>
          <w:divsChild>
            <w:div w:id="2257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5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0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9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4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536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2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13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1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4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3185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598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8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2414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0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40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7810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C4C7CE"/>
            <w:bottom w:val="none" w:sz="0" w:space="0" w:color="auto"/>
            <w:right w:val="none" w:sz="0" w:space="0" w:color="auto"/>
          </w:divBdr>
          <w:divsChild>
            <w:div w:id="15390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2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3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44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30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5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31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43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0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5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1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6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26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4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8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70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85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07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7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36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428578">
                      <w:marLeft w:val="2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46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5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2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295015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688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3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7086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40183">
                          <w:blockQuote w:val="1"/>
                          <w:marLeft w:val="0"/>
                          <w:marRight w:val="0"/>
                          <w:marTop w:val="0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267397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62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70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8035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97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9434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92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2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6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15236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69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74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378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161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874669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00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8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055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62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73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27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57283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3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900102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977208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327958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29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17992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978802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7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228857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31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20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8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91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116042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891768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71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3327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176833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39100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046079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355320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787031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24320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646009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271660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69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0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599801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6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8314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5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521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673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23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50412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6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101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506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2257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6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188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40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052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15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4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0690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5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0991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6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780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5223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76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383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831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4261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63577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132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482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49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103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786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10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71498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25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110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23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1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045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24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5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785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17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1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56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27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786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47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587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2107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53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536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43005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5972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94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904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78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926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3303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728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182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22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83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0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49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1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38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38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328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50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1070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704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423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56297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8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43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67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1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0626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8900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015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996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95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3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82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19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6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3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95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60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2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1530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3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9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46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1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3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5604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7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700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65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6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7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2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4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3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1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84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3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1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11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2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0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25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85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9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443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65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873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117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0347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0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7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67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94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1456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98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621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1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6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42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903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96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2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8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165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5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246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75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68756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877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99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1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7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8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62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135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1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05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6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81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23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68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7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9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45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7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4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104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85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19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993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9012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5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64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69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750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407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210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080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1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938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5618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509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8613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515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98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90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6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0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935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010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866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06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894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195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42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569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1659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566</Words>
  <Characters>3227</Characters>
  <Application>Microsoft Office Word</Application>
  <DocSecurity>0</DocSecurity>
  <Lines>26</Lines>
  <Paragraphs>7</Paragraphs>
  <ScaleCrop>false</ScaleCrop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yuhao huang</dc:creator>
  <cp:keywords/>
  <dc:description/>
  <cp:lastModifiedBy>yuhao huang</cp:lastModifiedBy>
  <cp:revision>11</cp:revision>
  <dcterms:created xsi:type="dcterms:W3CDTF">2023-10-22T07:31:00Z</dcterms:created>
  <dcterms:modified xsi:type="dcterms:W3CDTF">2023-12-11T09:05:00Z</dcterms:modified>
</cp:coreProperties>
</file>