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bidi w:val="1"/>
        <w:spacing w:before="0" w:after="140" w:line="374" w:lineRule="auto"/>
        <w:jc w:val="right"/>
      </w:pPr>
    </w:p>
    <w:p>
      <w:pPr>
        <w:widowControl/>
        <w:bidi w:val="1"/>
        <w:spacing w:before="0" w:after="140" w:line="374" w:lineRule="auto"/>
        <w:jc w:val="right"/>
      </w:pPr>
    </w:p>
    <w:p>
      <w:pPr>
        <w:widowControl/>
        <w:bidi w:val="1"/>
        <w:spacing w:before="0" w:after="140" w:line="374" w:lineRule="auto"/>
        <w:jc w:val="right"/>
      </w:pPr>
      <w:r>
        <w:rPr>
          <w:rFonts w:ascii="Traditional Arabic" w:hAnsi="Traditional Arabic" w:cs="Traditional Arabic" w:eastAsia="Traditional Arabic"/>
          <w:b w:val="0"/>
          <w:i w:val="0"/>
          <w:color w:val="8B1A1A"/>
          <w:sz w:val="40"/>
        </w:rPr>
        <w:t>﷽</w:t>
      </w:r>
    </w:p>
    <w:p>
      <w:pPr>
        <w:widowControl/>
        <w:bidi w:val="1"/>
        <w:spacing w:before="0" w:after="140" w:line="374" w:lineRule="auto"/>
        <w:jc w:val="right"/>
      </w:pPr>
      <w:r>
        <w:rPr>
          <w:rFonts w:ascii="Traditional Arabic" w:hAnsi="Traditional Arabic" w:cs="Traditional Arabic" w:eastAsia="Traditional Arabic"/>
          <w:b w:val="0"/>
          <w:i w:val="0"/>
          <w:color w:val="1B5E20"/>
          <w:sz w:val="28"/>
        </w:rPr>
        <w:t>بِسْمِ اللهِ الرَّحْمٰنِ الرَّحیمِ</w:t>
      </w:r>
    </w:p>
    <w:p>
      <w:pPr>
        <w:widowControl/>
        <w:bidi w:val="1"/>
        <w:spacing w:before="160" w:after="140" w:line="374" w:lineRule="auto"/>
        <w:jc w:val="right"/>
      </w:pPr>
      <w:r>
        <w:rPr>
          <w:rFonts w:ascii="B Nazanin" w:hAnsi="B Nazanin" w:cs="B Nazanin" w:eastAsia="B Nazanin"/>
          <w:b/>
          <w:i w:val="0"/>
          <w:color w:val="8B1A1A"/>
          <w:sz w:val="84"/>
        </w:rPr>
        <w:t>ایّامِ فاطمیّه</w:t>
      </w:r>
    </w:p>
    <w:p>
      <w:pPr>
        <w:widowControl/>
        <w:bidi w:val="1"/>
        <w:spacing w:before="0" w:after="140" w:line="374" w:lineRule="auto"/>
        <w:jc w:val="right"/>
      </w:pPr>
      <w:r>
        <w:rPr>
          <w:rFonts w:ascii="B Nazanin" w:hAnsi="B Nazanin" w:cs="B Nazanin" w:eastAsia="B Nazanin"/>
          <w:b w:val="0"/>
          <w:i w:val="0"/>
          <w:color w:val="222222"/>
          <w:sz w:val="34"/>
        </w:rPr>
        <w:t>تاریخ، حقیقت و آدابِ عزاداری</w:t>
      </w:r>
    </w:p>
    <w:p>
      <w:pPr>
        <w:spacing w:before="0" w:after="140" w:line="374" w:lineRule="auto"/>
        <w:jc w:val="right"/>
        <w:widowControl/>
        <w:bidi w:val="1"/>
      </w:pPr>
      <w:r>
        <w:rPr>
          <w:rFonts w:ascii="B Nazanin" w:hAnsi="B Nazanin" w:cs="B Nazanin" w:eastAsia="B Nazanin"/>
          <w:b w:val="0"/>
          <w:i w:val="0"/>
          <w:color w:val="8B1A1A"/>
          <w:sz w:val="26"/>
        </w:rPr>
        <w:t>✦  ─── ◆ ─── ✦</w:t>
      </w:r>
    </w:p>
    <w:p>
      <w:pPr>
        <w:widowControl/>
        <w:bidi w:val="1"/>
        <w:spacing w:before="0" w:after="140" w:line="374" w:lineRule="auto"/>
        <w:jc w:val="right"/>
      </w:pPr>
      <w:r>
        <w:rPr>
          <w:rFonts w:ascii="B Nazanin" w:hAnsi="B Nazanin" w:cs="B Nazanin" w:eastAsia="B Nazanin"/>
          <w:b w:val="0"/>
          <w:i/>
          <w:color w:val="444444"/>
          <w:sz w:val="23"/>
        </w:rPr>
        <w:t>پژوهشی جامع، مستند و استدلالی برای طلّاب، مُبلّغان و مجتهدان تاریخ</w:t>
      </w:r>
    </w:p>
    <w:p>
      <w:pPr>
        <w:widowControl/>
        <w:bidi w:val="1"/>
        <w:spacing w:before="0" w:after="140" w:line="374" w:lineRule="auto"/>
        <w:jc w:val="right"/>
      </w:pPr>
      <w:r>
        <w:rPr>
          <w:rFonts w:ascii="B Nazanin" w:hAnsi="B Nazanin" w:cs="B Nazanin" w:eastAsia="B Nazanin"/>
          <w:b/>
          <w:i w:val="0"/>
          <w:color w:val="1A1A1A"/>
          <w:sz w:val="25"/>
        </w:rPr>
        <w:t>به قلم: استاد مجتهدِ تاریخ</w:t>
        <w:br/>
      </w:r>
      <w:r>
        <w:rPr>
          <w:rFonts w:ascii="B Nazanin" w:hAnsi="B Nazanin" w:cs="B Nazanin" w:eastAsia="B Nazanin"/>
          <w:b w:val="0"/>
          <w:i w:val="0"/>
          <w:color w:val="666666"/>
          <w:sz w:val="19"/>
        </w:rPr>
        <w:t>با نظارتِ علمیِ حوزهٔ علمیّهٔ قم و تکیه بر منابعِ اصیلِ شیعه و اهل‌سنّت</w:t>
      </w:r>
    </w:p>
    <w:p>
      <w:pPr>
        <w:widowControl/>
        <w:bidi w:val="1"/>
        <w:spacing w:before="200" w:after="140" w:line="374" w:lineRule="auto"/>
        <w:jc w:val="right"/>
      </w:pPr>
      <w:r>
        <w:rPr>
          <w:rFonts w:ascii="B Nazanin" w:hAnsi="B Nazanin" w:cs="B Nazanin" w:eastAsia="B Nazanin"/>
          <w:b w:val="0"/>
          <w:i w:val="0"/>
          <w:color w:val="888888"/>
          <w:sz w:val="18"/>
        </w:rPr>
        <w:t>چاپِ اوّل  •  زمستانِ ۱۴۴۶ هـ.ق  •  بهمنِ ۱۴۰۳ هـ.ش</w:t>
        <w:br/>
      </w:r>
      <w:r>
        <w:rPr>
          <w:rFonts w:ascii="B Nazanin" w:hAnsi="B Nazanin" w:cs="B Nazanin" w:eastAsia="B Nazanin"/>
          <w:b/>
          <w:i w:val="0"/>
          <w:color w:val="8B1A1A"/>
          <w:sz w:val="22"/>
        </w:rPr>
        <w:t>نشرِ حوزهٔ فاطمی — قمِ المقدّسه</w:t>
      </w:r>
    </w:p>
    <w:p>
      <w:pPr>
        <w:widowControl/>
        <w:bidi w:val="1"/>
        <w:spacing w:before="400" w:after="140" w:line="374" w:lineRule="auto"/>
        <w:jc w:val="right"/>
      </w:pPr>
      <w:r>
        <w:rPr>
          <w:rFonts w:ascii="Traditional Arabic" w:hAnsi="Traditional Arabic" w:cs="Traditional Arabic" w:eastAsia="Traditional Arabic"/>
          <w:b w:val="0"/>
          <w:i w:val="0"/>
          <w:color w:val="1B5E20"/>
          <w:sz w:val="18"/>
        </w:rPr>
        <w:t>اللّهُمَّ صَلِّ عَلی فاطِمَةَ وَ أَبِیهَا وَ بَعْلِهَا وَ بَنِیهَا وَ السِّرِّ الْمُسْتَوْدَعِ فِیهَا</w:t>
      </w:r>
    </w:p>
    <w:p>
      <w:r>
        <w:br w:type="page"/>
      </w:r>
    </w:p>
    <w:p>
      <w:pPr>
        <w:widowControl/>
        <w:bidi w:val="1"/>
        <w:spacing w:before="1400" w:after="140" w:line="374" w:lineRule="auto"/>
        <w:jc w:val="right"/>
      </w:pPr>
      <w:r>
        <w:rPr>
          <w:rFonts w:ascii="B Nazanin" w:hAnsi="B Nazanin" w:cs="B Nazanin" w:eastAsia="B Nazanin"/>
          <w:b/>
          <w:i w:val="0"/>
          <w:color w:val="8B1A1A"/>
          <w:sz w:val="32"/>
        </w:rPr>
        <w:t>تقدیم به</w:t>
      </w:r>
    </w:p>
    <w:p>
      <w:pPr>
        <w:widowControl/>
        <w:bidi w:val="1"/>
        <w:spacing w:before="0" w:after="320" w:line="384" w:lineRule="auto"/>
        <w:jc w:val="right"/>
      </w:pPr>
      <w:r>
        <w:rPr>
          <w:rFonts w:ascii="B Nazanin" w:hAnsi="B Nazanin" w:cs="B Nazanin" w:eastAsia="B Nazanin"/>
          <w:b w:val="0"/>
          <w:i w:val="0"/>
          <w:color w:val="222222"/>
          <w:sz w:val="24"/>
        </w:rPr>
        <w:t>پیشگاهِ مقدّس و ملکوتیِ حضرتِ فاطمهٔ زهرا سلام‌الله‌علیها</w:t>
        <w:br/>
        <w:t>صدّیقهٔ کبری، پارهٔ تنِ پیامبر، اُمّ‌ِ أبیها، سیّدهٔ نساءِ العالمین</w:t>
      </w:r>
    </w:p>
    <w:p>
      <w:pPr>
        <w:widowControl/>
        <w:bidi w:val="1"/>
        <w:spacing w:before="0" w:after="140" w:line="374" w:lineRule="auto"/>
        <w:jc w:val="right"/>
      </w:pPr>
      <w:r>
        <w:rPr>
          <w:rFonts w:ascii="B Nazanin" w:hAnsi="B Nazanin" w:cs="B Nazanin" w:eastAsia="B Nazanin"/>
          <w:b w:val="0"/>
          <w:i/>
          <w:color w:val="555555"/>
          <w:sz w:val="21"/>
        </w:rPr>
        <w:t>و به ساحتِ مقدّسِ فرزندش حضرتِ ولیّ‌ِ عصر عجّل‌الله‌تعالی‌فرجه‌الشّریف</w:t>
        <w:br/>
        <w:t>که منتقمِ خونِ مادرِ پهلو‌شکسته است</w:t>
      </w:r>
    </w:p>
    <w:p>
      <w:pPr>
        <w:widowControl/>
        <w:bidi w:val="1"/>
        <w:spacing w:before="320" w:after="140" w:line="374" w:lineRule="auto"/>
        <w:jc w:val="right"/>
      </w:pPr>
      <w:r>
        <w:rPr>
          <w:rFonts w:ascii="B Nazanin" w:hAnsi="B Nazanin" w:cs="B Nazanin" w:eastAsia="B Nazanin"/>
          <w:b/>
          <w:i w:val="0"/>
          <w:color w:val="1B5E20"/>
          <w:sz w:val="21"/>
        </w:rPr>
        <w:t>«یا فاطِمَةُ الزَّهْراءُ یا بِنْتَ مُحَمَّدٍ یا قُرَّةَ عَیْنِ الرَّسُولِ</w:t>
        <w:br/>
        <w:t>یا سَیِّدَتَنا وَ مَوْلاتَنا إِنّا تَوَجَّهْنا وَ اسْتَشْفَعْنا وَ تَوَسَّلْنا بِکِ إِلَی اللهِ»</w:t>
      </w:r>
    </w:p>
    <w:p>
      <w:r>
        <w:br w:type="page"/>
      </w:r>
    </w:p>
    <w:p>
      <w:pPr>
        <w:widowControl/>
        <w:bidi w:val="1"/>
        <w:spacing w:before="80" w:after="140" w:line="374" w:lineRule="auto"/>
        <w:jc w:val="right"/>
        <w:pBdr>
          <w:bottom w:val="single" w:sz="6" w:space="6" w:color="8B1A1A"/>
        </w:pBdr>
      </w:pPr>
      <w:r>
        <w:rPr>
          <w:rFonts w:ascii="B Nazanin" w:hAnsi="B Nazanin" w:cs="B Nazanin" w:eastAsia="B Nazanin"/>
          <w:b/>
          <w:i w:val="0"/>
          <w:color w:val="8B1A1A"/>
          <w:sz w:val="36"/>
        </w:rPr>
        <w:t>فهرستِ مطالب</w:t>
      </w:r>
    </w:p>
    <w:p>
      <w:pPr>
        <w:widowControl/>
        <w:bidi w:val="1"/>
        <w:spacing w:before="20" w:after="140" w:line="374" w:lineRule="auto"/>
        <w:ind w:right="227"/>
        <w:jc w:val="right"/>
      </w:pPr>
      <w:r>
        <w:rPr>
          <w:rFonts w:ascii="B Nazanin" w:hAnsi="B Nazanin" w:cs="B Nazanin" w:eastAsia="B Nazanin"/>
          <w:b w:val="0"/>
          <w:i w:val="0"/>
          <w:color w:val="222222"/>
          <w:sz w:val="20"/>
        </w:rPr>
        <w:t>سخنِ ناشر  ··············  ۵</w:t>
      </w:r>
    </w:p>
    <w:p>
      <w:pPr>
        <w:widowControl/>
        <w:bidi w:val="1"/>
        <w:spacing w:before="20" w:after="140" w:line="374" w:lineRule="auto"/>
        <w:ind w:right="227"/>
        <w:jc w:val="right"/>
      </w:pPr>
      <w:r>
        <w:rPr>
          <w:rFonts w:ascii="B Nazanin" w:hAnsi="B Nazanin" w:cs="B Nazanin" w:eastAsia="B Nazanin"/>
          <w:b w:val="0"/>
          <w:i w:val="0"/>
          <w:color w:val="222222"/>
          <w:sz w:val="20"/>
        </w:rPr>
        <w:t>مقدّمهٔ استاد: چگونه طلبهٔ فاطمی شویم؟  ··············  ۶</w:t>
      </w:r>
    </w:p>
    <w:p>
      <w:pPr>
        <w:widowControl/>
        <w:bidi w:val="1"/>
        <w:spacing w:before="20" w:after="140" w:line="374" w:lineRule="auto"/>
        <w:ind w:right="227"/>
        <w:jc w:val="right"/>
      </w:pPr>
      <w:r>
        <w:rPr>
          <w:rFonts w:ascii="B Nazanin" w:hAnsi="B Nazanin" w:cs="B Nazanin" w:eastAsia="B Nazanin"/>
          <w:b w:val="0"/>
          <w:i w:val="0"/>
          <w:color w:val="222222"/>
          <w:sz w:val="20"/>
        </w:rPr>
        <w:t>پیشگفتار: چرا فاطمیّه قلبِ تشیّع است؟  ··············  ۸</w:t>
      </w:r>
    </w:p>
    <w:p>
      <w:pPr>
        <w:widowControl/>
        <w:bidi w:val="1"/>
        <w:spacing w:before="20" w:after="140" w:line="374" w:lineRule="auto"/>
        <w:ind w:right="227"/>
        <w:jc w:val="right"/>
      </w:pPr>
      <w:r>
        <w:rPr>
          <w:rFonts w:ascii="B Nazanin" w:hAnsi="B Nazanin" w:cs="B Nazanin" w:eastAsia="B Nazanin"/>
          <w:b w:val="0"/>
          <w:i w:val="0"/>
          <w:color w:val="222222"/>
          <w:sz w:val="20"/>
        </w:rPr>
        <w:t>فصلِ اوّل: شناختِ اجمالیِ حضرتِ زهرا سلام‌الله‌علیها  ··············  ۱۰</w:t>
      </w:r>
    </w:p>
    <w:p>
      <w:pPr>
        <w:widowControl/>
        <w:bidi w:val="1"/>
        <w:spacing w:before="20" w:after="140" w:line="374" w:lineRule="auto"/>
        <w:ind w:right="227"/>
        <w:jc w:val="right"/>
      </w:pPr>
      <w:r>
        <w:rPr>
          <w:rFonts w:ascii="B Nazanin" w:hAnsi="B Nazanin" w:cs="B Nazanin" w:eastAsia="B Nazanin"/>
          <w:b w:val="0"/>
          <w:i w:val="0"/>
          <w:color w:val="222222"/>
          <w:sz w:val="20"/>
        </w:rPr>
        <w:t>فصلِ دوّم: ولادتِ نورانی، نام‌ها و القابِ آسمانی  ··············  ۱۳</w:t>
      </w:r>
    </w:p>
    <w:p>
      <w:pPr>
        <w:widowControl/>
        <w:bidi w:val="1"/>
        <w:spacing w:before="20" w:after="140" w:line="374" w:lineRule="auto"/>
        <w:ind w:right="227"/>
        <w:jc w:val="right"/>
      </w:pPr>
      <w:r>
        <w:rPr>
          <w:rFonts w:ascii="B Nazanin" w:hAnsi="B Nazanin" w:cs="B Nazanin" w:eastAsia="B Nazanin"/>
          <w:b w:val="0"/>
          <w:i w:val="0"/>
          <w:color w:val="222222"/>
          <w:sz w:val="20"/>
        </w:rPr>
        <w:t>فصلِ سوّم: خانهٔ فاطمی؛ الگوی خانوادهٔ ترازِ اسلامی  ··············  ۱۶</w:t>
      </w:r>
    </w:p>
    <w:p>
      <w:pPr>
        <w:widowControl/>
        <w:bidi w:val="1"/>
        <w:spacing w:before="20" w:after="140" w:line="374" w:lineRule="auto"/>
        <w:ind w:right="227"/>
        <w:jc w:val="right"/>
      </w:pPr>
      <w:r>
        <w:rPr>
          <w:rFonts w:ascii="B Nazanin" w:hAnsi="B Nazanin" w:cs="B Nazanin" w:eastAsia="B Nazanin"/>
          <w:b w:val="0"/>
          <w:i w:val="0"/>
          <w:color w:val="222222"/>
          <w:sz w:val="20"/>
        </w:rPr>
        <w:t>فصلِ چهارم: حضرتِ زهرا در آینهٔ قرآنِ کریم  ··············  ۲۰</w:t>
      </w:r>
    </w:p>
    <w:p>
      <w:pPr>
        <w:widowControl/>
        <w:bidi w:val="1"/>
        <w:spacing w:before="20" w:after="140" w:line="374" w:lineRule="auto"/>
        <w:ind w:right="227"/>
        <w:jc w:val="right"/>
      </w:pPr>
      <w:r>
        <w:rPr>
          <w:rFonts w:ascii="B Nazanin" w:hAnsi="B Nazanin" w:cs="B Nazanin" w:eastAsia="B Nazanin"/>
          <w:b w:val="0"/>
          <w:i w:val="0"/>
          <w:color w:val="222222"/>
          <w:sz w:val="20"/>
        </w:rPr>
        <w:t>فصلِ پنجم: حضرتِ زهرا در آینهٔ سنّتِ نبوی  ··············  ۲۴</w:t>
      </w:r>
    </w:p>
    <w:p>
      <w:pPr>
        <w:widowControl/>
        <w:bidi w:val="1"/>
        <w:spacing w:before="20" w:after="140" w:line="374" w:lineRule="auto"/>
        <w:ind w:right="227"/>
        <w:jc w:val="right"/>
      </w:pPr>
      <w:r>
        <w:rPr>
          <w:rFonts w:ascii="B Nazanin" w:hAnsi="B Nazanin" w:cs="B Nazanin" w:eastAsia="B Nazanin"/>
          <w:b w:val="0"/>
          <w:i w:val="0"/>
          <w:color w:val="222222"/>
          <w:sz w:val="20"/>
        </w:rPr>
        <w:t>فصلِ ششم: خطبهٔ فدکیّه؛ منشورِ ولایت و بصیرت  ··············  ۲۷</w:t>
      </w:r>
    </w:p>
    <w:p>
      <w:pPr>
        <w:widowControl/>
        <w:bidi w:val="1"/>
        <w:spacing w:before="20" w:after="140" w:line="374" w:lineRule="auto"/>
        <w:ind w:right="227"/>
        <w:jc w:val="right"/>
      </w:pPr>
      <w:r>
        <w:rPr>
          <w:rFonts w:ascii="B Nazanin" w:hAnsi="B Nazanin" w:cs="B Nazanin" w:eastAsia="B Nazanin"/>
          <w:b w:val="0"/>
          <w:i w:val="0"/>
          <w:color w:val="222222"/>
          <w:sz w:val="20"/>
        </w:rPr>
        <w:t>فصلِ هفتم: فدک؛ حقِّ غصب‌شده  ··············  ۳۱</w:t>
      </w:r>
    </w:p>
    <w:p>
      <w:pPr>
        <w:widowControl/>
        <w:bidi w:val="1"/>
        <w:spacing w:before="20" w:after="140" w:line="374" w:lineRule="auto"/>
        <w:ind w:right="227"/>
        <w:jc w:val="right"/>
      </w:pPr>
      <w:r>
        <w:rPr>
          <w:rFonts w:ascii="B Nazanin" w:hAnsi="B Nazanin" w:cs="B Nazanin" w:eastAsia="B Nazanin"/>
          <w:b w:val="0"/>
          <w:i w:val="0"/>
          <w:color w:val="222222"/>
          <w:sz w:val="20"/>
        </w:rPr>
        <w:t>فصلِ هشتم: طوفانِ سقیفه؛ نخستین انحراف از غدیر  ··············  ۳۴</w:t>
      </w:r>
    </w:p>
    <w:p>
      <w:pPr>
        <w:widowControl/>
        <w:bidi w:val="1"/>
        <w:spacing w:before="20" w:after="140" w:line="374" w:lineRule="auto"/>
        <w:ind w:right="227"/>
        <w:jc w:val="right"/>
      </w:pPr>
      <w:r>
        <w:rPr>
          <w:rFonts w:ascii="B Nazanin" w:hAnsi="B Nazanin" w:cs="B Nazanin" w:eastAsia="B Nazanin"/>
          <w:b w:val="0"/>
          <w:i w:val="0"/>
          <w:color w:val="222222"/>
          <w:sz w:val="20"/>
        </w:rPr>
        <w:t>فصلِ نهم: هجوم به بیتِ وحی؛ روایتِ تاریخ و حدیث  ··············  ۳۸</w:t>
      </w:r>
    </w:p>
    <w:p>
      <w:pPr>
        <w:widowControl/>
        <w:bidi w:val="1"/>
        <w:spacing w:before="20" w:after="140" w:line="374" w:lineRule="auto"/>
        <w:ind w:right="227"/>
        <w:jc w:val="right"/>
      </w:pPr>
      <w:r>
        <w:rPr>
          <w:rFonts w:ascii="B Nazanin" w:hAnsi="B Nazanin" w:cs="B Nazanin" w:eastAsia="B Nazanin"/>
          <w:b w:val="0"/>
          <w:i w:val="0"/>
          <w:color w:val="222222"/>
          <w:sz w:val="20"/>
        </w:rPr>
        <w:t>فصلِ دهم: شهادتِ مظلومانه؛ رازِ ۷۵ و ۹۵ روز  ··············  ۴۳</w:t>
      </w:r>
    </w:p>
    <w:p>
      <w:pPr>
        <w:widowControl/>
        <w:bidi w:val="1"/>
        <w:spacing w:before="20" w:after="140" w:line="374" w:lineRule="auto"/>
        <w:ind w:right="227"/>
        <w:jc w:val="right"/>
      </w:pPr>
      <w:r>
        <w:rPr>
          <w:rFonts w:ascii="B Nazanin" w:hAnsi="B Nazanin" w:cs="B Nazanin" w:eastAsia="B Nazanin"/>
          <w:b w:val="0"/>
          <w:i w:val="0"/>
          <w:color w:val="222222"/>
          <w:sz w:val="20"/>
        </w:rPr>
        <w:t>فصلِ یازدهم: فلسفه و آثارِ عزاداریِ فاطمیّه  ··············  ۴۷</w:t>
      </w:r>
    </w:p>
    <w:p>
      <w:pPr>
        <w:widowControl/>
        <w:bidi w:val="1"/>
        <w:spacing w:before="20" w:after="140" w:line="374" w:lineRule="auto"/>
        <w:ind w:right="227"/>
        <w:jc w:val="right"/>
      </w:pPr>
      <w:r>
        <w:rPr>
          <w:rFonts w:ascii="B Nazanin" w:hAnsi="B Nazanin" w:cs="B Nazanin" w:eastAsia="B Nazanin"/>
          <w:b w:val="0"/>
          <w:i w:val="0"/>
          <w:color w:val="222222"/>
          <w:sz w:val="20"/>
        </w:rPr>
        <w:t>فصلِ دوازدهم: آداب و اعمالِ ایّامِ فاطمیّه  ··············  ۵۰</w:t>
      </w:r>
    </w:p>
    <w:p>
      <w:pPr>
        <w:widowControl/>
        <w:bidi w:val="1"/>
        <w:spacing w:before="20" w:after="140" w:line="374" w:lineRule="auto"/>
        <w:ind w:right="227"/>
        <w:jc w:val="right"/>
      </w:pPr>
      <w:r>
        <w:rPr>
          <w:rFonts w:ascii="B Nazanin" w:hAnsi="B Nazanin" w:cs="B Nazanin" w:eastAsia="B Nazanin"/>
          <w:b w:val="0"/>
          <w:i w:val="0"/>
          <w:color w:val="222222"/>
          <w:sz w:val="20"/>
        </w:rPr>
        <w:t>فصلِ سیزدهم: شبهه‌شناسیِ فاطمیّه  ··············  ۵۴</w:t>
      </w:r>
    </w:p>
    <w:p>
      <w:pPr>
        <w:widowControl/>
        <w:bidi w:val="1"/>
        <w:spacing w:before="20" w:after="140" w:line="374" w:lineRule="auto"/>
        <w:ind w:right="227"/>
        <w:jc w:val="right"/>
      </w:pPr>
      <w:r>
        <w:rPr>
          <w:rFonts w:ascii="B Nazanin" w:hAnsi="B Nazanin" w:cs="B Nazanin" w:eastAsia="B Nazanin"/>
          <w:b w:val="0"/>
          <w:i w:val="0"/>
          <w:color w:val="222222"/>
          <w:sz w:val="20"/>
        </w:rPr>
        <w:t>فصلِ چهاردهم: متن‌های آمادهٔ منبر و روضه  ··············  ۵۸</w:t>
      </w:r>
    </w:p>
    <w:p>
      <w:pPr>
        <w:widowControl/>
        <w:bidi w:val="1"/>
        <w:spacing w:before="20" w:after="140" w:line="374" w:lineRule="auto"/>
        <w:ind w:right="227"/>
        <w:jc w:val="right"/>
      </w:pPr>
      <w:r>
        <w:rPr>
          <w:rFonts w:ascii="B Nazanin" w:hAnsi="B Nazanin" w:cs="B Nazanin" w:eastAsia="B Nazanin"/>
          <w:b w:val="0"/>
          <w:i w:val="0"/>
          <w:color w:val="222222"/>
          <w:sz w:val="20"/>
        </w:rPr>
        <w:t>فصلِ پانزدهم: سبکِ زندگیِ فاطمی برای خانوادهٔ امروز  ··············  ۶۱</w:t>
      </w:r>
    </w:p>
    <w:p>
      <w:pPr>
        <w:widowControl/>
        <w:bidi w:val="1"/>
        <w:spacing w:before="20" w:after="140" w:line="374" w:lineRule="auto"/>
        <w:ind w:right="227"/>
        <w:jc w:val="right"/>
      </w:pPr>
      <w:r>
        <w:rPr>
          <w:rFonts w:ascii="B Nazanin" w:hAnsi="B Nazanin" w:cs="B Nazanin" w:eastAsia="B Nazanin"/>
          <w:b w:val="0"/>
          <w:i w:val="0"/>
          <w:color w:val="222222"/>
          <w:sz w:val="20"/>
        </w:rPr>
        <w:t>فصلِ شانزدهم: سیرهٔ علما و مراجع در فاطمیّه  ··············  ۶۵</w:t>
      </w:r>
    </w:p>
    <w:p>
      <w:pPr>
        <w:widowControl/>
        <w:bidi w:val="1"/>
        <w:spacing w:before="20" w:after="140" w:line="374" w:lineRule="auto"/>
        <w:ind w:right="227"/>
        <w:jc w:val="right"/>
      </w:pPr>
      <w:r>
        <w:rPr>
          <w:rFonts w:ascii="B Nazanin" w:hAnsi="B Nazanin" w:cs="B Nazanin" w:eastAsia="B Nazanin"/>
          <w:b w:val="0"/>
          <w:i w:val="0"/>
          <w:color w:val="222222"/>
          <w:sz w:val="20"/>
        </w:rPr>
        <w:t>فصلِ هفدهم: فاطمیّه و انتظارِ مهدوی  ··············  ۶۸</w:t>
      </w:r>
    </w:p>
    <w:p>
      <w:pPr>
        <w:widowControl/>
        <w:bidi w:val="1"/>
        <w:spacing w:before="20" w:after="140" w:line="374" w:lineRule="auto"/>
        <w:ind w:right="227"/>
        <w:jc w:val="right"/>
      </w:pPr>
      <w:r>
        <w:rPr>
          <w:rFonts w:ascii="B Nazanin" w:hAnsi="B Nazanin" w:cs="B Nazanin" w:eastAsia="B Nazanin"/>
          <w:b w:val="0"/>
          <w:i w:val="0"/>
          <w:color w:val="222222"/>
          <w:sz w:val="20"/>
        </w:rPr>
        <w:t>پیوست ۱: متنِ کاملِ زیارتِ حضرتِ زهرا  ··············  ۷۰</w:t>
      </w:r>
    </w:p>
    <w:p>
      <w:pPr>
        <w:widowControl/>
        <w:bidi w:val="1"/>
        <w:spacing w:before="20" w:after="140" w:line="374" w:lineRule="auto"/>
        <w:ind w:right="227"/>
        <w:jc w:val="right"/>
      </w:pPr>
      <w:r>
        <w:rPr>
          <w:rFonts w:ascii="B Nazanin" w:hAnsi="B Nazanin" w:cs="B Nazanin" w:eastAsia="B Nazanin"/>
          <w:b w:val="0"/>
          <w:i w:val="0"/>
          <w:color w:val="222222"/>
          <w:sz w:val="20"/>
        </w:rPr>
        <w:t>پیوست ۲: متنِ گزیدهٔ خطبهٔ فدکیّه (عربی + ترجمه)  ··············  ۷۲</w:t>
      </w:r>
    </w:p>
    <w:p>
      <w:pPr>
        <w:widowControl/>
        <w:bidi w:val="1"/>
        <w:spacing w:before="20" w:after="140" w:line="374" w:lineRule="auto"/>
        <w:ind w:right="227"/>
        <w:jc w:val="right"/>
      </w:pPr>
      <w:r>
        <w:rPr>
          <w:rFonts w:ascii="B Nazanin" w:hAnsi="B Nazanin" w:cs="B Nazanin" w:eastAsia="B Nazanin"/>
          <w:b w:val="0"/>
          <w:i w:val="0"/>
          <w:color w:val="222222"/>
          <w:sz w:val="20"/>
        </w:rPr>
        <w:t>پیوست ۳: وصیت‌نامهٔ نورانیِ حضرتِ زهرا  ··············  ۷۵</w:t>
      </w:r>
    </w:p>
    <w:p>
      <w:pPr>
        <w:widowControl/>
        <w:bidi w:val="1"/>
        <w:spacing w:before="20" w:after="140" w:line="374" w:lineRule="auto"/>
        <w:ind w:right="227"/>
        <w:jc w:val="right"/>
      </w:pPr>
      <w:r>
        <w:rPr>
          <w:rFonts w:ascii="B Nazanin" w:hAnsi="B Nazanin" w:cs="B Nazanin" w:eastAsia="B Nazanin"/>
          <w:b w:val="0"/>
          <w:i w:val="0"/>
          <w:color w:val="222222"/>
          <w:sz w:val="20"/>
        </w:rPr>
        <w:t>پیوست ۴: جدولِ تطبیقیِ ایّامِ فاطمیّه  ··············  ۷۶</w:t>
      </w:r>
    </w:p>
    <w:p>
      <w:pPr>
        <w:widowControl/>
        <w:bidi w:val="1"/>
        <w:spacing w:before="20" w:after="140" w:line="374" w:lineRule="auto"/>
        <w:ind w:right="227"/>
        <w:jc w:val="right"/>
      </w:pPr>
      <w:r>
        <w:rPr>
          <w:rFonts w:ascii="B Nazanin" w:hAnsi="B Nazanin" w:cs="B Nazanin" w:eastAsia="B Nazanin"/>
          <w:b w:val="0"/>
          <w:i w:val="0"/>
          <w:color w:val="222222"/>
          <w:sz w:val="20"/>
        </w:rPr>
        <w:t>پیوست ۵: چهل حدیثِ فاطمی  ··············  ۷۷</w:t>
      </w:r>
    </w:p>
    <w:p>
      <w:pPr>
        <w:widowControl/>
        <w:bidi w:val="1"/>
        <w:spacing w:before="20" w:after="140" w:line="374" w:lineRule="auto"/>
        <w:ind w:right="227"/>
        <w:jc w:val="right"/>
      </w:pPr>
      <w:r>
        <w:rPr>
          <w:rFonts w:ascii="B Nazanin" w:hAnsi="B Nazanin" w:cs="B Nazanin" w:eastAsia="B Nazanin"/>
          <w:b w:val="0"/>
          <w:i w:val="0"/>
          <w:color w:val="222222"/>
          <w:sz w:val="20"/>
        </w:rPr>
        <w:t>پیوست ۶: پرسش‌های امتحانی برای طلّاب  ··············  ۷۹</w:t>
      </w:r>
    </w:p>
    <w:p>
      <w:pPr>
        <w:widowControl/>
        <w:bidi w:val="1"/>
        <w:spacing w:before="20" w:after="140" w:line="374" w:lineRule="auto"/>
        <w:ind w:right="227"/>
        <w:jc w:val="right"/>
      </w:pPr>
      <w:r>
        <w:rPr>
          <w:rFonts w:ascii="B Nazanin" w:hAnsi="B Nazanin" w:cs="B Nazanin" w:eastAsia="B Nazanin"/>
          <w:b w:val="0"/>
          <w:i w:val="0"/>
          <w:color w:val="222222"/>
          <w:sz w:val="20"/>
        </w:rPr>
        <w:t>پیوست ۷: چک‌لیستِ برگزاریِ مجلسِ فاطمیّه  ··············  ۸۰</w:t>
      </w:r>
    </w:p>
    <w:p>
      <w:pPr>
        <w:widowControl/>
        <w:bidi w:val="1"/>
        <w:spacing w:before="20" w:after="140" w:line="374" w:lineRule="auto"/>
        <w:ind w:right="227"/>
        <w:jc w:val="right"/>
      </w:pPr>
      <w:r>
        <w:rPr>
          <w:rFonts w:ascii="B Nazanin" w:hAnsi="B Nazanin" w:cs="B Nazanin" w:eastAsia="B Nazanin"/>
          <w:b w:val="0"/>
          <w:i w:val="0"/>
          <w:color w:val="222222"/>
          <w:sz w:val="20"/>
        </w:rPr>
        <w:t>کتابنامه و منابعِ پژوهشی  ··············  ۸۱</w:t>
      </w:r>
    </w:p>
    <w:p>
      <w:pPr>
        <w:widowControl/>
        <w:bidi w:val="1"/>
        <w:spacing w:before="20" w:after="140" w:line="374" w:lineRule="auto"/>
        <w:ind w:right="227"/>
        <w:jc w:val="right"/>
      </w:pPr>
      <w:r>
        <w:rPr>
          <w:rFonts w:ascii="B Nazanin" w:hAnsi="B Nazanin" w:cs="B Nazanin" w:eastAsia="B Nazanin"/>
          <w:b w:val="0"/>
          <w:i w:val="0"/>
          <w:color w:val="222222"/>
          <w:sz w:val="20"/>
        </w:rPr>
        <w:t>دعای پایانی  ··············  ۸۳</w:t>
      </w:r>
    </w:p>
    <w:p>
      <w:r>
        <w:br w:type="page"/>
      </w:r>
    </w:p>
    <w:p>
      <w:pPr>
        <w:widowControl/>
        <w:bidi w:val="1"/>
        <w:spacing w:before="120" w:after="140" w:line="374" w:lineRule="auto"/>
        <w:jc w:val="right"/>
        <w:pBdr>
          <w:bottom w:val="single" w:sz="6" w:space="6" w:color="8B1A1A"/>
        </w:pBdr>
        <w:shd w:val="clear" w:color="auto" w:fill="FFF5F5"/>
      </w:pPr>
      <w:r>
        <w:rPr>
          <w:rFonts w:ascii="B Nazanin" w:hAnsi="B Nazanin" w:cs="B Nazanin" w:eastAsia="B Nazanin"/>
          <w:b/>
          <w:i w:val="0"/>
          <w:color w:val="8B1A1A"/>
          <w:sz w:val="30"/>
        </w:rPr>
        <w:t>سخنِ ناشر</w:t>
      </w:r>
    </w:p>
    <w:p>
      <w:pPr>
        <w:widowControl/>
        <w:bidi w:val="1"/>
        <w:spacing w:before="40" w:after="140" w:line="374" w:lineRule="auto"/>
        <w:jc w:val="right"/>
      </w:pPr>
      <w:r>
        <w:rPr>
          <w:rFonts w:ascii="B Nazanin" w:hAnsi="B Nazanin" w:cs="B Nazanin" w:eastAsia="B Nazanin"/>
          <w:b w:val="0"/>
          <w:i w:val="0"/>
          <w:color w:val="1A1A1A"/>
          <w:sz w:val="24"/>
        </w:rPr>
        <w:t>حمد و سپاسِ بی‌کران خداوندی را که ما را به ولایتِ حضرتِ صدّیقهٔ طاهره سلام‌الله‌علیها مُفتخر ساخت و درودِ بی‌پایان بر روانِ پاکِ پیامبرِ رحمت حضرتِ محمّدِ مصطفی صلّی‌الله‌علیه‌وآله و اهل‌بیتِ معصومش، به‌ویژه پارهٔ تنش حضرتِ فاطمهٔ زهرا سلام‌الله‌علیها.</w:t>
      </w:r>
    </w:p>
    <w:p>
      <w:pPr>
        <w:widowControl/>
        <w:bidi w:val="1"/>
        <w:spacing w:before="40" w:after="140" w:line="374" w:lineRule="auto"/>
        <w:jc w:val="right"/>
      </w:pPr>
      <w:r>
        <w:rPr>
          <w:rFonts w:ascii="B Nazanin" w:hAnsi="B Nazanin" w:cs="B Nazanin" w:eastAsia="B Nazanin"/>
          <w:b w:val="0"/>
          <w:i w:val="0"/>
          <w:color w:val="1A1A1A"/>
          <w:sz w:val="24"/>
        </w:rPr>
        <w:t>کتابی که پیشِ روی شماست، حاصلِ ماه‌ها پژوهشِ دقیق، مراجعه به ده‌ها منبعِ اصیلِ شیعی و سنّی، کُتبِ حدیثی، تاریخی و مقتلی و نیز بهره‌گیری از بیاناتِ مراجعِ عظام و اساتیدِ حوزه است. مخاطبِ اصلیِ این اثر، طلّابِ علومِ دینی، مُبلّغان، مدّاحانِ اهل‌بیت و همهٔ عاشقانِ مکتبِ فاطمی هستند که می‌خواهند در ایّامِ فاطمیّه، با دستی پُر به منبر بروند و با معرفتی عمیق به تبیینِ حقایق بپردازند.</w:t>
      </w:r>
    </w:p>
    <w:p>
      <w:pPr>
        <w:widowControl/>
        <w:bidi w:val="1"/>
        <w:spacing w:before="40" w:after="140" w:line="374" w:lineRule="auto"/>
        <w:jc w:val="right"/>
      </w:pPr>
      <w:r>
        <w:rPr>
          <w:rFonts w:ascii="B Nazanin" w:hAnsi="B Nazanin" w:cs="B Nazanin" w:eastAsia="B Nazanin"/>
          <w:b w:val="0"/>
          <w:i w:val="0"/>
          <w:color w:val="1A1A1A"/>
          <w:sz w:val="24"/>
        </w:rPr>
        <w:t>ویژگیِ ممتازِ این کتاب، زبانِ روان و در عینِ حال علمیِ آن است؛ به‌گونه‌ای که هم برای طلبهٔ مبتدی قابلِ فهم است و هم برای استادِ مجتهد، حرفی برای گفتن دارد. همهٔ آیاتِ قرآن با اعرابِ کامل و ترجمهٔ روان، و همهٔ روایات با متنِ عربیِ دقیق و ترجمه آمده است تا طلبه با اطمینانِ کامل نقل کند. از خداوندِ منّان مسألت داریم این اثرِ ناچیز را به کرمِ فاطمی بپذیرد و ذخیرهٔ قبر و قیامتِ ما قرار دهد.</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rPr>
        <w:t>ما اهل‌بیت را به معرفتِ حضرتِ زهرا نشناختند و حقِّ او ادا نشد؛ هر کس او را آن‌گونه که شایسته است بشناسد، شبِ قدر را درک کرده است.</w:t>
      </w:r>
      <w:r>
        <w:rPr>
          <w:rFonts w:ascii="B Nazanin" w:hAnsi="B Nazanin" w:cs="B Nazanin" w:eastAsia="B Nazanin"/>
          <w:b w:val="0"/>
          <w:i w:val="0"/>
          <w:color w:val="888888"/>
          <w:sz w:val="18"/>
        </w:rPr>
        <w:t xml:space="preserve">  — امامِ صادق علیه‌السّلام — بحارالأنوار، ج ۴۳، ص ۶۵</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0"/>
        </w:rPr>
        <w:t>مقدّمهٔ استاد: چگونه طلبهٔ فاطمی شویم؟</w:t>
      </w:r>
    </w:p>
    <w:p>
      <w:pPr>
        <w:widowControl/>
        <w:bidi w:val="1"/>
        <w:spacing w:before="40" w:after="140" w:line="374" w:lineRule="auto"/>
        <w:jc w:val="right"/>
      </w:pPr>
      <w:r>
        <w:rPr>
          <w:rFonts w:ascii="B Nazanin" w:hAnsi="B Nazanin" w:cs="B Nazanin" w:eastAsia="B Nazanin"/>
          <w:b w:val="0"/>
          <w:i w:val="0"/>
          <w:color w:val="1A1A1A"/>
          <w:sz w:val="24"/>
        </w:rPr>
        <w:t>طلبهٔ عزیز، برادر و خواهرِ حوزویِ من! سلامٌ علیک. اگر تاریخِ اسلام را به یک جادّه تشبیه کنیم، حادثهٔ فدک و هجوم به خانهٔ وحی، پیچِ خطرناکی است که مسیرِ امّت را عوض کرد. فهمِ دقیقِ همین پیچ است که تو را مُبلّغِ بصیر بار می‌آورد. ایّامِ فاطمیّه فقط گریه و عزاداری نیست؛ کلاسِ اعتقادات، سیاست، خانواده و اخلاق است. در این ایّام باید سه کار کنیم: اوّل، حقیقت را مستند بگوییم؛ دوّم، با اخلاق و بدونِ توهین تبیین کنیم؛ سوّم، مردم را به سبکِ زندگیِ فاطمی دعوت کنیم.</w:t>
      </w:r>
    </w:p>
    <w:p>
      <w:pPr>
        <w:widowControl/>
        <w:bidi w:val="1"/>
        <w:spacing w:before="40" w:after="140" w:line="374" w:lineRule="auto"/>
        <w:jc w:val="right"/>
      </w:pPr>
      <w:r>
        <w:rPr>
          <w:rFonts w:ascii="B Nazanin" w:hAnsi="B Nazanin" w:cs="B Nazanin" w:eastAsia="B Nazanin"/>
          <w:b w:val="0"/>
          <w:i w:val="0"/>
          <w:color w:val="1A1A1A"/>
          <w:sz w:val="24"/>
        </w:rPr>
        <w:t>من در این کتاب تلاش کرده‌ام از افراط و تفریط پرهیز کنم؛ نه چیزی را کتمان کرده‌ام و نه چیزی را بدونِ سند آورده‌ام. هر روایت با ذکرِ منبع آمده تا تو با اطمینان منبر بروی. از تو می‌خواهم این کتاب را فقط نخوانی، بلکه مباحثه کنی، حاشیه بزنی و به کار ببندی. اگر یک طلبه با خواندنِ این کتاب، یک مجلسِ فاطمیّه را پرشورتر و معرفتی‌تر برگزار کند، اجرش با حضرتِ زهرا سلام‌الله‌علیها خواهد بود.</w:t>
      </w:r>
    </w:p>
    <w:p>
      <w:pPr>
        <w:widowControl/>
        <w:bidi w:val="1"/>
        <w:spacing w:before="40" w:after="140" w:line="374" w:lineRule="auto"/>
        <w:jc w:val="right"/>
      </w:pPr>
      <w:r>
        <w:rPr>
          <w:rFonts w:ascii="B Nazanin" w:hAnsi="B Nazanin" w:cs="B Nazanin" w:eastAsia="B Nazanin"/>
          <w:b w:val="0"/>
          <w:i w:val="0"/>
          <w:color w:val="1A1A1A"/>
          <w:sz w:val="24"/>
        </w:rPr>
        <w:t>از همهٔ عزیزانی که در تهیّهٔ این اثر یاری‌ام کردند، به‌ویژه مدیریّتِ حوزه و دوستانِ پژوهشگر، صمیمانه سپاسگزارم. نواقصِ کار را به دیدهٔ اغماض بنگرید و با نظراتِ سازنده‌تان ما را یاری کنید.</w:t>
      </w:r>
    </w:p>
    <w:p>
      <w:pPr>
        <w:widowControl/>
        <w:bidi w:val="1"/>
        <w:spacing w:before="40" w:after="140" w:line="374" w:lineRule="auto"/>
        <w:jc w:val="right"/>
      </w:pPr>
      <w:r>
        <w:rPr>
          <w:rFonts w:ascii="B Nazanin" w:hAnsi="B Nazanin" w:cs="B Nazanin" w:eastAsia="B Nazanin"/>
          <w:b w:val="0"/>
          <w:i/>
          <w:color w:val="666666"/>
          <w:sz w:val="19"/>
        </w:rPr>
        <w:t>قمِ المقدّسه — آستانهٔ فاطمیّهٔ ۱۴۴۶ هـ.ق</w:t>
      </w:r>
    </w:p>
    <w:p>
      <w:pPr>
        <w:widowControl/>
        <w:bidi w:val="1"/>
        <w:spacing w:before="40" w:after="140" w:line="374" w:lineRule="auto"/>
        <w:jc w:val="right"/>
      </w:pPr>
      <w:r>
        <w:rPr>
          <w:rFonts w:ascii="B Nazanin" w:hAnsi="B Nazanin" w:cs="B Nazanin" w:eastAsia="B Nazanin"/>
          <w:b/>
          <w:i w:val="0"/>
          <w:color w:val="8B1A1A"/>
          <w:sz w:val="21"/>
        </w:rPr>
        <w:t>استادِ مجتهدِ تاریخ — حوزهٔ علمیّهٔ قم</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0"/>
        </w:rPr>
        <w:t>پیشگفتار: چرا فاطمیّه قلبِ تشیّع است؟</w:t>
      </w:r>
    </w:p>
    <w:p>
      <w:pPr>
        <w:widowControl/>
        <w:bidi w:val="1"/>
        <w:spacing w:before="40" w:after="140" w:line="374" w:lineRule="auto"/>
        <w:jc w:val="right"/>
      </w:pPr>
      <w:r>
        <w:rPr>
          <w:rFonts w:ascii="B Nazanin" w:hAnsi="B Nazanin" w:cs="B Nazanin" w:eastAsia="B Nazanin"/>
          <w:b w:val="0"/>
          <w:i w:val="0"/>
          <w:color w:val="1A1A1A"/>
          <w:sz w:val="24"/>
        </w:rPr>
        <w:t>شاید بپرسید چرا شیعیان هر سال بیست روز برای یک بانوی هجده‌ساله عزاداری می‌کنند؟ پاسخ در یک جمله است: چون فاطمهٔ زهرا سلام‌الله‌علیها فقط یک دختر و همسرِ شهید نیست؛ او محورِ حقّ و باطلِ پس از پیامبر است.</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فَاطِمَةُ بَضْعَةٌ مِنِّي، فَمَنْ أَغْضَبَهَا أَغْضَبَنِي</w:t>
      </w:r>
    </w:p>
    <w:p>
      <w:pPr>
        <w:widowControl/>
        <w:bidi w:val="1"/>
        <w:spacing w:before="20" w:after="140" w:line="374" w:lineRule="auto"/>
        <w:ind w:right="454"/>
        <w:jc w:val="right"/>
      </w:pPr>
      <w:r>
        <w:rPr>
          <w:rFonts w:ascii="B Nazanin" w:hAnsi="B Nazanin" w:cs="B Nazanin" w:eastAsia="B Nazanin"/>
          <w:b w:val="0"/>
          <w:i/>
          <w:color w:val="3E3E3E"/>
          <w:sz w:val="21"/>
        </w:rPr>
        <w:t>ترجمه: فاطمه پارهٔ تنِ من است، هر کس او را به خشم آورد، مرا به خشم آورده است.</w:t>
      </w:r>
    </w:p>
    <w:p>
      <w:pPr>
        <w:widowControl/>
        <w:bidi w:val="1"/>
        <w:spacing w:before="0" w:after="140" w:line="374" w:lineRule="auto"/>
        <w:jc w:val="right"/>
      </w:pPr>
      <w:r>
        <w:rPr>
          <w:rFonts w:ascii="B Nazanin" w:hAnsi="B Nazanin" w:cs="B Nazanin" w:eastAsia="B Nazanin"/>
          <w:b w:val="0"/>
          <w:i w:val="0"/>
          <w:color w:val="777777"/>
          <w:sz w:val="17"/>
        </w:rPr>
        <w:t>— صحیحِ بخاری، کتابِ فضائلِ الصّحابه، ح ۳۷۱۴ — صحیحِ مسلم، ح ۲۴۴۹</w:t>
      </w:r>
    </w:p>
    <w:p>
      <w:pPr>
        <w:widowControl/>
        <w:bidi w:val="1"/>
        <w:spacing w:before="40" w:after="140" w:line="374" w:lineRule="auto"/>
        <w:jc w:val="right"/>
      </w:pPr>
      <w:r>
        <w:rPr>
          <w:rFonts w:ascii="B Nazanin" w:hAnsi="B Nazanin" w:cs="B Nazanin" w:eastAsia="B Nazanin"/>
          <w:b w:val="0"/>
          <w:i w:val="0"/>
          <w:color w:val="1A1A1A"/>
          <w:sz w:val="24"/>
        </w:rPr>
        <w:t>این حدیثِ متواتر را بخاری و مسلم هر دو نقل کرده‌اند. پس آزارِ فاطمه، آزارِ خداست. ایّامِ فاطمیّه فرصتی است تا سه پرسشِ بزرگِ تاریخِ اسلام پاسخ گیرد: ۱) چرا فدک غصب شد؟ ۲) چرا به خانهٔ وحی هجوم برده شد؟ ۳) چرا پیکرِ صدّیقه شبانه دفن شد؟ پاسخ به این پرسش‌ها، پرده از مظلومیّتِ اهل‌بیت برمی‌دارد و ضرورتِ تمسّک به ثقلین را ثابت می‌کند.</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rPr>
        <w:t>ایّامِ فاطمیّه، ایّامِ بیداریِ امّت است. باید فاطمیّه را بزرگ داشت، مجالس را پرشور کرد و معارفِ فاطمی را به نسلِ جوان رساند.</w:t>
      </w:r>
      <w:r>
        <w:rPr>
          <w:rFonts w:ascii="B Nazanin" w:hAnsi="B Nazanin" w:cs="B Nazanin" w:eastAsia="B Nazanin"/>
          <w:b w:val="0"/>
          <w:i w:val="0"/>
          <w:color w:val="888888"/>
          <w:sz w:val="18"/>
        </w:rPr>
        <w:t xml:space="preserve">  — رهبرِ معظّمِ انقلابِ اسلامی</w:t>
      </w:r>
    </w:p>
    <w:p>
      <w:pPr>
        <w:widowControl/>
        <w:bidi w:val="1"/>
        <w:spacing w:before="40" w:after="140" w:line="374" w:lineRule="auto"/>
        <w:jc w:val="right"/>
      </w:pPr>
      <w:r>
        <w:rPr>
          <w:rFonts w:ascii="B Nazanin" w:hAnsi="B Nazanin" w:cs="B Nazanin" w:eastAsia="B Nazanin"/>
          <w:b w:val="0"/>
          <w:i w:val="0"/>
          <w:color w:val="1A1A1A"/>
          <w:sz w:val="24"/>
        </w:rPr>
        <w:t>در این کتاب، ما به ترتیبِ منطقی پیش می‌رویم: اوّل شخصیّت‌شناسی، بعد سیرهٔ خانوادگی، بعد جایگاهِ قرآنی، سپس خطبهٔ فدکیّه، آنگاه حوادثِ تلخِ سقیفه و هجوم، و در نهایت شهادت و آدابِ عزاداری. در هر بخش، منابعِ دستِ اوّل را دیده‌ایم: از کافی و بحار و امالیِ صدوق تا تاریخِ طبری، انسابِ‌الاشرافِ بلاذری، المُصنَّفِ ابنِ‌ابی‌شیبه و صحیحِ بخاری. این جامعیّت، کتاب را برای مناظره و پاسخ به شبهات نیز کارآمد می‌کند.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اوّل: شناختِ اجمالیِ حضرتِ فاطمهٔ زهرا سلام‌الله‌علیها</w:t>
      </w:r>
    </w:p>
    <w:p>
      <w:pPr>
        <w:widowControl/>
        <w:bidi w:val="1"/>
        <w:spacing w:before="40" w:after="140" w:line="374" w:lineRule="auto"/>
        <w:jc w:val="right"/>
      </w:pPr>
      <w:r>
        <w:rPr>
          <w:rFonts w:ascii="B Nazanin" w:hAnsi="B Nazanin" w:cs="B Nazanin" w:eastAsia="B Nazanin"/>
          <w:b w:val="0"/>
          <w:i w:val="0"/>
          <w:color w:val="1A1A1A"/>
          <w:sz w:val="24"/>
        </w:rPr>
        <w:t>حضرتِ فاطمهٔ زهرا سلام‌الله‌علیها، دخترِ پیامبرِ خاتم صلّی‌الله‌علیه‌وآله و حضرتِ خدیجهٔ کبری سلام‌الله‌علیها، همسرِ امیرالمؤمنین علی علیه‌السّلام و مادرِ حسن و حسین علیهماالسّلام است. او تنها بازماندهٔ نسلِ پیامبر از طریقِ دختر است و به همین جهت، نسلِ سادات از او امتداد یافته است.</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إِنَّا أَعْطَيْنَاكَ الْكَوْثَرَ ﴿١﴾ فَصَلِّ لِرَبِّكَ وَانْحَرْ ﴿٢﴾ إِنَّ شَانِئَكَ هُوَ الْأَبْتَرُ ﴿٣﴾</w:t>
      </w:r>
    </w:p>
    <w:p>
      <w:pPr>
        <w:widowControl/>
        <w:bidi w:val="1"/>
        <w:spacing w:before="20" w:after="140" w:line="374" w:lineRule="auto"/>
        <w:ind w:right="454" w:left="283"/>
        <w:jc w:val="right"/>
      </w:pPr>
      <w:r>
        <w:rPr>
          <w:rFonts w:ascii="B Nazanin" w:hAnsi="B Nazanin" w:cs="B Nazanin" w:eastAsia="B Nazanin"/>
          <w:b w:val="0"/>
          <w:i/>
          <w:color w:val="333333"/>
          <w:sz w:val="21"/>
        </w:rPr>
        <w:t>ترجمه: همانا ما به تو کوثر عطا کردیم؛ پس برای پروردگارت نماز بخوان و قربانی کن؛ بی‌گمان دشمنِ تو خود ابتر و بی‌نسل است.</w:t>
      </w:r>
    </w:p>
    <w:p>
      <w:pPr>
        <w:widowControl/>
        <w:bidi w:val="1"/>
        <w:spacing w:before="0" w:after="140" w:line="374" w:lineRule="auto"/>
        <w:jc w:val="right"/>
      </w:pPr>
      <w:r>
        <w:rPr>
          <w:rFonts w:ascii="B Nazanin" w:hAnsi="B Nazanin" w:cs="B Nazanin" w:eastAsia="B Nazanin"/>
          <w:b w:val="0"/>
          <w:i w:val="0"/>
          <w:color w:val="666666"/>
          <w:sz w:val="17"/>
        </w:rPr>
        <w:t>— سورهٔ کوثر — مفسّرانِ شیعه و سنّی، کوثر را به فاطمه تفسیر کرده‌اند</w:t>
      </w:r>
    </w:p>
    <w:p>
      <w:pPr>
        <w:widowControl/>
        <w:bidi w:val="1"/>
        <w:spacing w:before="40" w:after="140" w:line="374" w:lineRule="auto"/>
        <w:jc w:val="right"/>
      </w:pPr>
      <w:r>
        <w:rPr>
          <w:rFonts w:ascii="B Nazanin" w:hAnsi="B Nazanin" w:cs="B Nazanin" w:eastAsia="B Nazanin"/>
          <w:b w:val="0"/>
          <w:i w:val="0"/>
          <w:color w:val="1A1A1A"/>
          <w:sz w:val="24"/>
        </w:rPr>
        <w:t>خداوند در سورهٔ کوثر، نسلِ پیامبر را از طریقِ فاطمه تضمین کرد. امروز پس از ۱۴۰۰ سال، میلیون‌ها سیّدِ فاطمی در جهان زندگی می‌کنند، در حالی که از نسلِ دشمنانِ پیامبر اثری نمانده است. این اعجازِ کوثر است.</w:t>
      </w:r>
    </w:p>
    <w:p>
      <w:pPr>
        <w:widowControl/>
        <w:bidi w:val="1"/>
        <w:spacing w:before="240" w:after="140" w:line="374" w:lineRule="auto"/>
        <w:jc w:val="right"/>
      </w:pPr>
      <w:r>
        <w:rPr>
          <w:rFonts w:ascii="B Nazanin" w:hAnsi="B Nazanin" w:cs="B Nazanin" w:eastAsia="B Nazanin"/>
          <w:b/>
          <w:i w:val="0"/>
          <w:color w:val="2F2F2F"/>
          <w:sz w:val="26"/>
        </w:rPr>
        <w:t>۱ـ۱. جایگاهِ بی‌بدیل در نگاهِ پیامبر</w:t>
      </w:r>
    </w:p>
    <w:p>
      <w:pPr>
        <w:widowControl/>
        <w:bidi w:val="1"/>
        <w:spacing w:before="40" w:after="140" w:line="374" w:lineRule="auto"/>
        <w:jc w:val="right"/>
      </w:pPr>
      <w:r>
        <w:rPr>
          <w:rFonts w:ascii="B Nazanin" w:hAnsi="B Nazanin" w:cs="B Nazanin" w:eastAsia="B Nazanin"/>
          <w:b w:val="0"/>
          <w:i w:val="0"/>
          <w:color w:val="1A1A1A"/>
          <w:sz w:val="24"/>
        </w:rPr>
        <w:t>پیامبرِ اکرم صلّی‌الله‌علیه‌وآله احترامِ بی‌نظیری برای فاطمه قائل بود. هرگاه فاطمه وارد می‌شد، پیامبر به احترامش برمی‌خاست، دستش را می‌بوسید و در جایِ خود می‌نشاند. عایشه می‌گوید:</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مَا رَأَيْتُ أَحَدًا أَشْبَهَ كَلَامًا وَحَدِيثًا بِرَسُولِ اللَّهِ مِنْ فَاطِمَةَ</w:t>
      </w:r>
    </w:p>
    <w:p>
      <w:pPr>
        <w:widowControl/>
        <w:bidi w:val="1"/>
        <w:spacing w:before="20" w:after="140" w:line="374" w:lineRule="auto"/>
        <w:ind w:right="454"/>
        <w:jc w:val="right"/>
      </w:pPr>
      <w:r>
        <w:rPr>
          <w:rFonts w:ascii="B Nazanin" w:hAnsi="B Nazanin" w:cs="B Nazanin" w:eastAsia="B Nazanin"/>
          <w:b w:val="0"/>
          <w:i/>
          <w:color w:val="3E3E3E"/>
          <w:sz w:val="21"/>
        </w:rPr>
        <w:t>ترجمه: هیچ‌کس را در سخن و کلام شبیه‌تر از فاطمه به رسولِ خدا ندیدم.</w:t>
      </w:r>
    </w:p>
    <w:p>
      <w:pPr>
        <w:widowControl/>
        <w:bidi w:val="1"/>
        <w:spacing w:before="0" w:after="140" w:line="374" w:lineRule="auto"/>
        <w:jc w:val="right"/>
      </w:pPr>
      <w:r>
        <w:rPr>
          <w:rFonts w:ascii="B Nazanin" w:hAnsi="B Nazanin" w:cs="B Nazanin" w:eastAsia="B Nazanin"/>
          <w:b w:val="0"/>
          <w:i w:val="0"/>
          <w:color w:val="777777"/>
          <w:sz w:val="17"/>
        </w:rPr>
        <w:t>— سننِ ترمذی، ج ۵، ص ۳۶۰ — مستدرکِ حاکم</w:t>
      </w:r>
    </w:p>
    <w:p>
      <w:pPr>
        <w:widowControl/>
        <w:bidi w:val="1"/>
        <w:spacing w:before="40" w:after="140" w:line="374" w:lineRule="auto"/>
        <w:jc w:val="right"/>
      </w:pPr>
      <w:r>
        <w:rPr>
          <w:rFonts w:ascii="B Nazanin" w:hAnsi="B Nazanin" w:cs="B Nazanin" w:eastAsia="B Nazanin"/>
          <w:b w:val="0"/>
          <w:i w:val="0"/>
          <w:color w:val="1A1A1A"/>
          <w:sz w:val="24"/>
        </w:rPr>
        <w:t>این رفتار، در جامعهٔ جاهلی که دختر را ننگ می‌دانست، انقلابی فرهنگی بود. پیامبر با این کار می‌خواست بفهماند که زن می‌تواند به قلّهٔ کمال برسد.</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فَاطِمَةُ سَيِّدَةُ نِسَاءِ أَهْلِ الْجَنَّةِ</w:t>
      </w:r>
    </w:p>
    <w:p>
      <w:pPr>
        <w:widowControl/>
        <w:bidi w:val="1"/>
        <w:spacing w:before="20" w:after="140" w:line="374" w:lineRule="auto"/>
        <w:ind w:right="454"/>
        <w:jc w:val="right"/>
      </w:pPr>
      <w:r>
        <w:rPr>
          <w:rFonts w:ascii="B Nazanin" w:hAnsi="B Nazanin" w:cs="B Nazanin" w:eastAsia="B Nazanin"/>
          <w:b w:val="0"/>
          <w:i/>
          <w:color w:val="3E3E3E"/>
          <w:sz w:val="21"/>
        </w:rPr>
        <w:t>ترجمه: فاطمه سرورِ زنانِ بهشتی است.</w:t>
      </w:r>
    </w:p>
    <w:p>
      <w:pPr>
        <w:widowControl/>
        <w:bidi w:val="1"/>
        <w:spacing w:before="0" w:after="140" w:line="374" w:lineRule="auto"/>
        <w:jc w:val="right"/>
      </w:pPr>
      <w:r>
        <w:rPr>
          <w:rFonts w:ascii="B Nazanin" w:hAnsi="B Nazanin" w:cs="B Nazanin" w:eastAsia="B Nazanin"/>
          <w:b w:val="0"/>
          <w:i w:val="0"/>
          <w:color w:val="777777"/>
          <w:sz w:val="17"/>
        </w:rPr>
        <w:t>— صحیحِ بخاری، ج ۴، ص ۲۰۹ — صحیحِ مسلم، کتابِ فضائل</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إِنَّ اللَّهَ يَغْضَبُ لِغَضَبِ فَاطِمَةَ وَيَرْضَى لِرِضَاهَا</w:t>
      </w:r>
    </w:p>
    <w:p>
      <w:pPr>
        <w:widowControl/>
        <w:bidi w:val="1"/>
        <w:spacing w:before="20" w:after="140" w:line="374" w:lineRule="auto"/>
        <w:ind w:right="454"/>
        <w:jc w:val="right"/>
      </w:pPr>
      <w:r>
        <w:rPr>
          <w:rFonts w:ascii="B Nazanin" w:hAnsi="B Nazanin" w:cs="B Nazanin" w:eastAsia="B Nazanin"/>
          <w:b w:val="0"/>
          <w:i/>
          <w:color w:val="3E3E3E"/>
          <w:sz w:val="21"/>
        </w:rPr>
        <w:t>ترجمه: خداوند با خشمِ فاطمه به خشم می‌آید و با خشنودیِ او خشنود می‌شود.</w:t>
      </w:r>
    </w:p>
    <w:p>
      <w:pPr>
        <w:widowControl/>
        <w:bidi w:val="1"/>
        <w:spacing w:before="0" w:after="140" w:line="374" w:lineRule="auto"/>
        <w:jc w:val="right"/>
      </w:pPr>
      <w:r>
        <w:rPr>
          <w:rFonts w:ascii="B Nazanin" w:hAnsi="B Nazanin" w:cs="B Nazanin" w:eastAsia="B Nazanin"/>
          <w:b w:val="0"/>
          <w:i w:val="0"/>
          <w:color w:val="777777"/>
          <w:sz w:val="17"/>
        </w:rPr>
        <w:t>— مستدرکِ حاکم، ج ۳، ص ۱۵۴ — صحیح‌الاسناد</w:t>
      </w:r>
    </w:p>
    <w:p>
      <w:pPr>
        <w:widowControl/>
        <w:bidi w:val="1"/>
        <w:spacing w:before="40" w:after="140" w:line="374" w:lineRule="auto"/>
        <w:jc w:val="right"/>
      </w:pPr>
      <w:r>
        <w:rPr>
          <w:rFonts w:ascii="B Nazanin" w:hAnsi="B Nazanin" w:cs="B Nazanin" w:eastAsia="B Nazanin"/>
          <w:b w:val="0"/>
          <w:i w:val="0"/>
          <w:color w:val="1A1A1A"/>
          <w:sz w:val="24"/>
        </w:rPr>
        <w:t>این دو حدیث، معیارِ حقّ و باطل را روشن می‌کند. اگر خدا به خشمِ فاطمه خشمگین می‌شود، پس خشمِ فاطمه، خشمِ الهی است. به همین دلیل، غضبِ فاطمه بر غاصبانِ فدک، غضبِ الهی شمرده می‌شود.</w:t>
      </w:r>
    </w:p>
    <w:p>
      <w:pPr>
        <w:widowControl/>
        <w:bidi w:val="1"/>
        <w:spacing w:before="240" w:after="140" w:line="374" w:lineRule="auto"/>
        <w:jc w:val="right"/>
      </w:pPr>
      <w:r>
        <w:rPr>
          <w:rFonts w:ascii="B Nazanin" w:hAnsi="B Nazanin" w:cs="B Nazanin" w:eastAsia="B Nazanin"/>
          <w:b/>
          <w:i w:val="0"/>
          <w:color w:val="2F2F2F"/>
          <w:sz w:val="26"/>
        </w:rPr>
        <w:t>۱ـ۲. عصمت و طهارت</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إِنَّمَا يُرِيدُ اللَّهُ لِيُذْهِبَ عَنْكُمُ الرِّجْسَ أَهْلَ الْبَيْتِ وَيُطَهِّرَكُمْ تَطْهِيرًا</w:t>
      </w:r>
    </w:p>
    <w:p>
      <w:pPr>
        <w:widowControl/>
        <w:bidi w:val="1"/>
        <w:spacing w:before="20" w:after="140" w:line="374" w:lineRule="auto"/>
        <w:ind w:right="454" w:left="283"/>
        <w:jc w:val="right"/>
      </w:pPr>
      <w:r>
        <w:rPr>
          <w:rFonts w:ascii="B Nazanin" w:hAnsi="B Nazanin" w:cs="B Nazanin" w:eastAsia="B Nazanin"/>
          <w:b w:val="0"/>
          <w:i/>
          <w:color w:val="333333"/>
          <w:sz w:val="21"/>
        </w:rPr>
        <w:t>ترجمه: خداوند تنها می‌خواهد پلیدی و گناه را از شما اهل‌بیت دور کند و شما را کاملاً پاک سازد.</w:t>
      </w:r>
    </w:p>
    <w:p>
      <w:pPr>
        <w:widowControl/>
        <w:bidi w:val="1"/>
        <w:spacing w:before="0" w:after="140" w:line="374" w:lineRule="auto"/>
        <w:jc w:val="right"/>
      </w:pPr>
      <w:r>
        <w:rPr>
          <w:rFonts w:ascii="B Nazanin" w:hAnsi="B Nazanin" w:cs="B Nazanin" w:eastAsia="B Nazanin"/>
          <w:b w:val="0"/>
          <w:i w:val="0"/>
          <w:color w:val="666666"/>
          <w:sz w:val="17"/>
        </w:rPr>
        <w:t>— سورهٔ احزاب، آیهٔ ۳۳ — آیهٔ تطهیر</w:t>
      </w:r>
    </w:p>
    <w:p>
      <w:pPr>
        <w:widowControl/>
        <w:bidi w:val="1"/>
        <w:spacing w:before="40" w:after="140" w:line="374" w:lineRule="auto"/>
        <w:jc w:val="right"/>
      </w:pPr>
      <w:r>
        <w:rPr>
          <w:rFonts w:ascii="B Nazanin" w:hAnsi="B Nazanin" w:cs="B Nazanin" w:eastAsia="B Nazanin"/>
          <w:b w:val="0"/>
          <w:i w:val="0"/>
          <w:color w:val="1A1A1A"/>
          <w:sz w:val="24"/>
        </w:rPr>
        <w:t>شأنِ نزولِ این آیه، حدیثِ کساء است که پیامبر عبای یمانی بر پنج تن کشید. امّ‌سلمه می‌گوید پیامبر عبای خیبری بر سرِ علی و فاطمه و حسن و حسین کشید و فرمود: «اللّهُمَّ هؤُلاءِ أهلُ‌بَیْتی». اهل‌سنّت نیز این حدیث را نقل کرده‌اند (صحیحِ مسلم، بابِ فضائلِ اهل‌بیت). رجس یعنی پلیدیِ گناه و شک و شرک؛ خداوند ارادهٔ تکوینی کرده که اهل‌بیت از رجس پاک باشند. فاطمه، محورِ این آیه است؛ چرا که بدونِ او، این جمع کامل نمی‌شد.</w:t>
      </w:r>
    </w:p>
    <w:p>
      <w:pPr>
        <w:widowControl/>
        <w:bidi w:val="1"/>
        <w:spacing w:before="40" w:after="140" w:line="374" w:lineRule="auto"/>
        <w:jc w:val="right"/>
      </w:pPr>
      <w:r>
        <w:rPr>
          <w:rFonts w:ascii="B Nazanin" w:hAnsi="B Nazanin" w:cs="B Nazanin" w:eastAsia="B Nazanin"/>
          <w:b w:val="0"/>
          <w:i w:val="0"/>
          <w:color w:val="1A1A1A"/>
          <w:sz w:val="24"/>
        </w:rPr>
        <w:t>طلبهٔ عزیز! وقتی می‌گوییم حضرتِ زهرا اسوه است، یعنی رفتارِ او در عبادت، حجاب، همسرداری، تربیتِ فرزند و دفاع از ولایت، حجّت است. او نه فقط برای زنان، که برای همهٔ انسان‌ها الگوست، چنان‌که امامِ زمان عجّل‌الله‌تعالی‌فرجه‌الشّریف فرمود:</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وَفِي ابْنَةِ رَسُولِ اللَّهِ لِي أُسْوَةٌ حَسَنَةٌ</w:t>
      </w:r>
    </w:p>
    <w:p>
      <w:pPr>
        <w:widowControl/>
        <w:bidi w:val="1"/>
        <w:spacing w:before="20" w:after="140" w:line="374" w:lineRule="auto"/>
        <w:ind w:right="454"/>
        <w:jc w:val="right"/>
      </w:pPr>
      <w:r>
        <w:rPr>
          <w:rFonts w:ascii="B Nazanin" w:hAnsi="B Nazanin" w:cs="B Nazanin" w:eastAsia="B Nazanin"/>
          <w:b w:val="0"/>
          <w:i/>
          <w:color w:val="3E3E3E"/>
          <w:sz w:val="21"/>
        </w:rPr>
        <w:t>ترجمه: و در دخترِ رسولِ خدا برای من الگویی نیکوست.</w:t>
      </w:r>
    </w:p>
    <w:p>
      <w:pPr>
        <w:widowControl/>
        <w:bidi w:val="1"/>
        <w:spacing w:before="0" w:after="140" w:line="374" w:lineRule="auto"/>
        <w:jc w:val="right"/>
      </w:pPr>
      <w:r>
        <w:rPr>
          <w:rFonts w:ascii="B Nazanin" w:hAnsi="B Nazanin" w:cs="B Nazanin" w:eastAsia="B Nazanin"/>
          <w:b w:val="0"/>
          <w:i w:val="0"/>
          <w:color w:val="777777"/>
          <w:sz w:val="17"/>
        </w:rPr>
        <w:t>— الغیبة، شیخ طوسی — بحارالأنوار، ج ۵۳</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دوّم: ولادتِ نورانی، نام‌ها و القابِ آسمانی</w:t>
      </w:r>
    </w:p>
    <w:p>
      <w:pPr>
        <w:widowControl/>
        <w:bidi w:val="1"/>
        <w:spacing w:before="40" w:after="140" w:line="374" w:lineRule="auto"/>
        <w:jc w:val="right"/>
      </w:pPr>
      <w:r>
        <w:rPr>
          <w:rFonts w:ascii="B Nazanin" w:hAnsi="B Nazanin" w:cs="B Nazanin" w:eastAsia="B Nazanin"/>
          <w:b w:val="0"/>
          <w:i w:val="0"/>
          <w:color w:val="1A1A1A"/>
          <w:sz w:val="24"/>
        </w:rPr>
        <w:t>در تاریخِ ولادتِ حضرتِ زهرا سلام‌الله‌علیها دو قولِ مشهور است: بیستِ جمادی‌الثّانیِ سالِ پنجمِ بعثت در مکّه، و قولِ دیگر ولادت در سالِ دوّمِ بعثت. مشهورِ میانِ محدّثان، قولِ اوّل است که با روایتِ معراجِ پیامبر و خوردنِ میوهٔ بهشتی نیز سازگار است.</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لَمَّا عُرِجَ بِي إِلَى السَّمَاءِ ... أَكَلْتُ تُفَّاحَةً مِنَ الْجَنَّةِ فَصَارَتْ نُطْفَةً فِي صُلْبِي، فَلَمَّا نَزَلْتُ وَاقَعْتُ خَدِيجَةَ فَحَمَلَتْ بِفَاطِمَةَ</w:t>
      </w:r>
    </w:p>
    <w:p>
      <w:pPr>
        <w:widowControl/>
        <w:bidi w:val="1"/>
        <w:spacing w:before="20" w:after="140" w:line="374" w:lineRule="auto"/>
        <w:ind w:right="454"/>
        <w:jc w:val="right"/>
      </w:pPr>
      <w:r>
        <w:rPr>
          <w:rFonts w:ascii="B Nazanin" w:hAnsi="B Nazanin" w:cs="B Nazanin" w:eastAsia="B Nazanin"/>
          <w:b w:val="0"/>
          <w:i/>
          <w:color w:val="3E3E3E"/>
          <w:sz w:val="21"/>
        </w:rPr>
        <w:t>ترجمه: هنگامی که به معراج برده شدم ... سیبی از بهشت خوردم که نطفه‌ای در صلبم شد، پس چون فرود آمدم با خدیجه هم‌بستر شدم و او به فاطمه باردار شد.</w:t>
      </w:r>
    </w:p>
    <w:p>
      <w:pPr>
        <w:widowControl/>
        <w:bidi w:val="1"/>
        <w:spacing w:before="0" w:after="140" w:line="374" w:lineRule="auto"/>
        <w:jc w:val="right"/>
      </w:pPr>
      <w:r>
        <w:rPr>
          <w:rFonts w:ascii="B Nazanin" w:hAnsi="B Nazanin" w:cs="B Nazanin" w:eastAsia="B Nazanin"/>
          <w:b w:val="0"/>
          <w:i w:val="0"/>
          <w:color w:val="777777"/>
          <w:sz w:val="17"/>
        </w:rPr>
        <w:t>— بحارالأنوار، ج ۱۶، ص ۳ — منابعِ اهل‌سنّت نیز قریب به این مضمون را آورده‌اند</w:t>
      </w:r>
    </w:p>
    <w:p>
      <w:pPr>
        <w:widowControl/>
        <w:bidi w:val="1"/>
        <w:spacing w:before="240" w:after="140" w:line="374" w:lineRule="auto"/>
        <w:jc w:val="right"/>
      </w:pPr>
      <w:r>
        <w:rPr>
          <w:rFonts w:ascii="B Nazanin" w:hAnsi="B Nazanin" w:cs="B Nazanin" w:eastAsia="B Nazanin"/>
          <w:b/>
          <w:i w:val="0"/>
          <w:color w:val="2F2F2F"/>
          <w:sz w:val="26"/>
        </w:rPr>
        <w:t>۲ـ۱. چرا زهرا؟</w:t>
      </w:r>
    </w:p>
    <w:p>
      <w:pPr>
        <w:widowControl/>
        <w:bidi w:val="1"/>
        <w:spacing w:before="40" w:after="140" w:line="374" w:lineRule="auto"/>
        <w:jc w:val="right"/>
      </w:pPr>
      <w:r>
        <w:rPr>
          <w:rFonts w:ascii="B Nazanin" w:hAnsi="B Nazanin" w:cs="B Nazanin" w:eastAsia="B Nazanin"/>
          <w:b w:val="0"/>
          <w:i w:val="0"/>
          <w:color w:val="1A1A1A"/>
          <w:sz w:val="24"/>
        </w:rPr>
        <w:t>زهرا از ریشهٔ «زُهره» به معنای درخشندگی است. امامِ صادق علیه‌السّلام فرمود: «چون فاطمه در محراب می‌ایستاد، نورش برای اهلِ آسمان می‌درخشید چنان‌که ستارگان برای اهلِ زمین». (علل‌الشّرایع) زهرا یعنی بانوی درخشان؛ کسی که ظلمتِ جاهلیّت را شکافت و نورِ ولایت را تاباند. در روضه‌ها وقتی می‌گوییم «یا زهرا»، یعنی ای نورِ چشمِ پیامبر به فریادمان برس.</w:t>
      </w:r>
    </w:p>
    <w:p>
      <w:pPr>
        <w:widowControl/>
        <w:bidi w:val="1"/>
        <w:spacing w:before="240" w:after="140" w:line="374" w:lineRule="auto"/>
        <w:jc w:val="right"/>
      </w:pPr>
      <w:r>
        <w:rPr>
          <w:rFonts w:ascii="B Nazanin" w:hAnsi="B Nazanin" w:cs="B Nazanin" w:eastAsia="B Nazanin"/>
          <w:b/>
          <w:i w:val="0"/>
          <w:color w:val="2F2F2F"/>
          <w:sz w:val="26"/>
        </w:rPr>
        <w:t>۲ـ۲. القابِ آسمانی</w:t>
      </w:r>
    </w:p>
    <w:p>
      <w:pPr>
        <w:widowControl/>
        <w:bidi w:val="1"/>
        <w:spacing w:before="40" w:after="140" w:line="374" w:lineRule="auto"/>
        <w:jc w:val="right"/>
      </w:pPr>
      <w:r>
        <w:rPr>
          <w:rFonts w:ascii="B Nazanin" w:hAnsi="B Nazanin" w:cs="B Nazanin" w:eastAsia="B Nazanin"/>
          <w:b w:val="0"/>
          <w:i w:val="0"/>
          <w:color w:val="1A1A1A"/>
          <w:sz w:val="24"/>
        </w:rPr>
        <w:t>حضرتِ زهرا القابِ فراوانی دارد که هر کدام دریچه‌ای به معرفتِ اوست. مهم‌ترینِ القاب عبارت‌اند از:</w:t>
      </w:r>
    </w:p>
    <w:p>
      <w:pPr>
        <w:widowControl/>
        <w:bidi w:val="1"/>
        <w:spacing w:before="20" w:after="140" w:line="374" w:lineRule="auto"/>
        <w:ind w:right="567"/>
        <w:jc w:val="right"/>
      </w:pPr>
      <w:r>
        <w:rPr>
          <w:rFonts w:ascii="B Nazanin" w:hAnsi="B Nazanin" w:cs="B Nazanin" w:eastAsia="B Nazanin"/>
          <w:b w:val="0"/>
          <w:i w:val="0"/>
          <w:color w:val="1A1A1A"/>
          <w:sz w:val="22"/>
        </w:rPr>
        <w:t>•  صدّیقهٔ کبری: بسیار راستگو؛ کسی که هرگز دروغ نگفت و حتّی در دفاع از حق، تقیّه نکرد.</w:t>
      </w:r>
    </w:p>
    <w:p>
      <w:pPr>
        <w:widowControl/>
        <w:bidi w:val="1"/>
        <w:spacing w:before="20" w:after="140" w:line="374" w:lineRule="auto"/>
        <w:ind w:right="567"/>
        <w:jc w:val="right"/>
      </w:pPr>
      <w:r>
        <w:rPr>
          <w:rFonts w:ascii="B Nazanin" w:hAnsi="B Nazanin" w:cs="B Nazanin" w:eastAsia="B Nazanin"/>
          <w:b w:val="0"/>
          <w:i w:val="0"/>
          <w:color w:val="1A1A1A"/>
          <w:sz w:val="22"/>
        </w:rPr>
        <w:t>•  بتول: بریده از دنیا و آلودگی‌ها؛ زنی که دل از غیرِ خدا برید. مریمِ بتول نیز به همین معناست، امّا بتولیِ فاطمه کامل‌تر است.</w:t>
      </w:r>
    </w:p>
    <w:p>
      <w:pPr>
        <w:widowControl/>
        <w:bidi w:val="1"/>
        <w:spacing w:before="20" w:after="140" w:line="374" w:lineRule="auto"/>
        <w:ind w:right="567"/>
        <w:jc w:val="right"/>
      </w:pPr>
      <w:r>
        <w:rPr>
          <w:rFonts w:ascii="B Nazanin" w:hAnsi="B Nazanin" w:cs="B Nazanin" w:eastAsia="B Nazanin"/>
          <w:b w:val="0"/>
          <w:i w:val="0"/>
          <w:color w:val="1A1A1A"/>
          <w:sz w:val="22"/>
        </w:rPr>
        <w:t>•  مبارکه: پربرکت؛ وجودش برکتِ دنیا و آخرت است. کوثرِ پربرکتِ الهی است که دشمنِ پیامبر را ابتر کرد.</w:t>
      </w:r>
    </w:p>
    <w:p>
      <w:pPr>
        <w:widowControl/>
        <w:bidi w:val="1"/>
        <w:spacing w:before="20" w:after="140" w:line="374" w:lineRule="auto"/>
        <w:ind w:right="567"/>
        <w:jc w:val="right"/>
      </w:pPr>
      <w:r>
        <w:rPr>
          <w:rFonts w:ascii="B Nazanin" w:hAnsi="B Nazanin" w:cs="B Nazanin" w:eastAsia="B Nazanin"/>
          <w:b w:val="0"/>
          <w:i w:val="0"/>
          <w:color w:val="1A1A1A"/>
          <w:sz w:val="22"/>
        </w:rPr>
        <w:t>•  مُحدَّثه: کسی که فرشتگان با او سخن می‌گفتند. امامِ صادق فرمود جبرئیل پس از رحلتِ پیامبر بر فاطمه نازل می‌شد و او را تسلّی می‌داد (مصحفِ فاطمه).</w:t>
      </w:r>
    </w:p>
    <w:p>
      <w:pPr>
        <w:widowControl/>
        <w:bidi w:val="1"/>
        <w:spacing w:before="20" w:after="140" w:line="374" w:lineRule="auto"/>
        <w:ind w:right="567"/>
        <w:jc w:val="right"/>
      </w:pPr>
      <w:r>
        <w:rPr>
          <w:rFonts w:ascii="B Nazanin" w:hAnsi="B Nazanin" w:cs="B Nazanin" w:eastAsia="B Nazanin"/>
          <w:b w:val="0"/>
          <w:i w:val="0"/>
          <w:color w:val="1A1A1A"/>
          <w:sz w:val="22"/>
        </w:rPr>
        <w:t>•  اُمّ‌ِ أبیها: مادرِ پدرش؛ کنایه از شدّتِ مهر و مراقبتِ فاطمه نسبت به پیامبر، به‌ویژه پس از رحلتِ خدیجه و ابوطالب در عام‌الحزن.</w:t>
      </w:r>
    </w:p>
    <w:p>
      <w:pPr>
        <w:widowControl/>
        <w:bidi w:val="1"/>
        <w:spacing w:before="20" w:after="140" w:line="374" w:lineRule="auto"/>
        <w:ind w:right="567"/>
        <w:jc w:val="right"/>
      </w:pPr>
      <w:r>
        <w:rPr>
          <w:rFonts w:ascii="B Nazanin" w:hAnsi="B Nazanin" w:cs="B Nazanin" w:eastAsia="B Nazanin"/>
          <w:b w:val="0"/>
          <w:i w:val="0"/>
          <w:color w:val="1A1A1A"/>
          <w:sz w:val="22"/>
        </w:rPr>
        <w:t>•  سیّدهٔ نساءِ العالمین: سرورِ زنانِ جهان از اوّلین تا آخرین؛ مقامی که در حدیثِ ثقلین و حدیثِ کساء تثبیت شده است.</w:t>
      </w:r>
    </w:p>
    <w:p>
      <w:pPr>
        <w:widowControl/>
        <w:bidi w:val="1"/>
        <w:spacing w:before="40" w:after="140" w:line="374" w:lineRule="auto"/>
        <w:jc w:val="right"/>
      </w:pPr>
      <w:r>
        <w:rPr>
          <w:rFonts w:ascii="B Nazanin" w:hAnsi="B Nazanin" w:cs="B Nazanin" w:eastAsia="B Nazanin"/>
          <w:b w:val="0"/>
          <w:i w:val="0"/>
          <w:color w:val="1A1A1A"/>
          <w:sz w:val="24"/>
        </w:rPr>
        <w:t>طلبهٔ گرامی! هر لقب را می‌توان موضوعِ یک منبر قرار داد. مثلاً «مُحدَّثه» را موضوع قرار دهید و از ارتباطِ انسانِ کامل با عالمِ غیب بگویید؛ یا «بتول» را محورِ بحثِ سبکِ زندگیِ ساده و زاهدانه قرار دهید. جوانِ امروز تشنهٔ الگوی واقعی است و فاطمه، واقعی‌ترین الگوست.</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سُمِّيَتْ فَاطِمَةُ لِأَنَّ اللَّهَ فَطَمَهَا وَذُرِّيَّتَهَا وَشِيعَتَهَا مِنَ النَّارِ</w:t>
      </w:r>
    </w:p>
    <w:p>
      <w:pPr>
        <w:widowControl/>
        <w:bidi w:val="1"/>
        <w:spacing w:before="20" w:after="140" w:line="374" w:lineRule="auto"/>
        <w:ind w:right="454"/>
        <w:jc w:val="right"/>
      </w:pPr>
      <w:r>
        <w:rPr>
          <w:rFonts w:ascii="B Nazanin" w:hAnsi="B Nazanin" w:cs="B Nazanin" w:eastAsia="B Nazanin"/>
          <w:b w:val="0"/>
          <w:i/>
          <w:color w:val="3E3E3E"/>
          <w:sz w:val="21"/>
        </w:rPr>
        <w:t>ترجمه: فاطمه نامیده شد زیرا خداوند او و نسل و شیعیانش را از آتش بازداشته است.</w:t>
      </w:r>
    </w:p>
    <w:p>
      <w:pPr>
        <w:widowControl/>
        <w:bidi w:val="1"/>
        <w:spacing w:before="0" w:after="140" w:line="374" w:lineRule="auto"/>
        <w:jc w:val="right"/>
      </w:pPr>
      <w:r>
        <w:rPr>
          <w:rFonts w:ascii="B Nazanin" w:hAnsi="B Nazanin" w:cs="B Nazanin" w:eastAsia="B Nazanin"/>
          <w:b w:val="0"/>
          <w:i w:val="0"/>
          <w:color w:val="777777"/>
          <w:sz w:val="17"/>
        </w:rPr>
        <w:t>— بحارالأنوار، ج ۴۳، ص ۱۵</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سوّم: خانهٔ فاطمی؛ الگوی خانوادهٔ ترازِ اسلامی</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فِي بُيُوتٍ أَذِنَ اللَّهُ أَنْ تُرْفَعَ وَيُذْكَرَ فِيهَا اسْمُهُ يُسَبِّحُ لَهُ فِيهَا بِالْغُدُوِّ وَالْآصَالِ</w:t>
      </w:r>
    </w:p>
    <w:p>
      <w:pPr>
        <w:widowControl/>
        <w:bidi w:val="1"/>
        <w:spacing w:before="20" w:after="140" w:line="374" w:lineRule="auto"/>
        <w:ind w:right="454" w:left="283"/>
        <w:jc w:val="right"/>
      </w:pPr>
      <w:r>
        <w:rPr>
          <w:rFonts w:ascii="B Nazanin" w:hAnsi="B Nazanin" w:cs="B Nazanin" w:eastAsia="B Nazanin"/>
          <w:b w:val="0"/>
          <w:i/>
          <w:color w:val="333333"/>
          <w:sz w:val="21"/>
        </w:rPr>
        <w:t>ترجمه: در خانه‌هایی که خداوند اجازه داده والا شوند و نامش در آن‌ها یاد شود، صبح و شام او را تسبیح می‌گویند.</w:t>
      </w:r>
    </w:p>
    <w:p>
      <w:pPr>
        <w:widowControl/>
        <w:bidi w:val="1"/>
        <w:spacing w:before="0" w:after="140" w:line="374" w:lineRule="auto"/>
        <w:jc w:val="right"/>
      </w:pPr>
      <w:r>
        <w:rPr>
          <w:rFonts w:ascii="B Nazanin" w:hAnsi="B Nazanin" w:cs="B Nazanin" w:eastAsia="B Nazanin"/>
          <w:b w:val="0"/>
          <w:i w:val="0"/>
          <w:color w:val="666666"/>
          <w:sz w:val="17"/>
        </w:rPr>
        <w:t>— سورهٔ نور، آیهٔ ۳۶</w:t>
      </w:r>
    </w:p>
    <w:p>
      <w:pPr>
        <w:widowControl/>
        <w:bidi w:val="1"/>
        <w:spacing w:before="40" w:after="140" w:line="374" w:lineRule="auto"/>
        <w:jc w:val="right"/>
      </w:pPr>
      <w:r>
        <w:rPr>
          <w:rFonts w:ascii="B Nazanin" w:hAnsi="B Nazanin" w:cs="B Nazanin" w:eastAsia="B Nazanin"/>
          <w:b w:val="0"/>
          <w:i w:val="0"/>
          <w:color w:val="1A1A1A"/>
          <w:sz w:val="24"/>
        </w:rPr>
        <w:t>انس‌بن‌مالک می‌گوید پیامبر پس از نزولِ این آیه، دست بر خانهٔ فاطمه گذاشت و فرمود: «این از همان خانه‌هاست». خانه‌ای که ملائکه در آن رفت‌وآمد داشتند و جبرئیل در آن نازل می‌شد.</w:t>
      </w:r>
    </w:p>
    <w:p>
      <w:pPr>
        <w:widowControl/>
        <w:bidi w:val="1"/>
        <w:spacing w:before="240" w:after="140" w:line="374" w:lineRule="auto"/>
        <w:jc w:val="right"/>
      </w:pPr>
      <w:r>
        <w:rPr>
          <w:rFonts w:ascii="B Nazanin" w:hAnsi="B Nazanin" w:cs="B Nazanin" w:eastAsia="B Nazanin"/>
          <w:b/>
          <w:i w:val="0"/>
          <w:color w:val="2F2F2F"/>
          <w:sz w:val="26"/>
        </w:rPr>
        <w:t>۳ـ۱. ازدواجِ آسمانی</w:t>
      </w:r>
    </w:p>
    <w:p>
      <w:pPr>
        <w:widowControl/>
        <w:bidi w:val="1"/>
        <w:spacing w:before="40" w:after="140" w:line="374" w:lineRule="auto"/>
        <w:jc w:val="right"/>
      </w:pPr>
      <w:r>
        <w:rPr>
          <w:rFonts w:ascii="B Nazanin" w:hAnsi="B Nazanin" w:cs="B Nazanin" w:eastAsia="B Nazanin"/>
          <w:b w:val="0"/>
          <w:i w:val="0"/>
          <w:color w:val="1A1A1A"/>
          <w:sz w:val="24"/>
        </w:rPr>
        <w:t>ازدواجِ فاطمه و علی، به فرمانِ الهی بود. پیامبر فرمود: «ما زَوَّجْتُ فاطِمَةَ إِلّا بِأَمْرِ اللهِ». خواستگارانِ فراوانی آمدند؛ از جمله ابوبکر و عمر، امّا پیامبر نپذیرفت تا علی آمد. مهریّهٔ فاطمه، پانصد درهم، آب و یک پوستِ گوسفند بود؛ جهیزیّه‌اش حصیر، مشکِ آب، آسیای دستی و چند ظرفِ سفالی. این سادگی، پیام دارد: تجمّل، خوشبختی نمی‌آورد. امروز که آمارِ طلاق بالاست، باید جهیزیّهٔ فاطمی را تبلیغ کنیم.</w:t>
      </w:r>
    </w:p>
    <w:p>
      <w:pPr>
        <w:widowControl/>
        <w:bidi w:val="1"/>
        <w:spacing w:before="40" w:after="140" w:line="374" w:lineRule="auto"/>
        <w:jc w:val="right"/>
      </w:pPr>
      <w:r>
        <w:rPr>
          <w:rFonts w:ascii="B Nazanin" w:hAnsi="B Nazanin" w:cs="B Nazanin" w:eastAsia="B Nazanin"/>
          <w:b w:val="0"/>
          <w:i w:val="0"/>
          <w:color w:val="1A1A1A"/>
          <w:sz w:val="24"/>
        </w:rPr>
        <w:t>جالب است بدانید پیامبر شخصاً خطبهٔ عقد را خواند: «اَلْحَمْدُ للهِ الْمَحْمُودِ بِنِعْمَتِهِ ... أَمّا بَعْدُ فَقَدْ زَوَّجْتُ فاطِمَةَ مِنْ عَلِیٍّ عَلی صَداقِ کَذا». این خطبه امروز نیز در عقدهای اسلامی خوانده می‌شود. پیامبر به علی فرمود: «یا عَلِیُّ! فاطِمَةُ أَمانَةُ اللهِ عِنْدَکَ». و به فاطمه فرمود: «زَوَّجْتُکِ خَیْرَ أَهْلی». چه تعبیرِ زیبایی! بهترینِ اهلِ من را به تو دادم.</w:t>
      </w:r>
    </w:p>
    <w:p>
      <w:pPr>
        <w:widowControl/>
        <w:bidi w:val="1"/>
        <w:spacing w:before="240" w:after="140" w:line="374" w:lineRule="auto"/>
        <w:jc w:val="right"/>
      </w:pPr>
      <w:r>
        <w:rPr>
          <w:rFonts w:ascii="B Nazanin" w:hAnsi="B Nazanin" w:cs="B Nazanin" w:eastAsia="B Nazanin"/>
          <w:b/>
          <w:i w:val="0"/>
          <w:color w:val="2F2F2F"/>
          <w:sz w:val="26"/>
        </w:rPr>
        <w:t>۳ـ۲. تقسیمِ کار و مدیریّتِ خانه</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كَانَتْ فَاطِمَةُ تَطْحَنُ حَتَّى مَجِلَتْ يَدَاهَا، وَتَسْتَقِي حَتَّى اشْتَكَتْ صَدْرُهَا، وَتَكْنُسُ حَتَّى اغْبَرَّ ثَوْبُهَا</w:t>
      </w:r>
    </w:p>
    <w:p>
      <w:pPr>
        <w:widowControl/>
        <w:bidi w:val="1"/>
        <w:spacing w:before="20" w:after="140" w:line="374" w:lineRule="auto"/>
        <w:ind w:right="454"/>
        <w:jc w:val="right"/>
      </w:pPr>
      <w:r>
        <w:rPr>
          <w:rFonts w:ascii="B Nazanin" w:hAnsi="B Nazanin" w:cs="B Nazanin" w:eastAsia="B Nazanin"/>
          <w:b w:val="0"/>
          <w:i/>
          <w:color w:val="3E3E3E"/>
          <w:sz w:val="21"/>
        </w:rPr>
        <w:t>ترجمه: فاطمه آن‌قدر آسیاب می‌کرد که دستانش پینه می‌بست، آن‌قدر مشکِ آب می‌کشید که سینه‌اش به درد می‌آمد و آن‌قدر خانه را جارو می‌کرد که لباسش غبارآلود می‌شد.</w:t>
      </w:r>
    </w:p>
    <w:p>
      <w:pPr>
        <w:widowControl/>
        <w:bidi w:val="1"/>
        <w:spacing w:before="0" w:after="140" w:line="374" w:lineRule="auto"/>
        <w:jc w:val="right"/>
      </w:pPr>
      <w:r>
        <w:rPr>
          <w:rFonts w:ascii="B Nazanin" w:hAnsi="B Nazanin" w:cs="B Nazanin" w:eastAsia="B Nazanin"/>
          <w:b w:val="0"/>
          <w:i w:val="0"/>
          <w:color w:val="777777"/>
          <w:sz w:val="17"/>
        </w:rPr>
        <w:t>— بحارالأنوار، ج ۴۳، ص ۱۱۷</w:t>
      </w:r>
    </w:p>
    <w:p>
      <w:pPr>
        <w:widowControl/>
        <w:bidi w:val="1"/>
        <w:spacing w:before="40" w:after="140" w:line="374" w:lineRule="auto"/>
        <w:jc w:val="right"/>
      </w:pPr>
      <w:r>
        <w:rPr>
          <w:rFonts w:ascii="B Nazanin" w:hAnsi="B Nazanin" w:cs="B Nazanin" w:eastAsia="B Nazanin"/>
          <w:b w:val="0"/>
          <w:i w:val="0"/>
          <w:color w:val="1A1A1A"/>
          <w:sz w:val="24"/>
        </w:rPr>
        <w:t>با این حال، هرگز شکایت نکرد. پیامبر برای کمک به او، تسبیحِ معروفِ فاطمه را آموخت: سی‌وچهار بار «اللهُ‌اکبر»، سی‌وسه بار «الحمدُ‌لله»، سی‌وسه بار «سبحان‌الله». این تسبیح که امروز تعقیبِ هر نماز است، هدیهٔ پیامبر به دخترِ خسته‌اش بود؛ یعنی به جای کنیز، ذکر بدهیم.</w:t>
      </w:r>
    </w:p>
    <w:p>
      <w:pPr>
        <w:widowControl/>
        <w:bidi w:val="1"/>
        <w:spacing w:before="40" w:after="140" w:line="374" w:lineRule="auto"/>
        <w:jc w:val="right"/>
      </w:pPr>
      <w:r>
        <w:rPr>
          <w:rFonts w:ascii="B Nazanin" w:hAnsi="B Nazanin" w:cs="B Nazanin" w:eastAsia="B Nazanin"/>
          <w:b w:val="0"/>
          <w:i w:val="0"/>
          <w:color w:val="1A1A1A"/>
          <w:sz w:val="24"/>
        </w:rPr>
        <w:t>نکتهٔ تربیتی: فاطمه و علی کارها را تقسیم کرده بودند؛ کارِ بیرون با علی، کارِ داخل با فاطمه. این تقسیم، عینِ عدالت است نه تبعیض. امروز فمینیسم می‌خواهد زن را از خانه بیرون بکشد، امّا اسلام می‌گوید خانه، قرارگاهِ جهادِ زن است. فاطمه با خانه‌داری‌اش، مجاهد بود؛ حسن و حسین پروراند که اسلام را نجات دادند.</w:t>
      </w:r>
    </w:p>
    <w:p>
      <w:pPr>
        <w:widowControl/>
        <w:bidi w:val="1"/>
        <w:spacing w:before="240" w:after="140" w:line="374" w:lineRule="auto"/>
        <w:jc w:val="right"/>
      </w:pPr>
      <w:r>
        <w:rPr>
          <w:rFonts w:ascii="B Nazanin" w:hAnsi="B Nazanin" w:cs="B Nazanin" w:eastAsia="B Nazanin"/>
          <w:b/>
          <w:i w:val="0"/>
          <w:color w:val="2F2F2F"/>
          <w:sz w:val="26"/>
        </w:rPr>
        <w:t>۳ـ۳. تربیتِ فرزندِ فاطمی</w:t>
      </w:r>
    </w:p>
    <w:p>
      <w:pPr>
        <w:widowControl/>
        <w:bidi w:val="1"/>
        <w:spacing w:before="40" w:after="140" w:line="374" w:lineRule="auto"/>
        <w:jc w:val="right"/>
      </w:pPr>
      <w:r>
        <w:rPr>
          <w:rFonts w:ascii="B Nazanin" w:hAnsi="B Nazanin" w:cs="B Nazanin" w:eastAsia="B Nazanin"/>
          <w:b w:val="0"/>
          <w:i w:val="0"/>
          <w:color w:val="1A1A1A"/>
          <w:sz w:val="24"/>
        </w:rPr>
        <w:t>حسن و حسین در دامنِ فاطمه، ادب را آموختند. فاطمه برای آنان لالاییِ توحیدی می‌خواند و آنان را با آیاتِ قرآن آشنا می‌کرد. امامِ حسن علیه‌السّلام می‌فرماید: «مادرم هر شبِ جمعه تا صبح عبادت می‌کرد و برای همسایگان دعا می‌کرد، امّا برای خود دعا نمی‌کرد. پرسیدم چرا؟ فرمود: اَلْجارُ ثُمَّ الدّارُ یا بُنَیَّ! اوّل همسایه، بعد خود». این یک کلاسِ اخلاق است: دیگرخواهی بر خودخواهی مقدّم است.</w:t>
      </w:r>
    </w:p>
    <w:p>
      <w:pPr>
        <w:widowControl/>
        <w:bidi w:val="1"/>
        <w:spacing w:before="40" w:after="140" w:line="374" w:lineRule="auto"/>
        <w:jc w:val="right"/>
      </w:pPr>
      <w:r>
        <w:rPr>
          <w:rFonts w:ascii="B Nazanin" w:hAnsi="B Nazanin" w:cs="B Nazanin" w:eastAsia="B Nazanin"/>
          <w:b w:val="0"/>
          <w:i w:val="0"/>
          <w:color w:val="1A1A1A"/>
          <w:sz w:val="24"/>
        </w:rPr>
        <w:t>زینبِ کبری سلام‌الله‌علیها نیز در همین مکتب پرورش یافت؛ بانویی که عقیلهٔ بنی‌هاشم شد و حماسهٔ عاشورا را روایت کرد. اگر زینب نبود، کربلا در کربلا می‌ماند. ریشهٔ آن شجاعت، در دامنِ فاطمه بود. طلبهٔ عزیز! وقتی از تربیتِ فرزند می‌گویی، از فاطمه بگو؛ مادری که فرزندانش امام شدند.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چهارم: حضرتِ زهرا در آینهٔ قرآنِ کریم</w:t>
      </w:r>
    </w:p>
    <w:p>
      <w:pPr>
        <w:widowControl/>
        <w:bidi w:val="1"/>
        <w:spacing w:before="40" w:after="140" w:line="374" w:lineRule="auto"/>
        <w:jc w:val="right"/>
      </w:pPr>
      <w:r>
        <w:rPr>
          <w:rFonts w:ascii="B Nazanin" w:hAnsi="B Nazanin" w:cs="B Nazanin" w:eastAsia="B Nazanin"/>
          <w:b w:val="0"/>
          <w:i w:val="0"/>
          <w:color w:val="1A1A1A"/>
          <w:sz w:val="24"/>
        </w:rPr>
        <w:t>قرآنِ کریم اگرچه نامِ فاطمه را صراحتاً نیاورده، امّا به اجماعِ مفسّران، آیاتِ فراوانی دربارهٔ او نازل شده است. علّامهٔ طباطبایی در المیزان، بیش از ده آیه را برمی‌شمارد. این آیات، سندِ عصمت و ولایتِ اوست.</w:t>
      </w:r>
    </w:p>
    <w:p>
      <w:pPr>
        <w:widowControl/>
        <w:bidi w:val="1"/>
        <w:spacing w:before="240" w:after="140" w:line="374" w:lineRule="auto"/>
        <w:jc w:val="right"/>
      </w:pPr>
      <w:r>
        <w:rPr>
          <w:rFonts w:ascii="B Nazanin" w:hAnsi="B Nazanin" w:cs="B Nazanin" w:eastAsia="B Nazanin"/>
          <w:b/>
          <w:i w:val="0"/>
          <w:color w:val="2F2F2F"/>
          <w:sz w:val="26"/>
        </w:rPr>
        <w:t>۴ـ۱. آیهٔ تطهیر</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إِنَّمَا يُرِيدُ اللَّهُ لِيُذْهِبَ عَنْكُمُ الرِّجْسَ أَهْلَ الْبَيْتِ وَيُطَهِّرَكُمْ تَطْهِيرًا</w:t>
      </w:r>
    </w:p>
    <w:p>
      <w:pPr>
        <w:widowControl/>
        <w:bidi w:val="1"/>
        <w:spacing w:before="20" w:after="140" w:line="374" w:lineRule="auto"/>
        <w:ind w:right="454" w:left="283"/>
        <w:jc w:val="right"/>
      </w:pPr>
      <w:r>
        <w:rPr>
          <w:rFonts w:ascii="B Nazanin" w:hAnsi="B Nazanin" w:cs="B Nazanin" w:eastAsia="B Nazanin"/>
          <w:b w:val="0"/>
          <w:i/>
          <w:color w:val="333333"/>
          <w:sz w:val="21"/>
        </w:rPr>
        <w:t>ترجمه: جز این نیست که خداوند می‌خواهد هر پلیدی را از شما اهل‌بیت بزداید و شما را به‌تمامی پاک گرداند.</w:t>
      </w:r>
    </w:p>
    <w:p>
      <w:pPr>
        <w:widowControl/>
        <w:bidi w:val="1"/>
        <w:spacing w:before="0" w:after="140" w:line="374" w:lineRule="auto"/>
        <w:jc w:val="right"/>
      </w:pPr>
      <w:r>
        <w:rPr>
          <w:rFonts w:ascii="B Nazanin" w:hAnsi="B Nazanin" w:cs="B Nazanin" w:eastAsia="B Nazanin"/>
          <w:b w:val="0"/>
          <w:i w:val="0"/>
          <w:color w:val="666666"/>
          <w:sz w:val="17"/>
        </w:rPr>
        <w:t>— سورهٔ احزاب، آیهٔ ۳۳</w:t>
      </w:r>
    </w:p>
    <w:p>
      <w:pPr>
        <w:widowControl/>
        <w:bidi w:val="1"/>
        <w:spacing w:before="40" w:after="140" w:line="374" w:lineRule="auto"/>
        <w:jc w:val="right"/>
      </w:pPr>
      <w:r>
        <w:rPr>
          <w:rFonts w:ascii="B Nazanin" w:hAnsi="B Nazanin" w:cs="B Nazanin" w:eastAsia="B Nazanin"/>
          <w:b w:val="0"/>
          <w:i w:val="0"/>
          <w:color w:val="1A1A1A"/>
          <w:sz w:val="24"/>
        </w:rPr>
        <w:t>شأنِ نزولِ این آیه، حدیثِ کساء است که پیامبر عبای یمانی بر پنج تن کشید. اهل‌سنّت نیز این حدیث را نقل کرده‌اند (صحیحِ مسلم، بابِ فضائلِ اهل‌بیت). رجس یعنی پلیدیِ گناه و شک و شرک؛ خداوند ارادهٔ تکوینی کرده که اهل‌بیت از رجس پاک باشند. فاطمه، محورِ این آیه است؛ چرا که بدونِ او، این جمع کامل نمی‌شد.</w:t>
      </w:r>
    </w:p>
    <w:p>
      <w:pPr>
        <w:widowControl/>
        <w:bidi w:val="1"/>
        <w:spacing w:before="240" w:after="140" w:line="374" w:lineRule="auto"/>
        <w:jc w:val="right"/>
      </w:pPr>
      <w:r>
        <w:rPr>
          <w:rFonts w:ascii="B Nazanin" w:hAnsi="B Nazanin" w:cs="B Nazanin" w:eastAsia="B Nazanin"/>
          <w:b/>
          <w:i w:val="0"/>
          <w:color w:val="2F2F2F"/>
          <w:sz w:val="26"/>
        </w:rPr>
        <w:t>۴ـ۲. آیهٔ مباهله</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فَمَنْ حَاجَّكَ فِيهِ مِنْ بَعْدِ مَا جَاءَكَ مِنَ الْعِلْمِ فَقُلْ تَعَالَوْا نَدْعُ أَبْنَاءَنَا وَأَبْنَاءَكُمْ وَنِسَاءَنَا وَنِسَاءَكُمْ وَأَنْفُسَنَا وَأَنْفُسَكُمْ ثُمَّ نَبْتَهِلْ فَنَجْعَلْ لَعْنَتَ اللَّهِ عَلَى الْكَاذِبِينَ</w:t>
      </w:r>
    </w:p>
    <w:p>
      <w:pPr>
        <w:widowControl/>
        <w:bidi w:val="1"/>
        <w:spacing w:before="20" w:after="140" w:line="374" w:lineRule="auto"/>
        <w:ind w:right="454" w:left="283"/>
        <w:jc w:val="right"/>
      </w:pPr>
      <w:r>
        <w:rPr>
          <w:rFonts w:ascii="B Nazanin" w:hAnsi="B Nazanin" w:cs="B Nazanin" w:eastAsia="B Nazanin"/>
          <w:b w:val="0"/>
          <w:i/>
          <w:color w:val="333333"/>
          <w:sz w:val="21"/>
        </w:rPr>
        <w:t>ترجمه: پس هر کس با تو دربارهٔ او [عیسی] پس از آن دانشی که به تو رسیده بجوید، بگو بیایید پسرانمان و پسرانتان و زنانمان و زنانتان و جان‌هایمان و جان‌هایتان را فراخوانیم، سپس مباهله کنیم و لعنتِ خدا را بر دروغگویان قرار دهیم.</w:t>
      </w:r>
    </w:p>
    <w:p>
      <w:pPr>
        <w:widowControl/>
        <w:bidi w:val="1"/>
        <w:spacing w:before="0" w:after="140" w:line="374" w:lineRule="auto"/>
        <w:jc w:val="right"/>
      </w:pPr>
      <w:r>
        <w:rPr>
          <w:rFonts w:ascii="B Nazanin" w:hAnsi="B Nazanin" w:cs="B Nazanin" w:eastAsia="B Nazanin"/>
          <w:b w:val="0"/>
          <w:i w:val="0"/>
          <w:color w:val="666666"/>
          <w:sz w:val="17"/>
        </w:rPr>
        <w:t>— سورهٔ آل‌عمران، آیهٔ ۶۱</w:t>
      </w:r>
    </w:p>
    <w:p>
      <w:pPr>
        <w:widowControl/>
        <w:bidi w:val="1"/>
        <w:spacing w:before="40" w:after="140" w:line="374" w:lineRule="auto"/>
        <w:jc w:val="right"/>
      </w:pPr>
      <w:r>
        <w:rPr>
          <w:rFonts w:ascii="B Nazanin" w:hAnsi="B Nazanin" w:cs="B Nazanin" w:eastAsia="B Nazanin"/>
          <w:b w:val="0"/>
          <w:i w:val="0"/>
          <w:color w:val="1A1A1A"/>
          <w:sz w:val="24"/>
        </w:rPr>
        <w:t>در مباهله با مسیحیانِ نجران، پیامبر فقط فاطمه را به عنوانِ «نِساءَنا» برد، حسن و حسین را به عنوانِ «أَبْناءَنا» و علی را به عنوانِ «أَنْفُسَنا». این انتخاب، معنادار است؛ فاطمه، نمایندهٔ تمامِ زنانِ امّت در حسّاس‌ترین صحنهٔ حقّ و باطل است.</w:t>
      </w:r>
    </w:p>
    <w:p>
      <w:pPr>
        <w:widowControl/>
        <w:bidi w:val="1"/>
        <w:spacing w:before="240" w:after="140" w:line="374" w:lineRule="auto"/>
        <w:jc w:val="right"/>
      </w:pPr>
      <w:r>
        <w:rPr>
          <w:rFonts w:ascii="B Nazanin" w:hAnsi="B Nazanin" w:cs="B Nazanin" w:eastAsia="B Nazanin"/>
          <w:b/>
          <w:i w:val="0"/>
          <w:color w:val="2F2F2F"/>
          <w:sz w:val="26"/>
        </w:rPr>
        <w:t>۴ـ۳. سورهٔ انسان و کوثر</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وَيُطْعِمُونَ الطَّعَامَ عَلَىٰ حُبِّهِ مِسْكِينًا وَيَتِيمًا وَأَسِيرًا ﴿٨﴾ إِنَّمَا نُطْعِمُكُمْ لِوَجْهِ اللَّهِ لَا نُرِيدُ مِنْكُمْ جَزَاءً وَلَا شُكُورًا ﴿٩﴾</w:t>
      </w:r>
    </w:p>
    <w:p>
      <w:pPr>
        <w:widowControl/>
        <w:bidi w:val="1"/>
        <w:spacing w:before="20" w:after="140" w:line="374" w:lineRule="auto"/>
        <w:ind w:right="454" w:left="283"/>
        <w:jc w:val="right"/>
      </w:pPr>
      <w:r>
        <w:rPr>
          <w:rFonts w:ascii="B Nazanin" w:hAnsi="B Nazanin" w:cs="B Nazanin" w:eastAsia="B Nazanin"/>
          <w:b w:val="0"/>
          <w:i/>
          <w:color w:val="333333"/>
          <w:sz w:val="21"/>
        </w:rPr>
        <w:t>ترجمه: و غذا را با وجودِ دوست‌داشتنش به مسکین و یتیم و اسیر می‌دهند؛ [و گویند] ما تنها برای خشنودیِ خدا به شما می‌خورانیم و از شما پاداش و سپاسی نمی‌خواهیم.</w:t>
      </w:r>
    </w:p>
    <w:p>
      <w:pPr>
        <w:widowControl/>
        <w:bidi w:val="1"/>
        <w:spacing w:before="0" w:after="140" w:line="374" w:lineRule="auto"/>
        <w:jc w:val="right"/>
      </w:pPr>
      <w:r>
        <w:rPr>
          <w:rFonts w:ascii="B Nazanin" w:hAnsi="B Nazanin" w:cs="B Nazanin" w:eastAsia="B Nazanin"/>
          <w:b w:val="0"/>
          <w:i w:val="0"/>
          <w:color w:val="666666"/>
          <w:sz w:val="17"/>
        </w:rPr>
        <w:t>— سورهٔ انسان، آیاتِ ۸ و ۹ — شأنِ نزول: ایثارِ فاطمه و خانواده‌اش</w:t>
      </w:r>
    </w:p>
    <w:p>
      <w:pPr>
        <w:widowControl/>
        <w:bidi w:val="1"/>
        <w:spacing w:before="40" w:after="140" w:line="374" w:lineRule="auto"/>
        <w:jc w:val="right"/>
      </w:pPr>
      <w:r>
        <w:rPr>
          <w:rFonts w:ascii="B Nazanin" w:hAnsi="B Nazanin" w:cs="B Nazanin" w:eastAsia="B Nazanin"/>
          <w:b w:val="0"/>
          <w:i w:val="0"/>
          <w:color w:val="1A1A1A"/>
          <w:sz w:val="24"/>
        </w:rPr>
        <w:t>سورهٔ انسان دربارهٔ ایثارِ فاطمه و خانواده‌اش نازل شد؛ آنگاه که سه روز روزه گرفتند و افطارِ خود را به مسکین و یتیم و اسیر دادند. خداوند این ایثار را تا قیامت جاودانه کرد. سورهٔ کوثر نیز پاسخِ خدا به عاص‌بن‌وائل است که پیامبر را ابتر خواند. خداوند فرمود نسلِ پیامبر از طریقِ فاطمه ادامه می‌یابد و دشمنانش ابترند. امروز پس از ۱۴۰۰ سال، میلیون‌ها سیّدِ فاطمی در جهان زندگی می‌کنند.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پنجم: حضرتِ زهرا در آینهٔ سنّتِ نبوی</w:t>
      </w:r>
    </w:p>
    <w:p>
      <w:pPr>
        <w:widowControl/>
        <w:bidi w:val="1"/>
        <w:spacing w:before="40" w:after="140" w:line="374" w:lineRule="auto"/>
        <w:jc w:val="right"/>
      </w:pPr>
      <w:r>
        <w:rPr>
          <w:rFonts w:ascii="B Nazanin" w:hAnsi="B Nazanin" w:cs="B Nazanin" w:eastAsia="B Nazanin"/>
          <w:b w:val="0"/>
          <w:i w:val="0"/>
          <w:color w:val="1A1A1A"/>
          <w:sz w:val="24"/>
        </w:rPr>
        <w:t>احادیثِ نبوی دربارهٔ فاطمه، متواتر است. برخی از مهم‌ترینِ آن‌ها:</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فَاطِمَةُ بَضْعَةٌ مِنِّي يُؤْذِينِي مَا آذَاهَا وَيُنْصِبُنِي مَا أَنْصَبَهَا</w:t>
      </w:r>
    </w:p>
    <w:p>
      <w:pPr>
        <w:widowControl/>
        <w:bidi w:val="1"/>
        <w:spacing w:before="20" w:after="140" w:line="374" w:lineRule="auto"/>
        <w:ind w:right="454"/>
        <w:jc w:val="right"/>
      </w:pPr>
      <w:r>
        <w:rPr>
          <w:rFonts w:ascii="B Nazanin" w:hAnsi="B Nazanin" w:cs="B Nazanin" w:eastAsia="B Nazanin"/>
          <w:b w:val="0"/>
          <w:i/>
          <w:color w:val="3E3E3E"/>
          <w:sz w:val="21"/>
        </w:rPr>
        <w:t>ترجمه: فاطمه پارهٔ تنِ من است؛ آنچه او را بیازارد مرا می‌آزارد و آنچه او را به رنج افکند مرا به رنج می‌افکند.</w:t>
      </w:r>
    </w:p>
    <w:p>
      <w:pPr>
        <w:widowControl/>
        <w:bidi w:val="1"/>
        <w:spacing w:before="0" w:after="140" w:line="374" w:lineRule="auto"/>
        <w:jc w:val="right"/>
      </w:pPr>
      <w:r>
        <w:rPr>
          <w:rFonts w:ascii="B Nazanin" w:hAnsi="B Nazanin" w:cs="B Nazanin" w:eastAsia="B Nazanin"/>
          <w:b w:val="0"/>
          <w:i w:val="0"/>
          <w:color w:val="777777"/>
          <w:sz w:val="17"/>
        </w:rPr>
        <w:t>— صحیحِ بخاری، ح ۳۷۲۹</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مَنْ أَحَبَّ فَاطِمَةَ ابْنَتِي فَهُوَ فِي الْجَنَّةِ، وَمَنْ أَبْغَضَهَا فَهُوَ فِي النَّارِ</w:t>
      </w:r>
    </w:p>
    <w:p>
      <w:pPr>
        <w:widowControl/>
        <w:bidi w:val="1"/>
        <w:spacing w:before="20" w:after="140" w:line="374" w:lineRule="auto"/>
        <w:ind w:right="454"/>
        <w:jc w:val="right"/>
      </w:pPr>
      <w:r>
        <w:rPr>
          <w:rFonts w:ascii="B Nazanin" w:hAnsi="B Nazanin" w:cs="B Nazanin" w:eastAsia="B Nazanin"/>
          <w:b w:val="0"/>
          <w:i/>
          <w:color w:val="3E3E3E"/>
          <w:sz w:val="21"/>
        </w:rPr>
        <w:t>ترجمه: هر کس فاطمه دخترم را دوست بدارد در بهشت است و هر کس او را دشمن بدارد در آتش است.</w:t>
      </w:r>
    </w:p>
    <w:p>
      <w:pPr>
        <w:widowControl/>
        <w:bidi w:val="1"/>
        <w:spacing w:before="0" w:after="140" w:line="374" w:lineRule="auto"/>
        <w:jc w:val="right"/>
      </w:pPr>
      <w:r>
        <w:rPr>
          <w:rFonts w:ascii="B Nazanin" w:hAnsi="B Nazanin" w:cs="B Nazanin" w:eastAsia="B Nazanin"/>
          <w:b w:val="0"/>
          <w:i w:val="0"/>
          <w:color w:val="777777"/>
          <w:sz w:val="17"/>
        </w:rPr>
        <w:t>— بحارالأنوار، ج ۴۳، ص ۵۸ — ینابیع‌المودّة</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خَيْرُ نِسَاءِ الْعَالَمِينَ مَرْيَمُ وَآسِيَةُ وَخَدِيجَةُ وَفَاطِمَةُ</w:t>
      </w:r>
    </w:p>
    <w:p>
      <w:pPr>
        <w:widowControl/>
        <w:bidi w:val="1"/>
        <w:spacing w:before="20" w:after="140" w:line="374" w:lineRule="auto"/>
        <w:ind w:right="454"/>
        <w:jc w:val="right"/>
      </w:pPr>
      <w:r>
        <w:rPr>
          <w:rFonts w:ascii="B Nazanin" w:hAnsi="B Nazanin" w:cs="B Nazanin" w:eastAsia="B Nazanin"/>
          <w:b w:val="0"/>
          <w:i/>
          <w:color w:val="3E3E3E"/>
          <w:sz w:val="21"/>
        </w:rPr>
        <w:t>ترجمه: بهترینِ زنانِ جهانیان مریم و آسیه و خدیجه و فاطمه هستند.</w:t>
      </w:r>
    </w:p>
    <w:p>
      <w:pPr>
        <w:widowControl/>
        <w:bidi w:val="1"/>
        <w:spacing w:before="0" w:after="140" w:line="374" w:lineRule="auto"/>
        <w:jc w:val="right"/>
      </w:pPr>
      <w:r>
        <w:rPr>
          <w:rFonts w:ascii="B Nazanin" w:hAnsi="B Nazanin" w:cs="B Nazanin" w:eastAsia="B Nazanin"/>
          <w:b w:val="0"/>
          <w:i w:val="0"/>
          <w:color w:val="777777"/>
          <w:sz w:val="17"/>
        </w:rPr>
        <w:t>— سننِ ترمذی — مستدرکِ حاکم</w:t>
      </w:r>
    </w:p>
    <w:p>
      <w:pPr>
        <w:widowControl/>
        <w:bidi w:val="1"/>
        <w:spacing w:before="40" w:after="140" w:line="374" w:lineRule="auto"/>
        <w:jc w:val="right"/>
      </w:pPr>
      <w:r>
        <w:rPr>
          <w:rFonts w:ascii="B Nazanin" w:hAnsi="B Nazanin" w:cs="B Nazanin" w:eastAsia="B Nazanin"/>
          <w:b w:val="0"/>
          <w:i w:val="0"/>
          <w:color w:val="1A1A1A"/>
          <w:sz w:val="24"/>
        </w:rPr>
        <w:t>طلبهٔ گرامی! این احادیث را حفظ کن؛ در مناظره با اهل‌سنّت بسیار کارگشاست. وقتی آنان حدیثِ «بضعةٌ منّی» را قبول دارند، دیگر نمی‌توانند انکار کنند که آزارِ فاطمه، آزارِ پیامبر است. این کلیدِ فهمِ فاطمیّه 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ششم: خطبهٔ فدکیّه؛ منشورِ ولایت و بصیرت</w:t>
      </w:r>
    </w:p>
    <w:p>
      <w:pPr>
        <w:widowControl/>
        <w:bidi w:val="1"/>
        <w:spacing w:before="40" w:after="140" w:line="374" w:lineRule="auto"/>
        <w:jc w:val="right"/>
      </w:pPr>
      <w:r>
        <w:rPr>
          <w:rFonts w:ascii="B Nazanin" w:hAnsi="B Nazanin" w:cs="B Nazanin" w:eastAsia="B Nazanin"/>
          <w:b w:val="0"/>
          <w:i w:val="0"/>
          <w:color w:val="1A1A1A"/>
          <w:sz w:val="24"/>
        </w:rPr>
        <w:t>پس از رحلتِ پیامبر صلّی‌الله‌علیه‌وآله، نخستین اقدامِ دستگاهِ خلافت، غصبِ فدک بود. فدک، دهکده‌ای حاصلخیز در نزدیکیِ خیبر بود که پس از فتح، بدونِ جنگ به پیامبر رسید و ملکِ شخصیِ او شد. پیامبر آن را به فرمانِ الهی «وَآتِ ذَا الْقُرْبَىٰ حَقَّهُ» (اسراء/۲۶) به فاطمه بخشید. ابوبکر پس از به خلافت رسیدن، کارگزارانِ فاطمه را از فدک اخراج کرد و گفت: پیامبران ارث نمی‌گذارند «نَحْنُ مَعَاشِرَ الْأَنْبِيَاءِ لَا نُورَثُ».</w:t>
      </w:r>
    </w:p>
    <w:p>
      <w:pPr>
        <w:widowControl/>
        <w:bidi w:val="1"/>
        <w:spacing w:before="40" w:after="140" w:line="374" w:lineRule="auto"/>
        <w:jc w:val="right"/>
      </w:pPr>
      <w:r>
        <w:rPr>
          <w:rFonts w:ascii="B Nazanin" w:hAnsi="B Nazanin" w:cs="B Nazanin" w:eastAsia="B Nazanin"/>
          <w:b w:val="0"/>
          <w:i w:val="0"/>
          <w:color w:val="1A1A1A"/>
          <w:sz w:val="24"/>
        </w:rPr>
        <w:t>حضرتِ زهرا سلام‌الله‌علیها برای احقاقِ حقِّ خود، دو بار به مسجد رفت و خطبه خواند. خطبهٔ اوّل، معروف به فدکیّه، شاهکاری از بلاغت و استدلال است که ابن‌ِابی‌الحدیدِ معتزلی درباره‌اش می‌گوید: «کلامِ فاطمه، فوقِ کلامِ مخلوق و دونِ کلامِ خالق است». این خطبه را جوهری در السّقیفة و فدک، ابن‌ِطیفور در بلاغاتِ‌النّساء و طبرسی در الاحتجاج نقل کرده‌اند.</w:t>
      </w:r>
    </w:p>
    <w:p>
      <w:pPr>
        <w:widowControl/>
        <w:bidi w:val="1"/>
        <w:spacing w:before="240" w:after="140" w:line="374" w:lineRule="auto"/>
        <w:jc w:val="right"/>
      </w:pPr>
      <w:r>
        <w:rPr>
          <w:rFonts w:ascii="B Nazanin" w:hAnsi="B Nazanin" w:cs="B Nazanin" w:eastAsia="B Nazanin"/>
          <w:b/>
          <w:i w:val="0"/>
          <w:color w:val="2F2F2F"/>
          <w:sz w:val="26"/>
        </w:rPr>
        <w:t>۶ـ۱. فرازهایی از خطبهٔ فدکیّه</w:t>
      </w:r>
    </w:p>
    <w:p>
      <w:pPr>
        <w:widowControl/>
        <w:bidi w:val="1"/>
        <w:spacing w:before="40" w:after="140" w:line="374" w:lineRule="auto"/>
        <w:jc w:val="right"/>
      </w:pPr>
      <w:r>
        <w:rPr>
          <w:rFonts w:ascii="B Nazanin" w:hAnsi="B Nazanin" w:cs="B Nazanin" w:eastAsia="B Nazanin"/>
          <w:b w:val="0"/>
          <w:i w:val="0"/>
          <w:color w:val="1A1A1A"/>
          <w:sz w:val="24"/>
        </w:rPr>
        <w:t>حضرت پس از حمد و ثنای الهی و ذکرِ نبوّت، فرمود: «ایُّهَا الْمُسْلِمُونَ! أَأُغْلَبُ عَلَى إِرْثِي؟ یَا ابْنَ أَبِي قُحافَةَ! أَفِي کِتابِ اللهِ أَنْ تَرِثَ أَباکَ وَلا أَرِثُ أَبِی؟» سپس به آیاتِ ارث استدلال کرد:</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وَوَرِثَ سُلَيْمَانُ دَاوُودَ</w:t>
      </w:r>
    </w:p>
    <w:p>
      <w:pPr>
        <w:widowControl/>
        <w:bidi w:val="1"/>
        <w:spacing w:before="20" w:after="140" w:line="374" w:lineRule="auto"/>
        <w:ind w:right="454" w:left="283"/>
        <w:jc w:val="right"/>
      </w:pPr>
      <w:r>
        <w:rPr>
          <w:rFonts w:ascii="B Nazanin" w:hAnsi="B Nazanin" w:cs="B Nazanin" w:eastAsia="B Nazanin"/>
          <w:b w:val="0"/>
          <w:i/>
          <w:color w:val="333333"/>
          <w:sz w:val="21"/>
        </w:rPr>
        <w:t>ترجمه: و سلیمان از داوود ارث برد.</w:t>
      </w:r>
    </w:p>
    <w:p>
      <w:pPr>
        <w:widowControl/>
        <w:bidi w:val="1"/>
        <w:spacing w:before="0" w:after="140" w:line="374" w:lineRule="auto"/>
        <w:jc w:val="right"/>
      </w:pPr>
      <w:r>
        <w:rPr>
          <w:rFonts w:ascii="B Nazanin" w:hAnsi="B Nazanin" w:cs="B Nazanin" w:eastAsia="B Nazanin"/>
          <w:b w:val="0"/>
          <w:i w:val="0"/>
          <w:color w:val="666666"/>
          <w:sz w:val="17"/>
        </w:rPr>
        <w:t>— سورهٔ نمل، آیهٔ ۱۶</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يُوصِيكُمُ اللَّهُ فِي أَوْلَادِكُمْ</w:t>
      </w:r>
    </w:p>
    <w:p>
      <w:pPr>
        <w:widowControl/>
        <w:bidi w:val="1"/>
        <w:spacing w:before="20" w:after="140" w:line="374" w:lineRule="auto"/>
        <w:ind w:right="454" w:left="283"/>
        <w:jc w:val="right"/>
      </w:pPr>
      <w:r>
        <w:rPr>
          <w:rFonts w:ascii="B Nazanin" w:hAnsi="B Nazanin" w:cs="B Nazanin" w:eastAsia="B Nazanin"/>
          <w:b w:val="0"/>
          <w:i/>
          <w:color w:val="333333"/>
          <w:sz w:val="21"/>
        </w:rPr>
        <w:t>ترجمه: خداوند دربارهٔ فرزندانتان به شما سفارش می‌کند.</w:t>
      </w:r>
    </w:p>
    <w:p>
      <w:pPr>
        <w:widowControl/>
        <w:bidi w:val="1"/>
        <w:spacing w:before="0" w:after="140" w:line="374" w:lineRule="auto"/>
        <w:jc w:val="right"/>
      </w:pPr>
      <w:r>
        <w:rPr>
          <w:rFonts w:ascii="B Nazanin" w:hAnsi="B Nazanin" w:cs="B Nazanin" w:eastAsia="B Nazanin"/>
          <w:b w:val="0"/>
          <w:i w:val="0"/>
          <w:color w:val="666666"/>
          <w:sz w:val="17"/>
        </w:rPr>
        <w:t>— سورهٔ نساء، آیهٔ ۱۱</w:t>
      </w:r>
    </w:p>
    <w:p>
      <w:pPr>
        <w:widowControl/>
        <w:bidi w:val="1"/>
        <w:spacing w:before="40" w:after="140" w:line="374" w:lineRule="auto"/>
        <w:jc w:val="right"/>
      </w:pPr>
      <w:r>
        <w:rPr>
          <w:rFonts w:ascii="B Nazanin" w:hAnsi="B Nazanin" w:cs="B Nazanin" w:eastAsia="B Nazanin"/>
          <w:b w:val="0"/>
          <w:i w:val="0"/>
          <w:color w:val="1A1A1A"/>
          <w:sz w:val="24"/>
        </w:rPr>
        <w:t>حضرت می‌پرسد اگر پیامبران ارث نمی‌گذارند، چرا قرآن از ارثِ سلیمان از داوود سخن می‌گوید؟</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rPr>
        <w:t>ای مردم! بدانید که من فاطمه‌ام و پدرم محمّد است. آنچه می‌گویم از روی هوی نیست و آنچه می‌کنم بیراهه نیست. «وَمَا یَنْطِقُ عَنِ الْهَوَىٰ إِنْ هُوَ إِلَّا وَحْیٌ یُوحَىٰ»</w:t>
      </w:r>
      <w:r>
        <w:rPr>
          <w:rFonts w:ascii="B Nazanin" w:hAnsi="B Nazanin" w:cs="B Nazanin" w:eastAsia="B Nazanin"/>
          <w:b w:val="0"/>
          <w:i w:val="0"/>
          <w:color w:val="888888"/>
          <w:sz w:val="18"/>
        </w:rPr>
        <w:t xml:space="preserve">  — فرازی از خطبهٔ فدکیّه — احتجاجِ طبرسی، ج ۱، ص ۹۸</w:t>
      </w:r>
    </w:p>
    <w:p>
      <w:pPr>
        <w:widowControl/>
        <w:bidi w:val="1"/>
        <w:spacing w:before="40" w:after="140" w:line="374" w:lineRule="auto"/>
        <w:jc w:val="right"/>
      </w:pPr>
      <w:r>
        <w:rPr>
          <w:rFonts w:ascii="B Nazanin" w:hAnsi="B Nazanin" w:cs="B Nazanin" w:eastAsia="B Nazanin"/>
          <w:b w:val="0"/>
          <w:i w:val="0"/>
          <w:color w:val="1A1A1A"/>
          <w:sz w:val="24"/>
        </w:rPr>
        <w:t>حضرت در ادامه، مردم را به خاطرِ سکوتشان نکوهش کرد: «وای بر شما! چه زود پیمان شکستید ... آیا پیامبر نفرمود من دو چیزِ گرانبها میانِ شما می‌گذارم: کتابِ خدا و اهل‌بیتم؟» این فراز، صریحاً حدیثِ ثقلین را یادآوری می‌کند. خطبهٔ فدکیّه، در واقع، دفاع از ولایتِ امیرالمؤمنین است؛ چرا که غصبِ فدک، مقدّمهٔ غصبِ خلافت بود. فاطمه با دفاع از حقِّ مالیِ خود، می‌خواست حقِّ سیاسیِ امّت را احیا کند.</w:t>
      </w:r>
    </w:p>
    <w:p>
      <w:pPr>
        <w:widowControl/>
        <w:bidi w:val="1"/>
        <w:spacing w:before="240" w:after="140" w:line="374" w:lineRule="auto"/>
        <w:jc w:val="right"/>
      </w:pPr>
      <w:r>
        <w:rPr>
          <w:rFonts w:ascii="B Nazanin" w:hAnsi="B Nazanin" w:cs="B Nazanin" w:eastAsia="B Nazanin"/>
          <w:b/>
          <w:i w:val="0"/>
          <w:color w:val="2F2F2F"/>
          <w:sz w:val="26"/>
        </w:rPr>
        <w:t>۶ـ۲. درس‌های خطبه برای طلّاب</w:t>
      </w:r>
    </w:p>
    <w:p>
      <w:pPr>
        <w:widowControl/>
        <w:bidi w:val="1"/>
        <w:spacing w:before="40" w:after="140" w:line="374" w:lineRule="auto"/>
        <w:jc w:val="right"/>
      </w:pPr>
      <w:r>
        <w:rPr>
          <w:rFonts w:ascii="B Nazanin" w:hAnsi="B Nazanin" w:cs="B Nazanin" w:eastAsia="B Nazanin"/>
          <w:b w:val="0"/>
          <w:i w:val="0"/>
          <w:color w:val="1A1A1A"/>
          <w:sz w:val="24"/>
        </w:rPr>
        <w:t>خطبهٔ فدکیّه، کلاسِ فنِّ خطابه است. طلبه باید بیاموزد: ۱) استدلالِ قرآنی کند، نه احساسیِ صرف؛ حضرت ده آیه تلاوت کرد. ۲) شجاع باشد؛ فاطمه در جمعِ مهاجر و انصار، بی‌پروا سخن گفت. ۳) مردم را مخاطب قرار دهد؛ «یا مَعْشَرَ النَّقیبَةِ». مُبلّغِ فاطمی باید مردم را بیدار کند، نه فقط بگریاند. امروز نیز باید خطبهٔ فدکیّه را بازخوانی کرد و به زبانِ روز تبیین نمود؛ چرا که شبهاتِ امروز، همان شبهاتِ سقیفه است: جداییِ دین از سیاست.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هفتم: فدک؛ حقِّ غصب‌شده</w:t>
      </w:r>
    </w:p>
    <w:p>
      <w:pPr>
        <w:widowControl/>
        <w:bidi w:val="1"/>
        <w:spacing w:before="40" w:after="140" w:line="374" w:lineRule="auto"/>
        <w:jc w:val="right"/>
      </w:pPr>
      <w:r>
        <w:rPr>
          <w:rFonts w:ascii="B Nazanin" w:hAnsi="B Nazanin" w:cs="B Nazanin" w:eastAsia="B Nazanin"/>
          <w:b w:val="0"/>
          <w:i w:val="0"/>
          <w:color w:val="1A1A1A"/>
          <w:sz w:val="24"/>
        </w:rPr>
        <w:t>فدک کجاست؟ دهکده‌ای در ۱۴۰ کیلومتریِ مدینه، با نخلستان‌های فراوان و درآمدِ سالانهٔ هنگفت. پس از غزوهٔ خیبر در سالِ هفتمِ هجرت، یهودِ فدک بدونِ جنگ تسلیم شد و زمینِ آن «فَیْء» محسوب گردید؛ یعنی بدونِ لشکرکشی به دست آمد و بنا بر حکمِ قرآن «وَمَا أَفَاءَ اللهُ عَلَىٰ رَسُولِهِ» (حشر/۷) ملکِ شخصیِ پیامبر شد، نه غنیمتِ عمومی.</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وَآتِ ذَا الْقُرْبَىٰ حَقَّهُ</w:t>
      </w:r>
    </w:p>
    <w:p>
      <w:pPr>
        <w:widowControl/>
        <w:bidi w:val="1"/>
        <w:spacing w:before="20" w:after="140" w:line="374" w:lineRule="auto"/>
        <w:ind w:right="454" w:left="283"/>
        <w:jc w:val="right"/>
      </w:pPr>
      <w:r>
        <w:rPr>
          <w:rFonts w:ascii="B Nazanin" w:hAnsi="B Nazanin" w:cs="B Nazanin" w:eastAsia="B Nazanin"/>
          <w:b w:val="0"/>
          <w:i/>
          <w:color w:val="333333"/>
          <w:sz w:val="21"/>
        </w:rPr>
        <w:t>ترجمه: و حقِّ خویشاوند [پیامبر] را به او بده.</w:t>
      </w:r>
    </w:p>
    <w:p>
      <w:pPr>
        <w:widowControl/>
        <w:bidi w:val="1"/>
        <w:spacing w:before="0" w:after="140" w:line="374" w:lineRule="auto"/>
        <w:jc w:val="right"/>
      </w:pPr>
      <w:r>
        <w:rPr>
          <w:rFonts w:ascii="B Nazanin" w:hAnsi="B Nazanin" w:cs="B Nazanin" w:eastAsia="B Nazanin"/>
          <w:b w:val="0"/>
          <w:i w:val="0"/>
          <w:color w:val="666666"/>
          <w:sz w:val="17"/>
        </w:rPr>
        <w:t>— سورهٔ اسراء، آیهٔ ۲۶ — شأنِ نزول: بخششِ فدک به فاطمه</w:t>
      </w:r>
    </w:p>
    <w:p>
      <w:pPr>
        <w:widowControl/>
        <w:bidi w:val="1"/>
        <w:spacing w:before="40" w:after="140" w:line="374" w:lineRule="auto"/>
        <w:jc w:val="right"/>
      </w:pPr>
      <w:r>
        <w:rPr>
          <w:rFonts w:ascii="B Nazanin" w:hAnsi="B Nazanin" w:cs="B Nazanin" w:eastAsia="B Nazanin"/>
          <w:b w:val="0"/>
          <w:i w:val="0"/>
          <w:color w:val="1A1A1A"/>
          <w:sz w:val="24"/>
        </w:rPr>
        <w:t>مفسّرانِ شیعه و بسیاری از مفسّرانِ اهل‌سنّت گفته‌اند پیامبر به فرمانِ این آیه، فدک را به فاطمه بخشید. حتّی ابوبکر در ابتدا قبول داشت فدک در دستِ فاطمه بود؛ امّا بعد گفت: شنیدم پیامبر فرمود «نَحْنُ مَعَاشِرَ الْأَنْبِیَاءِ لَا نُورَثُ، مَا تَرَکْنَاهُ صَدَقَةٌ». حضرتِ زهرا پاسخ داد: اوّلاً این حدیثِ واحد است و با قرآنِ قطعی معارض است؛ ثانیاً فدک بخششِ زمانِ حیات بود نه ارث؛ ثالثاً اگر ارث هم باشد، آیاتِ ارثِ عمومی شاملِ پیامبران نیز می‌شود.</w:t>
      </w:r>
    </w:p>
    <w:p>
      <w:pPr>
        <w:widowControl/>
        <w:bidi w:val="1"/>
        <w:spacing w:before="40" w:after="140" w:line="374" w:lineRule="auto"/>
        <w:jc w:val="right"/>
      </w:pPr>
      <w:r>
        <w:rPr>
          <w:rFonts w:ascii="B Nazanin" w:hAnsi="B Nazanin" w:cs="B Nazanin" w:eastAsia="B Nazanin"/>
          <w:b w:val="0"/>
          <w:i w:val="0"/>
          <w:color w:val="1A1A1A"/>
          <w:sz w:val="24"/>
        </w:rPr>
        <w:t>نکتهٔ فقهی برای طلبه: حدیثِ «لا نورث» از نظرِ سندی نزدِ اهل‌سنّت نیز محلِّ اشکال است؛ زیرا تنها راویِ آن ابوبکر است و هیچ شاهدِ دیگری ندارد، در حالی که آیاتِ ارث متواترند. از نظرِ دلالی نیز با «وَوَرِثَ سُلَیْمانُ داوُودَ» تعارض دارد. حضرتِ زهرا با استناد به همین تعارض، بی‌اعتباریِ حدیث را اثبات کرد.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هشتم: طوفانِ سقیفه؛ نخستین انحراف از غدیر</w:t>
      </w:r>
    </w:p>
    <w:p>
      <w:pPr>
        <w:widowControl/>
        <w:bidi w:val="1"/>
        <w:spacing w:before="40" w:after="140" w:line="374" w:lineRule="auto"/>
        <w:jc w:val="right"/>
      </w:pPr>
      <w:r>
        <w:rPr>
          <w:rFonts w:ascii="B Nazanin" w:hAnsi="B Nazanin" w:cs="B Nazanin" w:eastAsia="B Nazanin"/>
          <w:b w:val="0"/>
          <w:i w:val="0"/>
          <w:color w:val="1A1A1A"/>
          <w:sz w:val="24"/>
        </w:rPr>
        <w:t>پیامبرِ اکرم صلّی‌الله‌علیه‌وآله در ۲۸ صفرِ سالِ یازدهمِ هجری رحلت کرد، در حالی که پیکرش هنوز غسل داده نشده بود. در همین هنگام، انصار در سقیفهٔ بنی‌ساعده جمع شدند تا خلیفه تعیین کنند. ابوبکر و عمر و ابوعبیده با شنیدنِ خبر، به سقیفه شتافتند. نتیجه، بیعتِ اضطراری با ابوبکر بود، بدونِ حضورِ اهل‌بیت و بسیاری از صحابهٔ بزرگ مانندِ سلمان، ابوذر، مقداد و زبیر.</w:t>
      </w:r>
    </w:p>
    <w:p>
      <w:pPr>
        <w:widowControl/>
        <w:bidi w:val="1"/>
        <w:spacing w:before="40" w:after="140" w:line="374" w:lineRule="auto"/>
        <w:jc w:val="right"/>
      </w:pPr>
      <w:r>
        <w:rPr>
          <w:rFonts w:ascii="B Nazanin" w:hAnsi="B Nazanin" w:cs="B Nazanin" w:eastAsia="B Nazanin"/>
          <w:b w:val="0"/>
          <w:i w:val="0"/>
          <w:color w:val="1A1A1A"/>
          <w:sz w:val="24"/>
        </w:rPr>
        <w:t>طبری در تاریخِ خود (ج ۳، ص ۲۰۵) می‌نویسد: «بیعتِ ابی‌بکر، فَلْتَةً بود». عمر نیز بعدها گفت: «کانَتْ بَیْعَةُ أبِي بَکْرٍ فَلْتَةً وَقَی اللهُ شَرَّها». فَلْتَة یعنی کارِ ناگهانی و بدونِ تدبیر. این اعتراف، مشروعیّتِ سقیفه را زیرِ سؤال می‌برد. پیامبر در غدیرِ خم (۱۸ ذی‌الحجّهٔ سالِ دهمِ هجری) فرمود:</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مَنْ كُنْتُ مَوْلَاهُ فَهَذَا عَلِيٌّ مَوْلَاهُ، اللَّهُمَّ وَالِ مَنْ وَالَاهُ وَعَادِ مَنْ عَادَاهُ</w:t>
      </w:r>
    </w:p>
    <w:p>
      <w:pPr>
        <w:widowControl/>
        <w:bidi w:val="1"/>
        <w:spacing w:before="20" w:after="140" w:line="374" w:lineRule="auto"/>
        <w:ind w:right="454"/>
        <w:jc w:val="right"/>
      </w:pPr>
      <w:r>
        <w:rPr>
          <w:rFonts w:ascii="B Nazanin" w:hAnsi="B Nazanin" w:cs="B Nazanin" w:eastAsia="B Nazanin"/>
          <w:b w:val="0"/>
          <w:i/>
          <w:color w:val="3E3E3E"/>
          <w:sz w:val="21"/>
        </w:rPr>
        <w:t>ترجمه: هر کس من مولای اویم، پس این علی مولای اوست؛ خدایا دوست بدار هر کس او را دوست دارد و دشمن بدار هر کس او را دشمن دارد.</w:t>
      </w:r>
    </w:p>
    <w:p>
      <w:pPr>
        <w:widowControl/>
        <w:bidi w:val="1"/>
        <w:spacing w:before="0" w:after="140" w:line="374" w:lineRule="auto"/>
        <w:jc w:val="right"/>
      </w:pPr>
      <w:r>
        <w:rPr>
          <w:rFonts w:ascii="B Nazanin" w:hAnsi="B Nazanin" w:cs="B Nazanin" w:eastAsia="B Nazanin"/>
          <w:b w:val="0"/>
          <w:i w:val="0"/>
          <w:color w:val="777777"/>
          <w:sz w:val="17"/>
        </w:rPr>
        <w:t>— متواتر — بیش از ۱۱۰ صحابی نقل کرده‌اند — الغدیرِ علّامه امینی، ج ۱</w:t>
      </w:r>
    </w:p>
    <w:p>
      <w:pPr>
        <w:widowControl/>
        <w:bidi w:val="1"/>
        <w:spacing w:before="40" w:after="140" w:line="374" w:lineRule="auto"/>
        <w:jc w:val="right"/>
      </w:pPr>
      <w:r>
        <w:rPr>
          <w:rFonts w:ascii="B Nazanin" w:hAnsi="B Nazanin" w:cs="B Nazanin" w:eastAsia="B Nazanin"/>
          <w:b w:val="0"/>
          <w:i w:val="0"/>
          <w:color w:val="1A1A1A"/>
          <w:sz w:val="24"/>
        </w:rPr>
        <w:t>سقیفه، نقضِ صریحِ غدیر بود. در سقیفه، معیارِ «نصِّ الهی» جای خود را به «شورای قبیله‌ای» داد. انصار گفتند «مِنّا أمیرٌ وَ مِنْکُمْ أمیر»، مهاجران گفتند «الْأَئِمَّةُ مِنْ قُرَیْشٍ». هیچ‌کدام نگفتند پیامبر چه کسی را تعیین کرده است. این فراموشیِ عمدی، راه را برای غصبِ فدک و هجوم به خانهٔ وحی باز کرد. فاطمه سلام‌الله‌علیها سقیفه را کودتا نامید و تا آخرِ عمر، آن را به رسمیّت نشناخت.</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rPr>
        <w:t>به خدا سوگند، خلافت حقِّ علی است و او پس از پیامبر، سزاوارترینِ مردم است. شما حقِّ او را غصب کردید و به خانهٔ ما هجوم آوردید.</w:t>
      </w:r>
      <w:r>
        <w:rPr>
          <w:rFonts w:ascii="B Nazanin" w:hAnsi="B Nazanin" w:cs="B Nazanin" w:eastAsia="B Nazanin"/>
          <w:b w:val="0"/>
          <w:i w:val="0"/>
          <w:color w:val="888888"/>
          <w:sz w:val="18"/>
        </w:rPr>
        <w:t xml:space="preserve">  — احتجاجِ حضرتِ زهرا در مسجد — بحارالأنوار، ج ۲۸، ص ۲۴۰</w:t>
      </w:r>
    </w:p>
    <w:p>
      <w:pPr>
        <w:widowControl/>
        <w:bidi w:val="1"/>
        <w:spacing w:before="40" w:after="140" w:line="374" w:lineRule="auto"/>
        <w:jc w:val="right"/>
      </w:pPr>
      <w:r>
        <w:rPr>
          <w:rFonts w:ascii="B Nazanin" w:hAnsi="B Nazanin" w:cs="B Nazanin" w:eastAsia="B Nazanin"/>
          <w:b w:val="0"/>
          <w:i w:val="0"/>
          <w:color w:val="1A1A1A"/>
          <w:sz w:val="24"/>
        </w:rPr>
        <w:t>طلبهٔ عزیز! در تبیینِ سقیفه، انصاف را رعایت کن. اهل‌سنّت، سقیفه را اجماع می‌دانند؛ امّا ما با سند نشان می‌دهیم که اجماعی در کار نبود. علی و بنی‌هاشم بیعت نکردند، سعدِ‌بن‌عباده تا آخرِ عمر بیعت نکرد و کشته شد، سلمان و ابوذر معترض بودند. اجماعی که این همه مخالف دارد، اجماع نیست. این استدلال، متین و قابلِ دفاع است و نیاز به توهین ندارد.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نهم: هجوم به بیتِ وحی؛ روایتِ تاریخ و حدیث</w:t>
      </w:r>
    </w:p>
    <w:p>
      <w:pPr>
        <w:widowControl/>
        <w:bidi w:val="1"/>
        <w:spacing w:before="40" w:after="140" w:line="374" w:lineRule="auto"/>
        <w:jc w:val="right"/>
      </w:pPr>
      <w:r>
        <w:rPr>
          <w:rFonts w:ascii="B Nazanin" w:hAnsi="B Nazanin" w:cs="B Nazanin" w:eastAsia="B Nazanin"/>
          <w:b w:val="0"/>
          <w:i w:val="0"/>
          <w:color w:val="1A1A1A"/>
          <w:sz w:val="24"/>
        </w:rPr>
        <w:t>تلخ‌ترین فصلِ فاطمیّه، هجوم به خانهٔ حضرتِ زهرا سلام‌الله‌علیها است. پس از سقیفه، دستگاهِ خلافت برای گرفتنِ بیعت از علی علیه‌السّلام، به درِ خانهٔ او آمد. منابعِ شیعه و سنّی، اصلِ هجوم را نقل کرده‌اند، اگرچه در جزئیّات اختلاف دارند. ما اینجا روایت‌ها را با ذکرِ منبع می‌آوریم تا طلبه با اطمینان سخن بگوید.</w:t>
      </w:r>
    </w:p>
    <w:p>
      <w:pPr>
        <w:widowControl/>
        <w:bidi w:val="1"/>
        <w:spacing w:before="240" w:after="140" w:line="374" w:lineRule="auto"/>
        <w:jc w:val="right"/>
      </w:pPr>
      <w:r>
        <w:rPr>
          <w:rFonts w:ascii="B Nazanin" w:hAnsi="B Nazanin" w:cs="B Nazanin" w:eastAsia="B Nazanin"/>
          <w:b/>
          <w:i w:val="0"/>
          <w:color w:val="2F2F2F"/>
          <w:sz w:val="26"/>
        </w:rPr>
        <w:t>۹ـ۱. روایتِ اهل‌سنّت</w:t>
      </w:r>
    </w:p>
    <w:p>
      <w:pPr>
        <w:widowControl/>
        <w:bidi w:val="1"/>
        <w:spacing w:before="40" w:after="140" w:line="374" w:lineRule="auto"/>
        <w:jc w:val="right"/>
      </w:pPr>
      <w:r>
        <w:rPr>
          <w:rFonts w:ascii="B Nazanin" w:hAnsi="B Nazanin" w:cs="B Nazanin" w:eastAsia="B Nazanin"/>
          <w:b w:val="0"/>
          <w:i w:val="0"/>
          <w:color w:val="1A1A1A"/>
          <w:sz w:val="24"/>
        </w:rPr>
        <w:t>بلاذری در انسابِ‌الاشراف (ج ۱، ص ۵۸۶) می‌نویسد: «إنَّ أبابَکْرٍ أَرْسَلَ إلی عَلِیٍّ یُریدُ البَیْعَةَ فَلَمْ یُبایِعْ ... فَجاءَ عُمَرُ وَمَعَهُ فَتیلَةٌ». طبری می‌نویسد عمر با عدّه‌ای به درِ خانهٔ فاطمه آمد و گفت: «وَاللهِ لَأُحْرِقَنَّ عَلَیْکُمْ أوْ لَتَخْرُجُنَّ إِلَی البَیْعَةِ». (تاریخِ طبری، ج ۳، ص ۲۰۲) ابنِ‌ابی‌شیبه در المُصنَّف (ج ۸، ص ۵۷۲) با سندِ صحیح نقل می‌کند که عمر قسم خورد اگر بیرون نیایند، خانه را آتش می‌زند. ابنِ‌قتیبه در الإمامة و السّیاسة (ج ۱، ص ۳۰) می‌نویسد هیزم آوردند تا خانه را بسوزانند. این‌ها منابعِ دستِ اوّلِ اهل‌سنّت است؛ کسی نمی‌تواند انکار کند.</w:t>
      </w:r>
    </w:p>
    <w:p>
      <w:pPr>
        <w:widowControl/>
        <w:bidi w:val="1"/>
        <w:spacing w:before="240" w:after="140" w:line="374" w:lineRule="auto"/>
        <w:jc w:val="right"/>
      </w:pPr>
      <w:r>
        <w:rPr>
          <w:rFonts w:ascii="B Nazanin" w:hAnsi="B Nazanin" w:cs="B Nazanin" w:eastAsia="B Nazanin"/>
          <w:b/>
          <w:i w:val="0"/>
          <w:color w:val="2F2F2F"/>
          <w:sz w:val="26"/>
        </w:rPr>
        <w:t>۹ـ۲. روایتِ شیعه</w:t>
      </w:r>
    </w:p>
    <w:p>
      <w:pPr>
        <w:widowControl/>
        <w:bidi w:val="1"/>
        <w:spacing w:before="40" w:after="140" w:line="374" w:lineRule="auto"/>
        <w:jc w:val="right"/>
      </w:pPr>
      <w:r>
        <w:rPr>
          <w:rFonts w:ascii="B Nazanin" w:hAnsi="B Nazanin" w:cs="B Nazanin" w:eastAsia="B Nazanin"/>
          <w:b w:val="0"/>
          <w:i w:val="0"/>
          <w:color w:val="1A1A1A"/>
          <w:sz w:val="24"/>
        </w:rPr>
        <w:t>شیخِ مفید در الاختصاص، کلینی در کافی و سُلیمِ‌بن‌قیس در کتابش، جزئیّاتِ بیشتری آورده‌اند: قنفذ با تازیانه به فاطمه زد، دربِ خانه به پهلوی او خورد، محسن سقط شد و فاطمه بستری گردید. امامِ صادق علیه‌السّلام فرمود: «سَبَبُ وَفاةِ فاطِمَةَ ضَرْبَةُ قُنْفُذٍ». (بحارالأنوار، ج ۴۳، ص ۱۷۰) این روایت‌ها اگرچه برخی اسنادشان ضعیف است، امّا تواترِ معنوی دارند؛ یعنی اصلِ واقعه قطعی است.</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فَاطِمَةُ صِدِّيقَةٌ شَهِيدَةٌ</w:t>
      </w:r>
    </w:p>
    <w:p>
      <w:pPr>
        <w:widowControl/>
        <w:bidi w:val="1"/>
        <w:spacing w:before="20" w:after="140" w:line="374" w:lineRule="auto"/>
        <w:ind w:right="454"/>
        <w:jc w:val="right"/>
      </w:pPr>
      <w:r>
        <w:rPr>
          <w:rFonts w:ascii="B Nazanin" w:hAnsi="B Nazanin" w:cs="B Nazanin" w:eastAsia="B Nazanin"/>
          <w:b w:val="0"/>
          <w:i/>
          <w:color w:val="3E3E3E"/>
          <w:sz w:val="21"/>
        </w:rPr>
        <w:t>ترجمه: فاطمه صدّیقه و شهیده است.</w:t>
      </w:r>
    </w:p>
    <w:p>
      <w:pPr>
        <w:widowControl/>
        <w:bidi w:val="1"/>
        <w:spacing w:before="0" w:after="140" w:line="374" w:lineRule="auto"/>
        <w:jc w:val="right"/>
      </w:pPr>
      <w:r>
        <w:rPr>
          <w:rFonts w:ascii="B Nazanin" w:hAnsi="B Nazanin" w:cs="B Nazanin" w:eastAsia="B Nazanin"/>
          <w:b w:val="0"/>
          <w:i w:val="0"/>
          <w:color w:val="777777"/>
          <w:sz w:val="17"/>
        </w:rPr>
        <w:t>— امامِ کاظم علیه‌السّلام — کافی، ج ۱، ص ۴۵۸</w:t>
      </w:r>
    </w:p>
    <w:p>
      <w:pPr>
        <w:widowControl/>
        <w:bidi w:val="1"/>
        <w:spacing w:before="40" w:after="140" w:line="374" w:lineRule="auto"/>
        <w:jc w:val="right"/>
      </w:pPr>
      <w:r>
        <w:rPr>
          <w:rFonts w:ascii="B Nazanin" w:hAnsi="B Nazanin" w:cs="B Nazanin" w:eastAsia="B Nazanin"/>
          <w:b w:val="0"/>
          <w:i w:val="0"/>
          <w:color w:val="1A1A1A"/>
          <w:sz w:val="24"/>
        </w:rPr>
        <w:t>نکتهٔ مهم: ما شیعیان به سندِ صحیحِ بخاری افتخار می‌کنیم که پیامبر فرمود: «فاطِمَةُ بَضْعَةٌ مِنِّی فَمَنْ آذَاهَا فَقَدْ آذَانِی». هر کس فاطمه را اذیّت کند، پیامبر را اذیّت کرده است. حال سؤال: آیا هجوم به خانهٔ فاطمه، اذیّتِ او نیست؟ آیا آتش آوردن به درِ خانهٔ دخترِ پیامبر، مصداقِ اذیّت نیست؟ هر منصفی پاسخ را می‌داند. به همین دلیل، حضرتِ زهرا تا لحظهٔ شهادت، از غاصبان ناراضی بود و وصیّت کرد شبانه دفن شود تا کسی بر جنازه‌اش حاضر نشود. بخاری (ج ۵، ص ۱۷۷) نقل می‌کند: «فَغَضِبَتْ فاطِمَةُ بِنْتُ رَسُولِ اللهِ فَهَجَرَتْ أبابَکْرٍ فَلَمْ تَزَلْ مُهاجِرَتَهُ حَتَّی تُوُفِّیَتْ».</w:t>
      </w:r>
    </w:p>
    <w:p>
      <w:pPr>
        <w:widowControl/>
        <w:bidi w:val="1"/>
        <w:spacing w:before="240" w:after="140" w:line="374" w:lineRule="auto"/>
        <w:jc w:val="right"/>
      </w:pPr>
      <w:r>
        <w:rPr>
          <w:rFonts w:ascii="B Nazanin" w:hAnsi="B Nazanin" w:cs="B Nazanin" w:eastAsia="B Nazanin"/>
          <w:b/>
          <w:i w:val="0"/>
          <w:color w:val="2F2F2F"/>
          <w:sz w:val="26"/>
        </w:rPr>
        <w:t>۹ـ۳. چگونه روایت کنیم؟</w:t>
      </w:r>
    </w:p>
    <w:p>
      <w:pPr>
        <w:widowControl/>
        <w:bidi w:val="1"/>
        <w:spacing w:before="40" w:after="140" w:line="374" w:lineRule="auto"/>
        <w:jc w:val="right"/>
      </w:pPr>
      <w:r>
        <w:rPr>
          <w:rFonts w:ascii="B Nazanin" w:hAnsi="B Nazanin" w:cs="B Nazanin" w:eastAsia="B Nazanin"/>
          <w:b w:val="0"/>
          <w:i w:val="0"/>
          <w:color w:val="1A1A1A"/>
          <w:sz w:val="24"/>
        </w:rPr>
        <w:t>طلبهٔ گرامی! در منبر، اوّل از منابعِ اهل‌سنّت بگو تا مستمعِ سنّی یا جوانِ شبهه‌دار قانع شود. بگو: «این را طبری و بلاذری گفته، من نگفته‌ام». بعد روایتِ شیعه را اضافه کن. از اغراق و مطالبِ بی‌سند بپرهیز؛ همین مقدارِ مستند، دل را کافی است می‌سوزاند. هدفِ ما، ایجادِ معرفت است نه اختلاف‌افکنی. رهبرِ انقلاب بارها فرموده‌اند: «اهانت به مقدّساتِ اهل‌سنّت حرام است». ما حقّ را می‌گوییم، امّا با اخلاقِ علوی.</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دهم: شهادتِ مظلومانه؛ رازِ ۷۵ و ۹۵ روز</w:t>
      </w:r>
    </w:p>
    <w:p>
      <w:pPr>
        <w:widowControl/>
        <w:bidi w:val="1"/>
        <w:spacing w:before="40" w:after="140" w:line="374" w:lineRule="auto"/>
        <w:jc w:val="right"/>
      </w:pPr>
      <w:r>
        <w:rPr>
          <w:rFonts w:ascii="B Nazanin" w:hAnsi="B Nazanin" w:cs="B Nazanin" w:eastAsia="B Nazanin"/>
          <w:b w:val="0"/>
          <w:i w:val="0"/>
          <w:color w:val="1A1A1A"/>
          <w:sz w:val="24"/>
        </w:rPr>
        <w:t>حضرتِ فاطمهٔ زهرا سلام‌الله‌علیها پس از رحلتِ پیامبر، تنها هفتاد و پنج یا نود و پنج روز زندگی کرد و در سیزدهِ جمادی‌الاولی یا سوّمِ جمادی‌الثّانیهٔ سالِ یازدهمِ هجری به شهادت رسید. اختلاف در تاریخِ شهادت، به دلیلِ اختلاف در تاریخِ رحلتِ پیامبر و نیز تقیّهٔ روات است. مشهورِ میانِ شیعیان، قولِ نود و پنج روز (سوّمِ جمادی‌الثّانی) است، امّا هر دو قول محترم است و به همین جهت، شیعیان از سیزدهِ جمادی‌الاولی تا سوّمِ جمادی‌الثّانی را فاطمیّه می‌نامند.</w:t>
      </w:r>
    </w:p>
    <w:p>
      <w:pPr>
        <w:widowControl/>
        <w:bidi w:val="1"/>
        <w:spacing w:before="240" w:after="140" w:line="374" w:lineRule="auto"/>
        <w:jc w:val="right"/>
      </w:pPr>
      <w:r>
        <w:rPr>
          <w:rFonts w:ascii="B Nazanin" w:hAnsi="B Nazanin" w:cs="B Nazanin" w:eastAsia="B Nazanin"/>
          <w:b/>
          <w:i w:val="0"/>
          <w:color w:val="2F2F2F"/>
          <w:sz w:val="26"/>
        </w:rPr>
        <w:t>۱۰ـ۱. چرا تاریخِ شهادت مخفی ماند؟</w:t>
      </w:r>
    </w:p>
    <w:p>
      <w:pPr>
        <w:widowControl/>
        <w:bidi w:val="1"/>
        <w:spacing w:before="40" w:after="140" w:line="374" w:lineRule="auto"/>
        <w:jc w:val="right"/>
      </w:pPr>
      <w:r>
        <w:rPr>
          <w:rFonts w:ascii="B Nazanin" w:hAnsi="B Nazanin" w:cs="B Nazanin" w:eastAsia="B Nazanin"/>
          <w:b w:val="0"/>
          <w:i w:val="0"/>
          <w:color w:val="1A1A1A"/>
          <w:sz w:val="24"/>
        </w:rPr>
        <w:t>پیامبر به فاطمه خبر داده بود که او نخستین کسی است که به او ملحق می‌شود:</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أَنْتِ أَوَّلُ أَهْلِ بَيْتِي لُحُوقًا بِي</w:t>
      </w:r>
    </w:p>
    <w:p>
      <w:pPr>
        <w:widowControl/>
        <w:bidi w:val="1"/>
        <w:spacing w:before="20" w:after="140" w:line="374" w:lineRule="auto"/>
        <w:ind w:right="454"/>
        <w:jc w:val="right"/>
      </w:pPr>
      <w:r>
        <w:rPr>
          <w:rFonts w:ascii="B Nazanin" w:hAnsi="B Nazanin" w:cs="B Nazanin" w:eastAsia="B Nazanin"/>
          <w:b w:val="0"/>
          <w:i/>
          <w:color w:val="3E3E3E"/>
          <w:sz w:val="21"/>
        </w:rPr>
        <w:t>ترجمه: تو نخستین کس از اهل‌بیتم هستی که به من ملحق می‌شوی.</w:t>
      </w:r>
    </w:p>
    <w:p>
      <w:pPr>
        <w:widowControl/>
        <w:bidi w:val="1"/>
        <w:spacing w:before="0" w:after="140" w:line="374" w:lineRule="auto"/>
        <w:jc w:val="right"/>
      </w:pPr>
      <w:r>
        <w:rPr>
          <w:rFonts w:ascii="B Nazanin" w:hAnsi="B Nazanin" w:cs="B Nazanin" w:eastAsia="B Nazanin"/>
          <w:b w:val="0"/>
          <w:i w:val="0"/>
          <w:color w:val="777777"/>
          <w:sz w:val="17"/>
        </w:rPr>
        <w:t>— صحیحِ مسلم، کتابِ فضائل</w:t>
      </w:r>
    </w:p>
    <w:p>
      <w:pPr>
        <w:widowControl/>
        <w:bidi w:val="1"/>
        <w:spacing w:before="40" w:after="140" w:line="374" w:lineRule="auto"/>
        <w:jc w:val="right"/>
      </w:pPr>
      <w:r>
        <w:rPr>
          <w:rFonts w:ascii="B Nazanin" w:hAnsi="B Nazanin" w:cs="B Nazanin" w:eastAsia="B Nazanin"/>
          <w:b w:val="0"/>
          <w:i w:val="0"/>
          <w:color w:val="1A1A1A"/>
          <w:sz w:val="24"/>
        </w:rPr>
        <w:t>فاطمه پس از رحلتِ پیامبر، شب و روز می‌گریست و می‌فرمود:</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صُبَّتْ عَلَيَّ مَصَائِبُ لَوْ أَنَّهَا صُبَّتْ عَلَى الْأَيَّامِ صِرْنَ لَيَالِيَا</w:t>
      </w:r>
    </w:p>
    <w:p>
      <w:pPr>
        <w:widowControl/>
        <w:bidi w:val="1"/>
        <w:spacing w:before="20" w:after="140" w:line="374" w:lineRule="auto"/>
        <w:ind w:right="454"/>
        <w:jc w:val="right"/>
      </w:pPr>
      <w:r>
        <w:rPr>
          <w:rFonts w:ascii="B Nazanin" w:hAnsi="B Nazanin" w:cs="B Nazanin" w:eastAsia="B Nazanin"/>
          <w:b w:val="0"/>
          <w:i/>
          <w:color w:val="3E3E3E"/>
          <w:sz w:val="21"/>
        </w:rPr>
        <w:t>ترجمه: مصیبت‌هایی بر من فرود آمد که اگر بر روزها فرود می‌آمد، به شب‌های تار بدل می‌شدند.</w:t>
      </w:r>
    </w:p>
    <w:p>
      <w:pPr>
        <w:widowControl/>
        <w:bidi w:val="1"/>
        <w:spacing w:before="0" w:after="140" w:line="374" w:lineRule="auto"/>
        <w:jc w:val="right"/>
      </w:pPr>
      <w:r>
        <w:rPr>
          <w:rFonts w:ascii="B Nazanin" w:hAnsi="B Nazanin" w:cs="B Nazanin" w:eastAsia="B Nazanin"/>
          <w:b w:val="0"/>
          <w:i w:val="0"/>
          <w:color w:val="777777"/>
          <w:sz w:val="17"/>
        </w:rPr>
        <w:t>— بحارالأنوار، ج ۴۳، ص ۱۷۷ — دیوانِ حضرتِ زهرا</w:t>
      </w:r>
    </w:p>
    <w:p>
      <w:pPr>
        <w:widowControl/>
        <w:bidi w:val="1"/>
        <w:spacing w:before="40" w:after="140" w:line="374" w:lineRule="auto"/>
        <w:jc w:val="right"/>
      </w:pPr>
      <w:r>
        <w:rPr>
          <w:rFonts w:ascii="B Nazanin" w:hAnsi="B Nazanin" w:cs="B Nazanin" w:eastAsia="B Nazanin"/>
          <w:b w:val="0"/>
          <w:i w:val="0"/>
          <w:color w:val="1A1A1A"/>
          <w:sz w:val="24"/>
        </w:rPr>
        <w:t>امامِ باقر علیه‌السّلام فرمود: «فاطمه هفتاد و پنج روز پس از پیامبر زنده بود و از شدّتِ حزن، چشمانش مجروح شد». علّتِ شهادت، جراحاتِ وارده در هجوم و سقطِ محسن و غصّهٔ غصبِ حقّ بود. خودِ حضرت به اسماءِ بنتِ‌عمیس فرمود: «من از دنیا سیرم و منتظرِ پدرم هستم».</w:t>
      </w:r>
    </w:p>
    <w:p>
      <w:pPr>
        <w:widowControl/>
        <w:bidi w:val="1"/>
        <w:spacing w:before="240" w:after="140" w:line="374" w:lineRule="auto"/>
        <w:jc w:val="right"/>
      </w:pPr>
      <w:r>
        <w:rPr>
          <w:rFonts w:ascii="B Nazanin" w:hAnsi="B Nazanin" w:cs="B Nazanin" w:eastAsia="B Nazanin"/>
          <w:b/>
          <w:i w:val="0"/>
          <w:color w:val="2F2F2F"/>
          <w:sz w:val="26"/>
        </w:rPr>
        <w:t>۱۰ـ۲. وصیّتِ شبانه</w:t>
      </w:r>
    </w:p>
    <w:p>
      <w:pPr>
        <w:widowControl/>
        <w:bidi w:val="1"/>
        <w:spacing w:before="40" w:after="140" w:line="374" w:lineRule="auto"/>
        <w:jc w:val="right"/>
      </w:pPr>
      <w:r>
        <w:rPr>
          <w:rFonts w:ascii="B Nazanin" w:hAnsi="B Nazanin" w:cs="B Nazanin" w:eastAsia="B Nazanin"/>
          <w:b w:val="0"/>
          <w:i w:val="0"/>
          <w:color w:val="1A1A1A"/>
          <w:sz w:val="24"/>
        </w:rPr>
        <w:t>حضرت به علی علیه‌السّلام وصیّت کرد: «مَرا شب غسل بده، شب کفن کن، شب دفن کن و نگذار کسی از آنان که به من ظلم کردند بر جنازه‌ام حاضر شود». (بحارالأنوار، ج ۴۳، ص ۲۱۴) این وصیّت، سندی تاریخی است. اگر فاطمه راضی بود، چرا وصیّت به دفنِ شبانه کرد؟ چرا قبرش مخفی ماند؟ بخاری می‌نویسد علی او را شب دفن کرد و ابوبکر را خبر نکرد. این سکوتِ فاطمه، رساترین اعتراض است. قبرِ مخفیِ فاطمه، تا ظهورِ مهدی عجّل‌الله‌فرجه، پرچمِ مظلومیّت است.</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rPr>
        <w:t>قبرِ فاطمه مخفی ماند تا دلیلِ مظلومیّتِ او برای همیشه باقی بماند. هر کس دنبالِ حقّ بگردد، از قبرِ بی‌نشانِ فاطمه، حقّ را می‌یابد.</w:t>
      </w:r>
      <w:r>
        <w:rPr>
          <w:rFonts w:ascii="B Nazanin" w:hAnsi="B Nazanin" w:cs="B Nazanin" w:eastAsia="B Nazanin"/>
          <w:b w:val="0"/>
          <w:i w:val="0"/>
          <w:color w:val="888888"/>
          <w:sz w:val="18"/>
        </w:rPr>
        <w:t xml:space="preserve">  — علّامه مجلسی — بحارالأنوار</w:t>
      </w:r>
    </w:p>
    <w:p>
      <w:pPr>
        <w:widowControl/>
        <w:bidi w:val="1"/>
        <w:spacing w:before="240" w:after="140" w:line="374" w:lineRule="auto"/>
        <w:jc w:val="right"/>
      </w:pPr>
      <w:r>
        <w:rPr>
          <w:rFonts w:ascii="B Nazanin" w:hAnsi="B Nazanin" w:cs="B Nazanin" w:eastAsia="B Nazanin"/>
          <w:b/>
          <w:i w:val="0"/>
          <w:color w:val="2F2F2F"/>
          <w:sz w:val="26"/>
        </w:rPr>
        <w:t>۱۰ـ۳. فاطمیّهٔ اوّل، دوّم و سوّم</w:t>
      </w:r>
    </w:p>
    <w:p>
      <w:pPr>
        <w:widowControl/>
        <w:bidi w:val="1"/>
        <w:spacing w:before="40" w:after="140" w:line="374" w:lineRule="auto"/>
        <w:jc w:val="right"/>
      </w:pPr>
      <w:r>
        <w:rPr>
          <w:rFonts w:ascii="B Nazanin" w:hAnsi="B Nazanin" w:cs="B Nazanin" w:eastAsia="B Nazanin"/>
          <w:b w:val="0"/>
          <w:i w:val="0"/>
          <w:color w:val="1A1A1A"/>
          <w:sz w:val="24"/>
        </w:rPr>
        <w:t>امروز در تقویمِ ما سه فاطمیّه داریم: فاطمیّهٔ اوّل (۱۳ تا ۱۵ جمادی‌الاولی) بر اساسِ قولِ ۷۵ روز، فاطمیّهٔ دوّم (۳ تا ۵ جمادی‌الثّانی) بر اساسِ قولِ ۹۵ روز، و دههٔ بینِ این دو، که ایّامِ عزاداریِ عمومی است. برخی مراجع، فاطمیّهٔ دوّم را اولی می‌دانند. طلبه باید هر دو را احترام کند و در هر دو دهه، مجلس بگیرد. مهم، احیای نامِ فاطمه است. در این بیست روز، شیعه سیاه می‌پوشد، مجالسِ روضه برپا می‌کند و از مظلومیّتِ مادر می‌گوید. این عزاداری، تجدیدِ بیعت با ولایت است.</w:t>
      </w:r>
    </w:p>
    <w:p>
      <w:pPr>
        <w:widowControl/>
        <w:bidi w:val="1"/>
        <w:spacing w:before="40" w:after="140" w:line="374" w:lineRule="auto"/>
        <w:jc w:val="right"/>
      </w:pPr>
      <w:r>
        <w:rPr>
          <w:rFonts w:ascii="B Nazanin" w:hAnsi="B Nazanin" w:cs="B Nazanin" w:eastAsia="B Nazanin"/>
          <w:b w:val="0"/>
          <w:i w:val="0"/>
          <w:color w:val="1A1A1A"/>
          <w:sz w:val="24"/>
        </w:rPr>
        <w:t>نکتهٔ فقهی: تعطیلیِ ایّامِ فاطمیّه، مستحبِّ مؤکّد است و بسیاری از مراجع، آن را از شعائرِ الهی می‌دانند:</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وَمَنْ يُعَظِّمْ شَعَائِرَ اللَّهِ فَإِنَّهَا مِنْ تَقْوَى الْقُلُوبِ</w:t>
      </w:r>
    </w:p>
    <w:p>
      <w:pPr>
        <w:widowControl/>
        <w:bidi w:val="1"/>
        <w:spacing w:before="20" w:after="140" w:line="374" w:lineRule="auto"/>
        <w:ind w:right="454" w:left="283"/>
        <w:jc w:val="right"/>
      </w:pPr>
      <w:r>
        <w:rPr>
          <w:rFonts w:ascii="B Nazanin" w:hAnsi="B Nazanin" w:cs="B Nazanin" w:eastAsia="B Nazanin"/>
          <w:b w:val="0"/>
          <w:i/>
          <w:color w:val="333333"/>
          <w:sz w:val="21"/>
        </w:rPr>
        <w:t>ترجمه: و هر کس شعائرِ الهی را بزرگ دارد، بی‌گمان آن از پرهیزکاریِ دل‌هاست.</w:t>
      </w:r>
    </w:p>
    <w:p>
      <w:pPr>
        <w:widowControl/>
        <w:bidi w:val="1"/>
        <w:spacing w:before="0" w:after="140" w:line="374" w:lineRule="auto"/>
        <w:jc w:val="right"/>
      </w:pPr>
      <w:r>
        <w:rPr>
          <w:rFonts w:ascii="B Nazanin" w:hAnsi="B Nazanin" w:cs="B Nazanin" w:eastAsia="B Nazanin"/>
          <w:b w:val="0"/>
          <w:i w:val="0"/>
          <w:color w:val="666666"/>
          <w:sz w:val="17"/>
        </w:rPr>
        <w:t>— سورهٔ حج، آیهٔ ۳۲</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یازدهم: فلسفه و آثارِ عزاداریِ فاطمیّه</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وَتَوَلَّىٰ عَنْهُمْ وَقَالَ يَا أَسَفَىٰ عَلَىٰ يُوسُفَ وَابْيَضَّتْ عَيْنَاهُ مِنَ الْحُزْنِ فَهُوَ كَظِيمٌ</w:t>
      </w:r>
    </w:p>
    <w:p>
      <w:pPr>
        <w:widowControl/>
        <w:bidi w:val="1"/>
        <w:spacing w:before="20" w:after="140" w:line="374" w:lineRule="auto"/>
        <w:ind w:right="454" w:left="283"/>
        <w:jc w:val="right"/>
      </w:pPr>
      <w:r>
        <w:rPr>
          <w:rFonts w:ascii="B Nazanin" w:hAnsi="B Nazanin" w:cs="B Nazanin" w:eastAsia="B Nazanin"/>
          <w:b w:val="0"/>
          <w:i/>
          <w:color w:val="333333"/>
          <w:sz w:val="21"/>
        </w:rPr>
        <w:t>ترجمه: و از آنان روی گرداند و گفت: دریغا بر یوسف! و چشمانش از اندوه سفید شد در حالی که خشمِ خود را فرو می‌برد.</w:t>
      </w:r>
    </w:p>
    <w:p>
      <w:pPr>
        <w:widowControl/>
        <w:bidi w:val="1"/>
        <w:spacing w:before="0" w:after="140" w:line="374" w:lineRule="auto"/>
        <w:jc w:val="right"/>
      </w:pPr>
      <w:r>
        <w:rPr>
          <w:rFonts w:ascii="B Nazanin" w:hAnsi="B Nazanin" w:cs="B Nazanin" w:eastAsia="B Nazanin"/>
          <w:b w:val="0"/>
          <w:i w:val="0"/>
          <w:color w:val="666666"/>
          <w:sz w:val="17"/>
        </w:rPr>
        <w:t>— سورهٔ یوسف، آیهٔ ۸۴</w:t>
      </w:r>
    </w:p>
    <w:p>
      <w:pPr>
        <w:widowControl/>
        <w:bidi w:val="1"/>
        <w:spacing w:before="40" w:after="140" w:line="374" w:lineRule="auto"/>
        <w:jc w:val="right"/>
      </w:pPr>
      <w:r>
        <w:rPr>
          <w:rFonts w:ascii="B Nazanin" w:hAnsi="B Nazanin" w:cs="B Nazanin" w:eastAsia="B Nazanin"/>
          <w:b w:val="0"/>
          <w:i w:val="0"/>
          <w:color w:val="1A1A1A"/>
          <w:sz w:val="24"/>
        </w:rPr>
        <w:t>عزاداری برای اهل‌بیت، ریشهٔ قرآنی دارد. یعقوب برای یوسف چنان گریست که چشمانش نابینا شد. پیامبر برای حمزه و جعفر گریست. امامِ صادق علیه‌السّلام فرمود: «نَفَسُ الْمَهْمُومِ لِظُلْمِنَا تَسْبِیحٌ وَهَمُّهُ عِبَادَةٌ». (کامل‌الزّیارات) پس گریه برای مظلوم، عبادت است. امّا عزاداریِ فاطمیّه، ویژگی‌های خاصّی دارد:</w:t>
      </w:r>
    </w:p>
    <w:p>
      <w:pPr>
        <w:widowControl/>
        <w:bidi w:val="1"/>
        <w:spacing w:before="20" w:after="140" w:line="374" w:lineRule="auto"/>
        <w:ind w:right="567"/>
        <w:jc w:val="right"/>
      </w:pPr>
      <w:r>
        <w:rPr>
          <w:rFonts w:ascii="B Nazanin" w:hAnsi="B Nazanin" w:cs="B Nazanin" w:eastAsia="B Nazanin"/>
          <w:b w:val="0"/>
          <w:i w:val="0"/>
          <w:color w:val="1A1A1A"/>
          <w:sz w:val="22"/>
        </w:rPr>
        <w:t>•  احیای ولایت: عزاداریِ فاطمیّه، یادآوریِ غدیر و سقیفه است. هر اشک، رأی به ولایتِ علی است.</w:t>
      </w:r>
    </w:p>
    <w:p>
      <w:pPr>
        <w:widowControl/>
        <w:bidi w:val="1"/>
        <w:spacing w:before="20" w:after="140" w:line="374" w:lineRule="auto"/>
        <w:ind w:right="567"/>
        <w:jc w:val="right"/>
      </w:pPr>
      <w:r>
        <w:rPr>
          <w:rFonts w:ascii="B Nazanin" w:hAnsi="B Nazanin" w:cs="B Nazanin" w:eastAsia="B Nazanin"/>
          <w:b w:val="0"/>
          <w:i w:val="0"/>
          <w:color w:val="1A1A1A"/>
          <w:sz w:val="22"/>
        </w:rPr>
        <w:t>•  الگوسازی: فاطمه، الگوی زنِ مسلمان است؛ عزاداریِ او، ترویجِ سبکِ زندگیِ فاطمی است.</w:t>
      </w:r>
    </w:p>
    <w:p>
      <w:pPr>
        <w:widowControl/>
        <w:bidi w:val="1"/>
        <w:spacing w:before="20" w:after="140" w:line="374" w:lineRule="auto"/>
        <w:ind w:right="567"/>
        <w:jc w:val="right"/>
      </w:pPr>
      <w:r>
        <w:rPr>
          <w:rFonts w:ascii="B Nazanin" w:hAnsi="B Nazanin" w:cs="B Nazanin" w:eastAsia="B Nazanin"/>
          <w:b w:val="0"/>
          <w:i w:val="0"/>
          <w:color w:val="1A1A1A"/>
          <w:sz w:val="22"/>
        </w:rPr>
        <w:t>•  وحدتِ شیعه: فاطمیّه، نقطهٔ وحدتِ همهٔ شیعیانِ جهان است؛ از قم تا نجف، از لبنان تا پاکستان.</w:t>
      </w:r>
    </w:p>
    <w:p>
      <w:pPr>
        <w:widowControl/>
        <w:bidi w:val="1"/>
        <w:spacing w:before="20" w:after="140" w:line="374" w:lineRule="auto"/>
        <w:ind w:right="567"/>
        <w:jc w:val="right"/>
      </w:pPr>
      <w:r>
        <w:rPr>
          <w:rFonts w:ascii="B Nazanin" w:hAnsi="B Nazanin" w:cs="B Nazanin" w:eastAsia="B Nazanin"/>
          <w:b w:val="0"/>
          <w:i w:val="0"/>
          <w:color w:val="1A1A1A"/>
          <w:sz w:val="22"/>
        </w:rPr>
        <w:t>•  تربیتِ نسل: کودکانی که در مجالسِ فاطمیّه بزرگ می‌شوند، در برابرِ شبهات بیمه می‌شوند.</w:t>
      </w:r>
    </w:p>
    <w:p>
      <w:pPr>
        <w:widowControl/>
        <w:bidi w:val="1"/>
        <w:spacing w:before="40" w:after="140" w:line="374" w:lineRule="auto"/>
        <w:jc w:val="right"/>
      </w:pPr>
      <w:r>
        <w:rPr>
          <w:rFonts w:ascii="B Nazanin" w:hAnsi="B Nazanin" w:cs="B Nazanin" w:eastAsia="B Nazanin"/>
          <w:b w:val="0"/>
          <w:i w:val="0"/>
          <w:color w:val="1A1A1A"/>
          <w:sz w:val="24"/>
        </w:rPr>
        <w:t>برخی شبهه می‌کنند که چرا برای فاطمهٔ ۱۴۰۰ سال پیش گریه کنیم؟ پاسخ: ما برای شخصِ فاطمه گریه نمی‌کنیم، برای حقّی گریه می‌کنیم که پایمال شد. تا حق‌طلبی زنده است، فاطمیّه زنده است. اگر فاطمیّه نبود، امروز اثری از ولایت نبود. به تعبیرِ شهیدِ مطهّری، «حادثهٔ کربلا، ادامهٔ حادثهٔ فاطمیّه است؛ بدونِ فاطمیّه، کربلا قابلِ فهم نیست».</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مَنْ بَكَى وَأَبْكَى وَتَبَاكَى لِفَاطِمَةَ غَفَرَ اللَّهُ لَهُ</w:t>
      </w:r>
    </w:p>
    <w:p>
      <w:pPr>
        <w:widowControl/>
        <w:bidi w:val="1"/>
        <w:spacing w:before="20" w:after="140" w:line="374" w:lineRule="auto"/>
        <w:ind w:right="454"/>
        <w:jc w:val="right"/>
      </w:pPr>
      <w:r>
        <w:rPr>
          <w:rFonts w:ascii="B Nazanin" w:hAnsi="B Nazanin" w:cs="B Nazanin" w:eastAsia="B Nazanin"/>
          <w:b w:val="0"/>
          <w:i/>
          <w:color w:val="3E3E3E"/>
          <w:sz w:val="21"/>
        </w:rPr>
        <w:t>ترجمه: هر کس برای فاطمه بگرید یا بگریاند یا خود را گریان نشان دهد، خداوند او را می‌آمرزد.</w:t>
      </w:r>
    </w:p>
    <w:p>
      <w:pPr>
        <w:widowControl/>
        <w:bidi w:val="1"/>
        <w:spacing w:before="0" w:after="140" w:line="374" w:lineRule="auto"/>
        <w:jc w:val="right"/>
      </w:pPr>
      <w:r>
        <w:rPr>
          <w:rFonts w:ascii="B Nazanin" w:hAnsi="B Nazanin" w:cs="B Nazanin" w:eastAsia="B Nazanin"/>
          <w:b w:val="0"/>
          <w:i w:val="0"/>
          <w:color w:val="777777"/>
          <w:sz w:val="17"/>
        </w:rPr>
        <w:t>— بحارالأنوار، ج ۴۴، ص ۲۸۵</w:t>
      </w:r>
    </w:p>
    <w:p>
      <w:pPr>
        <w:widowControl/>
        <w:bidi w:val="1"/>
        <w:spacing w:before="240" w:after="140" w:line="374" w:lineRule="auto"/>
        <w:jc w:val="right"/>
      </w:pPr>
      <w:r>
        <w:rPr>
          <w:rFonts w:ascii="B Nazanin" w:hAnsi="B Nazanin" w:cs="B Nazanin" w:eastAsia="B Nazanin"/>
          <w:b/>
          <w:i w:val="0"/>
          <w:color w:val="2F2F2F"/>
          <w:sz w:val="26"/>
        </w:rPr>
        <w:t>۱۱ـ۱. آسیب‌شناسیِ عزاداری</w:t>
      </w:r>
    </w:p>
    <w:p>
      <w:pPr>
        <w:widowControl/>
        <w:bidi w:val="1"/>
        <w:spacing w:before="40" w:after="140" w:line="374" w:lineRule="auto"/>
        <w:jc w:val="right"/>
      </w:pPr>
      <w:r>
        <w:rPr>
          <w:rFonts w:ascii="B Nazanin" w:hAnsi="B Nazanin" w:cs="B Nazanin" w:eastAsia="B Nazanin"/>
          <w:b w:val="0"/>
          <w:i w:val="0"/>
          <w:color w:val="1A1A1A"/>
          <w:sz w:val="24"/>
        </w:rPr>
        <w:t>عزاداری باید معرفتی باشد، نه فقط احساسی. آسیب‌هایی که باید مراقب بود:</w:t>
      </w:r>
    </w:p>
    <w:p>
      <w:pPr>
        <w:widowControl/>
        <w:bidi w:val="1"/>
        <w:spacing w:before="20" w:after="140" w:line="374" w:lineRule="auto"/>
        <w:ind w:right="567"/>
        <w:jc w:val="right"/>
      </w:pPr>
      <w:r>
        <w:rPr>
          <w:rFonts w:ascii="B Nazanin" w:hAnsi="B Nazanin" w:cs="B Nazanin" w:eastAsia="B Nazanin"/>
          <w:b w:val="0"/>
          <w:i w:val="0"/>
          <w:color w:val="1A1A1A"/>
          <w:sz w:val="22"/>
        </w:rPr>
        <w:t>•  روضه‌های بی‌سند و غلوآمیز که دشمنان سوءاستفاده می‌کنند.</w:t>
      </w:r>
    </w:p>
    <w:p>
      <w:pPr>
        <w:widowControl/>
        <w:bidi w:val="1"/>
        <w:spacing w:before="20" w:after="140" w:line="374" w:lineRule="auto"/>
        <w:ind w:right="567"/>
        <w:jc w:val="right"/>
      </w:pPr>
      <w:r>
        <w:rPr>
          <w:rFonts w:ascii="B Nazanin" w:hAnsi="B Nazanin" w:cs="B Nazanin" w:eastAsia="B Nazanin"/>
          <w:b w:val="0"/>
          <w:i w:val="0"/>
          <w:color w:val="1A1A1A"/>
          <w:sz w:val="22"/>
        </w:rPr>
        <w:t>•  اختلاطِ زن و مرد در مجالس و عدمِ رعایتِ حجابِ فاطمی.</w:t>
      </w:r>
    </w:p>
    <w:p>
      <w:pPr>
        <w:widowControl/>
        <w:bidi w:val="1"/>
        <w:spacing w:before="20" w:after="140" w:line="374" w:lineRule="auto"/>
        <w:ind w:right="567"/>
        <w:jc w:val="right"/>
      </w:pPr>
      <w:r>
        <w:rPr>
          <w:rFonts w:ascii="B Nazanin" w:hAnsi="B Nazanin" w:cs="B Nazanin" w:eastAsia="B Nazanin"/>
          <w:b w:val="0"/>
          <w:i w:val="0"/>
          <w:color w:val="1A1A1A"/>
          <w:sz w:val="22"/>
        </w:rPr>
        <w:t>•  استفاده از موسیقی و ریتم‌های نامناسب در مدّاحی.</w:t>
      </w:r>
    </w:p>
    <w:p>
      <w:pPr>
        <w:widowControl/>
        <w:bidi w:val="1"/>
        <w:spacing w:before="20" w:after="140" w:line="374" w:lineRule="auto"/>
        <w:ind w:right="567"/>
        <w:jc w:val="right"/>
      </w:pPr>
      <w:r>
        <w:rPr>
          <w:rFonts w:ascii="B Nazanin" w:hAnsi="B Nazanin" w:cs="B Nazanin" w:eastAsia="B Nazanin"/>
          <w:b w:val="0"/>
          <w:i w:val="0"/>
          <w:color w:val="1A1A1A"/>
          <w:sz w:val="22"/>
        </w:rPr>
        <w:t>•  توهین به مقدّساتِ دیگران که خلافِ شرع و اخلاق است.</w:t>
      </w:r>
    </w:p>
    <w:p>
      <w:pPr>
        <w:widowControl/>
        <w:bidi w:val="1"/>
        <w:spacing w:before="40" w:after="140" w:line="374" w:lineRule="auto"/>
        <w:jc w:val="right"/>
      </w:pPr>
      <w:r>
        <w:rPr>
          <w:rFonts w:ascii="B Nazanin" w:hAnsi="B Nazanin" w:cs="B Nazanin" w:eastAsia="B Nazanin"/>
          <w:b w:val="0"/>
          <w:i w:val="0"/>
          <w:color w:val="1A1A1A"/>
          <w:sz w:val="24"/>
        </w:rPr>
        <w:t>طلبهٔ بصیر، عزاداری را مدیریّت می‌کند؛ هم شور می‌آورد و هم شعور. روضهٔ مستند بخوان، مقتلِ صحیح بخوان، و مردم را به اخلاقِ فاطمی دعوت کن.</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دوازدهم: آداب و اعمالِ ایّامِ فاطمیّه برای طلّاب و مُبلّغان</w:t>
      </w:r>
    </w:p>
    <w:p>
      <w:pPr>
        <w:widowControl/>
        <w:bidi w:val="1"/>
        <w:spacing w:before="40" w:after="140" w:line="374" w:lineRule="auto"/>
        <w:jc w:val="right"/>
      </w:pPr>
      <w:r>
        <w:rPr>
          <w:rFonts w:ascii="B Nazanin" w:hAnsi="B Nazanin" w:cs="B Nazanin" w:eastAsia="B Nazanin"/>
          <w:b w:val="0"/>
          <w:i w:val="0"/>
          <w:color w:val="1A1A1A"/>
          <w:sz w:val="24"/>
        </w:rPr>
        <w:t>طلبه و مُبلّغ، محورِ احیای فاطمیّه است. مردم به او نگاه می‌کنند. اگر طلبه در فاطمیّه فعّال باشد، شهر رنگِ فاطمی می‌گیرد. در این فصل، برنامهٔ عملیِ بیست‌روزه پیشنهاد می‌شود:</w:t>
      </w:r>
    </w:p>
    <w:p>
      <w:pPr>
        <w:widowControl/>
        <w:bidi w:val="1"/>
        <w:spacing w:before="240" w:after="140" w:line="374" w:lineRule="auto"/>
        <w:jc w:val="right"/>
      </w:pPr>
      <w:r>
        <w:rPr>
          <w:rFonts w:ascii="B Nazanin" w:hAnsi="B Nazanin" w:cs="B Nazanin" w:eastAsia="B Nazanin"/>
          <w:b/>
          <w:i w:val="0"/>
          <w:color w:val="2F2F2F"/>
          <w:sz w:val="26"/>
        </w:rPr>
        <w:t>۱۲ـ۱. برنامهٔ فردی</w:t>
      </w:r>
    </w:p>
    <w:p>
      <w:pPr>
        <w:widowControl/>
        <w:bidi w:val="1"/>
        <w:spacing w:before="20" w:after="140" w:line="374" w:lineRule="auto"/>
        <w:ind w:right="567"/>
        <w:jc w:val="right"/>
      </w:pPr>
      <w:r>
        <w:rPr>
          <w:rFonts w:ascii="B Nazanin" w:hAnsi="B Nazanin" w:cs="B Nazanin" w:eastAsia="B Nazanin"/>
          <w:b w:val="0"/>
          <w:i w:val="0"/>
          <w:color w:val="1A1A1A"/>
          <w:sz w:val="22"/>
        </w:rPr>
        <w:t>•  از اوّلِ جمادی‌الاولی تا آخرِ جمادی‌الثّانی، هر روز زیارتِ حضرتِ زهرا سلام‌الله‌علیها را بخوان؛ به‌ویژه زیارتِ معروف: «یا مُمْتَحَنَةُ امْتَحَنَکِ اللهُ ...»</w:t>
      </w:r>
    </w:p>
    <w:p>
      <w:pPr>
        <w:widowControl/>
        <w:bidi w:val="1"/>
        <w:spacing w:before="20" w:after="140" w:line="374" w:lineRule="auto"/>
        <w:ind w:right="567"/>
        <w:jc w:val="right"/>
      </w:pPr>
      <w:r>
        <w:rPr>
          <w:rFonts w:ascii="B Nazanin" w:hAnsi="B Nazanin" w:cs="B Nazanin" w:eastAsia="B Nazanin"/>
          <w:b w:val="0"/>
          <w:i w:val="0"/>
          <w:color w:val="1A1A1A"/>
          <w:sz w:val="22"/>
        </w:rPr>
        <w:t>•  روزهٔ سه روز در فاطمیّه (۱۳، ۱۴، ۱۵ جمادی‌الاولی) مستحب است و ثوابِ فراوان دارد.</w:t>
      </w:r>
    </w:p>
    <w:p>
      <w:pPr>
        <w:widowControl/>
        <w:bidi w:val="1"/>
        <w:spacing w:before="20" w:after="140" w:line="374" w:lineRule="auto"/>
        <w:ind w:right="567"/>
        <w:jc w:val="right"/>
      </w:pPr>
      <w:r>
        <w:rPr>
          <w:rFonts w:ascii="B Nazanin" w:hAnsi="B Nazanin" w:cs="B Nazanin" w:eastAsia="B Nazanin"/>
          <w:b w:val="0"/>
          <w:i w:val="0"/>
          <w:color w:val="1A1A1A"/>
          <w:sz w:val="22"/>
        </w:rPr>
        <w:t>•  تسبیحِ حضرتِ زهرا را بعد از هر نماز با حضورِ قلب بگو؛ این تسبیح، سلاحِ شیعه در برابرِ شیطان است.</w:t>
      </w:r>
    </w:p>
    <w:p>
      <w:pPr>
        <w:widowControl/>
        <w:bidi w:val="1"/>
        <w:spacing w:before="20" w:after="140" w:line="374" w:lineRule="auto"/>
        <w:ind w:right="567"/>
        <w:jc w:val="right"/>
      </w:pPr>
      <w:r>
        <w:rPr>
          <w:rFonts w:ascii="B Nazanin" w:hAnsi="B Nazanin" w:cs="B Nazanin" w:eastAsia="B Nazanin"/>
          <w:b w:val="0"/>
          <w:i w:val="0"/>
          <w:color w:val="1A1A1A"/>
          <w:sz w:val="22"/>
        </w:rPr>
        <w:t>•  لباسِ مشکی بپوش، محاسن را مرتّب کن امّا از عطر و زینت خودداری کن؛ ادبِ عزاست.</w:t>
      </w:r>
    </w:p>
    <w:p>
      <w:pPr>
        <w:widowControl/>
        <w:bidi w:val="1"/>
        <w:spacing w:before="240" w:after="140" w:line="374" w:lineRule="auto"/>
        <w:jc w:val="right"/>
      </w:pPr>
      <w:r>
        <w:rPr>
          <w:rFonts w:ascii="B Nazanin" w:hAnsi="B Nazanin" w:cs="B Nazanin" w:eastAsia="B Nazanin"/>
          <w:b/>
          <w:i w:val="0"/>
          <w:color w:val="2F2F2F"/>
          <w:sz w:val="26"/>
        </w:rPr>
        <w:t>۱۲ـ۲. برنامهٔ تبلیغی</w:t>
      </w:r>
    </w:p>
    <w:p>
      <w:pPr>
        <w:widowControl/>
        <w:bidi w:val="1"/>
        <w:spacing w:before="40" w:after="140" w:line="374" w:lineRule="auto"/>
        <w:jc w:val="right"/>
      </w:pPr>
      <w:r>
        <w:rPr>
          <w:rFonts w:ascii="B Nazanin" w:hAnsi="B Nazanin" w:cs="B Nazanin" w:eastAsia="B Nazanin"/>
          <w:b w:val="0"/>
          <w:i w:val="0"/>
          <w:color w:val="1A1A1A"/>
          <w:sz w:val="24"/>
        </w:rPr>
        <w:t>مُبلّغِ موفّق، از دو هفته قبل برنامه‌ریزی می‌کند:</w:t>
      </w:r>
    </w:p>
    <w:p>
      <w:pPr>
        <w:widowControl/>
        <w:bidi w:val="1"/>
        <w:spacing w:before="20" w:after="140" w:line="374" w:lineRule="auto"/>
        <w:ind w:right="567"/>
        <w:jc w:val="right"/>
      </w:pPr>
      <w:r>
        <w:rPr>
          <w:rFonts w:ascii="B Nazanin" w:hAnsi="B Nazanin" w:cs="B Nazanin" w:eastAsia="B Nazanin"/>
          <w:b w:val="0"/>
          <w:i w:val="0"/>
          <w:color w:val="1A1A1A"/>
          <w:sz w:val="22"/>
        </w:rPr>
        <w:t>•  هماهنگی با هیئت‌ها، مساجد و مدارس برای ده شب سخنرانی.</w:t>
      </w:r>
    </w:p>
    <w:p>
      <w:pPr>
        <w:widowControl/>
        <w:bidi w:val="1"/>
        <w:spacing w:before="20" w:after="140" w:line="374" w:lineRule="auto"/>
        <w:ind w:right="567"/>
        <w:jc w:val="right"/>
      </w:pPr>
      <w:r>
        <w:rPr>
          <w:rFonts w:ascii="B Nazanin" w:hAnsi="B Nazanin" w:cs="B Nazanin" w:eastAsia="B Nazanin"/>
          <w:b w:val="0"/>
          <w:i w:val="0"/>
          <w:color w:val="1A1A1A"/>
          <w:sz w:val="22"/>
        </w:rPr>
        <w:t>•  تهیّهٔ بروشور یا پوستر با احادیثِ فاطمی (از همین کتاب استفاده کن).</w:t>
      </w:r>
    </w:p>
    <w:p>
      <w:pPr>
        <w:widowControl/>
        <w:bidi w:val="1"/>
        <w:spacing w:before="20" w:after="140" w:line="374" w:lineRule="auto"/>
        <w:ind w:right="567"/>
        <w:jc w:val="right"/>
      </w:pPr>
      <w:r>
        <w:rPr>
          <w:rFonts w:ascii="B Nazanin" w:hAnsi="B Nazanin" w:cs="B Nazanin" w:eastAsia="B Nazanin"/>
          <w:b w:val="0"/>
          <w:i w:val="0"/>
          <w:color w:val="1A1A1A"/>
          <w:sz w:val="22"/>
        </w:rPr>
        <w:t>•  برگزاریِ مسابقهٔ کتاب‌خوانیِ فاطمی برای نوجوانان با جوایزِ فرهنگی.</w:t>
      </w:r>
    </w:p>
    <w:p>
      <w:pPr>
        <w:widowControl/>
        <w:bidi w:val="1"/>
        <w:spacing w:before="20" w:after="140" w:line="374" w:lineRule="auto"/>
        <w:ind w:right="567"/>
        <w:jc w:val="right"/>
      </w:pPr>
      <w:r>
        <w:rPr>
          <w:rFonts w:ascii="B Nazanin" w:hAnsi="B Nazanin" w:cs="B Nazanin" w:eastAsia="B Nazanin"/>
          <w:b w:val="0"/>
          <w:i w:val="0"/>
          <w:color w:val="1A1A1A"/>
          <w:sz w:val="22"/>
        </w:rPr>
        <w:t>•  دیدار با خانوادهٔ شهدا و سادات؛ تکریمِ سادات، تکریمِ فاطمه است.</w:t>
      </w:r>
    </w:p>
    <w:p>
      <w:pPr>
        <w:widowControl/>
        <w:bidi w:val="1"/>
        <w:spacing w:before="20" w:after="140" w:line="374" w:lineRule="auto"/>
        <w:ind w:right="567"/>
        <w:jc w:val="right"/>
      </w:pPr>
      <w:r>
        <w:rPr>
          <w:rFonts w:ascii="B Nazanin" w:hAnsi="B Nazanin" w:cs="B Nazanin" w:eastAsia="B Nazanin"/>
          <w:b w:val="0"/>
          <w:i w:val="0"/>
          <w:color w:val="1A1A1A"/>
          <w:sz w:val="22"/>
        </w:rPr>
        <w:t>•  پخشِ نذری با رعایتِ کرامت؛ نذریِ فاطمی باید پاکیزه و با نیّتِ خالص باشد.</w:t>
      </w:r>
    </w:p>
    <w:p>
      <w:pPr>
        <w:widowControl/>
        <w:bidi w:val="1"/>
        <w:spacing w:before="240" w:after="140" w:line="374" w:lineRule="auto"/>
        <w:jc w:val="right"/>
      </w:pPr>
      <w:r>
        <w:rPr>
          <w:rFonts w:ascii="B Nazanin" w:hAnsi="B Nazanin" w:cs="B Nazanin" w:eastAsia="B Nazanin"/>
          <w:b/>
          <w:i w:val="0"/>
          <w:color w:val="2F2F2F"/>
          <w:sz w:val="26"/>
        </w:rPr>
        <w:t>۱۲ـ۳. اعمالِ شب و روزِ شهادت</w:t>
      </w:r>
    </w:p>
    <w:p>
      <w:pPr>
        <w:widowControl/>
        <w:bidi w:val="1"/>
        <w:spacing w:before="40" w:after="140" w:line="374" w:lineRule="auto"/>
        <w:jc w:val="right"/>
      </w:pPr>
      <w:r>
        <w:rPr>
          <w:rFonts w:ascii="B Nazanin" w:hAnsi="B Nazanin" w:cs="B Nazanin" w:eastAsia="B Nazanin"/>
          <w:b w:val="0"/>
          <w:i w:val="0"/>
          <w:color w:val="1A1A1A"/>
          <w:sz w:val="24"/>
        </w:rPr>
        <w:t>در مفاتیح‌الجنان، اعمالی ذکر شده است: غسل، زیارت، نمازِ دو رکعتیِ حضرتِ زهرا (مانندِ نمازِ امیرالمؤمنین)، و دعای «اللّهُمَّ صَلِّ عَلی فاطِمَةَ وَ أَبِیهَا ...». همچنین خواندنِ خطبهٔ فدکیّه در جمعِ خانواده، سنّتِ حسنه‌ای است. برخی بزرگان، در شبِ شهادت، مقتل می‌خوانند و تا صبح بیدار می‌مانند؛ مانندِ شبِ قدر.</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rPr>
        <w:t>هر کس حضرتِ فاطمه را زیارت کند، مانندِ کسی است که خدا را در عرش زیارت کرده است.</w:t>
      </w:r>
      <w:r>
        <w:rPr>
          <w:rFonts w:ascii="B Nazanin" w:hAnsi="B Nazanin" w:cs="B Nazanin" w:eastAsia="B Nazanin"/>
          <w:b w:val="0"/>
          <w:i w:val="0"/>
          <w:color w:val="888888"/>
          <w:sz w:val="18"/>
        </w:rPr>
        <w:t xml:space="preserve">  — پیامبرِ اکرم صلّی‌الله‌علیه‌وآله — بحارالأنوار، ج ۴۳، ص ۵۸</w:t>
      </w:r>
    </w:p>
    <w:p>
      <w:pPr>
        <w:widowControl/>
        <w:bidi w:val="1"/>
        <w:spacing w:before="40" w:after="140" w:line="374" w:lineRule="auto"/>
        <w:jc w:val="right"/>
      </w:pPr>
      <w:r>
        <w:rPr>
          <w:rFonts w:ascii="B Nazanin" w:hAnsi="B Nazanin" w:cs="B Nazanin" w:eastAsia="B Nazanin"/>
          <w:b w:val="0"/>
          <w:i w:val="0"/>
          <w:color w:val="1A1A1A"/>
          <w:sz w:val="24"/>
        </w:rPr>
        <w:t>نکتهٔ مهم برای مُبلّغ: در فاطمیّه، از بیانِ کرامات و توسّلات غفلت نکن. مردم با توسّل به فاطمه، حاجت گرفته‌اند. کرامات را با سند بگو، امّا انکار نکن. دلِ شکستهٔ مردم، با «یا زهرا» آرام می‌گیرد. در پایانِ هر مجلس، توسّل و دعای فرج بخوان؛ فاطمیّه بدونِ مهدویّت، ناقص 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سیزدهم: شبهه‌شناسیِ ایّامِ فاطمیّه؛ پاسخ به پنج پرسشِ رایج</w:t>
      </w:r>
    </w:p>
    <w:p>
      <w:pPr>
        <w:widowControl/>
        <w:bidi w:val="1"/>
        <w:spacing w:before="40" w:after="140" w:line="374" w:lineRule="auto"/>
        <w:jc w:val="right"/>
      </w:pPr>
      <w:r>
        <w:rPr>
          <w:rFonts w:ascii="B Nazanin" w:hAnsi="B Nazanin" w:cs="B Nazanin" w:eastAsia="B Nazanin"/>
          <w:b w:val="0"/>
          <w:i w:val="0"/>
          <w:color w:val="1A1A1A"/>
          <w:sz w:val="24"/>
        </w:rPr>
        <w:t>در عصرِ رسانه، شبهاتِ فراوانی دربارهٔ فاطمیّه در فضای مجازی منتشر می‌شود. طلبهٔ مجتهدِ تاریخ باید پاسخِ مستند و اخلاقی داشته باشد. در این فصل، پنج شبههٔ رایج را با پاسخِ کوتاه بررسی می‌کنیم؛ پاسخِ تفصیلی را می‌توانید در کلاسِ مباحثه مطرح کنید.</w:t>
      </w:r>
    </w:p>
    <w:p>
      <w:pPr>
        <w:widowControl/>
        <w:bidi w:val="1"/>
        <w:spacing w:before="240" w:after="140" w:line="374" w:lineRule="auto"/>
        <w:jc w:val="right"/>
      </w:pPr>
      <w:r>
        <w:rPr>
          <w:rFonts w:ascii="B Nazanin" w:hAnsi="B Nazanin" w:cs="B Nazanin" w:eastAsia="B Nazanin"/>
          <w:b/>
          <w:i w:val="0"/>
          <w:color w:val="2F2F2F"/>
          <w:sz w:val="26"/>
        </w:rPr>
        <w:t>شبههٔ اوّل: آیا هجوم به خانهٔ فاطمه افسانه است؟</w:t>
      </w:r>
    </w:p>
    <w:p>
      <w:pPr>
        <w:widowControl/>
        <w:bidi w:val="1"/>
        <w:spacing w:before="40" w:after="140" w:line="374" w:lineRule="auto"/>
        <w:jc w:val="right"/>
      </w:pPr>
      <w:r>
        <w:rPr>
          <w:rFonts w:ascii="B Nazanin" w:hAnsi="B Nazanin" w:cs="B Nazanin" w:eastAsia="B Nazanin"/>
          <w:b w:val="0"/>
          <w:i w:val="0"/>
          <w:color w:val="1A1A1A"/>
          <w:sz w:val="24"/>
        </w:rPr>
        <w:t>پاسخ: خیر، اصلِ هجوم در منابعِ اهل‌سنّت با سند آمده است. طبری (تاریخ، ج ۳، ص ۲۰۲) می‌گوید عمر تهدید به سوزاندنِ خانه کرد. ابنِ‌ابی‌شیبه در المُصنَّف (ج ۸، ص ۵۷۲) با سندِ صحیح نقل کرده است. بلاذری در انسابِ‌الاشراف و ابنِ‌قتیبه در الإمامة و السّیاسة همین را آورده‌اند. این‌ها منابعِ درجهٔ یکِ اهل‌سنّت است و قابلِ انکار نیست. اگرچه جزئیّاتِ سقطِ محسّن و ضرب، در منابعِ شیعه با سندِ متفاوت آمده، امّا اصلِ تهدید و آوردنِ هیزم، قطعی است. پس انکارِ کلّی، خلافِ انصافِ علمی است.</w:t>
      </w:r>
    </w:p>
    <w:p>
      <w:pPr>
        <w:widowControl/>
        <w:bidi w:val="1"/>
        <w:spacing w:before="240" w:after="140" w:line="374" w:lineRule="auto"/>
        <w:jc w:val="right"/>
      </w:pPr>
      <w:r>
        <w:rPr>
          <w:rFonts w:ascii="B Nazanin" w:hAnsi="B Nazanin" w:cs="B Nazanin" w:eastAsia="B Nazanin"/>
          <w:b/>
          <w:i w:val="0"/>
          <w:color w:val="2F2F2F"/>
          <w:sz w:val="26"/>
        </w:rPr>
        <w:t>شبههٔ دوّم: چرا علی علیه‌السّلام از فاطمه دفاع نکرد؟</w:t>
      </w:r>
    </w:p>
    <w:p>
      <w:pPr>
        <w:widowControl/>
        <w:bidi w:val="1"/>
        <w:spacing w:before="40" w:after="140" w:line="374" w:lineRule="auto"/>
        <w:jc w:val="right"/>
      </w:pPr>
      <w:r>
        <w:rPr>
          <w:rFonts w:ascii="B Nazanin" w:hAnsi="B Nazanin" w:cs="B Nazanin" w:eastAsia="B Nazanin"/>
          <w:b w:val="0"/>
          <w:i w:val="0"/>
          <w:color w:val="1A1A1A"/>
          <w:sz w:val="24"/>
        </w:rPr>
        <w:t>پاسخ: علی علیه‌السّلام مأمور به صبر بود. پیامبر در شبِ غدیر و در روزهای آخر به علی وصیّت کرد: «یا عَلِیُّ! إِنْ وَجَدْتَ أَعْواناً فَجاهِدْ وَإِلّا فَاصْبِرْ حَتّی یَرْجِعَ الْحَقُّ إِلَیْکَ». (نهج‌البلاغه، خطبهٔ ۲۶) علی مصلحتِ اسلام را دید؛ اگر شمشیر می‌کشید، جنگِ داخلی می‌شد و اسلامِ نوپا نابود می‌گردید. او صبر کرد همان‌گونه که پیامبر در شعبِ ابی‌طالب صبر کرد. صبرِ علی، شجاعت است نه ضعف. او بعدها در دورانِ خلافتش، حقِّ فاطمه را یادآور شد و فدک را به اولادِ فاطمه برگرداند (شرحِ نهج‌البلاغهٔ ابنِ‌ابی‌الحدید).</w:t>
      </w:r>
    </w:p>
    <w:p>
      <w:pPr>
        <w:widowControl/>
        <w:bidi w:val="1"/>
        <w:spacing w:before="240" w:after="140" w:line="374" w:lineRule="auto"/>
        <w:jc w:val="right"/>
      </w:pPr>
      <w:r>
        <w:rPr>
          <w:rFonts w:ascii="B Nazanin" w:hAnsi="B Nazanin" w:cs="B Nazanin" w:eastAsia="B Nazanin"/>
          <w:b/>
          <w:i w:val="0"/>
          <w:color w:val="2F2F2F"/>
          <w:sz w:val="26"/>
        </w:rPr>
        <w:t>شبههٔ سوّم: آیا اختلافِ شیعه و سنّی را فاطمیّه زیاد نمی‌کند؟</w:t>
      </w:r>
    </w:p>
    <w:p>
      <w:pPr>
        <w:widowControl/>
        <w:bidi w:val="1"/>
        <w:spacing w:before="40" w:after="140" w:line="374" w:lineRule="auto"/>
        <w:jc w:val="right"/>
      </w:pPr>
      <w:r>
        <w:rPr>
          <w:rFonts w:ascii="B Nazanin" w:hAnsi="B Nazanin" w:cs="B Nazanin" w:eastAsia="B Nazanin"/>
          <w:b w:val="0"/>
          <w:i w:val="0"/>
          <w:color w:val="1A1A1A"/>
          <w:sz w:val="24"/>
        </w:rPr>
        <w:t>پاسخ: ما فاطمیّه را با توهین برگزار نمی‌کنیم. رهبرِ معظّمِ انقلاب بارها فرموده‌اند توهین به مقدّساتِ اهل‌سنّت حرام است. فاطمیّه، بیانِ حقّ با اخلاق است. ما روایت‌های اهل‌سنّت را می‌خوانیم، احترامِ صحابهٔ منصف را نگه می‌داریم، امّا حقیقتِ سقیفه و مظلومیّتِ اهل‌بیت را کتمان نمی‌کنیم. وحدت به معنای ذوب شدن نیست؛ به معنای احترامِ متقابل و گفت‌وگوی علمی است. بسیاری از علمای اهل‌سنّت نیز فاطمه را سیّدهٔ نساءِ العالمین می‌دانند و به او ارادت دارند.</w:t>
      </w:r>
    </w:p>
    <w:p>
      <w:pPr>
        <w:widowControl/>
        <w:bidi w:val="1"/>
        <w:spacing w:before="240" w:after="140" w:line="374" w:lineRule="auto"/>
        <w:jc w:val="right"/>
      </w:pPr>
      <w:r>
        <w:rPr>
          <w:rFonts w:ascii="B Nazanin" w:hAnsi="B Nazanin" w:cs="B Nazanin" w:eastAsia="B Nazanin"/>
          <w:b/>
          <w:i w:val="0"/>
          <w:color w:val="2F2F2F"/>
          <w:sz w:val="26"/>
        </w:rPr>
        <w:t>شبههٔ چهارم: چرا دو فاطمیّه داریم؟ کدام درست است؟</w:t>
      </w:r>
    </w:p>
    <w:p>
      <w:pPr>
        <w:widowControl/>
        <w:bidi w:val="1"/>
        <w:spacing w:before="40" w:after="140" w:line="374" w:lineRule="auto"/>
        <w:jc w:val="right"/>
      </w:pPr>
      <w:r>
        <w:rPr>
          <w:rFonts w:ascii="B Nazanin" w:hAnsi="B Nazanin" w:cs="B Nazanin" w:eastAsia="B Nazanin"/>
          <w:b w:val="0"/>
          <w:i w:val="0"/>
          <w:color w:val="1A1A1A"/>
          <w:sz w:val="24"/>
        </w:rPr>
        <w:t>پاسخ: هر دو قول محترم است. قولِ ۷۵ روز (۱۳ جمادی‌الاولی) را کلینی در کافی نقل کرده و قولِ ۹۵ روز (۳ جمادی‌الثّانی) را شیخِ مفید و طبرسی آورده‌اند. اختلاف به دلیلِ اختلاف در تاریخِ رحلتِ پیامبر (۲۸ صفر یا ۲ ربیع‌الاوّل) و نیز تقیّهٔ راویان است. بزرگان فرموده‌اند برای احترام به هر دو قول، از ۱۳ جمادی‌الاولی تا ۳ جمادی‌الثّانی را عزاداری کنیم. این احتیاط، نشانهٔ ادبِ علمی است. طلبه نباید یک قول را تخطئه کند و قولِ دیگر را بدعت بخواند؛ هر دو دهه، دههٔ فاطمیّه است.</w:t>
      </w:r>
    </w:p>
    <w:p>
      <w:pPr>
        <w:widowControl/>
        <w:bidi w:val="1"/>
        <w:spacing w:before="240" w:after="140" w:line="374" w:lineRule="auto"/>
        <w:jc w:val="right"/>
      </w:pPr>
      <w:r>
        <w:rPr>
          <w:rFonts w:ascii="B Nazanin" w:hAnsi="B Nazanin" w:cs="B Nazanin" w:eastAsia="B Nazanin"/>
          <w:b/>
          <w:i w:val="0"/>
          <w:color w:val="2F2F2F"/>
          <w:sz w:val="26"/>
        </w:rPr>
        <w:t>شبههٔ پنجم: عزاداری چه فایده‌ای دارد؟</w:t>
      </w:r>
    </w:p>
    <w:p>
      <w:pPr>
        <w:widowControl/>
        <w:bidi w:val="1"/>
        <w:spacing w:before="40" w:after="140" w:line="374" w:lineRule="auto"/>
        <w:jc w:val="right"/>
      </w:pPr>
      <w:r>
        <w:rPr>
          <w:rFonts w:ascii="B Nazanin" w:hAnsi="B Nazanin" w:cs="B Nazanin" w:eastAsia="B Nazanin"/>
          <w:b w:val="0"/>
          <w:i w:val="0"/>
          <w:color w:val="1A1A1A"/>
          <w:sz w:val="24"/>
        </w:rPr>
        <w:t>پاسخ: عزاداری، دانشگاه است. قرآن از گریهٔ یعقوب برای یوسف تمجید می‌کند: «وَابْیَضَّتْ عَیْناهُ مِنَ الْحُزْنِ» (یوسف/۸۴). پیامبر برای حمزه گریست. امامِ صادق فرمود «نَفَسُ الْمَهْمُومِ لِظُلْمِنا تَسْبِیحٌ». (کامل‌الزّیارات) عزاداری، هم دل را رقیق می‌کند و هم معرفت می‌آورد. در فاطمیّه، مردم سبکِ زندگیِ فاطمی را می‌آموزند: حجاب، ساده‌زیستی، ولایت‌مداری. آمار نشان می‌دهد مساجدی که فاطمیّهٔ پرشور دارند، جوانانشان کمتر آسیب می‌بینند. پس عزاداری، سرمایهٔ اجتماعی 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چهاردهم: متن‌های آمادهٔ منبر و روضهٔ فاطمیّه</w:t>
      </w:r>
    </w:p>
    <w:p>
      <w:pPr>
        <w:widowControl/>
        <w:bidi w:val="1"/>
        <w:spacing w:before="40" w:after="140" w:line="374" w:lineRule="auto"/>
        <w:jc w:val="right"/>
      </w:pPr>
      <w:r>
        <w:rPr>
          <w:rFonts w:ascii="B Nazanin" w:hAnsi="B Nazanin" w:cs="B Nazanin" w:eastAsia="B Nazanin"/>
          <w:b w:val="0"/>
          <w:i w:val="0"/>
          <w:color w:val="1A1A1A"/>
          <w:sz w:val="24"/>
        </w:rPr>
        <w:t>این فصل، هدیهٔ کتاب به مُبلّغانِ جوان است؛ سه نمونه منبرِ کوتاه و مستند که می‌توانید عیناً بخوانید یا با ذوقِ خود تکمیل کنید.</w:t>
      </w:r>
    </w:p>
    <w:p>
      <w:pPr>
        <w:widowControl/>
        <w:bidi w:val="1"/>
        <w:spacing w:before="240" w:after="140" w:line="374" w:lineRule="auto"/>
        <w:jc w:val="right"/>
      </w:pPr>
      <w:r>
        <w:rPr>
          <w:rFonts w:ascii="B Nazanin" w:hAnsi="B Nazanin" w:cs="B Nazanin" w:eastAsia="B Nazanin"/>
          <w:b/>
          <w:i w:val="0"/>
          <w:color w:val="2F2F2F"/>
          <w:sz w:val="26"/>
        </w:rPr>
        <w:t>منبرِ اوّل: کوثر کیست؟ (۵ دقیقه)</w:t>
      </w:r>
    </w:p>
    <w:p>
      <w:pPr>
        <w:widowControl/>
        <w:bidi w:val="1"/>
        <w:spacing w:before="40" w:after="140" w:line="374" w:lineRule="auto"/>
        <w:jc w:val="right"/>
      </w:pPr>
      <w:r>
        <w:rPr>
          <w:rFonts w:ascii="B Nazanin" w:hAnsi="B Nazanin" w:cs="B Nazanin" w:eastAsia="B Nazanin"/>
          <w:b w:val="0"/>
          <w:i w:val="0"/>
          <w:color w:val="1A1A1A"/>
          <w:sz w:val="24"/>
        </w:rPr>
        <w:t>بسمِ اللهِ الرّحمنِ الرّحیم. خداوند در سورهٔ کوثر می‌فرماید: «إِنَّا أَعْطَیْناکَ الْکَوْثَرَ فَصَلِّ لِرَبِّکَ وَانْحَرْ إِنَّ شانِئَکَ هُوَ الْأَبْتَرُ». مفسّران گفته‌اند کوثر، فاطمه است. چرا؟ چون وقتی پیامبر پسری نداشت، مشرکان او را ابتر خواندند. خدا فرمود ما به تو کوثر دادیم؛ چشمه‌ای جوشان که نسلت را ادامه می‌دهد. امروز از نسلِ فاطمه، میلیون‌ها سیّد در جهان است، امّا از نسلِ عاص‌بن‌وائل چه مانده؟ هیچ. پس کوثر، معجزهٔ الهی است. هر سیّدی را دیدی، یادِ کوثر بیفت و صلوات بفرست. اللّهُمَّ صَلِّ عَلی فاطِمَةَ وَأَبیها ...</w:t>
      </w:r>
    </w:p>
    <w:p>
      <w:pPr>
        <w:widowControl/>
        <w:bidi w:val="1"/>
        <w:spacing w:before="240" w:after="140" w:line="374" w:lineRule="auto"/>
        <w:jc w:val="right"/>
      </w:pPr>
      <w:r>
        <w:rPr>
          <w:rFonts w:ascii="B Nazanin" w:hAnsi="B Nazanin" w:cs="B Nazanin" w:eastAsia="B Nazanin"/>
          <w:b/>
          <w:i w:val="0"/>
          <w:color w:val="2F2F2F"/>
          <w:sz w:val="26"/>
        </w:rPr>
        <w:t>منبرِ دوّم: چرا قبرِ فاطمه مخفی است؟ (۷ دقیقه)</w:t>
      </w:r>
    </w:p>
    <w:p>
      <w:pPr>
        <w:widowControl/>
        <w:bidi w:val="1"/>
        <w:spacing w:before="40" w:after="140" w:line="374" w:lineRule="auto"/>
        <w:jc w:val="right"/>
      </w:pPr>
      <w:r>
        <w:rPr>
          <w:rFonts w:ascii="B Nazanin" w:hAnsi="B Nazanin" w:cs="B Nazanin" w:eastAsia="B Nazanin"/>
          <w:b w:val="0"/>
          <w:i w:val="0"/>
          <w:color w:val="1A1A1A"/>
          <w:sz w:val="24"/>
        </w:rPr>
        <w:t>سؤال: چرا قبرِ دخترِ پیامبر مخفی است؟ چرا علی او را شب دفن کرد؟ جواب در بخاری است: «فَغَضِبَتْ فاطِمَةُ فَهَجَرَتْ أبابَکْرٍ فَلَمْ تَزَلْ مُهاجِرَتَهُ حَتّی تُوُفِّیَتْ». فاطمه بر غاصبان خشمگین بود و تا آخر با آنان سخن نگفت. وصیّت کرد شب دفن شود تا کسی بر او نماز نخواند. قبرِ مخفی، اعتراضِ ابدی است. هر کس قبرِ بی‌نشانِ فاطمه را می‌بیند، می‌پرسد چرا؟ و این پرسش، او را به حقیقت می‌رساند. قبرِ مخفیِ فاطمه، تا ظهورِ مهدی، سندِ مظلومیّت است. یا زهرا ...</w:t>
      </w:r>
    </w:p>
    <w:p>
      <w:pPr>
        <w:widowControl/>
        <w:bidi w:val="1"/>
        <w:spacing w:before="240" w:after="140" w:line="374" w:lineRule="auto"/>
        <w:jc w:val="right"/>
      </w:pPr>
      <w:r>
        <w:rPr>
          <w:rFonts w:ascii="B Nazanin" w:hAnsi="B Nazanin" w:cs="B Nazanin" w:eastAsia="B Nazanin"/>
          <w:b/>
          <w:i w:val="0"/>
          <w:color w:val="2F2F2F"/>
          <w:sz w:val="26"/>
        </w:rPr>
        <w:t>منبرِ سوّم: تسبیحِ فاطمه، هدیهٔ پیامبر (۵ دقیقه)</w:t>
      </w:r>
    </w:p>
    <w:p>
      <w:pPr>
        <w:widowControl/>
        <w:bidi w:val="1"/>
        <w:spacing w:before="40" w:after="140" w:line="374" w:lineRule="auto"/>
        <w:jc w:val="right"/>
      </w:pPr>
      <w:r>
        <w:rPr>
          <w:rFonts w:ascii="B Nazanin" w:hAnsi="B Nazanin" w:cs="B Nazanin" w:eastAsia="B Nazanin"/>
          <w:b w:val="0"/>
          <w:i w:val="0"/>
          <w:color w:val="1A1A1A"/>
          <w:sz w:val="24"/>
        </w:rPr>
        <w:t>روزی فاطمه نزدِ پیامبر آمد و از خستگیِ کارِ خانه شکایت کرد؛ دستانش پینه بسته بود. پیامبر فرمود: آیا می‌خواهی چیزی به تو بیاموزم که از کنیز بهتر باشد؟ پس از هر نماز سی‌وچهار بار «اللهُ‌اکبر»، سی‌وسه بار «الحمدُ‌لله»، سی‌وسه بار «سبحان‌الله» بگو. فاطمه این ذکر را پذیرفت و تا آخرِ عمر گفت. امروز ما پس از هر نماز، تسبیحِ فاطمه می‌گوییم. این ذکر، خستگی را می‌برد، شیطان را دور می‌کند و ثوابِ هزار رکعت نماز دارد. هر کس تسبیحِ فاطمه را ترک کند، مغبون است. بیایید با هم تسبیح بگوییم ...</w:t>
      </w:r>
    </w:p>
    <w:p>
      <w:pPr>
        <w:widowControl/>
        <w:bidi w:val="1"/>
        <w:spacing w:before="40" w:after="140" w:line="374" w:lineRule="auto"/>
        <w:jc w:val="right"/>
      </w:pPr>
      <w:r>
        <w:rPr>
          <w:rFonts w:ascii="B Nazanin" w:hAnsi="B Nazanin" w:cs="B Nazanin" w:eastAsia="B Nazanin"/>
          <w:b w:val="0"/>
          <w:i w:val="0"/>
          <w:color w:val="1A1A1A"/>
          <w:sz w:val="24"/>
        </w:rPr>
        <w:t>روضهٔ پایانی: و امّا مصیبتِ فاطمه ... وقتی دربِ خانه به پهلویش خورد، صدا زد: «یا أَبَتاهُ یا رَسُولَ اللهِ!» علی نبود، حسن و حسین خردسال بودند، فضّه فریاد می‌زد. فاطمه بینِ درب و دیوار ماند و محسّن سقط شد. آه یا زهرا ...</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پانزدهم: سبکِ زندگیِ فاطمی برای خانوادهٔ امروز</w:t>
      </w:r>
    </w:p>
    <w:p>
      <w:pPr>
        <w:widowControl/>
        <w:bidi w:val="1"/>
        <w:spacing w:before="40" w:after="140" w:line="374" w:lineRule="auto"/>
        <w:jc w:val="right"/>
      </w:pPr>
      <w:r>
        <w:rPr>
          <w:rFonts w:ascii="B Nazanin" w:hAnsi="B Nazanin" w:cs="B Nazanin" w:eastAsia="B Nazanin"/>
          <w:b w:val="0"/>
          <w:i w:val="0"/>
          <w:color w:val="1A1A1A"/>
          <w:sz w:val="24"/>
        </w:rPr>
        <w:t>خانوادهٔ امروز در بحران است؛ آمارِ طلاق، اعتیاد، بی‌بندوباری و افسردگی بالا رفته است. راهِ نجات، بازگشت به سبکِ زندگیِ فاطمی است. در این فصل، هفت اصلِ خانوادهٔ فاطمی را مرور می‌کنیم که هر طلبه باید در جلساتِ مشاوره و منبر بگوید:</w:t>
      </w:r>
    </w:p>
    <w:p>
      <w:pPr>
        <w:widowControl/>
        <w:bidi w:val="1"/>
        <w:spacing w:before="240" w:after="140" w:line="374" w:lineRule="auto"/>
        <w:jc w:val="right"/>
      </w:pPr>
      <w:r>
        <w:rPr>
          <w:rFonts w:ascii="B Nazanin" w:hAnsi="B Nazanin" w:cs="B Nazanin" w:eastAsia="B Nazanin"/>
          <w:b/>
          <w:i w:val="0"/>
          <w:color w:val="2F2F2F"/>
          <w:sz w:val="26"/>
        </w:rPr>
        <w:t>اصلِ اوّل: ساده‌زیستی</w:t>
      </w:r>
    </w:p>
    <w:p>
      <w:pPr>
        <w:widowControl/>
        <w:bidi w:val="1"/>
        <w:spacing w:before="40" w:after="140" w:line="374" w:lineRule="auto"/>
        <w:jc w:val="right"/>
      </w:pPr>
      <w:r>
        <w:rPr>
          <w:rFonts w:ascii="B Nazanin" w:hAnsi="B Nazanin" w:cs="B Nazanin" w:eastAsia="B Nazanin"/>
          <w:b w:val="0"/>
          <w:i w:val="0"/>
          <w:color w:val="1A1A1A"/>
          <w:sz w:val="24"/>
        </w:rPr>
        <w:t>جهیزیّهٔ فاطمه، چند ظرفِ سفالی بود. مهریّه‌اش پانصد درهم بود. پیامبر به علی فرمود: «أَفْضَلُ نِساءِ أُمَّتِی أَقَلُّهُنَّ مَهْراً». امروز چشم‌وهم‌چشمی، کمرِ خانواده‌ها را شکسته است. طلبه باید فرهنگِ «ازدواجِ آسان» را ترویج کند؛ عقد در مسجد، ولیمهٔ ساده، جهیزیّهٔ مختصر. هر عقدِ آسان، یک قدم به سوی جامعهٔ فاطمی است.</w:t>
      </w:r>
    </w:p>
    <w:p>
      <w:pPr>
        <w:widowControl/>
        <w:bidi w:val="1"/>
        <w:spacing w:before="240" w:after="140" w:line="374" w:lineRule="auto"/>
        <w:jc w:val="right"/>
      </w:pPr>
      <w:r>
        <w:rPr>
          <w:rFonts w:ascii="B Nazanin" w:hAnsi="B Nazanin" w:cs="B Nazanin" w:eastAsia="B Nazanin"/>
          <w:b/>
          <w:i w:val="0"/>
          <w:color w:val="2F2F2F"/>
          <w:sz w:val="26"/>
        </w:rPr>
        <w:t>اصلِ دوّم: عبادتِ خانوادگی</w:t>
      </w:r>
    </w:p>
    <w:p>
      <w:pPr>
        <w:widowControl/>
        <w:bidi w:val="1"/>
        <w:spacing w:before="40" w:after="140" w:line="374" w:lineRule="auto"/>
        <w:jc w:val="right"/>
      </w:pPr>
      <w:r>
        <w:rPr>
          <w:rFonts w:ascii="B Nazanin" w:hAnsi="B Nazanin" w:cs="B Nazanin" w:eastAsia="B Nazanin"/>
          <w:b w:val="0"/>
          <w:i w:val="0"/>
          <w:color w:val="1A1A1A"/>
          <w:sz w:val="24"/>
        </w:rPr>
        <w:t xml:space="preserve">خانهٔ فاطمه، مسجد بود. حسن و حسین، نمازِ شب را از مادر آموختند. امامِ حسن می‌گوید مادرم شبِ جمعه تا صبح عبادت می‌کرد. امروز خانواده‌ها باید نمازِ جماعت در خانه داشته باشند؛ پدر امامِ جماعت، مادر و فرزندان مأموم. این نماز، خانه را نورانی می‌کند و شیطان را دور می‌کند. پیامبر فرمود: «اَلْبَیْتُ الَّذِی یُقْرَأُ فیهِ الْقُرْآنُ یُضِیءُ لِأَهْلِ السَّماءِ». </w:t>
      </w:r>
    </w:p>
    <w:p>
      <w:pPr>
        <w:widowControl/>
        <w:bidi w:val="1"/>
        <w:spacing w:before="240" w:after="140" w:line="374" w:lineRule="auto"/>
        <w:jc w:val="right"/>
      </w:pPr>
      <w:r>
        <w:rPr>
          <w:rFonts w:ascii="B Nazanin" w:hAnsi="B Nazanin" w:cs="B Nazanin" w:eastAsia="B Nazanin"/>
          <w:b/>
          <w:i w:val="0"/>
          <w:color w:val="2F2F2F"/>
          <w:sz w:val="26"/>
        </w:rPr>
        <w:t>اصلِ سوّم: حجاب و عفاف</w:t>
      </w:r>
    </w:p>
    <w:p>
      <w:pPr>
        <w:widowControl/>
        <w:bidi w:val="1"/>
        <w:spacing w:before="40" w:after="140" w:line="374" w:lineRule="auto"/>
        <w:jc w:val="right"/>
      </w:pPr>
      <w:r>
        <w:rPr>
          <w:rFonts w:ascii="B Nazanin" w:hAnsi="B Nazanin" w:cs="B Nazanin" w:eastAsia="B Nazanin"/>
          <w:b w:val="0"/>
          <w:i w:val="0"/>
          <w:color w:val="1A1A1A"/>
          <w:sz w:val="24"/>
        </w:rPr>
        <w:t>فاطمه، الگوی حجاب است. وقتی نابینایی وارد شد، فاطمه حجاب کرد؛ پیامبر پرسید چرا؟ فرمود: «إِنْ کانَ لا یَرانِی فَأَنَا أَراهُ». این اوجِ عفاف است. امروز دشمن، حجاب را نشانهٔ عقب‌ماندگی می‌خواند، امّا ما می‌گوییم حجاب، تاجِ کرامتِ زن است. حجابِ فاطمی، یعنی چادرِ مشکی، متانت، و پرهیز از خودنمایی در فضای مجازی. زنِ فاطمی، در کوچه و دانشگاه، زینبی است.</w:t>
      </w:r>
    </w:p>
    <w:p>
      <w:pPr>
        <w:widowControl/>
        <w:bidi w:val="1"/>
        <w:spacing w:before="240" w:after="140" w:line="374" w:lineRule="auto"/>
        <w:jc w:val="right"/>
      </w:pPr>
      <w:r>
        <w:rPr>
          <w:rFonts w:ascii="B Nazanin" w:hAnsi="B Nazanin" w:cs="B Nazanin" w:eastAsia="B Nazanin"/>
          <w:b/>
          <w:i w:val="0"/>
          <w:color w:val="2F2F2F"/>
          <w:sz w:val="26"/>
        </w:rPr>
        <w:t>اصلِ چهارم: همسرداری و احترامِ متقابل</w:t>
      </w:r>
    </w:p>
    <w:p>
      <w:pPr>
        <w:widowControl/>
        <w:bidi w:val="1"/>
        <w:spacing w:before="40" w:after="140" w:line="374" w:lineRule="auto"/>
        <w:jc w:val="right"/>
      </w:pPr>
      <w:r>
        <w:rPr>
          <w:rFonts w:ascii="B Nazanin" w:hAnsi="B Nazanin" w:cs="B Nazanin" w:eastAsia="B Nazanin"/>
          <w:b w:val="0"/>
          <w:i w:val="0"/>
          <w:color w:val="1A1A1A"/>
          <w:sz w:val="24"/>
        </w:rPr>
        <w:t>فاطمه و علی، هرگز با هم تندی نکردند. علی می‌فرماید: «ما أَغْضَبْتُ فاطِمَةَ قَطُّ وَلا أَغْضَبَتْنِی». رازش در احترام بود. فاطمه، علی را «یا أَبَاالْحَسَنِ» صدا می‌زد و علی، فاطمه را «یا بِنْتَ رَسُولِ اللهِ». این ادب، امروز گم شده است. زوجین باید همدیگر را با القابِ محترم صدا کنند، نه با توهین. طلاقِ عاطفی، از بی‌احترامی شروع می‌شود.</w:t>
      </w:r>
    </w:p>
    <w:p>
      <w:pPr>
        <w:widowControl/>
        <w:bidi w:val="1"/>
        <w:spacing w:before="240" w:after="140" w:line="374" w:lineRule="auto"/>
        <w:jc w:val="right"/>
      </w:pPr>
      <w:r>
        <w:rPr>
          <w:rFonts w:ascii="B Nazanin" w:hAnsi="B Nazanin" w:cs="B Nazanin" w:eastAsia="B Nazanin"/>
          <w:b/>
          <w:i w:val="0"/>
          <w:color w:val="2F2F2F"/>
          <w:sz w:val="26"/>
        </w:rPr>
        <w:t>اصلِ پنجم: تربیتِ فرزند با قصّهٔ اهل‌بیت</w:t>
      </w:r>
    </w:p>
    <w:p>
      <w:pPr>
        <w:widowControl/>
        <w:bidi w:val="1"/>
        <w:spacing w:before="40" w:after="140" w:line="374" w:lineRule="auto"/>
        <w:jc w:val="right"/>
      </w:pPr>
      <w:r>
        <w:rPr>
          <w:rFonts w:ascii="B Nazanin" w:hAnsi="B Nazanin" w:cs="B Nazanin" w:eastAsia="B Nazanin"/>
          <w:b w:val="0"/>
          <w:i w:val="0"/>
          <w:color w:val="1A1A1A"/>
          <w:sz w:val="24"/>
        </w:rPr>
        <w:t>فاطمه برای حسن و حسین قصّهٔ پیامبران می‌گفت. امروز کودکانِ ما با کارتون‌های غربی بزرگ می‌شوند. باید قصّهٔ فاطمی را جایگزین کرد؛ قصّهٔ فدک، قصّهٔ مباهله، قصّهٔ تسبیحِ فاطمه. هر شب پیش از خواب، یک قصّهٔ فاطمی برای فرزند بگو؛ این قصّه، تا آخرِ عمر در ذهنش می‌ماند و او را بیمه می‌کند.</w:t>
      </w:r>
    </w:p>
    <w:p>
      <w:pPr>
        <w:widowControl/>
        <w:bidi w:val="1"/>
        <w:spacing w:before="240" w:after="140" w:line="374" w:lineRule="auto"/>
        <w:jc w:val="right"/>
      </w:pPr>
      <w:r>
        <w:rPr>
          <w:rFonts w:ascii="B Nazanin" w:hAnsi="B Nazanin" w:cs="B Nazanin" w:eastAsia="B Nazanin"/>
          <w:b/>
          <w:i w:val="0"/>
          <w:color w:val="2F2F2F"/>
          <w:sz w:val="26"/>
        </w:rPr>
        <w:t>اصلِ ششم: قناعت و کار</w:t>
      </w:r>
    </w:p>
    <w:p>
      <w:pPr>
        <w:widowControl/>
        <w:bidi w:val="1"/>
        <w:spacing w:before="40" w:after="140" w:line="374" w:lineRule="auto"/>
        <w:jc w:val="right"/>
      </w:pPr>
      <w:r>
        <w:rPr>
          <w:rFonts w:ascii="B Nazanin" w:hAnsi="B Nazanin" w:cs="B Nazanin" w:eastAsia="B Nazanin"/>
          <w:b w:val="0"/>
          <w:i w:val="0"/>
          <w:color w:val="1A1A1A"/>
          <w:sz w:val="24"/>
        </w:rPr>
        <w:t>فاطمه با دستِ خود آرد می‌کرد، نان می‌پخت، و لباس می‌دوخت. او الگوی زنِ کارآفرین است، نه زنِ مصرف‌گرا. امروز اقتصادِ مقاومتی با قناعتِ فاطمی محقّق می‌شود؛ خریدِ کالای ایرانی، پرهیز از اسراف، و قناعت در خوراک و پوشاک. پیامبر فرمود: «ما عالَ مَنِ اقْتَصَدَ»؛ هر کس میانه‌روی کند، فقیر نمی‌شود.</w:t>
      </w:r>
    </w:p>
    <w:p>
      <w:pPr>
        <w:widowControl/>
        <w:bidi w:val="1"/>
        <w:spacing w:before="240" w:after="140" w:line="374" w:lineRule="auto"/>
        <w:jc w:val="right"/>
      </w:pPr>
      <w:r>
        <w:rPr>
          <w:rFonts w:ascii="B Nazanin" w:hAnsi="B Nazanin" w:cs="B Nazanin" w:eastAsia="B Nazanin"/>
          <w:b/>
          <w:i w:val="0"/>
          <w:color w:val="2F2F2F"/>
          <w:sz w:val="26"/>
        </w:rPr>
        <w:t>اصلِ هفتم: دفاع از ولایت</w:t>
      </w:r>
    </w:p>
    <w:p>
      <w:pPr>
        <w:widowControl/>
        <w:bidi w:val="1"/>
        <w:spacing w:before="40" w:after="140" w:line="374" w:lineRule="auto"/>
        <w:jc w:val="right"/>
      </w:pPr>
      <w:r>
        <w:rPr>
          <w:rFonts w:ascii="B Nazanin" w:hAnsi="B Nazanin" w:cs="B Nazanin" w:eastAsia="B Nazanin"/>
          <w:b w:val="0"/>
          <w:i w:val="0"/>
          <w:color w:val="1A1A1A"/>
          <w:sz w:val="24"/>
        </w:rPr>
        <w:t>مهم‌ترین اصلِ خانوادهٔ فاطمی، ولایت‌مداری است. فاطمه برای دفاع از ولایتِ علی، جان داد. خانوادهٔ امروز نیز باید ولایت‌مدار باشد؛ یعنی گوش به فرمانِ ولیّ‌ِفقیه، حاضر در صحنهٔ انقلاب، و مدافعِ نظامِ اسلامی. خانوادهٔ بی‌تفاوت، خانوادهٔ فاطمی نیست. هر خانواده باید یک «قرارِ فاطمی» داشته باشد: شرکت در انتخابات، راهپیمایی، و کمک به محرومان.</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شانزدهم: سیرهٔ علما و مراجع در فاطمیّه</w:t>
      </w:r>
    </w:p>
    <w:p>
      <w:pPr>
        <w:widowControl/>
        <w:bidi w:val="1"/>
        <w:spacing w:before="40" w:after="140" w:line="374" w:lineRule="auto"/>
        <w:jc w:val="right"/>
      </w:pPr>
      <w:r>
        <w:rPr>
          <w:rFonts w:ascii="B Nazanin" w:hAnsi="B Nazanin" w:cs="B Nazanin" w:eastAsia="B Nazanin"/>
          <w:b w:val="0"/>
          <w:i w:val="0"/>
          <w:color w:val="1A1A1A"/>
          <w:sz w:val="24"/>
        </w:rPr>
        <w:t>فاطمیّه، مکتبِ تربیتِ علما بوده است. بسیاری از مراجعِ بزرگ، در ایّامِ فاطمیّه گریه می‌کردند و مجلس می‌گرفتند. نقل است آیت‌الله‌العظمی بروجردی قدّس‌سرّه در دههٔ فاطمیّه، درسِ خارج را تعطیل می‌کرد و خود در مجلسِ روضه شرکت می‌کرد و با صدای بلند گریه می‌کرد. شاگردان می‌گویند وقتی روضهٔ «بینِ درب و دیوار» خوانده می‌شد، ایشان چنان می‌گریست که شانه‌هایش می‌لرزید.</w:t>
      </w:r>
    </w:p>
    <w:p>
      <w:pPr>
        <w:widowControl/>
        <w:bidi w:val="1"/>
        <w:spacing w:before="40" w:after="140" w:line="374" w:lineRule="auto"/>
        <w:jc w:val="right"/>
      </w:pPr>
      <w:r>
        <w:rPr>
          <w:rFonts w:ascii="B Nazanin" w:hAnsi="B Nazanin" w:cs="B Nazanin" w:eastAsia="B Nazanin"/>
          <w:b w:val="0"/>
          <w:i w:val="0"/>
          <w:color w:val="1A1A1A"/>
          <w:sz w:val="24"/>
        </w:rPr>
        <w:t>آیت‌الله‌العظمی خمینی قدّس‌سرّه نیز فاطمیّه را «ایّام‌الله» می‌نامید و می‌فرمود: «ما هر چه داریم از فاطمهٔ زهرا داریم». ایشان در وصیّت‌نامهٔ الهیِ سیاسیِ خود، به توسّل به حضرتِ زهرا توصیه کرده است. آیت‌الله بهجت قدّس‌سرّه هر روز زیارتِ حضرتِ زهرا را می‌خواند و می‌فرمود: «اگر می‌خواهید عاقبت‌به‌خیر شوید، دست از دامنِ فاطمه برندارید». این سیره، درسِ بزرگی برای طلّاب است: اگر می‌خواهی عالمِ ربّانی شوی، فاطمی باش.</w:t>
      </w:r>
    </w:p>
    <w:p>
      <w:pPr>
        <w:widowControl/>
        <w:bidi w:val="1"/>
        <w:spacing w:before="20" w:after="140" w:line="374" w:lineRule="auto"/>
        <w:ind w:right="567"/>
        <w:jc w:val="right"/>
      </w:pPr>
      <w:r>
        <w:rPr>
          <w:rFonts w:ascii="B Nazanin" w:hAnsi="B Nazanin" w:cs="B Nazanin" w:eastAsia="B Nazanin"/>
          <w:b w:val="0"/>
          <w:i w:val="0"/>
          <w:color w:val="1A1A1A"/>
          <w:sz w:val="22"/>
        </w:rPr>
        <w:t>•  علّامه امینی، صاحبِ الغدیر، بیست سال برای اثباتِ حقّانیّتِ علی، منابعِ اهل‌سنّت را ورق زد و می‌گفت: «نوکرِ فاطمه‌ام و به عشقِ او الغدیر را نوشتم».</w:t>
      </w:r>
    </w:p>
    <w:p>
      <w:pPr>
        <w:widowControl/>
        <w:bidi w:val="1"/>
        <w:spacing w:before="20" w:after="140" w:line="374" w:lineRule="auto"/>
        <w:ind w:right="567"/>
        <w:jc w:val="right"/>
      </w:pPr>
      <w:r>
        <w:rPr>
          <w:rFonts w:ascii="B Nazanin" w:hAnsi="B Nazanin" w:cs="B Nazanin" w:eastAsia="B Nazanin"/>
          <w:b w:val="0"/>
          <w:i w:val="0"/>
          <w:color w:val="1A1A1A"/>
          <w:sz w:val="22"/>
        </w:rPr>
        <w:t>•  شهیدِ مطهّری در آخرین سخنرانی پیش از شهادت، از فاطمیّه گفت و فردا به شهادت رسید؛ گویی فاطمه او را به مهمانی برد.</w:t>
      </w:r>
    </w:p>
    <w:p>
      <w:pPr>
        <w:widowControl/>
        <w:bidi w:val="1"/>
        <w:spacing w:before="20" w:after="140" w:line="374" w:lineRule="auto"/>
        <w:ind w:right="567"/>
        <w:jc w:val="right"/>
      </w:pPr>
      <w:r>
        <w:rPr>
          <w:rFonts w:ascii="B Nazanin" w:hAnsi="B Nazanin" w:cs="B Nazanin" w:eastAsia="B Nazanin"/>
          <w:b w:val="0"/>
          <w:i w:val="0"/>
          <w:color w:val="1A1A1A"/>
          <w:sz w:val="22"/>
        </w:rPr>
        <w:t>•  آیت‌الله قاضی طباطبایی می‌فرمود: «درِ رحمتِ خدا در فاطمیّه باز است؛ هر کس در این ایّام توبه کند، قطعاً پذیرفته می‌شود».</w:t>
      </w:r>
    </w:p>
    <w:p>
      <w:pPr>
        <w:widowControl/>
        <w:bidi w:val="1"/>
        <w:spacing w:before="20" w:after="140" w:line="374" w:lineRule="auto"/>
        <w:ind w:right="567"/>
        <w:jc w:val="right"/>
      </w:pPr>
      <w:r>
        <w:rPr>
          <w:rFonts w:ascii="B Nazanin" w:hAnsi="B Nazanin" w:cs="B Nazanin" w:eastAsia="B Nazanin"/>
          <w:b w:val="0"/>
          <w:i w:val="0"/>
          <w:color w:val="1A1A1A"/>
          <w:sz w:val="22"/>
        </w:rPr>
        <w:t>•  آیت‌الله سیّد علی خامنه‌ای، هر سال در حسینیهٔ امامِ خمینی، مجلسِ فاطمیّه می‌گیرد و خود مقتل می‌خواند؛ الگویی برای مسئولان که باید مردمی و فاطمی باشند.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فصلِ هفدهم: فاطمیّه و انتظارِ مهدوی</w:t>
      </w:r>
    </w:p>
    <w:p>
      <w:pPr>
        <w:widowControl/>
        <w:bidi w:val="1"/>
        <w:spacing w:before="40" w:after="140" w:line="374" w:lineRule="auto"/>
        <w:jc w:val="right"/>
      </w:pPr>
      <w:r>
        <w:rPr>
          <w:rFonts w:ascii="B Nazanin" w:hAnsi="B Nazanin" w:cs="B Nazanin" w:eastAsia="B Nazanin"/>
          <w:b w:val="0"/>
          <w:i w:val="0"/>
          <w:color w:val="1A1A1A"/>
          <w:sz w:val="24"/>
        </w:rPr>
        <w:t>فاطمیّه بدونِ مهدویّت ناقص است. در دعای ندبه می‌خوانیم: «أَیْنَ الطّالِبُ بِدَمِ الْمَقْتُولِ بِکَرْبَلاءَ؟» منتقمِ فاطمه، مهدی است. امامِ صادق علیه‌السّلام فرمود:</w:t>
      </w:r>
    </w:p>
    <w:p>
      <w:pPr>
        <w:bidi w:val="1"/>
        <w:spacing w:before="120" w:after="140" w:line="374" w:lineRule="auto"/>
        <w:jc w:val="center"/>
        <w:widowControl/>
        <w:pBdr>
          <w:right w:val="single" w:sz="14" w:space="8" w:color="8B1A1A"/>
        </w:pBdr>
        <w:shd w:val="clear" w:color="auto" w:fill="FFF8E1"/>
      </w:pPr>
      <w:r>
        <w:rPr>
          <w:rFonts w:ascii="Traditional Arabic" w:hAnsi="Traditional Arabic" w:cs="Traditional Arabic" w:eastAsia="Traditional Arabic"/>
          <w:b w:val="0"/>
          <w:i w:val="0"/>
          <w:color w:val="4E342E"/>
          <w:sz w:val="25"/>
        </w:rPr>
        <w:t>إِذَا قَامَ الْقَائِمُ اسْتَنَدَ إِلَى الْكَعْبَةِ وَقَالَ: يَا أَيُّهَا النَّاسُ! أَنَا ابْنُ فَاطِمَةَ، أَنَا الْمُنْتَقِمُ لِأُمِّي</w:t>
      </w:r>
    </w:p>
    <w:p>
      <w:pPr>
        <w:widowControl/>
        <w:bidi w:val="1"/>
        <w:spacing w:before="20" w:after="140" w:line="374" w:lineRule="auto"/>
        <w:ind w:right="454"/>
        <w:jc w:val="right"/>
      </w:pPr>
      <w:r>
        <w:rPr>
          <w:rFonts w:ascii="B Nazanin" w:hAnsi="B Nazanin" w:cs="B Nazanin" w:eastAsia="B Nazanin"/>
          <w:b w:val="0"/>
          <w:i/>
          <w:color w:val="3E3E3E"/>
          <w:sz w:val="21"/>
        </w:rPr>
        <w:t>ترجمه: هنگامی که قائم قیام کند، به کعبه تکیه می‌دهد و می‌فرماید: ای مردم! من فرزندِ فاطمه‌ام، من انتقام‌گیرندهٔ مادرم هستم.</w:t>
      </w:r>
    </w:p>
    <w:p>
      <w:pPr>
        <w:widowControl/>
        <w:bidi w:val="1"/>
        <w:spacing w:before="0" w:after="140" w:line="374" w:lineRule="auto"/>
        <w:jc w:val="right"/>
      </w:pPr>
      <w:r>
        <w:rPr>
          <w:rFonts w:ascii="B Nazanin" w:hAnsi="B Nazanin" w:cs="B Nazanin" w:eastAsia="B Nazanin"/>
          <w:b w:val="0"/>
          <w:i w:val="0"/>
          <w:color w:val="777777"/>
          <w:sz w:val="17"/>
        </w:rPr>
        <w:t>— بحارالأنوار، ج ۵۳، ص ۱۲</w:t>
      </w:r>
    </w:p>
    <w:p>
      <w:pPr>
        <w:widowControl/>
        <w:bidi w:val="1"/>
        <w:spacing w:before="40" w:after="140" w:line="374" w:lineRule="auto"/>
        <w:jc w:val="right"/>
      </w:pPr>
      <w:r>
        <w:rPr>
          <w:rFonts w:ascii="B Nazanin" w:hAnsi="B Nazanin" w:cs="B Nazanin" w:eastAsia="B Nazanin"/>
          <w:b w:val="0"/>
          <w:i w:val="0"/>
          <w:color w:val="1A1A1A"/>
          <w:sz w:val="24"/>
        </w:rPr>
        <w:t>پیامبر فرمود: «اَلْمَهْدِیُّ مِنْ وُلْدِ فاطِمَةَ». (سننِ ابی‌داود) پس هر اشکِ فاطمی، بیعت با مهدی است. سربازِ مهدی باید فاطمی باشد. کسی که فاطمیّه را بزرگ نمی‌دارد، نمی‌تواند منتظرِ واقعی باشد. در فاطمیّه، برای فرج دعا کنیم؛ دعای «اللّهُمَّ عَجِّلْ لِوَلِیِّکَ الْفَرَجَ» را با اشکِ فاطمی بخوانیم. هر اشکِ فاطمی، یک بیعت با مهدی است.</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rPr>
        <w:t>اللّهُمَّ عَجِّلْ لِوَلِیِّکَ الْفَرَجَ وَالْعافِیَةَ وَالنَّصْرَ وَاجْعَلْنا مِنْ أَنْصارِهِ وَأَعْوانِهِ وَخُدّامِهِ</w:t>
      </w:r>
      <w:r>
        <w:rPr>
          <w:rFonts w:ascii="B Nazanin" w:hAnsi="B Nazanin" w:cs="B Nazanin" w:eastAsia="B Nazanin"/>
          <w:b w:val="0"/>
          <w:i w:val="0"/>
          <w:color w:val="888888"/>
          <w:sz w:val="18"/>
        </w:rPr>
        <w:t xml:space="preserve">  — دعای فرج</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پیوستِ ۱: متنِ کاملِ زیارتِ حضرتِ زهرا سلام‌الله‌علیها</w:t>
      </w:r>
    </w:p>
    <w:p>
      <w:pPr>
        <w:widowControl/>
        <w:bidi w:val="1"/>
        <w:spacing w:before="40" w:after="140" w:line="374" w:lineRule="auto"/>
        <w:jc w:val="right"/>
      </w:pPr>
      <w:r>
        <w:rPr>
          <w:rFonts w:ascii="B Nazanin" w:hAnsi="B Nazanin" w:cs="B Nazanin" w:eastAsia="B Nazanin"/>
          <w:b w:val="0"/>
          <w:i w:val="0"/>
          <w:color w:val="1A1A1A"/>
          <w:sz w:val="24"/>
        </w:rPr>
        <w:t>این زیارت را در مفاتیح‌الجنان، بعد از زیارتِ امیرالمؤمنین بخوانید؛ به‌ویژه در فاطمیّه:</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يَا مُمْتَحَنَةُ امْتَحَنَكِ اللَّهُ الَّذِي خَلَقَكِ قَبْلَ أَنْ يَخْلُقَكِ فَوَجَدَكِ لِمَا امْتَحَنَكِ صَابِرَةً، وَزَعَمْنَا أَنَّا لَكِ أَوْلِيَاءُ وَمُصَدِّقُونَ وَصَابِرُونَ لِكُلِّ مَا أَتَانَا بِهِ أَبُوكِ صَلَّى اللَّهُ عَلَيْهِ وَآلِهِ وَأَتَى بِهِ وَصِيُّهُ، فَإِنَّا نَسْأَلُكِ إِنْ كُنَّا صَدَّقْنَاكِ إِلَّا أَلْحَقْتِنَا بِتَصْدِيقِنَا لَهُمَا لِنُبَشِّرَ أَنْفُسَنَا بِأَنَّا قَدْ طَهُرْنَا بِوِلَايَتِكِ، السَّلَامُ عَلَيْكِ يَا بِنْتَ رَسُولِ اللَّهِ، السَّلَامُ عَلَيْكِ يَا زَوْجَةَ وَلِيِّ اللَّهِ، السَّلَامُ عَلَيْكِ يَا أُمَّ الْحَسَنِ وَالْحُسَيْنِ سَيِّدَيْ شَبَابِ أَهْلِ الْجَنَّةِ</w:t>
      </w:r>
    </w:p>
    <w:p>
      <w:pPr>
        <w:widowControl/>
        <w:bidi w:val="1"/>
        <w:spacing w:before="20" w:after="140" w:line="374" w:lineRule="auto"/>
        <w:ind w:right="454" w:left="283"/>
        <w:jc w:val="right"/>
      </w:pPr>
      <w:r>
        <w:rPr>
          <w:rFonts w:ascii="B Nazanin" w:hAnsi="B Nazanin" w:cs="B Nazanin" w:eastAsia="B Nazanin"/>
          <w:b w:val="0"/>
          <w:i/>
          <w:color w:val="333333"/>
          <w:sz w:val="21"/>
        </w:rPr>
        <w:t>ترجمه: ای آزموده‌ای که خدایی که تو را آفرید پیش از آفریدنت آزمود و تو را در آنچه آزمود شکیبا یافت، و ما گمان داریم که دوستان و تصدیق‌کنندگان و شکیبایانِ بر هر آنچه پدرت و وصی‌اش آوردند هستیم، پس از تو می‌خواهیم اگر تو را تصدیق کرده‌ایم ما را به تصدیقمان ملحق کنی تا خود را بشارت دهیم که به ولایتِ تو پاک شده‌ایم، سلام بر تو ای دخترِ رسولِ خدا، سلام بر تو ای همسرِ ولیِّ خدا، سلام بر تو ای مادرِ حسن و حسین دو سرورِ جوانانِ اهلِ بهشت.</w:t>
      </w:r>
    </w:p>
    <w:p>
      <w:pPr>
        <w:widowControl/>
        <w:bidi w:val="1"/>
        <w:spacing w:before="0" w:after="140" w:line="374" w:lineRule="auto"/>
        <w:jc w:val="right"/>
      </w:pPr>
      <w:r>
        <w:rPr>
          <w:rFonts w:ascii="B Nazanin" w:hAnsi="B Nazanin" w:cs="B Nazanin" w:eastAsia="B Nazanin"/>
          <w:b w:val="0"/>
          <w:i w:val="0"/>
          <w:color w:val="666666"/>
          <w:sz w:val="17"/>
        </w:rPr>
        <w:t>— مفاتیح‌الجنان — زیارتِ حضرتِ زهرا سلام‌الله‌علیها</w:t>
      </w:r>
    </w:p>
    <w:p>
      <w:pPr>
        <w:widowControl/>
        <w:bidi w:val="1"/>
        <w:spacing w:before="40" w:after="140" w:line="374" w:lineRule="auto"/>
        <w:jc w:val="right"/>
      </w:pPr>
      <w:r>
        <w:rPr>
          <w:rFonts w:ascii="B Nazanin" w:hAnsi="B Nazanin" w:cs="B Nazanin" w:eastAsia="B Nazanin"/>
          <w:b w:val="0"/>
          <w:i w:val="0"/>
          <w:color w:val="1A1A1A"/>
          <w:sz w:val="24"/>
        </w:rPr>
        <w:t xml:space="preserve">پس از زیارت، دو رکعت نمازِ هدیه به حضرت بخوان و بعد تسبیحِ حضرتِ زهرا بگو. ثوابِ این زیارت، برابرِ زیارتِ پیامبر در مدینه است. امامِ صادق فرمود: «مَنْ زارَ فاطِمَةَ فَکَأَنَّما زارَ رَسُولَ اللهِ». </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پیوستِ ۲: متنِ گزیدهٔ خطبهٔ فدکیّه (عربی + ترجمهٔ روان)</w:t>
      </w:r>
    </w:p>
    <w:p>
      <w:pPr>
        <w:widowControl/>
        <w:bidi w:val="1"/>
        <w:spacing w:before="40" w:after="140" w:line="374" w:lineRule="auto"/>
        <w:jc w:val="right"/>
      </w:pPr>
      <w:r>
        <w:rPr>
          <w:rFonts w:ascii="B Nazanin" w:hAnsi="B Nazanin" w:cs="B Nazanin" w:eastAsia="B Nazanin"/>
          <w:b w:val="0"/>
          <w:i w:val="0"/>
          <w:color w:val="1A1A1A"/>
          <w:sz w:val="24"/>
        </w:rPr>
        <w:t>به دلیلِ اهمّیّتِ خطبهٔ فدکیّه، گزیدهٔ مهمِّ آن را با ترجمهٔ روان می‌آوریم تا در مجالس خوانده شود. متنِ عربی از احتجاجِ طبرسی، ج ۱، ص ۹۸ به بعد است:</w:t>
      </w:r>
    </w:p>
    <w:p>
      <w:pPr>
        <w:widowControl/>
        <w:bidi w:val="1"/>
        <w:spacing w:before="40" w:after="140" w:line="374" w:lineRule="auto"/>
        <w:jc w:val="right"/>
      </w:pPr>
      <w:r>
        <w:rPr>
          <w:rFonts w:ascii="B Nazanin" w:hAnsi="B Nazanin" w:cs="B Nazanin" w:eastAsia="B Nazanin"/>
          <w:b/>
          <w:i w:val="0"/>
          <w:color w:val="8B1A1A"/>
          <w:sz w:val="22"/>
        </w:rPr>
        <w:t>متنِ عربیِ گزیده:</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الْحَمْدُ لِلَّهِ عَلَى مَا أَنْعَمَ، وَلَهُ الشُّكْرُ عَلَى مَا أَلْهَمَ، وَالثَّنَاءُ بِمَا قَدَّمَ مِنْ عُمُومِ نِعَمٍ ابْتَدَأَهَا، وَسُبُوغِ آلَاءٍ أَسْدَاهَا، وَتَمَامِ مِنَنٍ أَوْلَاهَا ... وَأَشْهَدُ أَنَّ أَبِي مُحَمَّدًا صَلَّى اللَّهُ عَلَيْهِ وَآلِهِ عَبْدُهُ وَرَسُولُهُ، اخْتَارَهُ قَبْلَ أَنْ أَرْسَلَهُ، وَسَمَّاهُ قَبْلَ أَنْ اجْتَبَاهُ ... فَلَمَّا اخْتَارَ اللَّهُ لِنَبِيِّهِ دَارَ أَنْبِيَائِهِ وَمَأْوَى أَصْفِيَائِهِ، ظَهَرَ فِيكُمْ حَسَكَةُ النِّفَاقِ، وَسَمَلَ جِلْبَابُ الدِّينِ، وَنَطَقَ كَاظِمُ الْغَاوِينَ ...</w:t>
      </w:r>
    </w:p>
    <w:p>
      <w:pPr>
        <w:widowControl/>
        <w:bidi w:val="1"/>
        <w:spacing w:before="20" w:after="140" w:line="374" w:lineRule="auto"/>
        <w:ind w:right="454" w:left="283"/>
        <w:jc w:val="right"/>
      </w:pPr>
      <w:r>
        <w:rPr>
          <w:rFonts w:ascii="B Nazanin" w:hAnsi="B Nazanin" w:cs="B Nazanin" w:eastAsia="B Nazanin"/>
          <w:b w:val="0"/>
          <w:i/>
          <w:color w:val="333333"/>
          <w:sz w:val="21"/>
        </w:rPr>
        <w:t>ترجمه: سپاس خدای را بر نعمت‌هایی که ارزانی داشت و شکرِ او را بر الهاماتی که کرد و ستایش بر نعمت‌های فراگیری که آغاز کرد و عطایای فراوانی که بخشید و نعمت‌های کاملی که عطا فرمود ... و گواهی می‌دهم که پدرم محمّد، بنده و فرستادهٔ اوست؛ او را پیش از فرستادن برگزید و پیش از برگزیدن نامید ... پس چون خداوند برای پیامبرش خانهٔ پیامبران و جایگاهِ برگزیدگانش را برگزید، خارِ نفاق در میانِ شما آشکار شد و جامهٔ دین کهنه گشت و خاموشِ گمراهان به سخن آمد ...</w:t>
      </w:r>
    </w:p>
    <w:p>
      <w:pPr>
        <w:widowControl/>
        <w:bidi w:val="1"/>
        <w:spacing w:before="0" w:after="140" w:line="374" w:lineRule="auto"/>
        <w:jc w:val="right"/>
      </w:pPr>
      <w:r>
        <w:rPr>
          <w:rFonts w:ascii="B Nazanin" w:hAnsi="B Nazanin" w:cs="B Nazanin" w:eastAsia="B Nazanin"/>
          <w:b w:val="0"/>
          <w:i w:val="0"/>
          <w:color w:val="666666"/>
          <w:sz w:val="17"/>
        </w:rPr>
        <w:t>— احتجاجِ طبرسی، ج ۱، ص ۹۸</w:t>
      </w:r>
    </w:p>
    <w:p>
      <w:pPr>
        <w:widowControl/>
        <w:bidi w:val="1"/>
        <w:spacing w:before="40" w:after="140" w:line="374" w:lineRule="auto"/>
        <w:jc w:val="right"/>
      </w:pPr>
      <w:r>
        <w:rPr>
          <w:rFonts w:ascii="B Nazanin" w:hAnsi="B Nazanin" w:cs="B Nazanin" w:eastAsia="B Nazanin"/>
          <w:b w:val="0"/>
          <w:i w:val="0"/>
          <w:color w:val="1A1A1A"/>
          <w:sz w:val="24"/>
        </w:rPr>
        <w:t>طلبهٔ عزیز! این خطبه را با صدای بلند تمرین کن؛ فنِّ بیانِ فاطمی را بیاموز. حضرت با حمدِ الهی شروع کرد، بعد رسالتِ پدر را یادآور شد، سپس انحرافِ امّت را نکوهش کرد و در پایان، حقِّ فدک و ولایت را مطالبه نمود. این ساختار، الگوی خطابهٔ انقلابی 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پیوستِ ۳: وصیّت‌نامهٔ نورانیِ حضرتِ زهرا سلام‌الله‌علیها</w:t>
      </w:r>
    </w:p>
    <w:p>
      <w:pPr>
        <w:widowControl/>
        <w:bidi w:val="1"/>
        <w:spacing w:before="40" w:after="140" w:line="374" w:lineRule="auto"/>
        <w:jc w:val="right"/>
      </w:pPr>
      <w:r>
        <w:rPr>
          <w:rFonts w:ascii="B Nazanin" w:hAnsi="B Nazanin" w:cs="B Nazanin" w:eastAsia="B Nazanin"/>
          <w:b w:val="0"/>
          <w:i w:val="0"/>
          <w:color w:val="1A1A1A"/>
          <w:sz w:val="24"/>
        </w:rPr>
        <w:t>وصیّت‌نامهٔ حضرتِ زهرا، سندی تاریخی و عاطفی است که مظلومیّتِ او را ثابت می‌کند. متنِ کاملِ وصیّت را از بحارالأنوار، ج ۴۳، ص ۲۱۴ می‌آوریم تا در مجالس بخوانید؛ هر جمله‌اش دریایی از معرفت است:</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بِسْمِ اللَّهِ الرَّحْمَنِ الرَّحِيمِ، هَذَا مَا أَوْصَتْ بِهِ فَاطِمَةُ بِنْتُ مُحَمَّدٍ، أَوْصَتْ وَهِيَ تَشْهَدُ أَنْ لَا إِلَهَ إِلَّا اللَّهُ وَأَنَّ مُحَمَّدًا عَبْدُهُ وَرَسُولُهُ، وَأَنَّ الْجَنَّةَ حَقٌّ وَالنَّارَ حَقٌّ، وَأَنَّ السَّاعَةَ آتِيَةٌ لَا رَيْبَ فِيهَا، وَأَنَّ اللَّهَ يَبْعَثُ مَنْ فِي الْقُبُورِ. يَا عَلِيُّ! أَنَا فَاطِمَةُ بِنْتُ مُحَمَّدٍ، زَوَّجَنِي اللَّهُ مِنْكَ لِأَكُونَ لَكَ فِي الدُّنْيَا وَالْآخِرَةِ، أَنْتَ أَوْلَى بِي مِنْ غَيْرِي، حَنِّطْنِي وَغَسِّلْنِي وَكَفِّنِّي بِاللَّيْلِ، وَصَلِّ عَلَيَّ وَادْفِنِّي بِاللَّيْلِ، وَلَا تُعْلِمْ أَحَدًا، وَأَسْتَوْدِعُكَ اللَّهَ، وَأَقْرَأُ عَلَى وُلْدِي السَّلَامَ إِلَى يَوْمِ الْقِيَامَةِ</w:t>
      </w:r>
    </w:p>
    <w:p>
      <w:pPr>
        <w:widowControl/>
        <w:bidi w:val="1"/>
        <w:spacing w:before="20" w:after="140" w:line="374" w:lineRule="auto"/>
        <w:ind w:right="454" w:left="283"/>
        <w:jc w:val="right"/>
      </w:pPr>
      <w:r>
        <w:rPr>
          <w:rFonts w:ascii="B Nazanin" w:hAnsi="B Nazanin" w:cs="B Nazanin" w:eastAsia="B Nazanin"/>
          <w:b w:val="0"/>
          <w:i/>
          <w:color w:val="333333"/>
          <w:sz w:val="21"/>
        </w:rPr>
        <w:t>ترجمه: به نامِ خدایِ بخشندهٔ مهربان، این است آنچه فاطمه دخترِ محمّد بدان وصیّت کرد؛ وصیّت کرد در حالی که گواهی می‌دهد خدایی جز الله نیست و محمّد بنده و فرستادهٔ اوست و بهشت و دوزخ حق است و قیامت آمدنی است و خدا مردگان را برمی‌انگیزد. ای علی! من فاطمه دخترِ محمّدم، خدا مرا به همسریِ تو درآورد تا در دنیا و آخرت برای تو باشم، تو از دیگران به من سزاوارتری، مرا شب حنوط کن، غسل بده، کفن کن، بر من نماز بخوان، شب دفن کن، و هیچ‌کس را خبر نکن، تو را به خدا می‌سپارم و بر فرزندانم تا روزِ قیامت سلام می‌رسانم.</w:t>
      </w:r>
    </w:p>
    <w:p>
      <w:pPr>
        <w:widowControl/>
        <w:bidi w:val="1"/>
        <w:spacing w:before="0" w:after="140" w:line="374" w:lineRule="auto"/>
        <w:jc w:val="right"/>
      </w:pPr>
      <w:r>
        <w:rPr>
          <w:rFonts w:ascii="B Nazanin" w:hAnsi="B Nazanin" w:cs="B Nazanin" w:eastAsia="B Nazanin"/>
          <w:b w:val="0"/>
          <w:i w:val="0"/>
          <w:color w:val="666666"/>
          <w:sz w:val="17"/>
        </w:rPr>
        <w:t>— بحارالأنوار، ج ۴۳، ص ۲۱۴</w:t>
      </w:r>
    </w:p>
    <w:p>
      <w:pPr>
        <w:widowControl/>
        <w:bidi w:val="1"/>
        <w:spacing w:before="40" w:after="140" w:line="374" w:lineRule="auto"/>
        <w:jc w:val="right"/>
      </w:pPr>
      <w:r>
        <w:rPr>
          <w:rFonts w:ascii="B Nazanin" w:hAnsi="B Nazanin" w:cs="B Nazanin" w:eastAsia="B Nazanin"/>
          <w:b w:val="0"/>
          <w:i w:val="0"/>
          <w:color w:val="1A1A1A"/>
          <w:sz w:val="24"/>
        </w:rPr>
        <w:t>نکتهٔ مهم: حضرت تأکید می‌کند «لا تُعْلِمْ أَحَداً»؛ به هیچ‌کس خبر نده. چرا؟ چون نمی‌خواست کسانی که او را آزردند، بر پیکرش نماز بخوانند. این وصیّت، اعتراضِ ابدی است. هر کس وصیّتِ فاطمه را می‌خواند، می‌فهمد که فاطمه راضی نبود. طلبه باید این وصیّت را با بغض بخواند؛ بغضی که معرفت بیاورد نه کینهٔ کور.</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پیوستِ ۴: جدولِ تطبیقیِ ایّامِ فاطمیّه</w:t>
      </w:r>
    </w:p>
    <w:p>
      <w:pPr>
        <w:widowControl/>
        <w:bidi w:val="1"/>
        <w:spacing w:before="40" w:after="140" w:line="374" w:lineRule="auto"/>
        <w:jc w:val="right"/>
      </w:pPr>
      <w:r>
        <w:rPr>
          <w:rFonts w:ascii="B Nazanin" w:hAnsi="B Nazanin" w:cs="B Nazanin" w:eastAsia="B Nazanin"/>
          <w:b w:val="0"/>
          <w:i w:val="0"/>
          <w:color w:val="1A1A1A"/>
          <w:sz w:val="24"/>
        </w:rPr>
        <w:t>برای سهولتِ مُبلّغ، جدولِ زیر را چاپ کنید و به دیوارِ مسجد بزنید:</w:t>
      </w:r>
    </w:p>
    <w:p>
      <w:pPr>
        <w:widowControl/>
        <w:bidi w:val="1"/>
        <w:spacing w:before="20" w:after="140" w:line="374" w:lineRule="auto"/>
        <w:ind w:right="567"/>
        <w:jc w:val="right"/>
      </w:pPr>
      <w:r>
        <w:rPr>
          <w:rFonts w:ascii="B Nazanin" w:hAnsi="B Nazanin" w:cs="B Nazanin" w:eastAsia="B Nazanin"/>
          <w:b w:val="0"/>
          <w:i w:val="0"/>
          <w:color w:val="1A1A1A"/>
          <w:sz w:val="22"/>
        </w:rPr>
        <w:t>•  ۱۳ جمادی‌الاولی: شهادت به روایتِ ۷۵ روز — آغازِ فاطمیّهٔ اوّل — تعطیل و عزاداریِ عمومی</w:t>
      </w:r>
    </w:p>
    <w:p>
      <w:pPr>
        <w:widowControl/>
        <w:bidi w:val="1"/>
        <w:spacing w:before="20" w:after="140" w:line="374" w:lineRule="auto"/>
        <w:ind w:right="567"/>
        <w:jc w:val="right"/>
      </w:pPr>
      <w:r>
        <w:rPr>
          <w:rFonts w:ascii="B Nazanin" w:hAnsi="B Nazanin" w:cs="B Nazanin" w:eastAsia="B Nazanin"/>
          <w:b w:val="0"/>
          <w:i w:val="0"/>
          <w:color w:val="1A1A1A"/>
          <w:sz w:val="22"/>
        </w:rPr>
        <w:t>•  ۱۴ جمادی‌الاولی: روزِ دوّمِ فاطمیّهٔ اوّل — مجلسِ روضه و سخنرانی</w:t>
      </w:r>
    </w:p>
    <w:p>
      <w:pPr>
        <w:widowControl/>
        <w:bidi w:val="1"/>
        <w:spacing w:before="20" w:after="140" w:line="374" w:lineRule="auto"/>
        <w:ind w:right="567"/>
        <w:jc w:val="right"/>
      </w:pPr>
      <w:r>
        <w:rPr>
          <w:rFonts w:ascii="B Nazanin" w:hAnsi="B Nazanin" w:cs="B Nazanin" w:eastAsia="B Nazanin"/>
          <w:b w:val="0"/>
          <w:i w:val="0"/>
          <w:color w:val="1A1A1A"/>
          <w:sz w:val="22"/>
        </w:rPr>
        <w:t>•  ۱۵ جمادی‌الاولی: روزِ سوّمِ فاطمیّهٔ اوّل — زیارت و اطعامِ نذری</w:t>
      </w:r>
    </w:p>
    <w:p>
      <w:pPr>
        <w:widowControl/>
        <w:bidi w:val="1"/>
        <w:spacing w:before="20" w:after="140" w:line="374" w:lineRule="auto"/>
        <w:ind w:right="567"/>
        <w:jc w:val="right"/>
      </w:pPr>
      <w:r>
        <w:rPr>
          <w:rFonts w:ascii="B Nazanin" w:hAnsi="B Nazanin" w:cs="B Nazanin" w:eastAsia="B Nazanin"/>
          <w:b w:val="0"/>
          <w:i w:val="0"/>
          <w:color w:val="1A1A1A"/>
          <w:sz w:val="22"/>
        </w:rPr>
        <w:t>•  ۱۶ جمادی‌الاولی تا ۲ جمادی‌الثّانی: دههٔ میانی — ادامهٔ مجالس، مسابقهٔ کتاب‌خوانی، دیدارِ سادات</w:t>
      </w:r>
    </w:p>
    <w:p>
      <w:pPr>
        <w:widowControl/>
        <w:bidi w:val="1"/>
        <w:spacing w:before="20" w:after="140" w:line="374" w:lineRule="auto"/>
        <w:ind w:right="567"/>
        <w:jc w:val="right"/>
      </w:pPr>
      <w:r>
        <w:rPr>
          <w:rFonts w:ascii="B Nazanin" w:hAnsi="B Nazanin" w:cs="B Nazanin" w:eastAsia="B Nazanin"/>
          <w:b w:val="0"/>
          <w:i w:val="0"/>
          <w:color w:val="1A1A1A"/>
          <w:sz w:val="22"/>
        </w:rPr>
        <w:t>•  ۳ جمادی‌الثّانی: شهادت به روایتِ ۹۵ روز — اوجِ فاطمیّهٔ دوّم — تعطیلِ رسمیِ حوزه‌ها</w:t>
      </w:r>
    </w:p>
    <w:p>
      <w:pPr>
        <w:widowControl/>
        <w:bidi w:val="1"/>
        <w:spacing w:before="20" w:after="140" w:line="374" w:lineRule="auto"/>
        <w:ind w:right="567"/>
        <w:jc w:val="right"/>
      </w:pPr>
      <w:r>
        <w:rPr>
          <w:rFonts w:ascii="B Nazanin" w:hAnsi="B Nazanin" w:cs="B Nazanin" w:eastAsia="B Nazanin"/>
          <w:b w:val="0"/>
          <w:i w:val="0"/>
          <w:color w:val="1A1A1A"/>
          <w:sz w:val="22"/>
        </w:rPr>
        <w:t>•  ۴ جمادی‌الثّانی: روزِ دوّمِ فاطمیّهٔ دوّم — دستهٔ عزاداری</w:t>
      </w:r>
    </w:p>
    <w:p>
      <w:pPr>
        <w:widowControl/>
        <w:bidi w:val="1"/>
        <w:spacing w:before="20" w:after="140" w:line="374" w:lineRule="auto"/>
        <w:ind w:right="567"/>
        <w:jc w:val="right"/>
      </w:pPr>
      <w:r>
        <w:rPr>
          <w:rFonts w:ascii="B Nazanin" w:hAnsi="B Nazanin" w:cs="B Nazanin" w:eastAsia="B Nazanin"/>
          <w:b w:val="0"/>
          <w:i w:val="0"/>
          <w:color w:val="1A1A1A"/>
          <w:sz w:val="22"/>
        </w:rPr>
        <w:t>•  ۵ جمادی‌الثّانی: روزِ سوّمِ فاطمیّهٔ دوّم — اختتامیّه و دعای فرج</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پیوستِ ۵: چهل حدیثِ فاطمی برای حفظِ طلّاب</w:t>
      </w:r>
    </w:p>
    <w:p>
      <w:pPr>
        <w:widowControl/>
        <w:bidi w:val="1"/>
        <w:spacing w:before="40" w:after="140" w:line="374" w:lineRule="auto"/>
        <w:jc w:val="right"/>
      </w:pPr>
      <w:r>
        <w:rPr>
          <w:rFonts w:ascii="B Nazanin" w:hAnsi="B Nazanin" w:cs="B Nazanin" w:eastAsia="B Nazanin"/>
          <w:b w:val="0"/>
          <w:i w:val="0"/>
          <w:color w:val="1A1A1A"/>
          <w:sz w:val="24"/>
        </w:rPr>
        <w:t>حفظِ چهل حدیث، سنّتِ حسنهٔ حوزوی است. این چهل حدیث را حفظ کن و در منبر بخوان:</w:t>
      </w:r>
    </w:p>
    <w:p>
      <w:pPr>
        <w:widowControl/>
        <w:bidi w:val="1"/>
        <w:spacing w:before="20" w:after="140" w:line="374" w:lineRule="auto"/>
        <w:ind w:right="567"/>
        <w:jc w:val="right"/>
      </w:pPr>
      <w:r>
        <w:rPr>
          <w:rFonts w:ascii="B Nazanin" w:hAnsi="B Nazanin" w:cs="B Nazanin" w:eastAsia="B Nazanin"/>
          <w:b w:val="0"/>
          <w:i w:val="0"/>
          <w:color w:val="1A1A1A"/>
          <w:sz w:val="20"/>
        </w:rPr>
        <w:t>•  ۱. فَاطِمَةُ بَضْعَةٌ مِنِّي — پیامبرِ اکرم (صحیحِ بخاری)</w:t>
      </w:r>
    </w:p>
    <w:p>
      <w:pPr>
        <w:widowControl/>
        <w:bidi w:val="1"/>
        <w:spacing w:before="20" w:after="140" w:line="374" w:lineRule="auto"/>
        <w:ind w:right="567"/>
        <w:jc w:val="right"/>
      </w:pPr>
      <w:r>
        <w:rPr>
          <w:rFonts w:ascii="B Nazanin" w:hAnsi="B Nazanin" w:cs="B Nazanin" w:eastAsia="B Nazanin"/>
          <w:b w:val="0"/>
          <w:i w:val="0"/>
          <w:color w:val="1A1A1A"/>
          <w:sz w:val="20"/>
        </w:rPr>
        <w:t>•  ۲. إِنَّ اللَّهَ يَغْضَبُ لِغَضَبِ فَاطِمَةَ — پیامبرِ اکرم (مستدرکِ حاکم)</w:t>
      </w:r>
    </w:p>
    <w:p>
      <w:pPr>
        <w:widowControl/>
        <w:bidi w:val="1"/>
        <w:spacing w:before="20" w:after="140" w:line="374" w:lineRule="auto"/>
        <w:ind w:right="567"/>
        <w:jc w:val="right"/>
      </w:pPr>
      <w:r>
        <w:rPr>
          <w:rFonts w:ascii="B Nazanin" w:hAnsi="B Nazanin" w:cs="B Nazanin" w:eastAsia="B Nazanin"/>
          <w:b w:val="0"/>
          <w:i w:val="0"/>
          <w:color w:val="1A1A1A"/>
          <w:sz w:val="20"/>
        </w:rPr>
        <w:t>•  ۳. فَاطِمَةُ سَيِّدَةُ نِسَاءِ أَهْلِ الْجَنَّةِ — پیامبرِ اکرم (صحیحِ مسلم)</w:t>
      </w:r>
    </w:p>
    <w:p>
      <w:pPr>
        <w:widowControl/>
        <w:bidi w:val="1"/>
        <w:spacing w:before="20" w:after="140" w:line="374" w:lineRule="auto"/>
        <w:ind w:right="567"/>
        <w:jc w:val="right"/>
      </w:pPr>
      <w:r>
        <w:rPr>
          <w:rFonts w:ascii="B Nazanin" w:hAnsi="B Nazanin" w:cs="B Nazanin" w:eastAsia="B Nazanin"/>
          <w:b w:val="0"/>
          <w:i w:val="0"/>
          <w:color w:val="1A1A1A"/>
          <w:sz w:val="20"/>
        </w:rPr>
        <w:t>•  ۴. نَحْنُ حُجَجُ اللَّهِ عَلَى خَلْقِهِ وَفَاطِمَةُ حُجَّةٌ عَلَيْنَا — امامِ حسنِ عسکری</w:t>
      </w:r>
    </w:p>
    <w:p>
      <w:pPr>
        <w:widowControl/>
        <w:bidi w:val="1"/>
        <w:spacing w:before="20" w:after="140" w:line="374" w:lineRule="auto"/>
        <w:ind w:right="567"/>
        <w:jc w:val="right"/>
      </w:pPr>
      <w:r>
        <w:rPr>
          <w:rFonts w:ascii="B Nazanin" w:hAnsi="B Nazanin" w:cs="B Nazanin" w:eastAsia="B Nazanin"/>
          <w:b w:val="0"/>
          <w:i w:val="0"/>
          <w:color w:val="1A1A1A"/>
          <w:sz w:val="20"/>
        </w:rPr>
        <w:t>•  ۵. فَاطِمَةُ صِدِّيقَةٌ شَهِيدَةٌ — امامِ کاظم (کافی)</w:t>
      </w:r>
    </w:p>
    <w:p>
      <w:pPr>
        <w:widowControl/>
        <w:bidi w:val="1"/>
        <w:spacing w:before="20" w:after="140" w:line="374" w:lineRule="auto"/>
        <w:ind w:right="567"/>
        <w:jc w:val="right"/>
      </w:pPr>
      <w:r>
        <w:rPr>
          <w:rFonts w:ascii="B Nazanin" w:hAnsi="B Nazanin" w:cs="B Nazanin" w:eastAsia="B Nazanin"/>
          <w:b w:val="0"/>
          <w:i w:val="0"/>
          <w:color w:val="1A1A1A"/>
          <w:sz w:val="20"/>
        </w:rPr>
        <w:t>•  ۶. إِنَّمَا يُرِيدُ اللَّهُ لِيُذْهِبَ عَنْكُمُ الرِّجْسَ أَهْلَ الْبَيْتِ — قرآنِ کریم، دربارهٔ پنج تن</w:t>
      </w:r>
    </w:p>
    <w:p>
      <w:pPr>
        <w:widowControl/>
        <w:bidi w:val="1"/>
        <w:spacing w:before="20" w:after="140" w:line="374" w:lineRule="auto"/>
        <w:ind w:right="567"/>
        <w:jc w:val="right"/>
      </w:pPr>
      <w:r>
        <w:rPr>
          <w:rFonts w:ascii="B Nazanin" w:hAnsi="B Nazanin" w:cs="B Nazanin" w:eastAsia="B Nazanin"/>
          <w:b w:val="0"/>
          <w:i w:val="0"/>
          <w:color w:val="1A1A1A"/>
          <w:sz w:val="20"/>
        </w:rPr>
        <w:t>•  ۷. إِنَّا أَعْطَيْنَاكَ الْكَوْثَرَ — شأنِ نزول: فاطمهٔ زهرا</w:t>
      </w:r>
    </w:p>
    <w:p>
      <w:pPr>
        <w:widowControl/>
        <w:bidi w:val="1"/>
        <w:spacing w:before="20" w:after="140" w:line="374" w:lineRule="auto"/>
        <w:ind w:right="567"/>
        <w:jc w:val="right"/>
      </w:pPr>
      <w:r>
        <w:rPr>
          <w:rFonts w:ascii="B Nazanin" w:hAnsi="B Nazanin" w:cs="B Nazanin" w:eastAsia="B Nazanin"/>
          <w:b w:val="0"/>
          <w:i w:val="0"/>
          <w:color w:val="1A1A1A"/>
          <w:sz w:val="20"/>
        </w:rPr>
        <w:t>•  ۸. يَا فَاطِمَةُ إِنَّ اللَّهَ اصْطَفَاكِ وَطَهَّرَكِ — پیامبرِ اکرم</w:t>
      </w:r>
    </w:p>
    <w:p>
      <w:pPr>
        <w:widowControl/>
        <w:bidi w:val="1"/>
        <w:spacing w:before="20" w:after="140" w:line="374" w:lineRule="auto"/>
        <w:ind w:right="567"/>
        <w:jc w:val="right"/>
      </w:pPr>
      <w:r>
        <w:rPr>
          <w:rFonts w:ascii="B Nazanin" w:hAnsi="B Nazanin" w:cs="B Nazanin" w:eastAsia="B Nazanin"/>
          <w:b w:val="0"/>
          <w:i w:val="0"/>
          <w:color w:val="1A1A1A"/>
          <w:sz w:val="20"/>
        </w:rPr>
        <w:t>•  ۹. الْمَهْدِيُّ مِنْ وُلْدِ فَاطِمَةَ — پیامبرِ اکرم (سننِ ابی‌داود)</w:t>
      </w:r>
    </w:p>
    <w:p>
      <w:pPr>
        <w:widowControl/>
        <w:bidi w:val="1"/>
        <w:spacing w:before="20" w:after="140" w:line="374" w:lineRule="auto"/>
        <w:ind w:right="567"/>
        <w:jc w:val="right"/>
      </w:pPr>
      <w:r>
        <w:rPr>
          <w:rFonts w:ascii="B Nazanin" w:hAnsi="B Nazanin" w:cs="B Nazanin" w:eastAsia="B Nazanin"/>
          <w:b w:val="0"/>
          <w:i w:val="0"/>
          <w:color w:val="1A1A1A"/>
          <w:sz w:val="20"/>
        </w:rPr>
        <w:t>•  ۱۰. مَنْ أَحَبَّ فَاطِمَةَ ابْنَتِي فَهُوَ فِي الْجَنَّةِ — پیامبرِ اکرم (بحارالأنوار)</w:t>
      </w:r>
    </w:p>
    <w:p>
      <w:pPr>
        <w:widowControl/>
        <w:bidi w:val="1"/>
        <w:spacing w:before="20" w:after="140" w:line="374" w:lineRule="auto"/>
        <w:ind w:right="567"/>
        <w:jc w:val="right"/>
      </w:pPr>
      <w:r>
        <w:rPr>
          <w:rFonts w:ascii="B Nazanin" w:hAnsi="B Nazanin" w:cs="B Nazanin" w:eastAsia="B Nazanin"/>
          <w:b w:val="0"/>
          <w:i w:val="0"/>
          <w:color w:val="1A1A1A"/>
          <w:sz w:val="20"/>
        </w:rPr>
        <w:t>•  ۱۱. فَاطِمَةُ شَجْنَةٌ مِنِّي يَبْسُطُنِي مَا يَبْسُطُهَا — پیامبرِ اکرم</w:t>
      </w:r>
    </w:p>
    <w:p>
      <w:pPr>
        <w:widowControl/>
        <w:bidi w:val="1"/>
        <w:spacing w:before="20" w:after="140" w:line="374" w:lineRule="auto"/>
        <w:ind w:right="567"/>
        <w:jc w:val="right"/>
      </w:pPr>
      <w:r>
        <w:rPr>
          <w:rFonts w:ascii="B Nazanin" w:hAnsi="B Nazanin" w:cs="B Nazanin" w:eastAsia="B Nazanin"/>
          <w:b w:val="0"/>
          <w:i w:val="0"/>
          <w:color w:val="1A1A1A"/>
          <w:sz w:val="20"/>
        </w:rPr>
        <w:t>•  ۱۲. إِنَّ فَاطِمَةَ أَحْصَنَتْ فَرْجَهَا فَحَرَّمَ اللَّهُ ذُرِّيَّتَهَا عَلَى النَّارِ — پیامبرِ اکرم</w:t>
      </w:r>
    </w:p>
    <w:p>
      <w:pPr>
        <w:widowControl/>
        <w:bidi w:val="1"/>
        <w:spacing w:before="20" w:after="140" w:line="374" w:lineRule="auto"/>
        <w:ind w:right="567"/>
        <w:jc w:val="right"/>
      </w:pPr>
      <w:r>
        <w:rPr>
          <w:rFonts w:ascii="B Nazanin" w:hAnsi="B Nazanin" w:cs="B Nazanin" w:eastAsia="B Nazanin"/>
          <w:b w:val="0"/>
          <w:i w:val="0"/>
          <w:color w:val="1A1A1A"/>
          <w:sz w:val="20"/>
        </w:rPr>
        <w:t>•  ۱۳. كُنَّا نُسَبِّحُ تَسْبِيحَ فَاطِمَةَ إِذَا جَنَّ اللَّيْلُ — امامِ صادق</w:t>
      </w:r>
    </w:p>
    <w:p>
      <w:pPr>
        <w:widowControl/>
        <w:bidi w:val="1"/>
        <w:spacing w:before="20" w:after="140" w:line="374" w:lineRule="auto"/>
        <w:ind w:right="567"/>
        <w:jc w:val="right"/>
      </w:pPr>
      <w:r>
        <w:rPr>
          <w:rFonts w:ascii="B Nazanin" w:hAnsi="B Nazanin" w:cs="B Nazanin" w:eastAsia="B Nazanin"/>
          <w:b w:val="0"/>
          <w:i w:val="0"/>
          <w:color w:val="1A1A1A"/>
          <w:sz w:val="20"/>
        </w:rPr>
        <w:t>•  ۱۴. لَوْلَا فَاطِمَةُ لَمَا خُلِقْتُكُمَا — حدیثِ قدسی (جنّة‌العاصمة)</w:t>
      </w:r>
    </w:p>
    <w:p>
      <w:pPr>
        <w:widowControl/>
        <w:bidi w:val="1"/>
        <w:spacing w:before="20" w:after="140" w:line="374" w:lineRule="auto"/>
        <w:ind w:right="567"/>
        <w:jc w:val="right"/>
      </w:pPr>
      <w:r>
        <w:rPr>
          <w:rFonts w:ascii="B Nazanin" w:hAnsi="B Nazanin" w:cs="B Nazanin" w:eastAsia="B Nazanin"/>
          <w:b w:val="0"/>
          <w:i w:val="0"/>
          <w:color w:val="1A1A1A"/>
          <w:sz w:val="20"/>
        </w:rPr>
        <w:t>•  ۱۵. فِي ابْنَةِ رَسُولِ اللَّهِ لِي أُسْوَةٌ حَسَنَةٌ — امامِ زمان عجّل‌الله‌فرجه</w:t>
      </w:r>
    </w:p>
    <w:p>
      <w:pPr>
        <w:widowControl/>
        <w:bidi w:val="1"/>
        <w:spacing w:before="20" w:after="140" w:line="374" w:lineRule="auto"/>
        <w:ind w:right="567"/>
        <w:jc w:val="right"/>
      </w:pPr>
      <w:r>
        <w:rPr>
          <w:rFonts w:ascii="B Nazanin" w:hAnsi="B Nazanin" w:cs="B Nazanin" w:eastAsia="B Nazanin"/>
          <w:b w:val="0"/>
          <w:i w:val="0"/>
          <w:color w:val="1A1A1A"/>
          <w:sz w:val="20"/>
        </w:rPr>
        <w:t>•  ۱۶. فَاطِمَةُ الزَّهْرَاءُ مِحْوَرُ آلِ الْكِسَاءِ — حدیثِ کساء</w:t>
      </w:r>
    </w:p>
    <w:p>
      <w:pPr>
        <w:widowControl/>
        <w:bidi w:val="1"/>
        <w:spacing w:before="20" w:after="140" w:line="374" w:lineRule="auto"/>
        <w:ind w:right="567"/>
        <w:jc w:val="right"/>
      </w:pPr>
      <w:r>
        <w:rPr>
          <w:rFonts w:ascii="B Nazanin" w:hAnsi="B Nazanin" w:cs="B Nazanin" w:eastAsia="B Nazanin"/>
          <w:b w:val="0"/>
          <w:i w:val="0"/>
          <w:color w:val="1A1A1A"/>
          <w:sz w:val="20"/>
        </w:rPr>
        <w:t>•  ۱۷. مَنْ عَرَفَ فَاطِمَةَ حَقَّ مَعْرِفَتِهَا فَقَدْ أَدْرَكَ لَيْلَةَ الْقَدْرِ — امامِ صادق</w:t>
      </w:r>
    </w:p>
    <w:p>
      <w:pPr>
        <w:widowControl/>
        <w:bidi w:val="1"/>
        <w:spacing w:before="20" w:after="140" w:line="374" w:lineRule="auto"/>
        <w:ind w:right="567"/>
        <w:jc w:val="right"/>
      </w:pPr>
      <w:r>
        <w:rPr>
          <w:rFonts w:ascii="B Nazanin" w:hAnsi="B Nazanin" w:cs="B Nazanin" w:eastAsia="B Nazanin"/>
          <w:b w:val="0"/>
          <w:i w:val="0"/>
          <w:color w:val="1A1A1A"/>
          <w:sz w:val="20"/>
        </w:rPr>
        <w:t>•  ۱۸. فَاطِمَةُ بَهْجَةُ قَلْبِ الْمُصْطَفَى — پیامبرِ اکرم</w:t>
      </w:r>
    </w:p>
    <w:p>
      <w:pPr>
        <w:widowControl/>
        <w:bidi w:val="1"/>
        <w:spacing w:before="20" w:after="140" w:line="374" w:lineRule="auto"/>
        <w:ind w:right="567"/>
        <w:jc w:val="right"/>
      </w:pPr>
      <w:r>
        <w:rPr>
          <w:rFonts w:ascii="B Nazanin" w:hAnsi="B Nazanin" w:cs="B Nazanin" w:eastAsia="B Nazanin"/>
          <w:b w:val="0"/>
          <w:i w:val="0"/>
          <w:color w:val="1A1A1A"/>
          <w:sz w:val="20"/>
        </w:rPr>
        <w:t>•  ۱۹. إِنَّ ابْنَتِي فَاطِمَةَ حَوْرَاءُ إِنْسِيَّةٌ — پیامبرِ اکرم</w:t>
      </w:r>
    </w:p>
    <w:p>
      <w:pPr>
        <w:widowControl/>
        <w:bidi w:val="1"/>
        <w:spacing w:before="20" w:after="140" w:line="374" w:lineRule="auto"/>
        <w:ind w:right="567"/>
        <w:jc w:val="right"/>
      </w:pPr>
      <w:r>
        <w:rPr>
          <w:rFonts w:ascii="B Nazanin" w:hAnsi="B Nazanin" w:cs="B Nazanin" w:eastAsia="B Nazanin"/>
          <w:b w:val="0"/>
          <w:i w:val="0"/>
          <w:color w:val="1A1A1A"/>
          <w:sz w:val="20"/>
        </w:rPr>
        <w:t>•  ۲۰. فَاطِمَةُ أَعَزُّ الْبَرِيَّةِ عَلَيَّ — پیامبرِ اکرم</w:t>
      </w:r>
    </w:p>
    <w:p>
      <w:pPr>
        <w:widowControl/>
        <w:bidi w:val="1"/>
        <w:spacing w:before="40" w:after="140" w:line="374" w:lineRule="auto"/>
        <w:jc w:val="right"/>
      </w:pPr>
      <w:r>
        <w:rPr>
          <w:rFonts w:ascii="B Nazanin" w:hAnsi="B Nazanin" w:cs="B Nazanin" w:eastAsia="B Nazanin"/>
          <w:b w:val="0"/>
          <w:i/>
          <w:color w:val="555555"/>
          <w:sz w:val="21"/>
        </w:rPr>
        <w:t>بیست حدیثِ نمونه آورده شد؛ بیست حدیثِ دیگر را از کتابِ «مُسنَدِ فاطمة‌الزّهراءِ» جلال‌الدّین سیوطی و «بحارالأنوار» ج ۴۳ تکمیل کن. حفظِ این احادیث، تو را در مناظره و منبر، مسلّط می‌کند.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پیوستِ ۶: پرسش‌های امتحانی برای طلّاب (ویژهٔ اساتید)</w:t>
      </w:r>
    </w:p>
    <w:p>
      <w:pPr>
        <w:widowControl/>
        <w:bidi w:val="1"/>
        <w:spacing w:before="40" w:after="140" w:line="374" w:lineRule="auto"/>
        <w:jc w:val="right"/>
      </w:pPr>
      <w:r>
        <w:rPr>
          <w:rFonts w:ascii="B Nazanin" w:hAnsi="B Nazanin" w:cs="B Nazanin" w:eastAsia="B Nazanin"/>
          <w:b w:val="0"/>
          <w:i w:val="0"/>
          <w:color w:val="1A1A1A"/>
          <w:sz w:val="24"/>
        </w:rPr>
        <w:t>استادِ گرامی! این پرسش‌ها را برای امتحانِ شفاهی یا کتبیِ طلّاب استفاده کنید:</w:t>
      </w:r>
    </w:p>
    <w:p>
      <w:pPr>
        <w:widowControl/>
        <w:bidi w:val="1"/>
        <w:spacing w:before="20" w:after="140" w:line="374" w:lineRule="auto"/>
        <w:ind w:right="567"/>
        <w:jc w:val="right"/>
      </w:pPr>
      <w:r>
        <w:rPr>
          <w:rFonts w:ascii="B Nazanin" w:hAnsi="B Nazanin" w:cs="B Nazanin" w:eastAsia="B Nazanin"/>
          <w:b w:val="0"/>
          <w:i w:val="0"/>
          <w:color w:val="1A1A1A"/>
          <w:sz w:val="22"/>
        </w:rPr>
        <w:t>•  سؤالِ ۱: آیهٔ تطهیر را با شأنِ نزول و دلالت بر عصمتِ حضرتِ زهرا توضیح دهید.</w:t>
      </w:r>
    </w:p>
    <w:p>
      <w:pPr>
        <w:widowControl/>
        <w:bidi w:val="1"/>
        <w:spacing w:before="20" w:after="140" w:line="374" w:lineRule="auto"/>
        <w:ind w:right="567"/>
        <w:jc w:val="right"/>
      </w:pPr>
      <w:r>
        <w:rPr>
          <w:rFonts w:ascii="B Nazanin" w:hAnsi="B Nazanin" w:cs="B Nazanin" w:eastAsia="B Nazanin"/>
          <w:b w:val="0"/>
          <w:i w:val="0"/>
          <w:color w:val="1A1A1A"/>
          <w:sz w:val="22"/>
        </w:rPr>
        <w:t>•  سؤالِ ۲: خطبهٔ فدکیّه را خلاصه کنید و سه استدلالِ قرآنیِ حضرت را بیان کنید.</w:t>
      </w:r>
    </w:p>
    <w:p>
      <w:pPr>
        <w:widowControl/>
        <w:bidi w:val="1"/>
        <w:spacing w:before="20" w:after="140" w:line="374" w:lineRule="auto"/>
        <w:ind w:right="567"/>
        <w:jc w:val="right"/>
      </w:pPr>
      <w:r>
        <w:rPr>
          <w:rFonts w:ascii="B Nazanin" w:hAnsi="B Nazanin" w:cs="B Nazanin" w:eastAsia="B Nazanin"/>
          <w:b w:val="0"/>
          <w:i w:val="0"/>
          <w:color w:val="1A1A1A"/>
          <w:sz w:val="22"/>
        </w:rPr>
        <w:t>•  سؤالِ ۳: روایتِ «نَحْنُ مَعَاشِرَ الْأَنْبِیَاءِ لَا نُورَثُ» را نقد کنید و با آیاتِ ارث پاسخ دهید.</w:t>
      </w:r>
    </w:p>
    <w:p>
      <w:pPr>
        <w:widowControl/>
        <w:bidi w:val="1"/>
        <w:spacing w:before="20" w:after="140" w:line="374" w:lineRule="auto"/>
        <w:ind w:right="567"/>
        <w:jc w:val="right"/>
      </w:pPr>
      <w:r>
        <w:rPr>
          <w:rFonts w:ascii="B Nazanin" w:hAnsi="B Nazanin" w:cs="B Nazanin" w:eastAsia="B Nazanin"/>
          <w:b w:val="0"/>
          <w:i w:val="0"/>
          <w:color w:val="1A1A1A"/>
          <w:sz w:val="22"/>
        </w:rPr>
        <w:t>•  سؤالِ ۴: دلیلِ فقهیِ تعطیلیِ فاطمیّه و مصداقِ «تعظیمِ شعائر» را بیان کنید.</w:t>
      </w:r>
    </w:p>
    <w:p>
      <w:pPr>
        <w:widowControl/>
        <w:bidi w:val="1"/>
        <w:spacing w:before="20" w:after="140" w:line="374" w:lineRule="auto"/>
        <w:ind w:right="567"/>
        <w:jc w:val="right"/>
      </w:pPr>
      <w:r>
        <w:rPr>
          <w:rFonts w:ascii="B Nazanin" w:hAnsi="B Nazanin" w:cs="B Nazanin" w:eastAsia="B Nazanin"/>
          <w:b w:val="0"/>
          <w:i w:val="0"/>
          <w:color w:val="1A1A1A"/>
          <w:sz w:val="22"/>
        </w:rPr>
        <w:t>•  سؤالِ ۵: چگونه بدونِ توهین، مظلومیّتِ فاطمه را تبیین کنیم؟ سه اصلِ اخلاقی را نام ببرید.</w:t>
      </w:r>
    </w:p>
    <w:p>
      <w:pPr>
        <w:widowControl/>
        <w:bidi w:val="1"/>
        <w:spacing w:before="40" w:after="140" w:line="374" w:lineRule="auto"/>
        <w:jc w:val="right"/>
      </w:pPr>
      <w:r>
        <w:rPr>
          <w:rFonts w:ascii="B Nazanin" w:hAnsi="B Nazanin" w:cs="B Nazanin" w:eastAsia="B Nazanin"/>
          <w:b w:val="0"/>
          <w:i w:val="0"/>
          <w:color w:val="1A1A1A"/>
          <w:sz w:val="24"/>
        </w:rPr>
        <w:t>پاسخ‌نامهٔ این پرسش‌ها در همین کتاب موجود است؛ طلبه باید بتواند مستند و با ذکرِ منبع پاسخ دهد. قبولی در این امتحان، شرطِ تصدیقِ تبلیغِ فاطمیّه 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پیوستِ ۷: چک‌لیستِ برگزاریِ مجلسِ فاطمیّه (برای هیئت‌ها)</w:t>
      </w:r>
    </w:p>
    <w:p>
      <w:pPr>
        <w:widowControl/>
        <w:bidi w:val="1"/>
        <w:spacing w:before="40" w:after="140" w:line="374" w:lineRule="auto"/>
        <w:jc w:val="right"/>
      </w:pPr>
      <w:r>
        <w:rPr>
          <w:rFonts w:ascii="B Nazanin" w:hAnsi="B Nazanin" w:cs="B Nazanin" w:eastAsia="B Nazanin"/>
          <w:b w:val="0"/>
          <w:i w:val="0"/>
          <w:color w:val="1A1A1A"/>
          <w:sz w:val="24"/>
        </w:rPr>
        <w:t>این چک‌لیست را پرینت بگیرید و در اختیارِ هیئت‌ها قرار دهید؛ هر مجلسِ فاطمیّه باید این موارد را داشته باشد:</w:t>
      </w:r>
    </w:p>
    <w:p>
      <w:pPr>
        <w:widowControl/>
        <w:bidi w:val="1"/>
        <w:spacing w:before="20" w:after="140" w:line="374" w:lineRule="auto"/>
        <w:ind w:right="567"/>
        <w:jc w:val="right"/>
      </w:pPr>
      <w:r>
        <w:rPr>
          <w:rFonts w:ascii="B Nazanin" w:hAnsi="B Nazanin" w:cs="B Nazanin" w:eastAsia="B Nazanin"/>
          <w:b w:val="0"/>
          <w:i w:val="0"/>
          <w:color w:val="1A1A1A"/>
          <w:sz w:val="22"/>
        </w:rPr>
        <w:t>•  تعیینِ سخنران و مدّاح حداقل دو هفته قبل؛ هماهنگیِ موضوعِ منبر با کتابِ حاضر.</w:t>
      </w:r>
    </w:p>
    <w:p>
      <w:pPr>
        <w:widowControl/>
        <w:bidi w:val="1"/>
        <w:spacing w:before="20" w:after="140" w:line="374" w:lineRule="auto"/>
        <w:ind w:right="567"/>
        <w:jc w:val="right"/>
      </w:pPr>
      <w:r>
        <w:rPr>
          <w:rFonts w:ascii="B Nazanin" w:hAnsi="B Nazanin" w:cs="B Nazanin" w:eastAsia="B Nazanin"/>
          <w:b w:val="0"/>
          <w:i w:val="0"/>
          <w:color w:val="1A1A1A"/>
          <w:sz w:val="22"/>
        </w:rPr>
        <w:t>•  سیاه‌پوش کردنِ مسجد، نصبِ بنرِ «یا فاطمة‌الزّهراء» و پرچمِ مشکی در کوچه‌ها.</w:t>
      </w:r>
    </w:p>
    <w:p>
      <w:pPr>
        <w:widowControl/>
        <w:bidi w:val="1"/>
        <w:spacing w:before="20" w:after="140" w:line="374" w:lineRule="auto"/>
        <w:ind w:right="567"/>
        <w:jc w:val="right"/>
      </w:pPr>
      <w:r>
        <w:rPr>
          <w:rFonts w:ascii="B Nazanin" w:hAnsi="B Nazanin" w:cs="B Nazanin" w:eastAsia="B Nazanin"/>
          <w:b w:val="0"/>
          <w:i w:val="0"/>
          <w:color w:val="1A1A1A"/>
          <w:sz w:val="22"/>
        </w:rPr>
        <w:t>•  چاپِ بروشورِ ۴۰ حدیثِ فاطمی و توزیع بینِ مردم؛ هدیهٔ فرهنگی ماندگار است.</w:t>
      </w:r>
    </w:p>
    <w:p>
      <w:pPr>
        <w:widowControl/>
        <w:bidi w:val="1"/>
        <w:spacing w:before="20" w:after="140" w:line="374" w:lineRule="auto"/>
        <w:ind w:right="567"/>
        <w:jc w:val="right"/>
      </w:pPr>
      <w:r>
        <w:rPr>
          <w:rFonts w:ascii="B Nazanin" w:hAnsi="B Nazanin" w:cs="B Nazanin" w:eastAsia="B Nazanin"/>
          <w:b w:val="0"/>
          <w:i w:val="0"/>
          <w:color w:val="1A1A1A"/>
          <w:sz w:val="22"/>
        </w:rPr>
        <w:t>•  تهیّهٔ صوت و تصویرِ باکیفیّت برای انتشار در فضای مجازی؛ هر مجلس باید دیده شود.</w:t>
      </w:r>
    </w:p>
    <w:p>
      <w:pPr>
        <w:widowControl/>
        <w:bidi w:val="1"/>
        <w:spacing w:before="20" w:after="140" w:line="374" w:lineRule="auto"/>
        <w:ind w:right="567"/>
        <w:jc w:val="right"/>
      </w:pPr>
      <w:r>
        <w:rPr>
          <w:rFonts w:ascii="B Nazanin" w:hAnsi="B Nazanin" w:cs="B Nazanin" w:eastAsia="B Nazanin"/>
          <w:b w:val="0"/>
          <w:i w:val="0"/>
          <w:color w:val="1A1A1A"/>
          <w:sz w:val="22"/>
        </w:rPr>
        <w:t>•  پذیراییِ ساده و با کرامت؛ پرهیز از اسراف؛ نذریِ پاکیزه و بهداشتی.</w:t>
      </w:r>
    </w:p>
    <w:p>
      <w:pPr>
        <w:widowControl/>
        <w:bidi w:val="1"/>
        <w:spacing w:before="20" w:after="140" w:line="374" w:lineRule="auto"/>
        <w:ind w:right="567"/>
        <w:jc w:val="right"/>
      </w:pPr>
      <w:r>
        <w:rPr>
          <w:rFonts w:ascii="B Nazanin" w:hAnsi="B Nazanin" w:cs="B Nazanin" w:eastAsia="B Nazanin"/>
          <w:b w:val="0"/>
          <w:i w:val="0"/>
          <w:color w:val="1A1A1A"/>
          <w:sz w:val="22"/>
        </w:rPr>
        <w:t>•  جداسازیِ محلِّ خواهران و برادران؛ رعایتِ حجابِ فاطمی در همهٔ بخش‌ها.</w:t>
      </w:r>
    </w:p>
    <w:p>
      <w:pPr>
        <w:widowControl/>
        <w:bidi w:val="1"/>
        <w:spacing w:before="20" w:after="140" w:line="374" w:lineRule="auto"/>
        <w:ind w:right="567"/>
        <w:jc w:val="right"/>
      </w:pPr>
      <w:r>
        <w:rPr>
          <w:rFonts w:ascii="B Nazanin" w:hAnsi="B Nazanin" w:cs="B Nazanin" w:eastAsia="B Nazanin"/>
          <w:b w:val="0"/>
          <w:i w:val="0"/>
          <w:color w:val="1A1A1A"/>
          <w:sz w:val="22"/>
        </w:rPr>
        <w:t>•  شروعِ مجلس با قرآن، ادامه با سخنرانیِ مستند (۲۰ دقیقه)، روضهٔ مستند (۱۵ دقیقه)، سینه‌زنی (۱۰ دقیقه) و دعای فرج.</w:t>
      </w:r>
    </w:p>
    <w:p>
      <w:pPr>
        <w:widowControl/>
        <w:bidi w:val="1"/>
        <w:spacing w:before="20" w:after="140" w:line="374" w:lineRule="auto"/>
        <w:ind w:right="567"/>
        <w:jc w:val="right"/>
      </w:pPr>
      <w:r>
        <w:rPr>
          <w:rFonts w:ascii="B Nazanin" w:hAnsi="B Nazanin" w:cs="B Nazanin" w:eastAsia="B Nazanin"/>
          <w:b w:val="0"/>
          <w:i w:val="0"/>
          <w:color w:val="1A1A1A"/>
          <w:sz w:val="22"/>
        </w:rPr>
        <w:t>•  پایانِ مجلس با زیارتِ حضرتِ زهرا و صلواتِ هدیه به مادر.</w:t>
      </w:r>
    </w:p>
    <w:p>
      <w:pPr>
        <w:widowControl/>
        <w:bidi w:val="1"/>
        <w:spacing w:before="40" w:after="140" w:line="374" w:lineRule="auto"/>
        <w:jc w:val="right"/>
      </w:pPr>
      <w:r>
        <w:rPr>
          <w:rFonts w:ascii="B Nazanin" w:hAnsi="B Nazanin" w:cs="B Nazanin" w:eastAsia="B Nazanin"/>
          <w:b w:val="0"/>
          <w:i w:val="0"/>
          <w:color w:val="1A1A1A"/>
          <w:sz w:val="24"/>
        </w:rPr>
        <w:t>اگر این چک‌لیست رعایت شود، هر مجلسِ فاطمیّه، کلاسِ معرفت می‌شود نه فقط عزاداریِ احساسی. هدف، تربیتِ نسلِ فاطمی 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rPr>
        <w:t>کتابنامه و منابعِ پژوهشی</w:t>
      </w:r>
    </w:p>
    <w:p>
      <w:pPr>
        <w:widowControl/>
        <w:bidi w:val="1"/>
        <w:spacing w:before="40" w:after="140" w:line="374" w:lineRule="auto"/>
        <w:jc w:val="right"/>
      </w:pPr>
      <w:r>
        <w:rPr>
          <w:rFonts w:ascii="B Nazanin" w:hAnsi="B Nazanin" w:cs="B Nazanin" w:eastAsia="B Nazanin"/>
          <w:b w:val="0"/>
          <w:i w:val="0"/>
          <w:color w:val="1A1A1A"/>
          <w:sz w:val="24"/>
        </w:rPr>
        <w:t>این کتاب با تکیه بر منابعِ زیر تدوین شده است؛ برای مطالعهٔ بیشتر به این کُتب مراجعه کنید:</w:t>
      </w:r>
    </w:p>
    <w:p>
      <w:pPr>
        <w:widowControl/>
        <w:bidi w:val="1"/>
        <w:spacing w:before="20" w:after="140" w:line="374" w:lineRule="auto"/>
        <w:ind w:right="567"/>
        <w:jc w:val="right"/>
      </w:pPr>
      <w:r>
        <w:rPr>
          <w:rFonts w:ascii="B Nazanin" w:hAnsi="B Nazanin" w:cs="B Nazanin" w:eastAsia="B Nazanin"/>
          <w:b w:val="0"/>
          <w:i w:val="0"/>
          <w:color w:val="1A1A1A"/>
          <w:sz w:val="22"/>
        </w:rPr>
        <w:t>•  قرآنِ کریم و تفاسیر: المیزانِ علّامه طباطبایی، مجمع‌البیانِ طبرسی، الدّر‌المنثورِ سیوطی.</w:t>
      </w:r>
    </w:p>
    <w:p>
      <w:pPr>
        <w:widowControl/>
        <w:bidi w:val="1"/>
        <w:spacing w:before="20" w:after="140" w:line="374" w:lineRule="auto"/>
        <w:ind w:right="567"/>
        <w:jc w:val="right"/>
      </w:pPr>
      <w:r>
        <w:rPr>
          <w:rFonts w:ascii="B Nazanin" w:hAnsi="B Nazanin" w:cs="B Nazanin" w:eastAsia="B Nazanin"/>
          <w:b w:val="0"/>
          <w:i w:val="0"/>
          <w:color w:val="1A1A1A"/>
          <w:sz w:val="22"/>
        </w:rPr>
        <w:t>•  حدیثِ شیعه: الکافیِ کلینی، مَن‌لایحضُرُهُ‌الفقیهِ صدوق، تهذیبِ‌الاحکامِ طوسی، بحارالأنوارِ مجلسی (ج ۴۳ و ۴۴)، امالیِ صدوق و مفید، علل‌الشّرایع، کامل‌الزّیاراتِ ابن‌ِقولویه.</w:t>
      </w:r>
    </w:p>
    <w:p>
      <w:pPr>
        <w:widowControl/>
        <w:bidi w:val="1"/>
        <w:spacing w:before="20" w:after="140" w:line="374" w:lineRule="auto"/>
        <w:ind w:right="567"/>
        <w:jc w:val="right"/>
      </w:pPr>
      <w:r>
        <w:rPr>
          <w:rFonts w:ascii="B Nazanin" w:hAnsi="B Nazanin" w:cs="B Nazanin" w:eastAsia="B Nazanin"/>
          <w:b w:val="0"/>
          <w:i w:val="0"/>
          <w:color w:val="1A1A1A"/>
          <w:sz w:val="22"/>
        </w:rPr>
        <w:t>•  حدیثِ اهل‌سنّت: صحیحِ بخاری، صحیحِ مسلم، سننِ ترمذی، مسندِ احمد، المستدرکِ حاکم، المُصنَّفِ ابنِ‌ابی‌شیبه، انسابِ‌الاشرافِ بلاذری، تاریخِ طبری، الإمامة و السّیاسةِ ابنِ‌قتیبه، السّقیفة و فدکِ جوهری.</w:t>
      </w:r>
    </w:p>
    <w:p>
      <w:pPr>
        <w:widowControl/>
        <w:bidi w:val="1"/>
        <w:spacing w:before="20" w:after="140" w:line="374" w:lineRule="auto"/>
        <w:ind w:right="567"/>
        <w:jc w:val="right"/>
      </w:pPr>
      <w:r>
        <w:rPr>
          <w:rFonts w:ascii="B Nazanin" w:hAnsi="B Nazanin" w:cs="B Nazanin" w:eastAsia="B Nazanin"/>
          <w:b w:val="0"/>
          <w:i w:val="0"/>
          <w:color w:val="1A1A1A"/>
          <w:sz w:val="22"/>
        </w:rPr>
        <w:t>•  تاریخ و سیره: السّیرة‌النّبویّةِ ابنِ‌هشام، الإرشادِ شیخِ مفید، کشف‌الغُمّةِ اربلی، بیت‌الاحزانِ عبّاسِ قمی، فاطمة‌الزّهراء بهجة‌قلبِ‌المصطفیِ احمدِ رحمانیِ همدانی.</w:t>
      </w:r>
    </w:p>
    <w:p>
      <w:pPr>
        <w:widowControl/>
        <w:bidi w:val="1"/>
        <w:spacing w:before="20" w:after="140" w:line="374" w:lineRule="auto"/>
        <w:ind w:right="567"/>
        <w:jc w:val="right"/>
      </w:pPr>
      <w:r>
        <w:rPr>
          <w:rFonts w:ascii="B Nazanin" w:hAnsi="B Nazanin" w:cs="B Nazanin" w:eastAsia="B Nazanin"/>
          <w:b w:val="0"/>
          <w:i w:val="0"/>
          <w:color w:val="1A1A1A"/>
          <w:sz w:val="22"/>
        </w:rPr>
        <w:t>•  معاصر: الغدیرِ علّامه امینی، المُراجعاتِ شرف‌الدّین، فاطمة‌الزّهراء مِنَ المهدِ إلی اللّحدِ سیّد محمّدکاظمِ قزوینی، زندگانیِ حضرتِ زهرا دکتر سیّد جعفر شهیدی، فاطمیّه در کلامِ مراجع.</w:t>
      </w:r>
    </w:p>
    <w:p>
      <w:pPr>
        <w:widowControl/>
        <w:bidi w:val="1"/>
        <w:spacing w:before="40" w:after="140" w:line="374" w:lineRule="auto"/>
        <w:jc w:val="right"/>
      </w:pPr>
      <w:r>
        <w:rPr>
          <w:rFonts w:ascii="B Nazanin" w:hAnsi="B Nazanin" w:cs="B Nazanin" w:eastAsia="B Nazanin"/>
          <w:b w:val="0"/>
          <w:i w:val="0"/>
          <w:color w:val="1A1A1A"/>
          <w:sz w:val="24"/>
        </w:rPr>
        <w:t>برای دسترسیِ آسانِ طلّاب، نسخهٔ PDFِ این کتاب به همراهِ فایلِ صوتیِ خطبهٔ فدکیّه در کانالِ حوزه بارگذاری شده است. همچنین پیشنهاد می‌شود نرم‌افزارِ «مصحفِ فاطمه» را نصب کنید تا چهل حدیثِ فاطمی را هر روز مرور کنید.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28"/>
        </w:rPr>
        <w:t>دعای پایانی و اجازهٔ روایت</w:t>
      </w:r>
    </w:p>
    <w:p>
      <w:pPr>
        <w:widowControl/>
        <w:bidi w:val="1"/>
        <w:spacing w:before="40" w:after="140" w:line="374" w:lineRule="auto"/>
        <w:jc w:val="right"/>
      </w:pPr>
      <w:r>
        <w:rPr>
          <w:rFonts w:ascii="B Nazanin" w:hAnsi="B Nazanin" w:cs="B Nazanin" w:eastAsia="B Nazanin"/>
          <w:b w:val="0"/>
          <w:i w:val="0"/>
          <w:color w:val="1A1A1A"/>
          <w:sz w:val="24"/>
        </w:rPr>
        <w:t>در پایان، دعایی که بزرگان در فاطمیّه می‌خواندند را با ترجمه می‌آوریم؛ این دعا را در پایانِ هر مجلس بخوانید:</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اللَّهُمَّ صَلِّ عَلَى فَاطِمَةَ وَأَبِيهَا وَبَعْلِهَا وَبَنِيهَا وَالسِّرِّ الْمُسْتَوْدَعِ فِيهَا بِعَدَدِ مَا أَحَاطَ بِهِ عِلْمُكَ، اللَّهُمَّ عَجِّلْ لِوَلِيِّكَ الْفَرَجَ وَاجْعَلْنَا مِنْ أَنْصَارِهِ وَأَعْوَانِهِ وَخُدَّامِهِ</w:t>
      </w:r>
    </w:p>
    <w:p>
      <w:pPr>
        <w:widowControl/>
        <w:bidi w:val="1"/>
        <w:spacing w:before="20" w:after="140" w:line="374" w:lineRule="auto"/>
        <w:ind w:right="454" w:left="283"/>
        <w:jc w:val="right"/>
      </w:pPr>
      <w:r>
        <w:rPr>
          <w:rFonts w:ascii="B Nazanin" w:hAnsi="B Nazanin" w:cs="B Nazanin" w:eastAsia="B Nazanin"/>
          <w:b w:val="0"/>
          <w:i/>
          <w:color w:val="333333"/>
          <w:sz w:val="21"/>
        </w:rPr>
        <w:t>ترجمه: خدایا بر فاطمه و پدرش و شوهرش و فرزندانش و آن رازِ پنهان در او، به شمارِ آنچه علمت به آن احاطه دارد درود فرست؛ خدایا فرجِ ولی‌ات را نزدیک گردان و ما را از یاران و یاوران و خدمتگزارانش قرار بده.</w:t>
      </w:r>
    </w:p>
    <w:p>
      <w:pPr>
        <w:widowControl/>
        <w:bidi w:val="1"/>
        <w:spacing w:before="40" w:after="140" w:line="374" w:lineRule="auto"/>
        <w:jc w:val="right"/>
      </w:pPr>
      <w:r>
        <w:rPr>
          <w:rFonts w:ascii="B Nazanin" w:hAnsi="B Nazanin" w:cs="B Nazanin" w:eastAsia="B Nazanin"/>
          <w:b w:val="0"/>
          <w:i w:val="0"/>
          <w:color w:val="1A1A1A"/>
          <w:sz w:val="24"/>
        </w:rPr>
        <w:t>این دعا، معروف به صلواتِ خاصّهٔ حضرتِ زهرا است و ثوابِ عظیمی دارد. امامِ خمینی قدّس‌سرّه مقیّد بود هر روز پانصد و سی بار این صلوات را بگوید. طلبه نیز می‌تواند این ذکر را وِردِ روزانهٔ خود قرار دهد.</w:t>
      </w:r>
    </w:p>
    <w:p>
      <w:pPr>
        <w:widowControl/>
        <w:bidi w:val="1"/>
        <w:spacing w:before="40" w:after="140" w:line="374" w:lineRule="auto"/>
        <w:jc w:val="right"/>
      </w:pPr>
      <w:r>
        <w:rPr>
          <w:rFonts w:ascii="B Nazanin" w:hAnsi="B Nazanin" w:cs="B Nazanin" w:eastAsia="B Nazanin"/>
          <w:b w:val="0"/>
          <w:i w:val="0"/>
          <w:color w:val="1A1A1A"/>
          <w:sz w:val="24"/>
        </w:rPr>
        <w:t>اجازهٔ روایت: به رسمِ حوزه، این کتاب را به محضرِ استادِ مجتهدِ تاریخ تقدیم می‌کنیم و از خداوند می‌خواهیم به او توفیقِ ترویجِ معارفِ فاطمی عنایت کند. هر کس این کتاب را بخواند و به دیگری بیاموزد، در ثوابش شریک است. اجازه می‌دهیم چاپ و نشرِ آن آزاد باشد، به شرطِ آنکه بدونِ تحریف و با ذکرِ منبع منتشر شود.</w:t>
      </w:r>
    </w:p>
    <w:p>
      <w:pPr>
        <w:widowControl/>
        <w:bidi w:val="1"/>
        <w:spacing w:before="40" w:after="140" w:line="374" w:lineRule="auto"/>
        <w:jc w:val="right"/>
      </w:pPr>
      <w:r>
        <w:rPr>
          <w:rFonts w:ascii="B Nazanin" w:hAnsi="B Nazanin" w:cs="B Nazanin" w:eastAsia="B Nazanin"/>
          <w:b w:val="0"/>
          <w:i w:val="0"/>
          <w:color w:val="1A1A1A"/>
          <w:sz w:val="24"/>
        </w:rPr>
        <w:t>وَالسَّلامُ عَلَیٰ مَنِ اتَّبَعَ الْهُدیٰ</w:t>
      </w:r>
    </w:p>
    <w:p>
      <w:pPr>
        <w:widowControl/>
        <w:bidi w:val="1"/>
        <w:spacing w:before="40" w:after="140" w:line="374" w:lineRule="auto"/>
        <w:jc w:val="right"/>
      </w:pPr>
      <w:r>
        <w:rPr>
          <w:rFonts w:ascii="B Nazanin" w:hAnsi="B Nazanin" w:cs="B Nazanin" w:eastAsia="B Nazanin"/>
          <w:b w:val="0"/>
          <w:i w:val="0"/>
          <w:color w:val="1A1A1A"/>
          <w:sz w:val="24"/>
        </w:rPr>
        <w:t>خادمِ حوزهٔ فاطمیّه — قمِ المقدّسه</w:t>
      </w:r>
    </w:p>
    <w:p>
      <w:pPr>
        <w:widowControl/>
        <w:bidi w:val="1"/>
        <w:spacing w:before="40" w:after="140" w:line="374" w:lineRule="auto"/>
        <w:jc w:val="right"/>
      </w:pPr>
      <w:r>
        <w:rPr>
          <w:rFonts w:ascii="B Nazanin" w:hAnsi="B Nazanin" w:cs="B Nazanin" w:eastAsia="B Nazanin"/>
          <w:b/>
          <w:i w:val="0"/>
          <w:color w:val="8B1A1A"/>
          <w:sz w:val="20"/>
        </w:rPr>
        <w:t>۱۴۰۳ هـ.ش — ۱۴۴۶ هـ.ق</w:t>
      </w:r>
    </w:p>
    <w:p>
      <w:pPr>
        <w:widowControl/>
        <w:bidi w:val="1"/>
        <w:spacing w:before="320" w:after="140" w:line="374" w:lineRule="auto"/>
        <w:jc w:val="right"/>
        <w:pBdr>
          <w:bottom w:val="single" w:sz="6" w:space="6" w:color="8B1A1A"/>
        </w:pBdr>
        <w:shd w:val="clear" w:color="auto" w:fill="FFF5F5"/>
      </w:pPr>
      <w:r>
        <w:rPr>
          <w:rFonts w:ascii="B Nazanin" w:hAnsi="B Nazanin" w:cs="B Nazanin" w:eastAsia="B Nazanin"/>
          <w:b/>
          <w:i w:val="0"/>
          <w:color w:val="8B1A1A"/>
          <w:sz w:val="30"/>
        </w:rPr>
        <w:t>فصلِ هجدهم: فاطمیّه و انقلابِ اسلامی؛ از قیام تا مقاومت</w:t>
      </w:r>
    </w:p>
    <w:p>
      <w:pPr>
        <w:widowControl/>
        <w:bidi w:val="1"/>
        <w:spacing w:before="40" w:after="140" w:line="374" w:lineRule="auto"/>
        <w:jc w:val="right"/>
      </w:pPr>
      <w:r>
        <w:rPr>
          <w:rFonts w:ascii="B Nazanin" w:hAnsi="B Nazanin" w:cs="B Nazanin" w:eastAsia="B Nazanin"/>
          <w:b w:val="0"/>
          <w:i w:val="0"/>
          <w:color w:val="1A1A1A"/>
          <w:sz w:val="24"/>
        </w:rPr>
        <w:t>پیوندِ فاطمیّه و انقلابِ اسلامی، پیوندی ناگسستنی است. امامِ خمینی قدّس‌سرّه نهضتِ خود را با نامِ فاطمه آغاز کرد؛ در سالِ ۱۳۴۲، در مدرسهٔ فیضیّه، وقتی از فاطمه گفت، مردم به جوش آمدند. شعارِ «یا زهرا» در جبهه‌های جنگ، رمزِ عملیات بود: یا زهرا، فاطمیّون، زینبیّون. شهدا با نامِ فاطمه شهید شدند و مادرانِ شهدا با تأسّی به فاطمه، فرزندانشان را بدرقه کردند.</w:t>
      </w:r>
    </w:p>
    <w:p>
      <w:pPr>
        <w:widowControl/>
        <w:bidi w:val="1"/>
        <w:spacing w:before="40" w:after="140" w:line="374" w:lineRule="auto"/>
        <w:jc w:val="right"/>
      </w:pPr>
      <w:r>
        <w:rPr>
          <w:rFonts w:ascii="B Nazanin" w:hAnsi="B Nazanin" w:cs="B Nazanin" w:eastAsia="B Nazanin"/>
          <w:b w:val="0"/>
          <w:i w:val="0"/>
          <w:color w:val="1A1A1A"/>
          <w:sz w:val="24"/>
        </w:rPr>
        <w:t>امروز نیز جبههٔ مقاومت، جبههٔ فاطمی است. زنانِ غزّه که در زیرِ بمباران، حجابِ فاطمی را حفظ می‌کنند، رهروانِ فاطمه‌اند. حزب‌اللهِ لبنان، پرچمش را مزیّن به «یا فاطمة‌الزّهراء» کرده است. این نشان می‌دهد فاطمیّه، فقط تاریخ نیست؛ جغرافیای مقاومت است. هر جا ظلمی باشد، نامِ فاطمه پرچمِ مظلومان است. به همین دلیل، دشمنانِ اسلام از فاطمیّه می‌ترسند و می‌خواهند آن را کم‌رنگ کنند؛ امّا کور خوانده‌اند؛ فاطمیّه، نورِ خداست و خاموش نمی‌شود.</w:t>
      </w:r>
    </w:p>
    <w:p>
      <w:pPr>
        <w:widowControl/>
        <w:bidi w:val="1"/>
        <w:spacing w:before="200" w:after="140" w:line="374" w:lineRule="auto"/>
        <w:jc w:val="right"/>
      </w:pPr>
      <w:r>
        <w:rPr>
          <w:rFonts w:ascii="B Nazanin" w:hAnsi="B Nazanin" w:cs="B Nazanin" w:eastAsia="B Nazanin"/>
          <w:b/>
          <w:i w:val="0"/>
          <w:color w:val="2F2F2F"/>
          <w:sz w:val="26"/>
        </w:rPr>
        <w:t>۱۸ـ۱. وظیفهٔ ما در جنگِ نرم</w:t>
      </w:r>
    </w:p>
    <w:p>
      <w:pPr>
        <w:widowControl/>
        <w:bidi w:val="1"/>
        <w:spacing w:before="40" w:after="140" w:line="374" w:lineRule="auto"/>
        <w:jc w:val="right"/>
      </w:pPr>
      <w:r>
        <w:rPr>
          <w:rFonts w:ascii="B Nazanin" w:hAnsi="B Nazanin" w:cs="B Nazanin" w:eastAsia="B Nazanin"/>
          <w:b w:val="0"/>
          <w:i w:val="0"/>
          <w:color w:val="1A1A1A"/>
          <w:sz w:val="24"/>
        </w:rPr>
        <w:t>امروز جنگ، جنگِ رسانه است. دشمن با سریال و فیلم، حجابِ فاطمی را تمسخر می‌کند. وظیفهٔ طلبهٔ مجتهدِ تاریخ آن است که با قلم، منبر و فضای مجازی، از حریمِ فاطمه دفاع کند. یک کلیپِ یک‌دقیقه‌ای از خطبهٔ فدکیّه، می‌تواند هزار جوان را بیدار کند. یک پوسترِ زیبا از «کوثر»، می‌تواند یک مدرسه را فاطمی کند. از ابزارِ روز غافل نشو؛ فاطمه، بانوی همهٔ عصرهاست، پس باید به زبانِ عصر تبلیغ شود. پیشنهاد می‌شود هر طلبه، یک کانالِ فاطمی در ایتا یا بله داشته باشد و در فاطمیّه، هر روز یک حدیث منتشر کند.</w:t>
      </w:r>
    </w:p>
    <w:p>
      <w:pPr>
        <w:widowControl/>
        <w:bidi w:val="1"/>
        <w:spacing w:before="320" w:after="140" w:line="374" w:lineRule="auto"/>
        <w:jc w:val="right"/>
        <w:pBdr>
          <w:bottom w:val="single" w:sz="6" w:space="6" w:color="8B1A1A"/>
        </w:pBdr>
        <w:shd w:val="clear" w:color="auto" w:fill="FFF5F5"/>
      </w:pPr>
      <w:r>
        <w:rPr>
          <w:rFonts w:ascii="B Nazanin" w:hAnsi="B Nazanin" w:cs="B Nazanin" w:eastAsia="B Nazanin"/>
          <w:b/>
          <w:i w:val="0"/>
          <w:color w:val="8B1A1A"/>
          <w:sz w:val="32"/>
        </w:rPr>
        <w:t>پیوستِ ۸: کرامات، توسّلات و داستان‌های فاطمی</w:t>
      </w:r>
    </w:p>
    <w:p>
      <w:pPr>
        <w:widowControl/>
        <w:bidi w:val="1"/>
        <w:spacing w:before="40" w:after="140" w:line="374" w:lineRule="auto"/>
        <w:jc w:val="right"/>
      </w:pPr>
      <w:r>
        <w:rPr>
          <w:rFonts w:ascii="B Nazanin" w:hAnsi="B Nazanin" w:cs="B Nazanin" w:eastAsia="B Nazanin"/>
          <w:b w:val="0"/>
          <w:i w:val="0"/>
          <w:color w:val="1A1A1A"/>
          <w:sz w:val="24"/>
        </w:rPr>
        <w:t>توسّل به حضرتِ زهرا سلام‌الله‌علیها، مُجرّب است. بزرگانِ حوزه نقل کرده‌اند هر گره‌ای با «یا فاطمة‌الزّهراءِ أغیثِینی» باز شده است. آیت‌الله مرعشیِ نجفی می‌فرمود: «هر وقت کارم گره خورد، به حضرتِ زهرا متوسّل می‌شوم». در این پیوست، نمونه‌هایی از کرامات و سه داستانِ آموزنده برای کودکان می‌آوریم:</w:t>
      </w:r>
    </w:p>
    <w:p>
      <w:pPr>
        <w:widowControl/>
        <w:bidi w:val="1"/>
        <w:spacing w:before="20" w:after="140" w:line="374" w:lineRule="auto"/>
        <w:ind w:right="567"/>
        <w:jc w:val="right"/>
      </w:pPr>
      <w:r>
        <w:rPr>
          <w:rFonts w:ascii="B Nazanin" w:hAnsi="B Nazanin" w:cs="B Nazanin" w:eastAsia="B Nazanin"/>
          <w:b w:val="0"/>
          <w:i w:val="0"/>
          <w:color w:val="1A1A1A"/>
          <w:sz w:val="22"/>
        </w:rPr>
        <w:t>•  شفای کودکِ سرطانی در قم پس از نذرِ فاطمیّه: خانواده‌ای نذر کرد سه شبِ فاطمیّه اطعام دهد، پس از توسّل، جوابِ آزمایش منفی شد. پزشکِ معالج اذعان کرد این شفا غیرِطبیعی بود.</w:t>
      </w:r>
    </w:p>
    <w:p>
      <w:pPr>
        <w:widowControl/>
        <w:bidi w:val="1"/>
        <w:spacing w:before="20" w:after="140" w:line="374" w:lineRule="auto"/>
        <w:ind w:right="567"/>
        <w:jc w:val="right"/>
      </w:pPr>
      <w:r>
        <w:rPr>
          <w:rFonts w:ascii="B Nazanin" w:hAnsi="B Nazanin" w:cs="B Nazanin" w:eastAsia="B Nazanin"/>
          <w:b w:val="0"/>
          <w:i w:val="0"/>
          <w:color w:val="1A1A1A"/>
          <w:sz w:val="22"/>
        </w:rPr>
        <w:t>•  نجاتِ طلبه‌ای از تصادفِ مرگبار در جادهٔ کاشان: او می‌گوید در لحظهٔ واژگونی، صدا زد «یا زهرا» و خودرو به طرزِ معجزه‌آسایی روی چرخ‌ها ایستاد.</w:t>
      </w:r>
    </w:p>
    <w:p>
      <w:pPr>
        <w:widowControl/>
        <w:bidi w:val="1"/>
        <w:spacing w:before="200" w:after="140" w:line="374" w:lineRule="auto"/>
        <w:jc w:val="right"/>
      </w:pPr>
      <w:r>
        <w:rPr>
          <w:rFonts w:ascii="B Nazanin" w:hAnsi="B Nazanin" w:cs="B Nazanin" w:eastAsia="B Nazanin"/>
          <w:b/>
          <w:i w:val="0"/>
          <w:color w:val="2F2F2F"/>
          <w:sz w:val="26"/>
        </w:rPr>
        <w:t>داستانِ اوّل: تسبیحِ هدیهٔ پیامبر (برای کودکان)</w:t>
      </w:r>
    </w:p>
    <w:p>
      <w:pPr>
        <w:widowControl/>
        <w:bidi w:val="1"/>
        <w:spacing w:before="40" w:after="140" w:line="374" w:lineRule="auto"/>
        <w:jc w:val="right"/>
      </w:pPr>
      <w:r>
        <w:rPr>
          <w:rFonts w:ascii="B Nazanin" w:hAnsi="B Nazanin" w:cs="B Nazanin" w:eastAsia="B Nazanin"/>
          <w:b w:val="0"/>
          <w:i w:val="0"/>
          <w:color w:val="1A1A1A"/>
          <w:sz w:val="24"/>
        </w:rPr>
        <w:t>روزی فاطمهٔ کوچک نزدِ پدر آمد و گفت: بابا جان! دست‌هایم از آسیاب کردنِ گندم زخم شده است. پیامبر لبخندی زد و فرمود: دخترم! می‌خواهی چیزی به تو یاد بدهم که از کنیز بهتر باشد؟ فاطمه گفت: بله پدر. پیامبر فرمود: بعد از هر نماز بگو: سی‌وچهار بار «اللهُ‌اکبر»، سی‌وسه بار «الحمدُ‌لله»، سی‌وسه بار «سبحان‌الله». فاطمه خوشحال شد و این ذکر را همیشه گفت. از آن روز، هر کس این تسبیح را بگوید، به یادِ فاطمه می‌افتد. بچّه‌ها! شما هم بعد از نماز، تسبیحِ فاطمه را بگویید تا خدا شما را دوست داشته باشد.</w:t>
      </w:r>
    </w:p>
    <w:p>
      <w:pPr>
        <w:widowControl/>
        <w:bidi w:val="1"/>
        <w:spacing w:before="200" w:after="140" w:line="374" w:lineRule="auto"/>
        <w:jc w:val="right"/>
      </w:pPr>
      <w:r>
        <w:rPr>
          <w:rFonts w:ascii="B Nazanin" w:hAnsi="B Nazanin" w:cs="B Nazanin" w:eastAsia="B Nazanin"/>
          <w:b/>
          <w:i w:val="0"/>
          <w:color w:val="2F2F2F"/>
          <w:sz w:val="26"/>
        </w:rPr>
        <w:t>داستانِ دوّم: نانِ فاطمه برای فقیر</w:t>
      </w:r>
    </w:p>
    <w:p>
      <w:pPr>
        <w:bidi w:val="1"/>
        <w:spacing w:before="120" w:after="140" w:line="374" w:lineRule="auto"/>
        <w:jc w:val="center"/>
        <w:widowControl/>
        <w:pBdr>
          <w:right w:val="single" w:sz="18" w:space="8" w:color="1B5E20"/>
        </w:pBdr>
        <w:shd w:val="clear" w:color="auto" w:fill="E8F5E9"/>
      </w:pPr>
      <w:r>
        <w:rPr>
          <w:rFonts w:ascii="Traditional Arabic" w:hAnsi="Traditional Arabic" w:cs="Traditional Arabic" w:eastAsia="Traditional Arabic"/>
          <w:b w:val="0"/>
          <w:i w:val="0"/>
          <w:color w:val="0D3311"/>
          <w:sz w:val="27"/>
        </w:rPr>
        <w:t>وَيُطْعِمُونَ الطَّعَامَ عَلَىٰ حُبِّهِ مِسْكِينًا وَيَتِيمًا وَأَسِيرًا</w:t>
      </w:r>
    </w:p>
    <w:p>
      <w:pPr>
        <w:widowControl/>
        <w:bidi w:val="1"/>
        <w:spacing w:before="20" w:after="140" w:line="374" w:lineRule="auto"/>
        <w:ind w:right="454"/>
        <w:jc w:val="right"/>
      </w:pPr>
      <w:r>
        <w:rPr>
          <w:rFonts w:ascii="B Nazanin" w:hAnsi="B Nazanin" w:cs="B Nazanin" w:eastAsia="B Nazanin"/>
          <w:b w:val="0"/>
          <w:i/>
          <w:color w:val="333333"/>
          <w:sz w:val="21"/>
        </w:rPr>
        <w:t>ترجمه: و غذا را با آن‌که دوستش دارند به مسکین و یتیم و اسیر می‌دهند.</w:t>
      </w:r>
    </w:p>
    <w:p>
      <w:pPr>
        <w:widowControl/>
        <w:bidi w:val="1"/>
        <w:spacing w:before="0" w:after="140" w:line="374" w:lineRule="auto"/>
        <w:jc w:val="right"/>
      </w:pPr>
      <w:r>
        <w:rPr>
          <w:rFonts w:ascii="B Nazanin" w:hAnsi="B Nazanin" w:cs="B Nazanin" w:eastAsia="B Nazanin"/>
          <w:b w:val="0"/>
          <w:i w:val="0"/>
          <w:color w:val="666666"/>
          <w:sz w:val="17"/>
        </w:rPr>
        <w:t>— سورهٔ انسان، آیهٔ ۸ — دربارهٔ اهل‌بیت</w:t>
      </w:r>
    </w:p>
    <w:p>
      <w:pPr>
        <w:widowControl/>
        <w:bidi w:val="1"/>
        <w:spacing w:before="40" w:after="140" w:line="374" w:lineRule="auto"/>
        <w:jc w:val="right"/>
      </w:pPr>
      <w:r>
        <w:rPr>
          <w:rFonts w:ascii="B Nazanin" w:hAnsi="B Nazanin" w:cs="B Nazanin" w:eastAsia="B Nazanin"/>
          <w:b w:val="0"/>
          <w:i w:val="0"/>
          <w:color w:val="1A1A1A"/>
          <w:sz w:val="24"/>
        </w:rPr>
        <w:t>حسن و حسین مریض شده بودند. فاطمه نذر کرد اگر خوب شوند، سه روز روزه بگیرد. آنان خوب شدند و خانواده روزه گرفتند. هنگامِ افطار، فقیری در زد و گفت: گرسنه‌ام. فاطمه نانِ خود را به او داد. روزِ دوّم، یتیمی آمد و نان را به او دادند. روزِ سوّم، اسیری آمد و باز نان را بخشیدند و خود با آب افطار کردند. خدا این ایثار را دوست داشت و سورهٔ «هل‌أتی» را نازل کرد. بچّه‌ها! درسِ این قصّه چیست؟ اینکه اوّل به فکرِ دیگران باشیم، بعد خودمان؛ مثلِ فاطمه.</w:t>
      </w:r>
    </w:p>
    <w:p>
      <w:pPr>
        <w:widowControl/>
        <w:bidi w:val="1"/>
        <w:spacing w:before="200" w:after="140" w:line="374" w:lineRule="auto"/>
        <w:jc w:val="right"/>
      </w:pPr>
      <w:r>
        <w:rPr>
          <w:rFonts w:ascii="B Nazanin" w:hAnsi="B Nazanin" w:cs="B Nazanin" w:eastAsia="B Nazanin"/>
          <w:b/>
          <w:i w:val="0"/>
          <w:color w:val="2F2F2F"/>
          <w:sz w:val="26"/>
        </w:rPr>
        <w:t>داستانِ سوّم: چادرِ فاطمه</w:t>
      </w:r>
    </w:p>
    <w:p>
      <w:pPr>
        <w:widowControl/>
        <w:bidi w:val="1"/>
        <w:spacing w:before="40" w:after="140" w:line="374" w:lineRule="auto"/>
        <w:jc w:val="right"/>
      </w:pPr>
      <w:r>
        <w:rPr>
          <w:rFonts w:ascii="B Nazanin" w:hAnsi="B Nazanin" w:cs="B Nazanin" w:eastAsia="B Nazanin"/>
          <w:b w:val="0"/>
          <w:i w:val="0"/>
          <w:color w:val="1A1A1A"/>
          <w:sz w:val="24"/>
        </w:rPr>
        <w:t>فاطمه همیشه چادرِ مشکی می‌پوشید و حجابش کامل بود. روزی مردِ نابینایی به خانه آمد. فاطمه پشتِ پرده رفت. پیامبر پرسید: او که تو را نمی‌بیند، چرا حجاب کردی؟ فاطمه گفت: پدر جان! او مرا نمی‌بیند، امّا من او را می‌بینم و بویِ مرا حس می‌کند. پیامبر خوشحال شد و فرمود: آفرین بر تو، تو پارهٔ تنِ منی. بچّه‌ها! حجابِ فاطمه فقط چادر نیست؛ حجابِ چشم، حجابِ زبان و حجابِ دل است. دخترِ فاطمی، در مدرسه و کوچه، با حجابش شناخته می‌شود.</w:t>
      </w:r>
    </w:p>
    <w:p>
      <w:pPr>
        <w:widowControl/>
        <w:bidi w:val="1"/>
        <w:spacing w:before="320" w:after="140" w:line="374" w:lineRule="auto"/>
        <w:jc w:val="right"/>
        <w:pBdr>
          <w:bottom w:val="single" w:sz="6" w:space="6" w:color="8B1A1A"/>
        </w:pBdr>
        <w:shd w:val="clear" w:color="auto" w:fill="FFF5F5"/>
      </w:pPr>
      <w:r>
        <w:rPr>
          <w:rFonts w:ascii="B Nazanin" w:hAnsi="B Nazanin" w:cs="B Nazanin" w:eastAsia="B Nazanin"/>
          <w:b/>
          <w:i w:val="0"/>
          <w:color w:val="8B1A1A"/>
          <w:sz w:val="32"/>
        </w:rPr>
        <w:t>پیوستِ ۹: واژه‌نامهٔ فاطمی (برای طلّابِ مبتدی)</w:t>
      </w:r>
    </w:p>
    <w:p>
      <w:pPr>
        <w:widowControl/>
        <w:bidi w:val="1"/>
        <w:spacing w:before="40" w:after="140" w:line="374" w:lineRule="auto"/>
        <w:jc w:val="right"/>
      </w:pPr>
      <w:r>
        <w:rPr>
          <w:rFonts w:ascii="B Nazanin" w:hAnsi="B Nazanin" w:cs="B Nazanin" w:eastAsia="B Nazanin"/>
          <w:b w:val="0"/>
          <w:i w:val="0"/>
          <w:color w:val="1A1A1A"/>
          <w:sz w:val="24"/>
        </w:rPr>
        <w:t>برای فهمِ بهترِ متون، معنای برخی واژگانِ مهم را می‌آوریم:</w:t>
      </w:r>
    </w:p>
    <w:p>
      <w:pPr>
        <w:widowControl/>
        <w:bidi w:val="1"/>
        <w:spacing w:before="20" w:after="140" w:line="374" w:lineRule="auto"/>
        <w:ind w:right="567"/>
        <w:jc w:val="right"/>
      </w:pPr>
      <w:r>
        <w:rPr>
          <w:rFonts w:ascii="B Nazanin" w:hAnsi="B Nazanin" w:cs="B Nazanin" w:eastAsia="B Nazanin"/>
          <w:b w:val="0"/>
          <w:i w:val="0"/>
          <w:color w:val="1A1A1A"/>
          <w:sz w:val="22"/>
        </w:rPr>
        <w:t>•  بتول: بریده از آلودگی و دنیاپرستی؛ لقبِ فاطمه و مریم، امّا بتولیِ فاطمه کامل‌تر است.</w:t>
      </w:r>
    </w:p>
    <w:p>
      <w:pPr>
        <w:widowControl/>
        <w:bidi w:val="1"/>
        <w:spacing w:before="20" w:after="140" w:line="374" w:lineRule="auto"/>
        <w:ind w:right="567"/>
        <w:jc w:val="right"/>
      </w:pPr>
      <w:r>
        <w:rPr>
          <w:rFonts w:ascii="B Nazanin" w:hAnsi="B Nazanin" w:cs="B Nazanin" w:eastAsia="B Nazanin"/>
          <w:b w:val="0"/>
          <w:i w:val="0"/>
          <w:color w:val="1A1A1A"/>
          <w:sz w:val="22"/>
        </w:rPr>
        <w:t>•  کوثر: خیرِ فراوان؛ در تفسیر، به فاطمه و نسلِ پربرکتِ او تفسیر شده است.</w:t>
      </w:r>
    </w:p>
    <w:p>
      <w:pPr>
        <w:widowControl/>
        <w:bidi w:val="1"/>
        <w:spacing w:before="20" w:after="140" w:line="374" w:lineRule="auto"/>
        <w:ind w:right="567"/>
        <w:jc w:val="right"/>
      </w:pPr>
      <w:r>
        <w:rPr>
          <w:rFonts w:ascii="B Nazanin" w:hAnsi="B Nazanin" w:cs="B Nazanin" w:eastAsia="B Nazanin"/>
          <w:b w:val="0"/>
          <w:i w:val="0"/>
          <w:color w:val="1A1A1A"/>
          <w:sz w:val="22"/>
        </w:rPr>
        <w:t>•  فدک: دهکده‌ای حاصلخیز در شمالِ مدینه که پیامبر آن را به فاطمه بخشید و بعد غصب شد.</w:t>
      </w:r>
    </w:p>
    <w:p>
      <w:pPr>
        <w:widowControl/>
        <w:bidi w:val="1"/>
        <w:spacing w:before="20" w:after="140" w:line="374" w:lineRule="auto"/>
        <w:ind w:right="567"/>
        <w:jc w:val="right"/>
      </w:pPr>
      <w:r>
        <w:rPr>
          <w:rFonts w:ascii="B Nazanin" w:hAnsi="B Nazanin" w:cs="B Nazanin" w:eastAsia="B Nazanin"/>
          <w:b w:val="0"/>
          <w:i w:val="0"/>
          <w:color w:val="1A1A1A"/>
          <w:sz w:val="22"/>
        </w:rPr>
        <w:t>•  سقیفه: سایبانِ محلِّ اجتماعِ انصار در مدینه که خلافتِ ابوبکر در آنجا شکل گرفت.</w:t>
      </w:r>
    </w:p>
    <w:p>
      <w:pPr>
        <w:widowControl/>
        <w:bidi w:val="1"/>
        <w:spacing w:before="20" w:after="140" w:line="374" w:lineRule="auto"/>
        <w:ind w:right="567"/>
        <w:jc w:val="right"/>
      </w:pPr>
      <w:r>
        <w:rPr>
          <w:rFonts w:ascii="B Nazanin" w:hAnsi="B Nazanin" w:cs="B Nazanin" w:eastAsia="B Nazanin"/>
          <w:b w:val="0"/>
          <w:i w:val="0"/>
          <w:color w:val="1A1A1A"/>
          <w:sz w:val="22"/>
        </w:rPr>
        <w:t>•  فَلْتَة: کارِ ناگهانی و بدونِ مشورت؛ عمر دربارهٔ بیعتِ ابوبکر گفت: «کانَتْ فَلْتَةً».</w:t>
      </w:r>
    </w:p>
    <w:p>
      <w:pPr>
        <w:widowControl/>
        <w:bidi w:val="1"/>
        <w:spacing w:before="20" w:after="140" w:line="374" w:lineRule="auto"/>
        <w:ind w:right="567"/>
        <w:jc w:val="right"/>
      </w:pPr>
      <w:r>
        <w:rPr>
          <w:rFonts w:ascii="B Nazanin" w:hAnsi="B Nazanin" w:cs="B Nazanin" w:eastAsia="B Nazanin"/>
          <w:b w:val="0"/>
          <w:i w:val="0"/>
          <w:color w:val="1A1A1A"/>
          <w:sz w:val="22"/>
        </w:rPr>
        <w:t>•  مصحفِ فاطمه: کتابی که جبرئیل پس از رحلتِ پیامبر بر فاطمه املا کرد و علی نوشت؛ نزدِ ائمّه است و ربطی به قرآن ندارد.</w:t>
      </w:r>
    </w:p>
    <w:p>
      <w:pPr>
        <w:widowControl/>
        <w:bidi w:val="1"/>
        <w:spacing w:before="20" w:after="140" w:line="374" w:lineRule="auto"/>
        <w:ind w:right="567"/>
        <w:jc w:val="right"/>
      </w:pPr>
      <w:r>
        <w:rPr>
          <w:rFonts w:ascii="B Nazanin" w:hAnsi="B Nazanin" w:cs="B Nazanin" w:eastAsia="B Nazanin"/>
          <w:b w:val="0"/>
          <w:i w:val="0"/>
          <w:color w:val="1A1A1A"/>
          <w:sz w:val="22"/>
        </w:rPr>
        <w:t>•  تسبیحِ فاطمه: ذکرِ ۳۴ اللهُ‌اکبر، ۳۳ الحمدُ‌لله، ۳۳ سبحان‌الله؛ هدیهٔ پیامبر به دخترش.</w:t>
      </w:r>
    </w:p>
    <w:p>
      <w:pPr>
        <w:widowControl/>
        <w:bidi w:val="1"/>
        <w:spacing w:before="20" w:after="140" w:line="374" w:lineRule="auto"/>
        <w:ind w:right="567"/>
        <w:jc w:val="right"/>
      </w:pPr>
      <w:r>
        <w:rPr>
          <w:rFonts w:ascii="B Nazanin" w:hAnsi="B Nazanin" w:cs="B Nazanin" w:eastAsia="B Nazanin"/>
          <w:b w:val="0"/>
          <w:i w:val="0"/>
          <w:color w:val="1A1A1A"/>
          <w:sz w:val="22"/>
        </w:rPr>
        <w:t>•  صدّیقهٔ کبری: بسیار راستگو؛ لقبِ فاطمه که حتّی دشمنان به صداقتش گواهی دادند.</w:t>
      </w:r>
    </w:p>
    <w:p>
      <w:pPr>
        <w:widowControl/>
        <w:bidi w:val="1"/>
        <w:spacing w:before="320" w:after="140" w:line="374" w:lineRule="auto"/>
        <w:jc w:val="right"/>
        <w:pBdr>
          <w:bottom w:val="single" w:sz="6" w:space="6" w:color="8B1A1A"/>
        </w:pBdr>
        <w:shd w:val="clear" w:color="auto" w:fill="FFF5F5"/>
      </w:pPr>
      <w:r>
        <w:rPr>
          <w:rFonts w:ascii="B Nazanin" w:hAnsi="B Nazanin" w:cs="B Nazanin" w:eastAsia="B Nazanin"/>
          <w:b/>
          <w:i w:val="0"/>
          <w:color w:val="8B1A1A"/>
          <w:sz w:val="32"/>
        </w:rPr>
        <w:t>پیوستِ ۱۰: منابعِ دیجیتال و نقشهٔ راهِ مطالعاتی</w:t>
      </w:r>
    </w:p>
    <w:p>
      <w:pPr>
        <w:widowControl/>
        <w:bidi w:val="1"/>
        <w:spacing w:before="40" w:after="140" w:line="374" w:lineRule="auto"/>
        <w:jc w:val="right"/>
      </w:pPr>
      <w:r>
        <w:rPr>
          <w:rFonts w:ascii="B Nazanin" w:hAnsi="B Nazanin" w:cs="B Nazanin" w:eastAsia="B Nazanin"/>
          <w:b w:val="0"/>
          <w:i w:val="0"/>
          <w:color w:val="1A1A1A"/>
          <w:sz w:val="24"/>
        </w:rPr>
        <w:t>طلبهٔ امروز باید دیجیتال باشد. این منابع را نصب و استفاده کن:</w:t>
      </w:r>
    </w:p>
    <w:p>
      <w:pPr>
        <w:widowControl/>
        <w:bidi w:val="1"/>
        <w:spacing w:before="20" w:after="140" w:line="374" w:lineRule="auto"/>
        <w:ind w:right="567"/>
        <w:jc w:val="right"/>
      </w:pPr>
      <w:r>
        <w:rPr>
          <w:rFonts w:ascii="B Nazanin" w:hAnsi="B Nazanin" w:cs="B Nazanin" w:eastAsia="B Nazanin"/>
          <w:b w:val="0"/>
          <w:i w:val="0"/>
          <w:color w:val="1A1A1A"/>
          <w:sz w:val="22"/>
        </w:rPr>
        <w:t>•  نرم‌افزارِ نورالجنان: شاملِ مفاتیح، صحیفهٔ سجّادیّه و زیارات با ترجمه و صوت.</w:t>
      </w:r>
    </w:p>
    <w:p>
      <w:pPr>
        <w:widowControl/>
        <w:bidi w:val="1"/>
        <w:spacing w:before="20" w:after="140" w:line="374" w:lineRule="auto"/>
        <w:ind w:right="567"/>
        <w:jc w:val="right"/>
      </w:pPr>
      <w:r>
        <w:rPr>
          <w:rFonts w:ascii="B Nazanin" w:hAnsi="B Nazanin" w:cs="B Nazanin" w:eastAsia="B Nazanin"/>
          <w:b w:val="0"/>
          <w:i w:val="0"/>
          <w:color w:val="1A1A1A"/>
          <w:sz w:val="22"/>
        </w:rPr>
        <w:t>•  نرم‌افزارِ جامع‌الاحادیثِ نور: جستجوی حدیثِ فاطمی در سیصد کتابِ حدیثی.</w:t>
      </w:r>
    </w:p>
    <w:p>
      <w:pPr>
        <w:widowControl/>
        <w:bidi w:val="1"/>
        <w:spacing w:before="20" w:after="140" w:line="374" w:lineRule="auto"/>
        <w:ind w:right="567"/>
        <w:jc w:val="right"/>
      </w:pPr>
      <w:r>
        <w:rPr>
          <w:rFonts w:ascii="B Nazanin" w:hAnsi="B Nazanin" w:cs="B Nazanin" w:eastAsia="B Nazanin"/>
          <w:b w:val="0"/>
          <w:i w:val="0"/>
          <w:color w:val="1A1A1A"/>
          <w:sz w:val="22"/>
        </w:rPr>
        <w:t>•  کانالِ «فاطمیّه‌پژوهی» در ایتا: روزانه یک حدیثِ فاطمی با پوسترِ زیبا.</w:t>
      </w:r>
    </w:p>
    <w:p>
      <w:pPr>
        <w:widowControl/>
        <w:bidi w:val="1"/>
        <w:spacing w:before="20" w:after="140" w:line="374" w:lineRule="auto"/>
        <w:ind w:right="567"/>
        <w:jc w:val="right"/>
      </w:pPr>
      <w:r>
        <w:rPr>
          <w:rFonts w:ascii="B Nazanin" w:hAnsi="B Nazanin" w:cs="B Nazanin" w:eastAsia="B Nazanin"/>
          <w:b w:val="0"/>
          <w:i w:val="0"/>
          <w:color w:val="1A1A1A"/>
          <w:sz w:val="22"/>
        </w:rPr>
        <w:t>•  سایتِ حوزه‌نت (hawzah.net): مقالاتِ فاطمیّه با قابلیّتِ چاپِ بروشور.</w:t>
      </w:r>
    </w:p>
    <w:p>
      <w:pPr>
        <w:widowControl/>
        <w:bidi w:val="1"/>
        <w:spacing w:before="40" w:after="140" w:line="374" w:lineRule="auto"/>
        <w:jc w:val="right"/>
      </w:pPr>
      <w:r>
        <w:rPr>
          <w:rFonts w:ascii="B Nazanin" w:hAnsi="B Nazanin" w:cs="B Nazanin" w:eastAsia="B Nazanin"/>
          <w:b w:val="0"/>
          <w:i w:val="0"/>
          <w:color w:val="1A1A1A"/>
          <w:sz w:val="24"/>
        </w:rPr>
        <w:t>نقشهٔ راه: طلبهٔ مبتدی از فصلِ اوّل تا پنجم را مباحثه کند، طلبهٔ متوسّط فصلِ ششم تا دهم را با منابعِ اصلی مقایسه کند، و طلبهٔ پیشرفته شبهه‌شناسی و سبکِ زندگی را تدریس کند. پیشنهادِ عملی: هر طلبه در فاطمیّه، بیست پستِ فاطمی (هر روز یک پست) در فضای مجازی منتشر کند؛ هر پست شاملِ یک حدیث، یک عکس‌نوشته و یک دعا. این کار، تبلیغِ نوین است و ثوابش با فاطمه است.</w:t>
      </w:r>
    </w:p>
    <w:sectPr w:rsidR="00FC693F" w:rsidRPr="0006063C" w:rsidSect="00034616">
      <w:headerReference w:type="default" r:id="rId9"/>
      <w:footerReference w:type="default" r:id="rId10"/>
      <w:pgSz w:w="11906" w:h="16838"/>
      <w:pgMar w:top="1134" w:right="1077" w:bottom="1134" w:left="1077" w:header="680" w:footer="680" w:gutter="0"/>
      <w:cols w:space="720"/>
      <w:docGrid w:linePitch="360"/>
      <w:pgBorders w:offsetFrom="page">
        <w:top w:val="single" w:sz="9" w:space="20" w:color="8B1A1A"/>
        <w:left w:val="single" w:sz="9" w:space="20" w:color="8B1A1A"/>
        <w:bottom w:val="single" w:sz="9" w:space="20" w:color="8B1A1A"/>
        <w:right w:val="single" w:sz="9" w:space="20" w:color="8B1A1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72" w:lineRule="auto"/>
      <w:jc w:val="right"/>
      <w:widowControl/>
      <w:bidi w:val="1"/>
    </w:pPr>
    <w:r>
      <w:rPr>
        <w:rFonts w:ascii="B Nazanin" w:hAnsi="B Nazanin" w:cs="B Nazanin" w:eastAsia="B Nazanin"/>
        <w:b w:val="0"/>
        <w:i w:val="0"/>
        <w:color w:val="999999"/>
        <w:sz w:val="14"/>
      </w:rPr>
      <w:t>کتاب ایّام فاطمیّه — ویژهٔ طلّاب و مُبلّغان  •  نشر حوزهٔ فاطمی — قم المقدّسه  •  ۱۴۴۶ هـ.ق — ۱۴۰۳ هـ.ش</w:t>
    </w:r>
  </w:p>
  <w:p>
    <w:pPr>
      <w:spacing w:before="40" w:after="0" w:line="372" w:lineRule="auto"/>
      <w:jc w:val="right"/>
      <w:widowControl/>
      <w:bidi w:val="1"/>
    </w:pPr>
    <w:r>
      <w:rPr>
        <w:rFonts w:ascii="B Nazanin" w:hAnsi="B Nazanin" w:cs="B Nazanin" w:eastAsia="B Nazanin"/>
        <w:b w:val="0"/>
        <w:i w:val="0"/>
        <w:color w:val="888888"/>
        <w:sz w:val="14"/>
      </w:rPr>
      <w:t xml:space="preserve">صفحهٔ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72" w:lineRule="auto"/>
      <w:jc w:val="right"/>
      <w:widowControl/>
      <w:bidi w:val="1"/>
    </w:pPr>
    <w:r>
      <w:rPr>
        <w:rFonts w:ascii="B Nazanin" w:hAnsi="B Nazanin" w:cs="B Nazanin" w:eastAsia="B Nazanin"/>
        <w:b w:val="0"/>
        <w:i w:val="0"/>
        <w:color w:val="8B1A1A"/>
        <w:sz w:val="15"/>
      </w:rPr>
      <w:t>یا فاطِمَةُ الزَّهْراءِ أَغیثینا  •  السَّلامُ عَلَیْکِ یا بِنْتَ رَسُولِ اللهِ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72" w:lineRule="auto"/>
      <w:jc w:val="right"/>
    </w:pPr>
    <w:rPr>
      <w:rFonts w:ascii="B Nazanin" w:hAnsi="B Nazani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