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BB57" w14:textId="77777777" w:rsidR="00C31617" w:rsidRPr="00C31617" w:rsidRDefault="00C31617" w:rsidP="00C31617">
      <w:pPr>
        <w:bidi/>
        <w:jc w:val="center"/>
        <w:rPr>
          <w:rFonts w:ascii="Shabnam" w:hAnsi="Shabnam" w:cs="Shabnam"/>
          <w:b/>
          <w:sz w:val="32"/>
          <w:szCs w:val="32"/>
        </w:rPr>
      </w:pPr>
      <w:r w:rsidRPr="00C31617">
        <w:rPr>
          <w:rFonts w:ascii="Shabnam" w:hAnsi="Shabnam" w:cs="Shabnam"/>
          <w:b/>
          <w:sz w:val="32"/>
          <w:szCs w:val="32"/>
          <w:rtl/>
        </w:rPr>
        <w:t>سند نیازمندی‌ها و قواعد کسب‌وکار</w:t>
      </w:r>
    </w:p>
    <w:p w14:paraId="0FB5007D" w14:textId="77777777" w:rsidR="00C31617" w:rsidRPr="00C31617" w:rsidRDefault="00C31617" w:rsidP="00C31617">
      <w:pPr>
        <w:bidi/>
        <w:jc w:val="center"/>
        <w:rPr>
          <w:rFonts w:ascii="Shabnam" w:hAnsi="Shabnam" w:cs="Shabnam"/>
          <w:b/>
          <w:sz w:val="32"/>
          <w:szCs w:val="32"/>
        </w:rPr>
      </w:pPr>
      <w:r w:rsidRPr="00C31617">
        <w:rPr>
          <w:rFonts w:ascii="Shabnam" w:hAnsi="Shabnam" w:cs="Shabnam"/>
          <w:b/>
          <w:sz w:val="32"/>
          <w:szCs w:val="32"/>
          <w:rtl/>
        </w:rPr>
        <w:t>سامانه مدیریت تسک پروژه‌ها</w:t>
      </w:r>
    </w:p>
    <w:p w14:paraId="37531167" w14:textId="50C77A8B" w:rsidR="00C31617" w:rsidRPr="00C31617" w:rsidRDefault="00C31617" w:rsidP="00C31617">
      <w:pPr>
        <w:bidi/>
        <w:jc w:val="center"/>
        <w:rPr>
          <w:rFonts w:ascii="Shabnam" w:hAnsi="Shabnam" w:cs="Shabnam"/>
          <w:sz w:val="28"/>
          <w:szCs w:val="28"/>
        </w:rPr>
      </w:pPr>
      <w:r w:rsidRPr="00C31617">
        <w:rPr>
          <w:rFonts w:ascii="Shabnam" w:hAnsi="Shabnam" w:cs="Shabnam"/>
          <w:sz w:val="28"/>
          <w:szCs w:val="28"/>
        </w:rPr>
        <w:t xml:space="preserve">TMS </w:t>
      </w:r>
      <w:r w:rsidRPr="00C31617">
        <w:rPr>
          <w:rFonts w:cs="Arial"/>
          <w:sz w:val="28"/>
          <w:szCs w:val="28"/>
        </w:rPr>
        <w:t>–</w:t>
      </w:r>
      <w:r w:rsidRPr="00C31617">
        <w:rPr>
          <w:rFonts w:ascii="Shabnam" w:hAnsi="Shabnam" w:cs="Shabnam"/>
          <w:sz w:val="28"/>
          <w:szCs w:val="28"/>
        </w:rPr>
        <w:t xml:space="preserve"> Task Management System</w:t>
      </w:r>
      <w:r w:rsidRPr="00C31617">
        <w:rPr>
          <w:rFonts w:ascii="Shabnam" w:hAnsi="Shabnam" w:cs="Shabnam"/>
          <w:sz w:val="28"/>
          <w:szCs w:val="28"/>
          <w:rtl/>
        </w:rPr>
        <w:t xml:space="preserve"> | نسخه 1.0</w:t>
      </w:r>
    </w:p>
    <w:p w14:paraId="08CF7357" w14:textId="77777777" w:rsidR="00C31617" w:rsidRPr="00C31617" w:rsidRDefault="00C31617" w:rsidP="00C31617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وضع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یت</w:t>
      </w:r>
      <w:r w:rsidRPr="00C31617">
        <w:rPr>
          <w:rFonts w:ascii="Shabnam Light" w:hAnsi="Shabnam Light" w:cs="Shabnam Light"/>
          <w:sz w:val="24"/>
          <w:szCs w:val="24"/>
          <w:rtl/>
        </w:rPr>
        <w:t>: پ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یش‌نویس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قابل تصو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یب</w:t>
      </w:r>
    </w:p>
    <w:p w14:paraId="198878B2" w14:textId="24BFBB24" w:rsidR="00C31617" w:rsidRPr="00C31617" w:rsidRDefault="00C31617" w:rsidP="00C31617">
      <w:pPr>
        <w:bidi/>
        <w:jc w:val="both"/>
        <w:rPr>
          <w:rFonts w:ascii="Shabnam Light" w:hAnsi="Shabnam Light" w:cs="Shabnam Light"/>
          <w:sz w:val="24"/>
          <w:szCs w:val="24"/>
          <w:lang w:bidi="fa-IR"/>
        </w:rPr>
      </w:pPr>
      <w:r w:rsidRPr="00C31617">
        <w:rPr>
          <w:rFonts w:ascii="Shabnam Light" w:hAnsi="Shabnam Light" w:cs="Shabnam Light" w:hint="cs"/>
          <w:sz w:val="24"/>
          <w:szCs w:val="24"/>
          <w:rtl/>
        </w:rPr>
        <w:t>فناوری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هدف: </w:t>
      </w:r>
      <w:r w:rsidRPr="00C31617">
        <w:rPr>
          <w:rFonts w:ascii="Shabnam Light" w:hAnsi="Shabnam Light" w:cs="Shabnam Light"/>
          <w:sz w:val="24"/>
          <w:szCs w:val="24"/>
        </w:rPr>
        <w:t xml:space="preserve">Laravel + </w:t>
      </w:r>
      <w:proofErr w:type="spellStart"/>
      <w:r w:rsidRPr="00C31617">
        <w:rPr>
          <w:rFonts w:ascii="Shabnam Light" w:hAnsi="Shabnam Light" w:cs="Shabnam Light"/>
          <w:sz w:val="24"/>
          <w:szCs w:val="24"/>
        </w:rPr>
        <w:t>Spatie</w:t>
      </w:r>
      <w:proofErr w:type="spellEnd"/>
      <w:r w:rsidRPr="00C31617">
        <w:rPr>
          <w:rFonts w:ascii="Shabnam Light" w:hAnsi="Shabnam Light" w:cs="Shabnam Light"/>
          <w:sz w:val="24"/>
          <w:szCs w:val="24"/>
        </w:rPr>
        <w:t xml:space="preserve"> Laravel Permission + </w:t>
      </w:r>
      <w:proofErr w:type="spellStart"/>
      <w:r w:rsidRPr="00C31617">
        <w:rPr>
          <w:rFonts w:ascii="Shabnam Light" w:hAnsi="Shabnam Light" w:cs="Shabnam Light"/>
          <w:sz w:val="24"/>
          <w:szCs w:val="24"/>
        </w:rPr>
        <w:t>Laramina</w:t>
      </w:r>
      <w:proofErr w:type="spellEnd"/>
      <w:r w:rsidRPr="00C31617">
        <w:rPr>
          <w:rFonts w:ascii="Shabnam Light" w:hAnsi="Shabnam Light" w:cs="Shabnam Light"/>
          <w:sz w:val="24"/>
          <w:szCs w:val="24"/>
          <w:rtl/>
        </w:rPr>
        <w:t xml:space="preserve"> + پا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یگاه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داده سازمان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</w:t>
      </w:r>
      <w:r>
        <w:rPr>
          <w:rFonts w:ascii="Shabnam Light" w:hAnsi="Shabnam Light" w:cs="Shabnam Light"/>
          <w:sz w:val="24"/>
          <w:szCs w:val="24"/>
        </w:rPr>
        <w:t xml:space="preserve"> </w:t>
      </w:r>
      <w:r>
        <w:rPr>
          <w:rFonts w:ascii="Shabnam Light" w:hAnsi="Shabnam Light" w:cs="Shabnam Light" w:hint="cs"/>
          <w:sz w:val="24"/>
          <w:szCs w:val="24"/>
          <w:rtl/>
          <w:lang w:bidi="fa-IR"/>
        </w:rPr>
        <w:t xml:space="preserve">  + </w:t>
      </w:r>
      <w:r>
        <w:rPr>
          <w:rFonts w:ascii="Shabnam Light" w:hAnsi="Shabnam Light" w:cs="Shabnam Light"/>
          <w:sz w:val="24"/>
          <w:szCs w:val="24"/>
          <w:lang w:bidi="fa-IR"/>
        </w:rPr>
        <w:t>Verta</w:t>
      </w:r>
    </w:p>
    <w:p w14:paraId="299E9753" w14:textId="238AFEF6" w:rsidR="00C31617" w:rsidRPr="00C31617" w:rsidRDefault="00C31617" w:rsidP="00C31617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 w:hint="cs"/>
          <w:sz w:val="24"/>
          <w:szCs w:val="24"/>
          <w:rtl/>
        </w:rPr>
        <w:t>محیط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هدف: شبکه داخل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سازمان، بدون وابستگ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اجبار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به ا</w:t>
      </w:r>
      <w:r w:rsidRPr="00C31617">
        <w:rPr>
          <w:rFonts w:ascii="Shabnam Light" w:hAnsi="Shabnam Light" w:cs="Shabnam Light" w:hint="cs"/>
          <w:sz w:val="24"/>
          <w:szCs w:val="24"/>
          <w:rtl/>
        </w:rPr>
        <w:t>ینترنت</w:t>
      </w:r>
    </w:p>
    <w:p w14:paraId="70D05F95" w14:textId="079EDDDE" w:rsidR="00585230" w:rsidRPr="00C31617" w:rsidRDefault="00000000" w:rsidP="00C31617">
      <w:pPr>
        <w:pStyle w:val="Heading1"/>
        <w:numPr>
          <w:ilvl w:val="0"/>
          <w:numId w:val="14"/>
        </w:numPr>
        <w:bidi/>
        <w:rPr>
          <w:rFonts w:ascii="Shabnam" w:hAnsi="Shabnam" w:cs="Shabnam"/>
          <w:rtl/>
        </w:rPr>
      </w:pPr>
      <w:proofErr w:type="spellStart"/>
      <w:r w:rsidRPr="00C31617">
        <w:rPr>
          <w:rFonts w:ascii="Shabnam" w:hAnsi="Shabnam" w:cs="Shabnam"/>
        </w:rPr>
        <w:t>هدف</w:t>
      </w:r>
      <w:proofErr w:type="spellEnd"/>
      <w:r w:rsidRPr="00C31617">
        <w:rPr>
          <w:rFonts w:ascii="Shabnam" w:hAnsi="Shabnam" w:cs="Shabnam"/>
        </w:rPr>
        <w:t xml:space="preserve"> و </w:t>
      </w:r>
      <w:proofErr w:type="spellStart"/>
      <w:r w:rsidRPr="00C31617">
        <w:rPr>
          <w:rFonts w:ascii="Shabnam" w:hAnsi="Shabnam" w:cs="Shabnam"/>
        </w:rPr>
        <w:t>مسئله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کسب‌وکار</w:t>
      </w:r>
      <w:proofErr w:type="spellEnd"/>
    </w:p>
    <w:p w14:paraId="7386920A" w14:textId="77777777" w:rsidR="00C31617" w:rsidRPr="00C31617" w:rsidRDefault="00C31617" w:rsidP="00C31617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هدف </w:t>
      </w:r>
      <w:r w:rsidRPr="00C31617">
        <w:rPr>
          <w:rFonts w:ascii="Shabnam Light" w:hAnsi="Shabnam Light" w:cs="Shabnam Light"/>
          <w:sz w:val="24"/>
          <w:szCs w:val="24"/>
        </w:rPr>
        <w:t>TMS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ایجاد یک مرجع استاندارد برای تعریف، پیگیری، مستندسازی، بررسی و تأیید کارهای پروژه و پشتیبانی است؛ به‌گونه‌ای که مدیران بتوانند وضعیت واقعی پروژه، تأخیرها، تأییدها و آمادگی پرداخت را مشاهده کنند.</w:t>
      </w:r>
    </w:p>
    <w:p w14:paraId="16550857" w14:textId="0166EB74" w:rsidR="00C31617" w:rsidRPr="00C31617" w:rsidRDefault="00C31617" w:rsidP="00C31617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سامانه جدید جایگزین سامانه قراردادها نیست. سامانه قراردادها </w:t>
      </w:r>
      <w:r>
        <w:rPr>
          <w:rFonts w:ascii="Shabnam Light" w:hAnsi="Shabnam Light" w:cs="Shabnam Light" w:hint="cs"/>
          <w:sz w:val="24"/>
          <w:szCs w:val="24"/>
          <w:rtl/>
          <w:lang w:bidi="fa-IR"/>
        </w:rPr>
        <w:t>(</w:t>
      </w:r>
      <w:r>
        <w:rPr>
          <w:rFonts w:ascii="Shabnam Light" w:hAnsi="Shabnam Light" w:cs="Shabnam Light"/>
          <w:sz w:val="24"/>
          <w:szCs w:val="24"/>
          <w:lang w:bidi="fa-IR"/>
        </w:rPr>
        <w:t>ECM</w:t>
      </w:r>
      <w:r>
        <w:rPr>
          <w:rFonts w:ascii="Shabnam Light" w:hAnsi="Shabnam Light" w:cs="Shabnam Light" w:hint="cs"/>
          <w:sz w:val="24"/>
          <w:szCs w:val="24"/>
          <w:rtl/>
          <w:lang w:bidi="fa-IR"/>
        </w:rPr>
        <w:t xml:space="preserve">) 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مرجع قرارداد، مبلغ، پیمانکار و سامانه است؛ </w:t>
      </w:r>
      <w:r w:rsidRPr="00C31617">
        <w:rPr>
          <w:rFonts w:ascii="Shabnam Light" w:hAnsi="Shabnam Light" w:cs="Shabnam Light"/>
          <w:sz w:val="24"/>
          <w:szCs w:val="24"/>
        </w:rPr>
        <w:t>TMS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مرجع اجرای </w:t>
      </w:r>
      <w:r w:rsidRPr="00C31617">
        <w:rPr>
          <w:rFonts w:ascii="Shabnam Light" w:hAnsi="Shabnam Light" w:cs="Shabnam Light"/>
          <w:sz w:val="24"/>
          <w:szCs w:val="24"/>
        </w:rPr>
        <w:t>Task</w:t>
      </w:r>
      <w:r w:rsidRPr="00C31617">
        <w:rPr>
          <w:rFonts w:ascii="Shabnam Light" w:hAnsi="Shabnam Light" w:cs="Shabnam Light"/>
          <w:sz w:val="24"/>
          <w:szCs w:val="24"/>
          <w:rtl/>
        </w:rPr>
        <w:t>، گردش‌کار، تأیید، مستندات و تاریخچه رویدادهاست.</w:t>
      </w:r>
    </w:p>
    <w:p w14:paraId="3F2489FB" w14:textId="5D488556" w:rsidR="00585230" w:rsidRPr="00C31617" w:rsidRDefault="00000000" w:rsidP="00C31617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proofErr w:type="spellStart"/>
      <w:r w:rsidRPr="00C31617">
        <w:rPr>
          <w:rFonts w:ascii="Shabnam" w:hAnsi="Shabnam" w:cs="Shabnam"/>
        </w:rPr>
        <w:t>دامنه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نسخه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اول</w:t>
      </w:r>
      <w:proofErr w:type="spellEnd"/>
    </w:p>
    <w:p w14:paraId="73CF085B" w14:textId="0BD22985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پروژه، فاز، </w:t>
      </w:r>
      <w:r w:rsidRPr="00C31617">
        <w:rPr>
          <w:rFonts w:ascii="Shabnam Light" w:hAnsi="Shabnam Light" w:cs="Shabnam Light"/>
          <w:sz w:val="24"/>
          <w:szCs w:val="24"/>
        </w:rPr>
        <w:t>WBS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C31617">
        <w:rPr>
          <w:rFonts w:ascii="Shabnam Light" w:hAnsi="Shabnam Light" w:cs="Shabnam Light"/>
          <w:sz w:val="24"/>
          <w:szCs w:val="24"/>
        </w:rPr>
        <w:t>Task</w:t>
      </w:r>
    </w:p>
    <w:p w14:paraId="688082A4" w14:textId="23A3777E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Subtask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C31617">
        <w:rPr>
          <w:rFonts w:ascii="Shabnam Light" w:hAnsi="Shabnam Light" w:cs="Shabnam Light"/>
          <w:sz w:val="24"/>
          <w:szCs w:val="24"/>
        </w:rPr>
        <w:t>Dependency</w:t>
      </w:r>
    </w:p>
    <w:p w14:paraId="2520C9E3" w14:textId="45C29976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تخصیص </w:t>
      </w:r>
      <w:r w:rsidRPr="00C31617">
        <w:rPr>
          <w:rFonts w:ascii="Shabnam Light" w:hAnsi="Shabnam Light" w:cs="Shabnam Light"/>
          <w:sz w:val="24"/>
          <w:szCs w:val="24"/>
        </w:rPr>
        <w:t>Task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به پیمانکار مرتبط با قرارداد</w:t>
      </w:r>
    </w:p>
    <w:p w14:paraId="75EDCA0D" w14:textId="2DBC04B3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گردش‌کار و تأیید ناظر/بهره‌بردار</w:t>
      </w:r>
    </w:p>
    <w:p w14:paraId="3E6D4497" w14:textId="26C22026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ثبت </w:t>
      </w:r>
      <w:r w:rsidRPr="00C31617">
        <w:rPr>
          <w:rFonts w:ascii="Shabnam Light" w:hAnsi="Shabnam Light" w:cs="Shabnam Light"/>
          <w:sz w:val="24"/>
          <w:szCs w:val="24"/>
        </w:rPr>
        <w:t>Event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C31617">
        <w:rPr>
          <w:rFonts w:ascii="Shabnam Light" w:hAnsi="Shabnam Light" w:cs="Shabnam Light"/>
          <w:sz w:val="24"/>
          <w:szCs w:val="24"/>
        </w:rPr>
        <w:t>Audit Trail</w:t>
      </w:r>
    </w:p>
    <w:p w14:paraId="00ED360B" w14:textId="5AF2F901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Evidence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و مستندات</w:t>
      </w:r>
    </w:p>
    <w:p w14:paraId="273EE7AA" w14:textId="2ADCB736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Weight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و کنترل تغییر وزن</w:t>
      </w:r>
    </w:p>
    <w:p w14:paraId="334A29EB" w14:textId="6C50662F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SLA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، تأخیر و </w:t>
      </w:r>
      <w:r w:rsidRPr="00C31617">
        <w:rPr>
          <w:rFonts w:ascii="Shabnam Light" w:hAnsi="Shabnam Light" w:cs="Shabnam Light"/>
          <w:sz w:val="24"/>
          <w:szCs w:val="24"/>
        </w:rPr>
        <w:t>Escalation</w:t>
      </w:r>
    </w:p>
    <w:p w14:paraId="3F36F473" w14:textId="67B8D610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داشبورد و گزارش مدیریتی</w:t>
      </w:r>
    </w:p>
    <w:p w14:paraId="3A4CBA54" w14:textId="15501047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Import/Export</w:t>
      </w:r>
    </w:p>
    <w:p w14:paraId="392EAA9C" w14:textId="08C587CF" w:rsidR="00C31617" w:rsidRPr="00C31617" w:rsidRDefault="00C31617" w:rsidP="00C31617">
      <w:pPr>
        <w:pStyle w:val="ListParagraph"/>
        <w:numPr>
          <w:ilvl w:val="0"/>
          <w:numId w:val="16"/>
        </w:numPr>
        <w:bidi/>
        <w:jc w:val="both"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ارتباط با سامانه اصلی از طریق </w:t>
      </w:r>
      <w:r w:rsidRPr="00C31617">
        <w:rPr>
          <w:rFonts w:ascii="Shabnam Light" w:hAnsi="Shabnam Light" w:cs="Shabnam Light"/>
          <w:sz w:val="24"/>
          <w:szCs w:val="24"/>
        </w:rPr>
        <w:t>API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یا دسترسی خواندنی کنترل‌شده به داده</w:t>
      </w:r>
    </w:p>
    <w:p w14:paraId="4A8D4367" w14:textId="7327D284" w:rsidR="00585230" w:rsidRPr="00C31617" w:rsidRDefault="00000000" w:rsidP="00C31617">
      <w:pPr>
        <w:pStyle w:val="Heading1"/>
        <w:numPr>
          <w:ilvl w:val="1"/>
          <w:numId w:val="14"/>
        </w:numPr>
        <w:bidi/>
        <w:rPr>
          <w:rFonts w:ascii="Shabnam" w:hAnsi="Shabnam" w:cs="Shabnam"/>
        </w:rPr>
      </w:pPr>
      <w:proofErr w:type="spellStart"/>
      <w:r w:rsidRPr="00C31617">
        <w:rPr>
          <w:rFonts w:ascii="Shabnam" w:hAnsi="Shabnam" w:cs="Shabnam"/>
        </w:rPr>
        <w:t>خارج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از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دامنه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نسخه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proofErr w:type="gramStart"/>
      <w:r w:rsidRPr="00C31617">
        <w:rPr>
          <w:rFonts w:ascii="Shabnam" w:hAnsi="Shabnam" w:cs="Shabnam"/>
        </w:rPr>
        <w:t>اول</w:t>
      </w:r>
      <w:proofErr w:type="spellEnd"/>
      <w:r w:rsidR="00C31617">
        <w:rPr>
          <w:rFonts w:ascii="Shabnam" w:hAnsi="Shabnam" w:cs="Shabnam"/>
        </w:rPr>
        <w:t xml:space="preserve"> </w:t>
      </w:r>
      <w:r w:rsidR="00C31617">
        <w:rPr>
          <w:rFonts w:ascii="Shabnam" w:hAnsi="Shabnam" w:cs="Shabnam" w:hint="cs"/>
          <w:rtl/>
          <w:lang w:bidi="fa-IR"/>
        </w:rPr>
        <w:t xml:space="preserve"> (</w:t>
      </w:r>
      <w:proofErr w:type="gramEnd"/>
      <w:r w:rsidR="00C31617">
        <w:rPr>
          <w:rFonts w:ascii="Shabnam" w:hAnsi="Shabnam" w:cs="Shabnam" w:hint="cs"/>
          <w:rtl/>
          <w:lang w:bidi="fa-IR"/>
        </w:rPr>
        <w:t>نیاز به راه اندازی نیست)</w:t>
      </w:r>
    </w:p>
    <w:p w14:paraId="348A9BDB" w14:textId="2F62A215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محاسبه نفرساعت به‌عنوان مبنای پرداخت</w:t>
      </w:r>
    </w:p>
    <w:p w14:paraId="4489F381" w14:textId="43A0A35E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حسابداری کامل</w:t>
      </w:r>
    </w:p>
    <w:p w14:paraId="7B4F789F" w14:textId="36E53BC8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وابستگی اجباری به اینترنت</w:t>
      </w:r>
    </w:p>
    <w:p w14:paraId="32D36705" w14:textId="530F3863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lastRenderedPageBreak/>
        <w:t>هوش مصنوعی در هسته پرداخت</w:t>
      </w:r>
    </w:p>
    <w:p w14:paraId="7323FD03" w14:textId="5B42EDF8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Gantt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به‌عنوان هسته برنامه‌ریزی</w:t>
      </w:r>
    </w:p>
    <w:p w14:paraId="042E2B02" w14:textId="684A839B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ایجاد </w:t>
      </w:r>
      <w:r w:rsidRPr="00C31617">
        <w:rPr>
          <w:rFonts w:ascii="Shabnam Light" w:hAnsi="Shabnam Light" w:cs="Shabnam Light"/>
          <w:sz w:val="24"/>
          <w:szCs w:val="24"/>
        </w:rPr>
        <w:t>Task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توسط پیمانکار</w:t>
      </w:r>
    </w:p>
    <w:p w14:paraId="74F8120C" w14:textId="46ABD7EF" w:rsidR="00585230" w:rsidRDefault="00000000" w:rsidP="00C31617">
      <w:pPr>
        <w:pStyle w:val="Heading1"/>
        <w:numPr>
          <w:ilvl w:val="0"/>
          <w:numId w:val="14"/>
        </w:numPr>
        <w:bidi/>
        <w:rPr>
          <w:rFonts w:ascii="Shabnam" w:hAnsi="Shabnam" w:cs="Shabnam"/>
          <w:rtl/>
        </w:rPr>
      </w:pPr>
      <w:proofErr w:type="spellStart"/>
      <w:r w:rsidRPr="00C31617">
        <w:rPr>
          <w:rFonts w:ascii="Shabnam" w:hAnsi="Shabnam" w:cs="Shabnam"/>
        </w:rPr>
        <w:t>اصول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معماری</w:t>
      </w:r>
      <w:proofErr w:type="spellEnd"/>
    </w:p>
    <w:p w14:paraId="16A60819" w14:textId="40525EC4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هر داده یک مرجع مالک داشته باشد؛ اطلاعات قرارداد از سامانه اصلی و اطلاعات اجرای </w:t>
      </w:r>
      <w:r w:rsidRPr="00C31617">
        <w:rPr>
          <w:rFonts w:ascii="Shabnam Light" w:hAnsi="Shabnam Light" w:cs="Shabnam Light"/>
          <w:sz w:val="24"/>
          <w:szCs w:val="24"/>
        </w:rPr>
        <w:t>Task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از </w:t>
      </w:r>
      <w:r w:rsidRPr="00C31617">
        <w:rPr>
          <w:rFonts w:ascii="Shabnam Light" w:hAnsi="Shabnam Light" w:cs="Shabnam Light"/>
          <w:sz w:val="24"/>
          <w:szCs w:val="24"/>
        </w:rPr>
        <w:t>TMS</w:t>
      </w:r>
      <w:r w:rsidRPr="00C31617">
        <w:rPr>
          <w:rFonts w:ascii="Shabnam Light" w:hAnsi="Shabnam Light" w:cs="Shabnam Light"/>
          <w:sz w:val="24"/>
          <w:szCs w:val="24"/>
          <w:rtl/>
        </w:rPr>
        <w:t>.</w:t>
      </w:r>
    </w:p>
    <w:p w14:paraId="7A916425" w14:textId="5FE12B9F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در پایگاه داده مشترک، </w:t>
      </w:r>
      <w:r w:rsidRPr="00C31617">
        <w:rPr>
          <w:rFonts w:ascii="Shabnam Light" w:hAnsi="Shabnam Light" w:cs="Shabnam Light"/>
          <w:sz w:val="24"/>
          <w:szCs w:val="24"/>
        </w:rPr>
        <w:t>TMS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مالک جداول </w:t>
      </w:r>
      <w:r w:rsidRPr="00C31617">
        <w:rPr>
          <w:rFonts w:ascii="Shabnam Light" w:hAnsi="Shabnam Light" w:cs="Shabnam Light"/>
          <w:sz w:val="24"/>
          <w:szCs w:val="24"/>
        </w:rPr>
        <w:t>TMS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باشد و جداول سامانه اصلی دستکاری نشوند.</w:t>
      </w:r>
    </w:p>
    <w:p w14:paraId="36BBE111" w14:textId="235F7DFD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برای ارتباط کسب‌وکاری </w:t>
      </w:r>
      <w:r w:rsidRPr="00C31617">
        <w:rPr>
          <w:rFonts w:ascii="Shabnam Light" w:hAnsi="Shabnam Light" w:cs="Shabnam Light"/>
          <w:sz w:val="24"/>
          <w:szCs w:val="24"/>
        </w:rPr>
        <w:t>API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ترجیح دارد؛ برای گزارش‌گیری، </w:t>
      </w:r>
      <w:r w:rsidRPr="00C31617">
        <w:rPr>
          <w:rFonts w:ascii="Shabnam Light" w:hAnsi="Shabnam Light" w:cs="Shabnam Light"/>
          <w:sz w:val="24"/>
          <w:szCs w:val="24"/>
        </w:rPr>
        <w:t>View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خواندنی قابل استفاده است.</w:t>
      </w:r>
    </w:p>
    <w:p w14:paraId="60B62C4E" w14:textId="18B7C838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 xml:space="preserve">هر رویداد مهم </w:t>
      </w:r>
      <w:r w:rsidRPr="00C31617">
        <w:rPr>
          <w:rFonts w:ascii="Shabnam Light" w:hAnsi="Shabnam Light" w:cs="Shabnam Light"/>
          <w:sz w:val="24"/>
          <w:szCs w:val="24"/>
        </w:rPr>
        <w:t>Timestamp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سامانه، کاربر و نقش داشته باشد.</w:t>
      </w:r>
    </w:p>
    <w:p w14:paraId="47CE9217" w14:textId="387DBEA2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</w:rPr>
        <w:t>Event/Audit</w:t>
      </w:r>
      <w:r w:rsidRPr="00C31617">
        <w:rPr>
          <w:rFonts w:ascii="Shabnam Light" w:hAnsi="Shabnam Light" w:cs="Shabnam Light"/>
          <w:sz w:val="24"/>
          <w:szCs w:val="24"/>
          <w:rtl/>
        </w:rPr>
        <w:t xml:space="preserve"> حذف یا ویرایش نشود؛ اصلاح با ثبت رویداد جدید انجام شود.</w:t>
      </w:r>
    </w:p>
    <w:p w14:paraId="5AC74975" w14:textId="4BA3C435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پیشرفت اعلامی پیمانکار از پیشرفت تأییدشده جدا باشد.</w:t>
      </w:r>
    </w:p>
    <w:p w14:paraId="0CE3ABD9" w14:textId="283B05CB" w:rsidR="00C31617" w:rsidRPr="00C31617" w:rsidRDefault="00C31617" w:rsidP="00C31617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C31617">
        <w:rPr>
          <w:rFonts w:ascii="Shabnam Light" w:hAnsi="Shabnam Light" w:cs="Shabnam Light"/>
          <w:sz w:val="24"/>
          <w:szCs w:val="24"/>
          <w:rtl/>
        </w:rPr>
        <w:t>اینترنت برای عملکرد پایه ضروری نباشد.</w:t>
      </w:r>
    </w:p>
    <w:p w14:paraId="716D8B81" w14:textId="07AEAD56" w:rsidR="00585230" w:rsidRPr="00C31617" w:rsidRDefault="00000000" w:rsidP="00C31617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proofErr w:type="spellStart"/>
      <w:r w:rsidRPr="00C31617">
        <w:rPr>
          <w:rFonts w:ascii="Shabnam" w:hAnsi="Shabnam" w:cs="Shabnam"/>
        </w:rPr>
        <w:t>واژه‌نامه</w:t>
      </w:r>
      <w:proofErr w:type="spellEnd"/>
      <w:r w:rsidRPr="00C31617">
        <w:rPr>
          <w:rFonts w:ascii="Shabnam" w:hAnsi="Shabnam" w:cs="Shabnam"/>
        </w:rPr>
        <w:t xml:space="preserve"> </w:t>
      </w:r>
      <w:proofErr w:type="spellStart"/>
      <w:r w:rsidRPr="00C31617">
        <w:rPr>
          <w:rFonts w:ascii="Shabnam" w:hAnsi="Shabnam" w:cs="Shabnam"/>
        </w:rPr>
        <w:t>اصطلاحات</w:t>
      </w:r>
      <w:proofErr w:type="spellEnd"/>
    </w:p>
    <w:tbl>
      <w:tblPr>
        <w:tblStyle w:val="MediumShading1-Accent5"/>
        <w:bidiVisual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5230" w:rsidRPr="009C0070" w14:paraId="067FF2F8" w14:textId="77777777" w:rsidTr="00B21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28DBCD7" w14:textId="698BC193" w:rsidR="00585230" w:rsidRPr="00B21BF8" w:rsidRDefault="00B21BF8" w:rsidP="00D8107E">
            <w:pPr>
              <w:bidi/>
              <w:rPr>
                <w:rFonts w:ascii="Shabnam" w:hAnsi="Shabnam" w:cs="Shabnam"/>
              </w:rPr>
            </w:pPr>
            <w:r w:rsidRPr="00B21BF8">
              <w:rPr>
                <w:rFonts w:ascii="Shabnam" w:hAnsi="Shabnam" w:cs="Shabnam"/>
                <w:rtl/>
              </w:rPr>
              <w:t>اصطلاح</w:t>
            </w:r>
          </w:p>
        </w:tc>
        <w:tc>
          <w:tcPr>
            <w:tcW w:w="3324" w:type="dxa"/>
          </w:tcPr>
          <w:p w14:paraId="62924A03" w14:textId="11E251FB" w:rsidR="00585230" w:rsidRPr="009C0070" w:rsidRDefault="00B21BF8" w:rsidP="00D8107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B21BF8">
              <w:rPr>
                <w:rFonts w:ascii="Shabnam Light" w:hAnsi="Shabnam Light" w:cs="Shabnam Light"/>
                <w:rtl/>
              </w:rPr>
              <w:t>معادل فارسی</w:t>
            </w:r>
          </w:p>
        </w:tc>
        <w:tc>
          <w:tcPr>
            <w:tcW w:w="3324" w:type="dxa"/>
          </w:tcPr>
          <w:p w14:paraId="212E40FD" w14:textId="03574031" w:rsidR="00585230" w:rsidRPr="009C0070" w:rsidRDefault="00B21BF8" w:rsidP="00D8107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B21BF8">
              <w:rPr>
                <w:rFonts w:ascii="Shabnam Light" w:hAnsi="Shabnam Light" w:cs="Shabnam Light"/>
                <w:rtl/>
              </w:rPr>
              <w:t>توضیح</w:t>
            </w:r>
          </w:p>
        </w:tc>
      </w:tr>
      <w:tr w:rsidR="00B21BF8" w:rsidRPr="009C0070" w14:paraId="7BA00BAA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598CB63" w14:textId="245FD689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TMS</w:t>
            </w:r>
          </w:p>
        </w:tc>
        <w:tc>
          <w:tcPr>
            <w:tcW w:w="3324" w:type="dxa"/>
          </w:tcPr>
          <w:p w14:paraId="01BF971F" w14:textId="636EB8DF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سامانه مدیریت تسک</w:t>
            </w:r>
          </w:p>
        </w:tc>
        <w:tc>
          <w:tcPr>
            <w:tcW w:w="3324" w:type="dxa"/>
          </w:tcPr>
          <w:p w14:paraId="2E152102" w14:textId="4BD58291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سامانه مدیریت و پیگیری کارهای پروژه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DA55265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EC639B" w14:textId="62103610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Task</w:t>
            </w:r>
          </w:p>
        </w:tc>
        <w:tc>
          <w:tcPr>
            <w:tcW w:w="3324" w:type="dxa"/>
          </w:tcPr>
          <w:p w14:paraId="18B60C0D" w14:textId="70D7C8FE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تسک / کار</w:t>
            </w:r>
          </w:p>
        </w:tc>
        <w:tc>
          <w:tcPr>
            <w:tcW w:w="3324" w:type="dxa"/>
          </w:tcPr>
          <w:p w14:paraId="1AF900ED" w14:textId="41B895F6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واحد قابل پیگیری یک کار یا خروجی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66000CF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56E5C7" w14:textId="74967658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Subtask</w:t>
            </w:r>
          </w:p>
        </w:tc>
        <w:tc>
          <w:tcPr>
            <w:tcW w:w="3324" w:type="dxa"/>
          </w:tcPr>
          <w:p w14:paraId="62B9CB26" w14:textId="31ACCBA8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زیرتسک</w:t>
            </w:r>
          </w:p>
        </w:tc>
        <w:tc>
          <w:tcPr>
            <w:tcW w:w="3324" w:type="dxa"/>
          </w:tcPr>
          <w:p w14:paraId="0CB35211" w14:textId="69AF0A3E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کار زیرمجموعه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 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اصلی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6ADB1B7E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0BEC9A" w14:textId="7F25A93E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Project</w:t>
            </w:r>
          </w:p>
        </w:tc>
        <w:tc>
          <w:tcPr>
            <w:tcW w:w="3324" w:type="dxa"/>
          </w:tcPr>
          <w:p w14:paraId="30809CE6" w14:textId="22D77FEC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پروژه</w:t>
            </w:r>
          </w:p>
        </w:tc>
        <w:tc>
          <w:tcPr>
            <w:tcW w:w="3324" w:type="dxa"/>
          </w:tcPr>
          <w:p w14:paraId="510FEBEF" w14:textId="670F46CA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مجموعه فعالیت‌های مرتبط برای یک خروجی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21D5B241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2BAB1A6" w14:textId="7BB0D796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Contract</w:t>
            </w:r>
          </w:p>
        </w:tc>
        <w:tc>
          <w:tcPr>
            <w:tcW w:w="3324" w:type="dxa"/>
          </w:tcPr>
          <w:p w14:paraId="7F3E1753" w14:textId="53CD245D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قرارداد</w:t>
            </w:r>
          </w:p>
        </w:tc>
        <w:tc>
          <w:tcPr>
            <w:tcW w:w="3324" w:type="dxa"/>
          </w:tcPr>
          <w:p w14:paraId="0C11CC42" w14:textId="5094A0DF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رابطه قراردادی مرتبط با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Task.</w:t>
            </w:r>
          </w:p>
        </w:tc>
      </w:tr>
      <w:tr w:rsidR="00B21BF8" w:rsidRPr="009C0070" w14:paraId="5972067F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243CE2" w14:textId="4F19D23D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System</w:t>
            </w:r>
          </w:p>
        </w:tc>
        <w:tc>
          <w:tcPr>
            <w:tcW w:w="3324" w:type="dxa"/>
          </w:tcPr>
          <w:p w14:paraId="6F4078B3" w14:textId="0CAB0EA6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سامانه</w:t>
            </w:r>
          </w:p>
        </w:tc>
        <w:tc>
          <w:tcPr>
            <w:tcW w:w="3324" w:type="dxa"/>
          </w:tcPr>
          <w:p w14:paraId="176359A0" w14:textId="3A0DB80A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سامانه موضوع قرارداد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6E60239C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67018E5" w14:textId="0EA39E76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Contractor</w:t>
            </w:r>
          </w:p>
        </w:tc>
        <w:tc>
          <w:tcPr>
            <w:tcW w:w="3324" w:type="dxa"/>
          </w:tcPr>
          <w:p w14:paraId="1577CC1B" w14:textId="3B01DB6A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پیمانکار</w:t>
            </w:r>
          </w:p>
        </w:tc>
        <w:tc>
          <w:tcPr>
            <w:tcW w:w="3324" w:type="dxa"/>
          </w:tcPr>
          <w:p w14:paraId="2FDDE327" w14:textId="0A856A89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طرف اجراکننده تعهد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3DE8B86A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9430CB5" w14:textId="23960C1A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Employer</w:t>
            </w:r>
          </w:p>
        </w:tc>
        <w:tc>
          <w:tcPr>
            <w:tcW w:w="3324" w:type="dxa"/>
          </w:tcPr>
          <w:p w14:paraId="1C4B7178" w14:textId="4D660BBB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بهره‌بردار</w:t>
            </w:r>
          </w:p>
        </w:tc>
        <w:tc>
          <w:tcPr>
            <w:tcW w:w="3324" w:type="dxa"/>
          </w:tcPr>
          <w:p w14:paraId="154CC9DC" w14:textId="3BBC3945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مرجع تأیید نهایی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F3F6087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3F79CE4" w14:textId="129DF178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Supervisor</w:t>
            </w:r>
          </w:p>
        </w:tc>
        <w:tc>
          <w:tcPr>
            <w:tcW w:w="3324" w:type="dxa"/>
          </w:tcPr>
          <w:p w14:paraId="6D4A9D42" w14:textId="5D3542C0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ناظر</w:t>
            </w:r>
          </w:p>
        </w:tc>
        <w:tc>
          <w:tcPr>
            <w:tcW w:w="3324" w:type="dxa"/>
          </w:tcPr>
          <w:p w14:paraId="627FE349" w14:textId="4401F056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مرجع بررسی تخصصی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1522A850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67024C" w14:textId="0D491741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WBS</w:t>
            </w:r>
          </w:p>
        </w:tc>
        <w:tc>
          <w:tcPr>
            <w:tcW w:w="3324" w:type="dxa"/>
          </w:tcPr>
          <w:p w14:paraId="13CFDCA1" w14:textId="6971D8F8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ساختار شکست کار</w:t>
            </w:r>
          </w:p>
        </w:tc>
        <w:tc>
          <w:tcPr>
            <w:tcW w:w="3324" w:type="dxa"/>
          </w:tcPr>
          <w:p w14:paraId="284FB6C0" w14:textId="2B43B83F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تقسیم سلسله‌مراتبی پروژه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27ECCB0E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D9FC041" w14:textId="55D3EF16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Phase</w:t>
            </w:r>
          </w:p>
        </w:tc>
        <w:tc>
          <w:tcPr>
            <w:tcW w:w="3324" w:type="dxa"/>
          </w:tcPr>
          <w:p w14:paraId="249F6A7C" w14:textId="6979FC8B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فاز / مرحله</w:t>
            </w:r>
          </w:p>
        </w:tc>
        <w:tc>
          <w:tcPr>
            <w:tcW w:w="3324" w:type="dxa"/>
          </w:tcPr>
          <w:p w14:paraId="12C4EE0B" w14:textId="004C8ABB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سطح استاندارد تقسیم پروژه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7CB1BCB5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368E42" w14:textId="00E63A9E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Workflow</w:t>
            </w:r>
          </w:p>
        </w:tc>
        <w:tc>
          <w:tcPr>
            <w:tcW w:w="3324" w:type="dxa"/>
          </w:tcPr>
          <w:p w14:paraId="41FC6054" w14:textId="5D5B201D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گردش‌کار</w:t>
            </w:r>
          </w:p>
        </w:tc>
        <w:tc>
          <w:tcPr>
            <w:tcW w:w="3324" w:type="dxa"/>
          </w:tcPr>
          <w:p w14:paraId="0A085501" w14:textId="35CE7A0C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مراحل مجاز عبور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Task.</w:t>
            </w:r>
          </w:p>
        </w:tc>
      </w:tr>
      <w:tr w:rsidR="00B21BF8" w:rsidRPr="009C0070" w14:paraId="71F5CB57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9A1788B" w14:textId="4EF9070B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Status</w:t>
            </w:r>
          </w:p>
        </w:tc>
        <w:tc>
          <w:tcPr>
            <w:tcW w:w="3324" w:type="dxa"/>
          </w:tcPr>
          <w:p w14:paraId="529A5206" w14:textId="75538C1B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وضعیت</w:t>
            </w:r>
          </w:p>
        </w:tc>
        <w:tc>
          <w:tcPr>
            <w:tcW w:w="3324" w:type="dxa"/>
          </w:tcPr>
          <w:p w14:paraId="05498EBE" w14:textId="4F28EE0C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حالت جاری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Task.</w:t>
            </w:r>
          </w:p>
        </w:tc>
      </w:tr>
      <w:tr w:rsidR="00B21BF8" w:rsidRPr="009C0070" w14:paraId="295FBE9D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86AAE8" w14:textId="2A4BBD55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Approval</w:t>
            </w:r>
          </w:p>
        </w:tc>
        <w:tc>
          <w:tcPr>
            <w:tcW w:w="3324" w:type="dxa"/>
          </w:tcPr>
          <w:p w14:paraId="32579279" w14:textId="398586A1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تأیید</w:t>
            </w:r>
          </w:p>
        </w:tc>
        <w:tc>
          <w:tcPr>
            <w:tcW w:w="3324" w:type="dxa"/>
          </w:tcPr>
          <w:p w14:paraId="649B0019" w14:textId="0BE3CDB6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تصمیم رسمی درباره خروجی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176E45FA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20465B" w14:textId="5FDE285D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Evidence</w:t>
            </w:r>
          </w:p>
        </w:tc>
        <w:tc>
          <w:tcPr>
            <w:tcW w:w="3324" w:type="dxa"/>
          </w:tcPr>
          <w:p w14:paraId="4637E92D" w14:textId="2C7C8F49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شاهد / مستند</w:t>
            </w:r>
          </w:p>
        </w:tc>
        <w:tc>
          <w:tcPr>
            <w:tcW w:w="3324" w:type="dxa"/>
          </w:tcPr>
          <w:p w14:paraId="69F92E33" w14:textId="61FE9E6B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مدرک پشتیبان ادعای انجام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38C49528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C7F4D6D" w14:textId="103DA6B2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Event Log</w:t>
            </w:r>
          </w:p>
        </w:tc>
        <w:tc>
          <w:tcPr>
            <w:tcW w:w="3324" w:type="dxa"/>
          </w:tcPr>
          <w:p w14:paraId="3ACA44FC" w14:textId="0AB656AA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ثبت رویداد</w:t>
            </w:r>
          </w:p>
        </w:tc>
        <w:tc>
          <w:tcPr>
            <w:tcW w:w="3324" w:type="dxa"/>
          </w:tcPr>
          <w:p w14:paraId="7CC55115" w14:textId="0FC191C1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تاریخچه اتفاقات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Task.</w:t>
            </w:r>
          </w:p>
        </w:tc>
      </w:tr>
      <w:tr w:rsidR="00B21BF8" w:rsidRPr="009C0070" w14:paraId="21169670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9AE330" w14:textId="6E4AB01C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Audit Trail</w:t>
            </w:r>
          </w:p>
        </w:tc>
        <w:tc>
          <w:tcPr>
            <w:tcW w:w="3324" w:type="dxa"/>
          </w:tcPr>
          <w:p w14:paraId="190AA977" w14:textId="533B4F1D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ردپای حسابرسی</w:t>
            </w:r>
          </w:p>
        </w:tc>
        <w:tc>
          <w:tcPr>
            <w:tcW w:w="3324" w:type="dxa"/>
          </w:tcPr>
          <w:p w14:paraId="49140BD4" w14:textId="1B6E6CFF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سوابق قابل استناد تغییرات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E00C1C6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A961908" w14:textId="09189D1C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0A11FA">
              <w:t>SLA</w:t>
            </w:r>
          </w:p>
        </w:tc>
        <w:tc>
          <w:tcPr>
            <w:tcW w:w="3324" w:type="dxa"/>
          </w:tcPr>
          <w:p w14:paraId="6B4B39A5" w14:textId="14AFA2C3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توافق سطح خدمت</w:t>
            </w:r>
          </w:p>
        </w:tc>
        <w:tc>
          <w:tcPr>
            <w:tcW w:w="3324" w:type="dxa"/>
          </w:tcPr>
          <w:p w14:paraId="3FEF64F4" w14:textId="335EDABF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قواعد زمانی/کیفی پشتیبانی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6418525A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E16C0AA" w14:textId="517D1E5E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lastRenderedPageBreak/>
              <w:t>Priority</w:t>
            </w:r>
          </w:p>
        </w:tc>
        <w:tc>
          <w:tcPr>
            <w:tcW w:w="3324" w:type="dxa"/>
          </w:tcPr>
          <w:p w14:paraId="29EA1DA4" w14:textId="7104328E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اولویت</w:t>
            </w:r>
          </w:p>
        </w:tc>
        <w:tc>
          <w:tcPr>
            <w:tcW w:w="3324" w:type="dxa"/>
          </w:tcPr>
          <w:p w14:paraId="157FD4ED" w14:textId="642F3418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اهمیت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Task.</w:t>
            </w:r>
          </w:p>
        </w:tc>
      </w:tr>
      <w:tr w:rsidR="00B21BF8" w:rsidRPr="009C0070" w14:paraId="7AF4D6E2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1C20C3" w14:textId="2F931FB0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Dependency</w:t>
            </w:r>
          </w:p>
        </w:tc>
        <w:tc>
          <w:tcPr>
            <w:tcW w:w="3324" w:type="dxa"/>
          </w:tcPr>
          <w:p w14:paraId="1621990E" w14:textId="2DDD20E5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وابستگی</w:t>
            </w:r>
          </w:p>
        </w:tc>
        <w:tc>
          <w:tcPr>
            <w:tcW w:w="3324" w:type="dxa"/>
          </w:tcPr>
          <w:p w14:paraId="21F97B1D" w14:textId="30BD6F23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ارتباط بین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ها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2184FA32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E483A8" w14:textId="61C88CAC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Deadline</w:t>
            </w:r>
          </w:p>
        </w:tc>
        <w:tc>
          <w:tcPr>
            <w:tcW w:w="3324" w:type="dxa"/>
          </w:tcPr>
          <w:p w14:paraId="629B78B4" w14:textId="1E7D6755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مهلت</w:t>
            </w:r>
          </w:p>
        </w:tc>
        <w:tc>
          <w:tcPr>
            <w:tcW w:w="3324" w:type="dxa"/>
          </w:tcPr>
          <w:p w14:paraId="017285D5" w14:textId="10B4D21C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آخرین زمان مورد انتظار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1D29D4AB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7F2463" w14:textId="0281967A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Estimated Duration</w:t>
            </w:r>
          </w:p>
        </w:tc>
        <w:tc>
          <w:tcPr>
            <w:tcW w:w="3324" w:type="dxa"/>
          </w:tcPr>
          <w:p w14:paraId="79A3AF3C" w14:textId="19115CE1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مدت تخمینی</w:t>
            </w:r>
          </w:p>
        </w:tc>
        <w:tc>
          <w:tcPr>
            <w:tcW w:w="3324" w:type="dxa"/>
          </w:tcPr>
          <w:p w14:paraId="17867B03" w14:textId="3DF63D38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مدت اعلامی پیمانکار؛ نه نفرساعت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077EE8A7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8D06EE6" w14:textId="1C3C9803" w:rsidR="00B21BF8" w:rsidRPr="00B21BF8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Weight</w:t>
            </w:r>
          </w:p>
        </w:tc>
        <w:tc>
          <w:tcPr>
            <w:tcW w:w="3324" w:type="dxa"/>
          </w:tcPr>
          <w:p w14:paraId="1F3B5209" w14:textId="04133721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وزن</w:t>
            </w:r>
          </w:p>
        </w:tc>
        <w:tc>
          <w:tcPr>
            <w:tcW w:w="3324" w:type="dxa"/>
          </w:tcPr>
          <w:p w14:paraId="41C6ED00" w14:textId="0ABDA603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سهم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 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در وزن‌دهی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3B9AA70B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B0055E" w14:textId="32055619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Reported Progress</w:t>
            </w:r>
          </w:p>
        </w:tc>
        <w:tc>
          <w:tcPr>
            <w:tcW w:w="3324" w:type="dxa"/>
          </w:tcPr>
          <w:p w14:paraId="3DCAB18D" w14:textId="7960B64A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پیشرفت اعلامی</w:t>
            </w:r>
          </w:p>
        </w:tc>
        <w:tc>
          <w:tcPr>
            <w:tcW w:w="3324" w:type="dxa"/>
          </w:tcPr>
          <w:p w14:paraId="240A563A" w14:textId="2FBAA812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پیشرفت اعلام‌شده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462BD122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7071EC6" w14:textId="480E468D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Approved Progress</w:t>
            </w:r>
          </w:p>
        </w:tc>
        <w:tc>
          <w:tcPr>
            <w:tcW w:w="3324" w:type="dxa"/>
          </w:tcPr>
          <w:p w14:paraId="27345A3D" w14:textId="0239EDBF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پیشرفت تأییدشده</w:t>
            </w:r>
          </w:p>
        </w:tc>
        <w:tc>
          <w:tcPr>
            <w:tcW w:w="3324" w:type="dxa"/>
          </w:tcPr>
          <w:p w14:paraId="1E769481" w14:textId="5EC5D768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پیشرفت قابل استناد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0FE2FA58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02EF01" w14:textId="5A3E68F4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Reopen</w:t>
            </w:r>
          </w:p>
        </w:tc>
        <w:tc>
          <w:tcPr>
            <w:tcW w:w="3324" w:type="dxa"/>
          </w:tcPr>
          <w:p w14:paraId="7D97B12E" w14:textId="6FB18766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بازگشایی مجدد</w:t>
            </w:r>
          </w:p>
        </w:tc>
        <w:tc>
          <w:tcPr>
            <w:tcW w:w="3324" w:type="dxa"/>
          </w:tcPr>
          <w:p w14:paraId="3F753E47" w14:textId="135F1542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بازکردن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 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بسته/تأییدشده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2E782234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1AABF90" w14:textId="5C001787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Rework</w:t>
            </w:r>
          </w:p>
        </w:tc>
        <w:tc>
          <w:tcPr>
            <w:tcW w:w="3324" w:type="dxa"/>
          </w:tcPr>
          <w:p w14:paraId="5E83B6A0" w14:textId="229FE4F5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اصلاح مجدد</w:t>
            </w:r>
          </w:p>
        </w:tc>
        <w:tc>
          <w:tcPr>
            <w:tcW w:w="3324" w:type="dxa"/>
          </w:tcPr>
          <w:p w14:paraId="7E02049E" w14:textId="61ABB761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اصلاح پس از رد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0E7FBE95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C4E1A8" w14:textId="59A76FB0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Escalation</w:t>
            </w:r>
          </w:p>
        </w:tc>
        <w:tc>
          <w:tcPr>
            <w:tcW w:w="3324" w:type="dxa"/>
          </w:tcPr>
          <w:p w14:paraId="0911CFCA" w14:textId="296D5DB1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ارجاع مدیریتی</w:t>
            </w:r>
          </w:p>
        </w:tc>
        <w:tc>
          <w:tcPr>
            <w:tcW w:w="3324" w:type="dxa"/>
          </w:tcPr>
          <w:p w14:paraId="0B5D1F20" w14:textId="03B975E8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تشدید موضوع تأخیر یا نقض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6672B194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BF1732" w14:textId="207CBB1C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Service Credit</w:t>
            </w:r>
          </w:p>
        </w:tc>
        <w:tc>
          <w:tcPr>
            <w:tcW w:w="3324" w:type="dxa"/>
          </w:tcPr>
          <w:p w14:paraId="1EE9B46E" w14:textId="76F66975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کسر خدماتی</w:t>
            </w:r>
          </w:p>
        </w:tc>
        <w:tc>
          <w:tcPr>
            <w:tcW w:w="3324" w:type="dxa"/>
          </w:tcPr>
          <w:p w14:paraId="06BB9C95" w14:textId="2ACDB39D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کاهش قراردادی بابت نقض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SLA 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در صورت تصویب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00259648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137679" w14:textId="1169BD47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Dashboard</w:t>
            </w:r>
          </w:p>
        </w:tc>
        <w:tc>
          <w:tcPr>
            <w:tcW w:w="3324" w:type="dxa"/>
          </w:tcPr>
          <w:p w14:paraId="5AB4D586" w14:textId="23D4F3E3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داشبورد</w:t>
            </w:r>
          </w:p>
        </w:tc>
        <w:tc>
          <w:tcPr>
            <w:tcW w:w="3324" w:type="dxa"/>
          </w:tcPr>
          <w:p w14:paraId="66706027" w14:textId="62B854C5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نمای خلاصه مدیریتی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49F72B88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D030107" w14:textId="2BC1C971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API</w:t>
            </w:r>
          </w:p>
        </w:tc>
        <w:tc>
          <w:tcPr>
            <w:tcW w:w="3324" w:type="dxa"/>
          </w:tcPr>
          <w:p w14:paraId="374B3E37" w14:textId="140F3125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رابط برنامه‌نویسی</w:t>
            </w:r>
          </w:p>
        </w:tc>
        <w:tc>
          <w:tcPr>
            <w:tcW w:w="3324" w:type="dxa"/>
          </w:tcPr>
          <w:p w14:paraId="5C9E8F95" w14:textId="0BA5F86F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روش ارتباط دو سامانه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72F0A031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A4DE988" w14:textId="4430F604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Database View</w:t>
            </w:r>
          </w:p>
        </w:tc>
        <w:tc>
          <w:tcPr>
            <w:tcW w:w="3324" w:type="dxa"/>
          </w:tcPr>
          <w:p w14:paraId="0A04DA2E" w14:textId="2C38E6E1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نمای پایگاه داده</w:t>
            </w:r>
          </w:p>
        </w:tc>
        <w:tc>
          <w:tcPr>
            <w:tcW w:w="3324" w:type="dxa"/>
          </w:tcPr>
          <w:p w14:paraId="7732CD08" w14:textId="072F0840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نمای خواندنی داده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4DF0BBC7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3E7469" w14:textId="2A83203E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Import</w:t>
            </w:r>
          </w:p>
        </w:tc>
        <w:tc>
          <w:tcPr>
            <w:tcW w:w="3324" w:type="dxa"/>
          </w:tcPr>
          <w:p w14:paraId="3B049651" w14:textId="392DE104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درون‌ریزی</w:t>
            </w:r>
          </w:p>
        </w:tc>
        <w:tc>
          <w:tcPr>
            <w:tcW w:w="3324" w:type="dxa"/>
          </w:tcPr>
          <w:p w14:paraId="3A0787C7" w14:textId="140D7286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ورود داده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BBCA855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7609D02" w14:textId="4B11F575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Export</w:t>
            </w:r>
          </w:p>
        </w:tc>
        <w:tc>
          <w:tcPr>
            <w:tcW w:w="3324" w:type="dxa"/>
          </w:tcPr>
          <w:p w14:paraId="407415CA" w14:textId="1012EBB9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برون‌ریزی</w:t>
            </w:r>
          </w:p>
        </w:tc>
        <w:tc>
          <w:tcPr>
            <w:tcW w:w="3324" w:type="dxa"/>
          </w:tcPr>
          <w:p w14:paraId="4074CBD6" w14:textId="0F4124BD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خروج داده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3C472825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F92ABAE" w14:textId="7598B96A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RBAC</w:t>
            </w:r>
          </w:p>
        </w:tc>
        <w:tc>
          <w:tcPr>
            <w:tcW w:w="3324" w:type="dxa"/>
          </w:tcPr>
          <w:p w14:paraId="68D11424" w14:textId="67CCC0FD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کنترل دسترسی مبتنی بر نقش</w:t>
            </w:r>
          </w:p>
        </w:tc>
        <w:tc>
          <w:tcPr>
            <w:tcW w:w="3324" w:type="dxa"/>
          </w:tcPr>
          <w:p w14:paraId="37FE9281" w14:textId="7E7C780A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مدیریت دسترسی با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Role/Permission.</w:t>
            </w:r>
          </w:p>
        </w:tc>
      </w:tr>
      <w:tr w:rsidR="00B21BF8" w:rsidRPr="009C0070" w14:paraId="15F0191B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0DBDFA6" w14:textId="58940B2D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Role</w:t>
            </w:r>
          </w:p>
        </w:tc>
        <w:tc>
          <w:tcPr>
            <w:tcW w:w="3324" w:type="dxa"/>
          </w:tcPr>
          <w:p w14:paraId="5E1F8C5D" w14:textId="7333DEB3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نقش</w:t>
            </w:r>
          </w:p>
        </w:tc>
        <w:tc>
          <w:tcPr>
            <w:tcW w:w="3324" w:type="dxa"/>
          </w:tcPr>
          <w:p w14:paraId="7B58BA4D" w14:textId="4F222694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دسته کاربری مانند ناظر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6FA78CB6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6FFE179" w14:textId="693A45CB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Permission</w:t>
            </w:r>
          </w:p>
        </w:tc>
        <w:tc>
          <w:tcPr>
            <w:tcW w:w="3324" w:type="dxa"/>
          </w:tcPr>
          <w:p w14:paraId="1179AF6F" w14:textId="3EC16952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مجوز</w:t>
            </w:r>
          </w:p>
        </w:tc>
        <w:tc>
          <w:tcPr>
            <w:tcW w:w="3324" w:type="dxa"/>
          </w:tcPr>
          <w:p w14:paraId="044BEBF3" w14:textId="5E7A2DD0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اجازه انجام یک عملیات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2DFC6AC1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9CE0E3E" w14:textId="095995A9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Migration</w:t>
            </w:r>
          </w:p>
        </w:tc>
        <w:tc>
          <w:tcPr>
            <w:tcW w:w="3324" w:type="dxa"/>
          </w:tcPr>
          <w:p w14:paraId="41051832" w14:textId="168E3204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تغییر نسخه‌ای پایگاه داده</w:t>
            </w:r>
          </w:p>
        </w:tc>
        <w:tc>
          <w:tcPr>
            <w:tcW w:w="3324" w:type="dxa"/>
          </w:tcPr>
          <w:p w14:paraId="7B7E0E6D" w14:textId="7793E05D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ایجاد/تغییر ساختار جداول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79685518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7982B08" w14:textId="44614EDA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Model</w:t>
            </w:r>
          </w:p>
        </w:tc>
        <w:tc>
          <w:tcPr>
            <w:tcW w:w="3324" w:type="dxa"/>
          </w:tcPr>
          <w:p w14:paraId="33B79F3C" w14:textId="68212B84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مدل</w:t>
            </w:r>
          </w:p>
        </w:tc>
        <w:tc>
          <w:tcPr>
            <w:tcW w:w="3324" w:type="dxa"/>
          </w:tcPr>
          <w:p w14:paraId="266485A8" w14:textId="1F80D63C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نمای داده در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Laravel.</w:t>
            </w:r>
          </w:p>
        </w:tc>
      </w:tr>
      <w:tr w:rsidR="00B21BF8" w:rsidRPr="009C0070" w14:paraId="06460E00" w14:textId="77777777" w:rsidTr="00B21B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957C78" w14:textId="776861E2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Policy</w:t>
            </w:r>
          </w:p>
        </w:tc>
        <w:tc>
          <w:tcPr>
            <w:tcW w:w="3324" w:type="dxa"/>
          </w:tcPr>
          <w:p w14:paraId="2BD4E016" w14:textId="2697E52A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سیاست دسترسی</w:t>
            </w:r>
          </w:p>
        </w:tc>
        <w:tc>
          <w:tcPr>
            <w:tcW w:w="3324" w:type="dxa"/>
          </w:tcPr>
          <w:p w14:paraId="20A57353" w14:textId="2EA3DF42" w:rsidR="00B21BF8" w:rsidRPr="00B21BF8" w:rsidRDefault="00B21BF8" w:rsidP="00B21BF8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قاعده مجاز بودن عملیات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B21BF8" w:rsidRPr="009C0070" w14:paraId="55FCB94E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93B71E" w14:textId="1FAFD091" w:rsidR="00B21BF8" w:rsidRPr="009C0070" w:rsidRDefault="00B21BF8" w:rsidP="00B21BF8">
            <w:pPr>
              <w:bidi/>
              <w:rPr>
                <w:rFonts w:ascii="Shabnam Light" w:hAnsi="Shabnam Light" w:cs="Shabnam Light"/>
              </w:rPr>
            </w:pPr>
            <w:r w:rsidRPr="00505DAA">
              <w:t>Service</w:t>
            </w:r>
          </w:p>
        </w:tc>
        <w:tc>
          <w:tcPr>
            <w:tcW w:w="3324" w:type="dxa"/>
          </w:tcPr>
          <w:p w14:paraId="65E4DEAD" w14:textId="10955FC6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2"/>
                <w:szCs w:val="24"/>
              </w:rPr>
            </w:pPr>
            <w:r w:rsidRPr="00B21BF8">
              <w:rPr>
                <w:rFonts w:ascii="Shabnam Light" w:hAnsi="Shabnam Light" w:cs="Shabnam Light"/>
                <w:sz w:val="22"/>
                <w:szCs w:val="24"/>
                <w:rtl/>
              </w:rPr>
              <w:t>خدمت/لایه منطق</w:t>
            </w:r>
          </w:p>
        </w:tc>
        <w:tc>
          <w:tcPr>
            <w:tcW w:w="3324" w:type="dxa"/>
          </w:tcPr>
          <w:p w14:paraId="183F7874" w14:textId="4BA1FC6E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محل منطق کسب‌وکار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</w:tbl>
    <w:p w14:paraId="5B5DC3E5" w14:textId="6C9189DB" w:rsidR="00585230" w:rsidRPr="00B21BF8" w:rsidRDefault="00B21BF8" w:rsidP="00B21BF8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B21BF8">
        <w:rPr>
          <w:rFonts w:ascii="Shabnam" w:hAnsi="Shabnam" w:cs="Shabnam"/>
          <w:rtl/>
        </w:rPr>
        <w:t>نقش‌ها و دسترسی</w:t>
      </w:r>
    </w:p>
    <w:tbl>
      <w:tblPr>
        <w:tblStyle w:val="ListTable4-Accent2"/>
        <w:bidiVisual/>
        <w:tblW w:w="0" w:type="auto"/>
        <w:tblLook w:val="04A0" w:firstRow="1" w:lastRow="0" w:firstColumn="1" w:lastColumn="0" w:noHBand="0" w:noVBand="1"/>
      </w:tblPr>
      <w:tblGrid>
        <w:gridCol w:w="2165"/>
        <w:gridCol w:w="7807"/>
      </w:tblGrid>
      <w:tr w:rsidR="00B21BF8" w:rsidRPr="009C0070" w14:paraId="5A3BDC41" w14:textId="77777777" w:rsidTr="00B21B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37310ADF" w14:textId="0E0007DD" w:rsidR="00B21BF8" w:rsidRPr="00B21BF8" w:rsidRDefault="00B21BF8" w:rsidP="00B21BF8">
            <w:pPr>
              <w:bidi/>
              <w:rPr>
                <w:rFonts w:ascii="Shabnam" w:hAnsi="Shabnam" w:cs="Shabnam"/>
                <w:sz w:val="22"/>
                <w:szCs w:val="24"/>
              </w:rPr>
            </w:pPr>
            <w:r w:rsidRPr="00B21BF8">
              <w:rPr>
                <w:rFonts w:ascii="Shabnam" w:hAnsi="Shabnam" w:cs="Shabnam"/>
                <w:sz w:val="22"/>
                <w:szCs w:val="24"/>
                <w:rtl/>
              </w:rPr>
              <w:t>نقش</w:t>
            </w:r>
          </w:p>
        </w:tc>
        <w:tc>
          <w:tcPr>
            <w:tcW w:w="7807" w:type="dxa"/>
          </w:tcPr>
          <w:p w14:paraId="6F7AEF51" w14:textId="4157574F" w:rsidR="00B21BF8" w:rsidRPr="00B21BF8" w:rsidRDefault="00B21BF8" w:rsidP="00B21BF8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" w:hAnsi="Shabnam" w:cs="Shabnam"/>
                <w:sz w:val="24"/>
                <w:szCs w:val="24"/>
              </w:rPr>
            </w:pPr>
            <w:r w:rsidRPr="00B21BF8">
              <w:rPr>
                <w:rFonts w:ascii="Shabnam" w:hAnsi="Shabnam" w:cs="Shabnam"/>
                <w:sz w:val="24"/>
                <w:szCs w:val="24"/>
                <w:rtl/>
              </w:rPr>
              <w:t>مسئولیت اصلی</w:t>
            </w:r>
          </w:p>
        </w:tc>
      </w:tr>
      <w:tr w:rsidR="00B21BF8" w:rsidRPr="009C0070" w14:paraId="2A11F743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457D7DC2" w14:textId="03B7DA02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مدیر سامانه</w:t>
            </w:r>
          </w:p>
        </w:tc>
        <w:tc>
          <w:tcPr>
            <w:tcW w:w="7807" w:type="dxa"/>
          </w:tcPr>
          <w:p w14:paraId="7A4E54A3" w14:textId="4D869022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کاربران، نقش‌ها، تنظیمات و کنترل کامل سامانه</w:t>
            </w:r>
          </w:p>
        </w:tc>
      </w:tr>
      <w:tr w:rsidR="00B21BF8" w:rsidRPr="009C0070" w14:paraId="1BDA6466" w14:textId="77777777" w:rsidTr="00B21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0E479D89" w14:textId="2975EDF0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مدیر پروژه</w:t>
            </w:r>
          </w:p>
        </w:tc>
        <w:tc>
          <w:tcPr>
            <w:tcW w:w="7807" w:type="dxa"/>
          </w:tcPr>
          <w:p w14:paraId="6C733C3A" w14:textId="43AF8A20" w:rsidR="00B21BF8" w:rsidRPr="00B21BF8" w:rsidRDefault="00B21BF8" w:rsidP="00B21B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 xml:space="preserve">پروژه، فاز، 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>WBS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، تخصیص و کنترل</w:t>
            </w:r>
          </w:p>
        </w:tc>
      </w:tr>
      <w:tr w:rsidR="00B21BF8" w:rsidRPr="009C0070" w14:paraId="4350C48A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244A631D" w14:textId="5B9816A8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  <w:lang w:bidi="fa-IR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ناظر</w:t>
            </w:r>
            <w:r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Shabnam Light" w:hAnsi="Shabnam Light" w:cs="Shabnam Light" w:hint="cs"/>
                <w:b w:val="0"/>
                <w:bCs w:val="0"/>
                <w:sz w:val="24"/>
                <w:szCs w:val="24"/>
                <w:rtl/>
                <w:lang w:bidi="fa-IR"/>
              </w:rPr>
              <w:t xml:space="preserve"> </w:t>
            </w:r>
          </w:p>
        </w:tc>
        <w:tc>
          <w:tcPr>
            <w:tcW w:w="7807" w:type="dxa"/>
          </w:tcPr>
          <w:p w14:paraId="54C92301" w14:textId="4259364D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بررسی فنی، تأیید/رد و طبق تنظیمات تأیید نهایی</w:t>
            </w:r>
          </w:p>
        </w:tc>
      </w:tr>
      <w:tr w:rsidR="00B21BF8" w:rsidRPr="009C0070" w14:paraId="70CD33B5" w14:textId="77777777" w:rsidTr="00B21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0C90C08C" w14:textId="2D32B97B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بهره‌بردار</w:t>
            </w:r>
          </w:p>
        </w:tc>
        <w:tc>
          <w:tcPr>
            <w:tcW w:w="7807" w:type="dxa"/>
          </w:tcPr>
          <w:p w14:paraId="2837693E" w14:textId="4E927208" w:rsidR="00B21BF8" w:rsidRPr="00B21BF8" w:rsidRDefault="00B21BF8" w:rsidP="00B21B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ثبت/بررسی و تأیید نهایی</w:t>
            </w:r>
          </w:p>
        </w:tc>
      </w:tr>
      <w:tr w:rsidR="00B21BF8" w:rsidRPr="009C0070" w14:paraId="0603A7B1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0B458BD6" w14:textId="0D23D70F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پیمانکار</w:t>
            </w:r>
          </w:p>
        </w:tc>
        <w:tc>
          <w:tcPr>
            <w:tcW w:w="7807" w:type="dxa"/>
          </w:tcPr>
          <w:p w14:paraId="06124592" w14:textId="60CCDF18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مشاهده</w:t>
            </w:r>
            <w:r w:rsidRPr="00B21BF8">
              <w:rPr>
                <w:rFonts w:ascii="Shabnam Light" w:hAnsi="Shabnam Light" w:cs="Shabnam Light"/>
                <w:sz w:val="24"/>
                <w:szCs w:val="24"/>
              </w:rPr>
              <w:t xml:space="preserve"> Task</w:t>
            </w: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های مجاز، اجرا، ثبت پیشرفت و تحویل</w:t>
            </w:r>
          </w:p>
        </w:tc>
      </w:tr>
      <w:tr w:rsidR="00B21BF8" w:rsidRPr="009C0070" w14:paraId="48FFAD0F" w14:textId="77777777" w:rsidTr="00B21B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5544E6E0" w14:textId="573830F8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مدیریت</w:t>
            </w:r>
          </w:p>
        </w:tc>
        <w:tc>
          <w:tcPr>
            <w:tcW w:w="7807" w:type="dxa"/>
          </w:tcPr>
          <w:p w14:paraId="4F59F458" w14:textId="054BEC31" w:rsidR="00B21BF8" w:rsidRPr="00B21BF8" w:rsidRDefault="00B21BF8" w:rsidP="00B21B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مشاهده داشبورد و گزارش</w:t>
            </w:r>
          </w:p>
        </w:tc>
      </w:tr>
      <w:tr w:rsidR="00B21BF8" w:rsidRPr="009C0070" w14:paraId="5797369D" w14:textId="77777777" w:rsidTr="00B21B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dxa"/>
          </w:tcPr>
          <w:p w14:paraId="139EF12B" w14:textId="2E4A55C9" w:rsidR="00B21BF8" w:rsidRPr="00B21BF8" w:rsidRDefault="00B21BF8" w:rsidP="00B21BF8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مشاهده‌گر</w:t>
            </w:r>
          </w:p>
        </w:tc>
        <w:tc>
          <w:tcPr>
            <w:tcW w:w="7807" w:type="dxa"/>
          </w:tcPr>
          <w:p w14:paraId="5396B47E" w14:textId="34F0BF6E" w:rsidR="00B21BF8" w:rsidRPr="00B21BF8" w:rsidRDefault="00B21BF8" w:rsidP="00B21B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B21BF8">
              <w:rPr>
                <w:rFonts w:ascii="Shabnam Light" w:hAnsi="Shabnam Light" w:cs="Shabnam Light"/>
                <w:sz w:val="24"/>
                <w:szCs w:val="24"/>
                <w:rtl/>
              </w:rPr>
              <w:t>دسترسی خواندنی</w:t>
            </w:r>
          </w:p>
        </w:tc>
      </w:tr>
    </w:tbl>
    <w:p w14:paraId="02C46B9F" w14:textId="77777777" w:rsidR="00B21BF8" w:rsidRPr="00B21BF8" w:rsidRDefault="00B21BF8" w:rsidP="00B21BF8">
      <w:pPr>
        <w:pStyle w:val="Heading1"/>
        <w:bidi/>
        <w:rPr>
          <w:rFonts w:ascii="Shabnam Light" w:hAnsi="Shabnam Light" w:cs="Shabnam Light"/>
        </w:rPr>
      </w:pPr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  <w:rtl/>
        </w:rPr>
        <w:lastRenderedPageBreak/>
        <w:t xml:space="preserve">پیمانکار مجاز به ایجاد </w:t>
      </w:r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</w:rPr>
        <w:t>Task</w:t>
      </w:r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  <w:rtl/>
        </w:rPr>
        <w:t xml:space="preserve"> نیست. کنترل دسترسی با </w:t>
      </w:r>
      <w:proofErr w:type="spellStart"/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</w:rPr>
        <w:t>Spatie</w:t>
      </w:r>
      <w:proofErr w:type="spellEnd"/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</w:rPr>
        <w:t xml:space="preserve"> Laravel Permission</w:t>
      </w:r>
      <w:r w:rsidRPr="00B21BF8">
        <w:rPr>
          <w:rFonts w:ascii="Shabnam Light" w:eastAsiaTheme="minorEastAsia" w:hAnsi="Shabnam Light" w:cs="Shabnam Light"/>
          <w:b w:val="0"/>
          <w:bCs w:val="0"/>
          <w:color w:val="auto"/>
          <w:sz w:val="21"/>
          <w:szCs w:val="22"/>
          <w:rtl/>
        </w:rPr>
        <w:t xml:space="preserve"> پیاده‌سازی می‌شود.</w:t>
      </w:r>
    </w:p>
    <w:p w14:paraId="6E047872" w14:textId="77777777" w:rsidR="00B21BF8" w:rsidRDefault="00B21BF8" w:rsidP="00B21BF8">
      <w:pPr>
        <w:pStyle w:val="Heading1"/>
        <w:numPr>
          <w:ilvl w:val="0"/>
          <w:numId w:val="14"/>
        </w:numPr>
        <w:bidi/>
        <w:rPr>
          <w:rtl/>
        </w:rPr>
      </w:pPr>
      <w:r w:rsidRPr="00B21BF8">
        <w:rPr>
          <w:rtl/>
        </w:rPr>
        <w:t>ساختار پروژه، قرارداد، سامانه و پیمانکار</w:t>
      </w:r>
    </w:p>
    <w:p w14:paraId="794E0F37" w14:textId="77777777" w:rsidR="00B21BF8" w:rsidRPr="00B21BF8" w:rsidRDefault="00B21BF8" w:rsidP="00B21BF8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B21BF8">
        <w:rPr>
          <w:rFonts w:ascii="Shabnam Light" w:hAnsi="Shabnam Light" w:cs="Shabnam Light"/>
          <w:sz w:val="24"/>
          <w:szCs w:val="24"/>
          <w:rtl/>
        </w:rPr>
        <w:t xml:space="preserve">هر </w:t>
      </w:r>
      <w:r w:rsidRPr="00B21BF8">
        <w:rPr>
          <w:rFonts w:ascii="Shabnam Light" w:hAnsi="Shabnam Light" w:cs="Shabnam Light"/>
          <w:sz w:val="24"/>
          <w:szCs w:val="24"/>
        </w:rPr>
        <w:t>Task</w:t>
      </w:r>
      <w:r w:rsidRPr="00B21BF8">
        <w:rPr>
          <w:rFonts w:ascii="Shabnam Light" w:hAnsi="Shabnam Light" w:cs="Shabnam Light"/>
          <w:sz w:val="24"/>
          <w:szCs w:val="24"/>
          <w:rtl/>
        </w:rPr>
        <w:t xml:space="preserve"> به یک قرارداد مشخص مرتبط است. قرارداد دارای پیمانکار و سامانه مرتبط است. این اطلاعات مرجع در سامانه اصلی قراردادها قرار دارند و </w:t>
      </w:r>
      <w:r w:rsidRPr="00B21BF8">
        <w:rPr>
          <w:rFonts w:ascii="Shabnam Light" w:hAnsi="Shabnam Light" w:cs="Shabnam Light"/>
          <w:sz w:val="24"/>
          <w:szCs w:val="24"/>
        </w:rPr>
        <w:t>TMS</w:t>
      </w:r>
      <w:r w:rsidRPr="00B21BF8">
        <w:rPr>
          <w:rFonts w:ascii="Shabnam Light" w:hAnsi="Shabnam Light" w:cs="Shabnam Light"/>
          <w:sz w:val="24"/>
          <w:szCs w:val="24"/>
          <w:rtl/>
        </w:rPr>
        <w:t xml:space="preserve"> در صورت امکان فقط شناسه مرجع و اطلاعات موردنیاز را مصرف می‌کند.</w:t>
      </w:r>
    </w:p>
    <w:p w14:paraId="202A04A2" w14:textId="77777777" w:rsidR="00B21BF8" w:rsidRPr="00B21BF8" w:rsidRDefault="00B21BF8" w:rsidP="00B21BF8">
      <w:pPr>
        <w:bidi/>
        <w:rPr>
          <w:rFonts w:ascii="Shabnam Light" w:eastAsiaTheme="majorEastAsia" w:hAnsi="Shabnam Light" w:cs="Shabnam Light"/>
          <w:b/>
          <w:bCs/>
          <w:color w:val="365F91" w:themeColor="accent1" w:themeShade="BF"/>
          <w:sz w:val="28"/>
          <w:szCs w:val="28"/>
        </w:rPr>
      </w:pPr>
      <w:r w:rsidRPr="00B21BF8">
        <w:rPr>
          <w:rFonts w:ascii="Shabnam Light" w:hAnsi="Shabnam Light" w:cs="Shabnam Light"/>
          <w:rtl/>
        </w:rPr>
        <w:t xml:space="preserve">ساختار پایه: پروژه </w:t>
      </w:r>
      <w:r w:rsidRPr="00B21BF8">
        <w:rPr>
          <w:rFonts w:cs="Arial" w:hint="cs"/>
          <w:rtl/>
        </w:rPr>
        <w:t>←</w:t>
      </w:r>
      <w:r w:rsidRPr="00B21BF8">
        <w:rPr>
          <w:rFonts w:ascii="Shabnam Light" w:hAnsi="Shabnam Light" w:cs="Shabnam Light"/>
          <w:rtl/>
        </w:rPr>
        <w:t xml:space="preserve"> قرارداد </w:t>
      </w:r>
      <w:r w:rsidRPr="00B21BF8">
        <w:rPr>
          <w:rFonts w:cs="Arial" w:hint="cs"/>
          <w:rtl/>
        </w:rPr>
        <w:t>←</w:t>
      </w:r>
      <w:r w:rsidRPr="00B21BF8">
        <w:rPr>
          <w:rFonts w:ascii="Shabnam Light" w:hAnsi="Shabnam Light" w:cs="Shabnam Light"/>
          <w:rtl/>
        </w:rPr>
        <w:t xml:space="preserve"> سامانه/پیمانکار </w:t>
      </w:r>
      <w:r w:rsidRPr="00B21BF8">
        <w:rPr>
          <w:rFonts w:cs="Arial" w:hint="cs"/>
          <w:rtl/>
        </w:rPr>
        <w:t>←</w:t>
      </w:r>
      <w:r w:rsidRPr="00B21BF8">
        <w:rPr>
          <w:rFonts w:ascii="Shabnam Light" w:hAnsi="Shabnam Light" w:cs="Shabnam Light"/>
          <w:rtl/>
        </w:rPr>
        <w:t xml:space="preserve"> فاز </w:t>
      </w:r>
      <w:r w:rsidRPr="00B21BF8">
        <w:rPr>
          <w:rFonts w:cs="Arial" w:hint="cs"/>
          <w:rtl/>
        </w:rPr>
        <w:t>←</w:t>
      </w:r>
      <w:r w:rsidRPr="00B21BF8">
        <w:rPr>
          <w:rFonts w:ascii="Shabnam Light" w:hAnsi="Shabnam Light" w:cs="Shabnam Light"/>
          <w:rtl/>
        </w:rPr>
        <w:t xml:space="preserve"> </w:t>
      </w:r>
      <w:r w:rsidRPr="00B21BF8">
        <w:rPr>
          <w:rFonts w:ascii="Shabnam Light" w:hAnsi="Shabnam Light" w:cs="Shabnam Light"/>
        </w:rPr>
        <w:t xml:space="preserve">WBS </w:t>
      </w:r>
      <w:r w:rsidRPr="00B21BF8">
        <w:rPr>
          <w:rFonts w:cs="Arial"/>
        </w:rPr>
        <w:t>←</w:t>
      </w:r>
      <w:r w:rsidRPr="00B21BF8">
        <w:rPr>
          <w:rFonts w:ascii="Shabnam Light" w:hAnsi="Shabnam Light" w:cs="Shabnam Light"/>
        </w:rPr>
        <w:t xml:space="preserve"> Task.</w:t>
      </w:r>
    </w:p>
    <w:p w14:paraId="7BD0786D" w14:textId="77777777" w:rsidR="00B21BF8" w:rsidRPr="007E2E75" w:rsidRDefault="00B21BF8" w:rsidP="00B21BF8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7E2E75">
        <w:rPr>
          <w:rFonts w:ascii="Shabnam" w:hAnsi="Shabnam" w:cs="Shabnam"/>
          <w:rtl/>
        </w:rPr>
        <w:t xml:space="preserve">فازبندی و </w:t>
      </w:r>
      <w:r w:rsidRPr="007E2E75">
        <w:rPr>
          <w:rFonts w:ascii="Shabnam" w:hAnsi="Shabnam" w:cs="Shabnam"/>
        </w:rPr>
        <w:t>WBS</w:t>
      </w:r>
    </w:p>
    <w:p w14:paraId="3B80CB32" w14:textId="77777777" w:rsidR="007E2E75" w:rsidRPr="007E2E75" w:rsidRDefault="007E2E75" w:rsidP="007E2E75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7E2E75">
        <w:rPr>
          <w:rFonts w:ascii="Shabnam Light" w:hAnsi="Shabnam Light" w:cs="Shabnam Light"/>
          <w:sz w:val="24"/>
          <w:szCs w:val="24"/>
          <w:rtl/>
        </w:rPr>
        <w:t xml:space="preserve">فازهای استاندارد توسط مجموعه تعریف می‌شوند. پیمانکار </w:t>
      </w:r>
      <w:r w:rsidRPr="007E2E75">
        <w:rPr>
          <w:rFonts w:ascii="Shabnam Light" w:hAnsi="Shabnam Light" w:cs="Shabnam Light"/>
          <w:sz w:val="24"/>
          <w:szCs w:val="24"/>
        </w:rPr>
        <w:t>WBS</w:t>
      </w:r>
      <w:r w:rsidRPr="007E2E75">
        <w:rPr>
          <w:rFonts w:ascii="Shabnam Light" w:hAnsi="Shabnam Light" w:cs="Shabnam Light"/>
          <w:sz w:val="24"/>
          <w:szCs w:val="24"/>
          <w:rtl/>
        </w:rPr>
        <w:t xml:space="preserve"> را از صفر ایجاد نمی‌کند؛ بلکه در قالب فازها خروجی‌ها و مدت تخمینی را تکمیل می‌کند.</w:t>
      </w:r>
    </w:p>
    <w:p w14:paraId="570019B3" w14:textId="77777777" w:rsidR="007E2E75" w:rsidRPr="007E2E75" w:rsidRDefault="007E2E75" w:rsidP="007E2E75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7E2E75">
        <w:rPr>
          <w:rFonts w:ascii="Shabnam Light" w:hAnsi="Shabnam Light" w:cs="Shabnam Light"/>
          <w:sz w:val="24"/>
          <w:szCs w:val="24"/>
          <w:rtl/>
        </w:rPr>
        <w:t>مدت تخمینی پیمانکار فقط برای برنامه‌ریزی و مقایسه عملکرد ثبت می‌شود و مبنای محاسبه نفرساعت یا مبلغ پرداختی نیست.</w:t>
      </w:r>
    </w:p>
    <w:p w14:paraId="4E655C3D" w14:textId="77777777" w:rsidR="007E2E75" w:rsidRPr="007E2E75" w:rsidRDefault="007E2E75" w:rsidP="007E2E75">
      <w:pPr>
        <w:bidi/>
        <w:jc w:val="both"/>
        <w:rPr>
          <w:rFonts w:ascii="Shabnam Light" w:eastAsiaTheme="majorEastAsia" w:hAnsi="Shabnam Light" w:cs="Shabnam Light"/>
          <w:b/>
          <w:bCs/>
          <w:color w:val="365F91" w:themeColor="accent1" w:themeShade="BF"/>
          <w:sz w:val="24"/>
          <w:szCs w:val="24"/>
        </w:rPr>
      </w:pPr>
      <w:r w:rsidRPr="007E2E75">
        <w:rPr>
          <w:rFonts w:ascii="Shabnam Light" w:hAnsi="Shabnam Light" w:cs="Shabnam Light"/>
          <w:sz w:val="24"/>
          <w:szCs w:val="24"/>
        </w:rPr>
        <w:t>Gantt</w:t>
      </w:r>
      <w:r w:rsidRPr="007E2E75">
        <w:rPr>
          <w:rFonts w:ascii="Shabnam Light" w:hAnsi="Shabnam Light" w:cs="Shabnam Light"/>
          <w:sz w:val="24"/>
          <w:szCs w:val="24"/>
          <w:rtl/>
        </w:rPr>
        <w:t xml:space="preserve"> در نسخه اول هسته سیستم نیست؛ تاریخ شروع، مهلت و مدت تخمینی نگهداری می‌شوند تا بعداً امکان افزودن نمایش گانت وجود داشته باشد.</w:t>
      </w:r>
    </w:p>
    <w:p w14:paraId="4204E106" w14:textId="39F0A6A7" w:rsidR="00585230" w:rsidRPr="007E2E75" w:rsidRDefault="007E2E75" w:rsidP="007E2E75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7E2E75">
        <w:rPr>
          <w:rFonts w:ascii="Shabnam" w:hAnsi="Shabnam" w:cs="Shabnam"/>
          <w:rtl/>
        </w:rPr>
        <w:t>مدل</w:t>
      </w:r>
      <w:r w:rsidRPr="007E2E75">
        <w:rPr>
          <w:rFonts w:ascii="Shabnam" w:hAnsi="Shabnam" w:cs="Shabnam"/>
        </w:rPr>
        <w:t xml:space="preserve"> Task</w:t>
      </w:r>
      <w:r w:rsidRPr="007E2E75">
        <w:rPr>
          <w:rFonts w:ascii="Shabnam" w:hAnsi="Shabnam" w:cs="Shabnam"/>
        </w:rPr>
        <w:br/>
      </w:r>
    </w:p>
    <w:tbl>
      <w:tblPr>
        <w:tblStyle w:val="GridTable4-Accent4"/>
        <w:bidiVisual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E2E75" w:rsidRPr="009C0070" w14:paraId="5CBBB70A" w14:textId="77777777" w:rsidTr="007E2E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0398BEE" w14:textId="1BBB13BC" w:rsidR="007E2E75" w:rsidRPr="007E2E75" w:rsidRDefault="007E2E75" w:rsidP="007E2E75">
            <w:pPr>
              <w:bidi/>
              <w:rPr>
                <w:rFonts w:ascii="Shabnam" w:hAnsi="Shabnam" w:cs="Shabnam"/>
                <w:sz w:val="28"/>
                <w:szCs w:val="28"/>
              </w:rPr>
            </w:pPr>
            <w:r w:rsidRPr="007E2E75">
              <w:rPr>
                <w:rFonts w:ascii="Shabnam" w:hAnsi="Shabnam" w:cs="Shabnam"/>
                <w:sz w:val="28"/>
                <w:szCs w:val="28"/>
                <w:rtl/>
              </w:rPr>
              <w:t>مفهوم</w:t>
            </w:r>
          </w:p>
        </w:tc>
        <w:tc>
          <w:tcPr>
            <w:tcW w:w="4986" w:type="dxa"/>
          </w:tcPr>
          <w:p w14:paraId="4ABA00C1" w14:textId="1598F3BC" w:rsidR="007E2E75" w:rsidRPr="007E2E75" w:rsidRDefault="007E2E75" w:rsidP="007E2E7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" w:hAnsi="Shabnam" w:cs="Shabnam"/>
                <w:sz w:val="24"/>
                <w:szCs w:val="24"/>
              </w:rPr>
            </w:pPr>
            <w:r w:rsidRPr="007E2E75">
              <w:rPr>
                <w:rFonts w:ascii="Shabnam" w:hAnsi="Shabnam" w:cs="Shabnam"/>
                <w:sz w:val="28"/>
                <w:szCs w:val="28"/>
                <w:rtl/>
              </w:rPr>
              <w:t>قاعده</w:t>
            </w:r>
          </w:p>
        </w:tc>
      </w:tr>
      <w:tr w:rsidR="007E2E75" w:rsidRPr="009C0070" w14:paraId="60486103" w14:textId="77777777" w:rsidTr="007E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869ED0D" w14:textId="1DAF8172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شناسه دائمی</w:t>
            </w:r>
          </w:p>
        </w:tc>
        <w:tc>
          <w:tcPr>
            <w:tcW w:w="4986" w:type="dxa"/>
          </w:tcPr>
          <w:p w14:paraId="02B7CD37" w14:textId="389B2018" w:rsidR="007E2E75" w:rsidRPr="007E2E75" w:rsidRDefault="007E2E75" w:rsidP="007E2E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پس از ایجاد تغییر نمی‌کند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6914B6A2" w14:textId="77777777" w:rsidTr="007E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3BEAC79" w14:textId="008BEF93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قرارداد/پروژه/سامانه</w:t>
            </w:r>
          </w:p>
        </w:tc>
        <w:tc>
          <w:tcPr>
            <w:tcW w:w="4986" w:type="dxa"/>
          </w:tcPr>
          <w:p w14:paraId="54EB7C84" w14:textId="36298F84" w:rsidR="007E2E75" w:rsidRPr="007E2E75" w:rsidRDefault="007E2E75" w:rsidP="007E2E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پیوند به مرجع اصلی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52D9307E" w14:textId="77777777" w:rsidTr="007E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AAF4728" w14:textId="4B465F92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فاز</w:t>
            </w: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>WBS</w:t>
            </w:r>
          </w:p>
        </w:tc>
        <w:tc>
          <w:tcPr>
            <w:tcW w:w="4986" w:type="dxa"/>
          </w:tcPr>
          <w:p w14:paraId="1149AF5D" w14:textId="310984FC" w:rsidR="007E2E75" w:rsidRPr="007E2E75" w:rsidRDefault="007E2E75" w:rsidP="007E2E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جایگاه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 xml:space="preserve"> Task </w:t>
            </w: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در ساختار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0614834D" w14:textId="77777777" w:rsidTr="007E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12623F8" w14:textId="4C4FA722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Task </w:t>
            </w: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والد</w:t>
            </w:r>
          </w:p>
        </w:tc>
        <w:tc>
          <w:tcPr>
            <w:tcW w:w="4986" w:type="dxa"/>
          </w:tcPr>
          <w:p w14:paraId="5F3EC4E6" w14:textId="000773AE" w:rsidR="007E2E75" w:rsidRPr="007E2E75" w:rsidRDefault="007E2E75" w:rsidP="007E2E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برای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 xml:space="preserve"> Subtask.</w:t>
            </w:r>
          </w:p>
        </w:tc>
      </w:tr>
      <w:tr w:rsidR="007E2E75" w:rsidRPr="009C0070" w14:paraId="4EB0F8E5" w14:textId="77777777" w:rsidTr="007E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BFDC8FC" w14:textId="6DABF350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>Priority</w:t>
            </w:r>
          </w:p>
        </w:tc>
        <w:tc>
          <w:tcPr>
            <w:tcW w:w="4986" w:type="dxa"/>
          </w:tcPr>
          <w:p w14:paraId="3214453D" w14:textId="0B0E39E0" w:rsidR="007E2E75" w:rsidRPr="007E2E75" w:rsidRDefault="007E2E75" w:rsidP="007E2E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قابل تنظیم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436A1AEF" w14:textId="77777777" w:rsidTr="007E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6494AD2" w14:textId="01029A68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مدت تخمینی</w:t>
            </w:r>
          </w:p>
        </w:tc>
        <w:tc>
          <w:tcPr>
            <w:tcW w:w="4986" w:type="dxa"/>
          </w:tcPr>
          <w:p w14:paraId="74C84E20" w14:textId="0E70B094" w:rsidR="007E2E75" w:rsidRPr="007E2E75" w:rsidRDefault="007E2E75" w:rsidP="007E2E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اعلام پیمانکار؛ بدون نفرساعت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22431BFB" w14:textId="77777777" w:rsidTr="007E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8981FA9" w14:textId="4423E252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تاریخ‌ها</w:t>
            </w:r>
          </w:p>
        </w:tc>
        <w:tc>
          <w:tcPr>
            <w:tcW w:w="4986" w:type="dxa"/>
          </w:tcPr>
          <w:p w14:paraId="5F037241" w14:textId="7C138EE2" w:rsidR="007E2E75" w:rsidRPr="007E2E75" w:rsidRDefault="007E2E75" w:rsidP="007E2E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شروع برنامه‌ای، مهلت و زمان‌های واقعی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0CC1CAA6" w14:textId="77777777" w:rsidTr="007E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3952309" w14:textId="4C8763C0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پیشرفت</w:t>
            </w:r>
          </w:p>
        </w:tc>
        <w:tc>
          <w:tcPr>
            <w:tcW w:w="4986" w:type="dxa"/>
          </w:tcPr>
          <w:p w14:paraId="0B6DC240" w14:textId="3B9FF8F7" w:rsidR="007E2E75" w:rsidRPr="007E2E75" w:rsidRDefault="007E2E75" w:rsidP="007E2E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اعلامی و تأییدشده جدا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59822340" w14:textId="77777777" w:rsidTr="007E2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187FB08" w14:textId="6D0920CF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  <w:lang w:bidi="fa-IR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>Weight</w:t>
            </w:r>
            <w:r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Shabnam Light" w:hAnsi="Shabnam Light" w:cs="Shabnam Light" w:hint="cs"/>
                <w:b w:val="0"/>
                <w:bCs w:val="0"/>
                <w:sz w:val="24"/>
                <w:szCs w:val="24"/>
                <w:rtl/>
                <w:lang w:bidi="fa-IR"/>
              </w:rPr>
              <w:t>(وزن)</w:t>
            </w:r>
          </w:p>
        </w:tc>
        <w:tc>
          <w:tcPr>
            <w:tcW w:w="4986" w:type="dxa"/>
          </w:tcPr>
          <w:p w14:paraId="58B60246" w14:textId="54E81D69" w:rsidR="007E2E75" w:rsidRPr="007E2E75" w:rsidRDefault="007E2E75" w:rsidP="007E2E7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ترجیحاً از ابتدا تعیین و قفل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7E2E75" w:rsidRPr="009C0070" w14:paraId="2AB4F409" w14:textId="77777777" w:rsidTr="007E2E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8F4229" w14:textId="6BA8989F" w:rsidR="007E2E75" w:rsidRPr="007E2E75" w:rsidRDefault="007E2E75" w:rsidP="007E2E75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مستندات</w:t>
            </w:r>
          </w:p>
        </w:tc>
        <w:tc>
          <w:tcPr>
            <w:tcW w:w="4986" w:type="dxa"/>
          </w:tcPr>
          <w:p w14:paraId="42EA1F06" w14:textId="5D9CAF3F" w:rsidR="007E2E75" w:rsidRPr="007E2E75" w:rsidRDefault="007E2E75" w:rsidP="007E2E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7E2E75">
              <w:rPr>
                <w:rFonts w:ascii="Shabnam Light" w:hAnsi="Shabnam Light" w:cs="Shabnam Light"/>
                <w:sz w:val="24"/>
                <w:szCs w:val="24"/>
              </w:rPr>
              <w:t xml:space="preserve">Evidence </w:t>
            </w:r>
            <w:r w:rsidRPr="007E2E75">
              <w:rPr>
                <w:rFonts w:ascii="Shabnam Light" w:hAnsi="Shabnam Light" w:cs="Shabnam Light"/>
                <w:sz w:val="24"/>
                <w:szCs w:val="24"/>
                <w:rtl/>
              </w:rPr>
              <w:t>و توضیحات</w:t>
            </w:r>
            <w:r w:rsidRPr="007E2E75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</w:tbl>
    <w:p w14:paraId="03D94ECB" w14:textId="77777777" w:rsidR="007E2E75" w:rsidRPr="007E2E75" w:rsidRDefault="007E2E75" w:rsidP="007E2E75">
      <w:pPr>
        <w:bidi/>
        <w:rPr>
          <w:rFonts w:ascii="Shabnam Light" w:eastAsiaTheme="majorEastAsia" w:hAnsi="Shabnam Light" w:cs="Shabnam Light"/>
          <w:b/>
          <w:bCs/>
          <w:color w:val="365F91" w:themeColor="accent1" w:themeShade="BF"/>
          <w:sz w:val="24"/>
          <w:szCs w:val="24"/>
        </w:rPr>
      </w:pPr>
      <w:r w:rsidRPr="007E2E75">
        <w:rPr>
          <w:rFonts w:ascii="Shabnam Light" w:hAnsi="Shabnam Light" w:cs="Shabnam Light"/>
          <w:sz w:val="24"/>
          <w:szCs w:val="24"/>
        </w:rPr>
        <w:t>Parent Task</w:t>
      </w:r>
      <w:r w:rsidRPr="007E2E75">
        <w:rPr>
          <w:rFonts w:ascii="Shabnam Light" w:hAnsi="Shabnam Light" w:cs="Shabnam Light"/>
          <w:sz w:val="24"/>
          <w:szCs w:val="24"/>
          <w:rtl/>
        </w:rPr>
        <w:t xml:space="preserve"> پس از تکمیل زیرتسک‌ها الزاماً خودکار بسته نمی‌شود؛ سیستم می‌تواند آن را آماده بررسی اعلام کند.</w:t>
      </w:r>
    </w:p>
    <w:p w14:paraId="33E6E2AB" w14:textId="29823934" w:rsidR="00585230" w:rsidRPr="007E2E75" w:rsidRDefault="00000000" w:rsidP="007E2E75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7E2E75">
        <w:rPr>
          <w:rFonts w:ascii="Shabnam" w:hAnsi="Shabnam" w:cs="Shabnam"/>
        </w:rPr>
        <w:t>Dependency</w:t>
      </w:r>
    </w:p>
    <w:p w14:paraId="60A22C66" w14:textId="77777777" w:rsidR="007E2E75" w:rsidRPr="007E2E75" w:rsidRDefault="007E2E75" w:rsidP="007E2E75">
      <w:pPr>
        <w:bidi/>
        <w:rPr>
          <w:rFonts w:ascii="Shabnam Light" w:eastAsiaTheme="majorEastAsia" w:hAnsi="Shabnam Light" w:cs="Shabnam Light"/>
          <w:b/>
          <w:bCs/>
          <w:color w:val="365F91" w:themeColor="accent1" w:themeShade="BF"/>
          <w:sz w:val="28"/>
          <w:szCs w:val="28"/>
        </w:rPr>
      </w:pPr>
      <w:r w:rsidRPr="007E2E75">
        <w:rPr>
          <w:rFonts w:ascii="Shabnam Light" w:hAnsi="Shabnam Light" w:cs="Shabnam Light"/>
          <w:rtl/>
        </w:rPr>
        <w:t xml:space="preserve">برای نسخه اول رابطه «وابسته به» یا </w:t>
      </w:r>
      <w:r w:rsidRPr="007E2E75">
        <w:rPr>
          <w:rFonts w:ascii="Shabnam Light" w:hAnsi="Shabnam Light" w:cs="Shabnam Light"/>
        </w:rPr>
        <w:t>BLOCKED BY</w:t>
      </w:r>
      <w:r w:rsidRPr="007E2E75">
        <w:rPr>
          <w:rFonts w:ascii="Shabnam Light" w:hAnsi="Shabnam Light" w:cs="Shabnam Light"/>
          <w:rtl/>
        </w:rPr>
        <w:t xml:space="preserve"> کافی است. می‌توان در آینده انواع پیشرفته‌تر را اضافه کرد.</w:t>
      </w:r>
    </w:p>
    <w:p w14:paraId="7FCD66D9" w14:textId="484768B2" w:rsidR="00585230" w:rsidRPr="008F5240" w:rsidRDefault="003819B1" w:rsidP="003819B1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8F5240">
        <w:rPr>
          <w:rFonts w:ascii="Shabnam" w:hAnsi="Shabnam" w:cs="Shabnam"/>
        </w:rPr>
        <w:lastRenderedPageBreak/>
        <w:t xml:space="preserve">Workflow </w:t>
      </w:r>
      <w:r w:rsidRPr="008F5240">
        <w:rPr>
          <w:rFonts w:ascii="Shabnam" w:hAnsi="Shabnam" w:cs="Shabnam"/>
          <w:rtl/>
        </w:rPr>
        <w:t>و وضعیت‌ها</w:t>
      </w:r>
    </w:p>
    <w:tbl>
      <w:tblPr>
        <w:tblStyle w:val="MediumGrid3-Accent1"/>
        <w:bidiVisual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3819B1" w:rsidRPr="009C0070" w14:paraId="5A4407CD" w14:textId="77777777" w:rsidTr="003819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EF913D" w14:textId="49EDA8D5" w:rsidR="003819B1" w:rsidRPr="003819B1" w:rsidRDefault="003819B1" w:rsidP="003819B1">
            <w:pPr>
              <w:bidi/>
              <w:rPr>
                <w:rFonts w:ascii="Shabnam" w:hAnsi="Shabnam" w:cs="Shabnam"/>
                <w:b w:val="0"/>
                <w:bCs w:val="0"/>
                <w:sz w:val="28"/>
                <w:szCs w:val="28"/>
              </w:rPr>
            </w:pPr>
            <w:r w:rsidRPr="003819B1">
              <w:rPr>
                <w:rFonts w:ascii="Shabnam" w:hAnsi="Shabnam" w:cs="Shabnam"/>
                <w:b w:val="0"/>
                <w:bCs w:val="0"/>
                <w:sz w:val="28"/>
                <w:szCs w:val="28"/>
                <w:rtl/>
              </w:rPr>
              <w:t>فارسی</w:t>
            </w:r>
          </w:p>
        </w:tc>
        <w:tc>
          <w:tcPr>
            <w:tcW w:w="3324" w:type="dxa"/>
          </w:tcPr>
          <w:p w14:paraId="52A3951F" w14:textId="2D98F330" w:rsidR="003819B1" w:rsidRPr="003819B1" w:rsidRDefault="003819B1" w:rsidP="003819B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" w:hAnsi="Shabnam" w:cs="Shabnam"/>
                <w:b w:val="0"/>
                <w:bCs w:val="0"/>
                <w:sz w:val="24"/>
                <w:szCs w:val="24"/>
                <w:rtl/>
                <w:lang w:bidi="fa-IR"/>
              </w:rPr>
            </w:pPr>
            <w:r w:rsidRPr="003819B1">
              <w:rPr>
                <w:rFonts w:ascii="Shabnam" w:hAnsi="Shabnam" w:cs="Shabnam" w:hint="cs"/>
                <w:b w:val="0"/>
                <w:bCs w:val="0"/>
                <w:sz w:val="28"/>
                <w:szCs w:val="28"/>
                <w:rtl/>
                <w:lang w:bidi="fa-IR"/>
              </w:rPr>
              <w:t>کد</w:t>
            </w:r>
          </w:p>
        </w:tc>
        <w:tc>
          <w:tcPr>
            <w:tcW w:w="3324" w:type="dxa"/>
          </w:tcPr>
          <w:p w14:paraId="689C966F" w14:textId="27905A26" w:rsidR="003819B1" w:rsidRPr="003819B1" w:rsidRDefault="003819B1" w:rsidP="003819B1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" w:hAnsi="Shabnam" w:cs="Shabnam"/>
                <w:b w:val="0"/>
                <w:bCs w:val="0"/>
                <w:sz w:val="28"/>
                <w:szCs w:val="28"/>
              </w:rPr>
            </w:pPr>
            <w:r w:rsidRPr="003819B1">
              <w:rPr>
                <w:rFonts w:ascii="Shabnam" w:hAnsi="Shabnam" w:cs="Shabnam"/>
                <w:b w:val="0"/>
                <w:bCs w:val="0"/>
                <w:sz w:val="28"/>
                <w:szCs w:val="28"/>
                <w:rtl/>
              </w:rPr>
              <w:t>توضیح</w:t>
            </w:r>
          </w:p>
        </w:tc>
      </w:tr>
      <w:tr w:rsidR="003819B1" w:rsidRPr="009C0070" w14:paraId="2C166E04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EEC1764" w14:textId="7AA1B335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پیش‌نویس</w:t>
            </w:r>
          </w:p>
        </w:tc>
        <w:tc>
          <w:tcPr>
            <w:tcW w:w="3324" w:type="dxa"/>
          </w:tcPr>
          <w:p w14:paraId="424A41F4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DRAFT</w:t>
            </w:r>
          </w:p>
        </w:tc>
        <w:tc>
          <w:tcPr>
            <w:tcW w:w="3324" w:type="dxa"/>
          </w:tcPr>
          <w:p w14:paraId="35D0F366" w14:textId="78FF439D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قبل از انتشار</w:t>
            </w:r>
          </w:p>
        </w:tc>
      </w:tr>
      <w:tr w:rsidR="003819B1" w:rsidRPr="009C0070" w14:paraId="36EA2AF3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38760BF" w14:textId="43FE594A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باز</w:t>
            </w:r>
          </w:p>
        </w:tc>
        <w:tc>
          <w:tcPr>
            <w:tcW w:w="3324" w:type="dxa"/>
          </w:tcPr>
          <w:p w14:paraId="2B9782AA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OPEN</w:t>
            </w:r>
          </w:p>
        </w:tc>
        <w:tc>
          <w:tcPr>
            <w:tcW w:w="3324" w:type="dxa"/>
          </w:tcPr>
          <w:p w14:paraId="6E7C7039" w14:textId="521D0060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آماده اقدام</w:t>
            </w:r>
          </w:p>
        </w:tc>
      </w:tr>
      <w:tr w:rsidR="003819B1" w:rsidRPr="009C0070" w14:paraId="5FA794BA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07E8A03" w14:textId="114B42BC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تخصیص‌یافته</w:t>
            </w:r>
          </w:p>
        </w:tc>
        <w:tc>
          <w:tcPr>
            <w:tcW w:w="3324" w:type="dxa"/>
          </w:tcPr>
          <w:p w14:paraId="218177D9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ASSIGNED</w:t>
            </w:r>
          </w:p>
        </w:tc>
        <w:tc>
          <w:tcPr>
            <w:tcW w:w="3324" w:type="dxa"/>
          </w:tcPr>
          <w:p w14:paraId="7EDF82BD" w14:textId="63662B5F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تخصیص به پیمانکار</w:t>
            </w:r>
          </w:p>
        </w:tc>
      </w:tr>
      <w:tr w:rsidR="003819B1" w:rsidRPr="009C0070" w14:paraId="1BE38FDF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019E61" w14:textId="6FD98577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پذیرفته‌شده</w:t>
            </w:r>
          </w:p>
        </w:tc>
        <w:tc>
          <w:tcPr>
            <w:tcW w:w="3324" w:type="dxa"/>
          </w:tcPr>
          <w:p w14:paraId="4825BDEA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ACCEPTED</w:t>
            </w:r>
          </w:p>
        </w:tc>
        <w:tc>
          <w:tcPr>
            <w:tcW w:w="3324" w:type="dxa"/>
          </w:tcPr>
          <w:p w14:paraId="6AF38934" w14:textId="0998F370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پذیرش توسط پیمانکار</w:t>
            </w:r>
          </w:p>
        </w:tc>
      </w:tr>
      <w:tr w:rsidR="003819B1" w:rsidRPr="009C0070" w14:paraId="2F341443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4131AC8" w14:textId="2A068362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در حال اجرا</w:t>
            </w:r>
          </w:p>
        </w:tc>
        <w:tc>
          <w:tcPr>
            <w:tcW w:w="3324" w:type="dxa"/>
          </w:tcPr>
          <w:p w14:paraId="6BF72A0B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IN_PROGRESS</w:t>
            </w:r>
          </w:p>
        </w:tc>
        <w:tc>
          <w:tcPr>
            <w:tcW w:w="3324" w:type="dxa"/>
          </w:tcPr>
          <w:p w14:paraId="0414DB77" w14:textId="1572C229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اجرای کار</w:t>
            </w:r>
          </w:p>
        </w:tc>
      </w:tr>
      <w:tr w:rsidR="003819B1" w:rsidRPr="009C0070" w14:paraId="37A1A95D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FA125F" w14:textId="150C0371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ارسال برای بررسی</w:t>
            </w:r>
          </w:p>
        </w:tc>
        <w:tc>
          <w:tcPr>
            <w:tcW w:w="3324" w:type="dxa"/>
          </w:tcPr>
          <w:p w14:paraId="439FC404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SUBMITTED</w:t>
            </w:r>
          </w:p>
        </w:tc>
        <w:tc>
          <w:tcPr>
            <w:tcW w:w="3324" w:type="dxa"/>
          </w:tcPr>
          <w:p w14:paraId="632FB0E2" w14:textId="0A38651F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تحویل خروجی</w:t>
            </w:r>
          </w:p>
        </w:tc>
      </w:tr>
      <w:tr w:rsidR="003819B1" w:rsidRPr="009C0070" w14:paraId="22705D77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EB37C4" w14:textId="7DFD918C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بررسی ناظر</w:t>
            </w:r>
          </w:p>
        </w:tc>
        <w:tc>
          <w:tcPr>
            <w:tcW w:w="3324" w:type="dxa"/>
          </w:tcPr>
          <w:p w14:paraId="0DC73206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SUPERVISOR_REVIEW</w:t>
            </w:r>
          </w:p>
        </w:tc>
        <w:tc>
          <w:tcPr>
            <w:tcW w:w="3324" w:type="dxa"/>
          </w:tcPr>
          <w:p w14:paraId="2DD6BF29" w14:textId="05D77AED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بررسی تخصصی</w:t>
            </w:r>
          </w:p>
        </w:tc>
      </w:tr>
      <w:tr w:rsidR="003819B1" w:rsidRPr="009C0070" w14:paraId="3116C927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BBE6257" w14:textId="4E467CBB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اصلاح</w:t>
            </w:r>
          </w:p>
        </w:tc>
        <w:tc>
          <w:tcPr>
            <w:tcW w:w="3324" w:type="dxa"/>
          </w:tcPr>
          <w:p w14:paraId="61CF81B7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REWORK</w:t>
            </w:r>
          </w:p>
        </w:tc>
        <w:tc>
          <w:tcPr>
            <w:tcW w:w="3324" w:type="dxa"/>
          </w:tcPr>
          <w:p w14:paraId="70B028B6" w14:textId="52C178B7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اصلاح پس از رد</w:t>
            </w:r>
          </w:p>
        </w:tc>
      </w:tr>
      <w:tr w:rsidR="003819B1" w:rsidRPr="009C0070" w14:paraId="41745197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2F9A89" w14:textId="10005A13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تأیید فنی</w:t>
            </w:r>
          </w:p>
        </w:tc>
        <w:tc>
          <w:tcPr>
            <w:tcW w:w="3324" w:type="dxa"/>
          </w:tcPr>
          <w:p w14:paraId="07484A8C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TECHNICAL_APPROVED</w:t>
            </w:r>
          </w:p>
        </w:tc>
        <w:tc>
          <w:tcPr>
            <w:tcW w:w="3324" w:type="dxa"/>
          </w:tcPr>
          <w:p w14:paraId="7B6088FD" w14:textId="4B4A39B3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تأیید ناظر</w:t>
            </w:r>
          </w:p>
        </w:tc>
      </w:tr>
      <w:tr w:rsidR="003819B1" w:rsidRPr="009C0070" w14:paraId="390F1FDE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6AD51D" w14:textId="3905381C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بررسی بهره‌بردار</w:t>
            </w:r>
          </w:p>
        </w:tc>
        <w:tc>
          <w:tcPr>
            <w:tcW w:w="3324" w:type="dxa"/>
          </w:tcPr>
          <w:p w14:paraId="6B7E8968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EMPLOYER_REVIEW</w:t>
            </w:r>
          </w:p>
        </w:tc>
        <w:tc>
          <w:tcPr>
            <w:tcW w:w="3324" w:type="dxa"/>
          </w:tcPr>
          <w:p w14:paraId="706A4CBF" w14:textId="4F9A6F5E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بررسی نهایی</w:t>
            </w:r>
          </w:p>
        </w:tc>
      </w:tr>
      <w:tr w:rsidR="003819B1" w:rsidRPr="009C0070" w14:paraId="2BF2BFA7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4465175" w14:textId="5CA3395A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رد شده</w:t>
            </w:r>
          </w:p>
        </w:tc>
        <w:tc>
          <w:tcPr>
            <w:tcW w:w="3324" w:type="dxa"/>
          </w:tcPr>
          <w:p w14:paraId="68AFA5C1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REJECTED</w:t>
            </w:r>
          </w:p>
        </w:tc>
        <w:tc>
          <w:tcPr>
            <w:tcW w:w="3324" w:type="dxa"/>
          </w:tcPr>
          <w:p w14:paraId="3576DC6B" w14:textId="4961AD4E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عدم تأیید</w:t>
            </w:r>
          </w:p>
        </w:tc>
      </w:tr>
      <w:tr w:rsidR="003819B1" w:rsidRPr="009C0070" w14:paraId="4031321E" w14:textId="77777777" w:rsidTr="003819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AAF27C9" w14:textId="21099490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تأیید نهایی</w:t>
            </w:r>
          </w:p>
        </w:tc>
        <w:tc>
          <w:tcPr>
            <w:tcW w:w="3324" w:type="dxa"/>
          </w:tcPr>
          <w:p w14:paraId="4C9613C0" w14:textId="77777777" w:rsidR="003819B1" w:rsidRPr="009C0070" w:rsidRDefault="003819B1" w:rsidP="00381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APPROVED</w:t>
            </w:r>
          </w:p>
        </w:tc>
        <w:tc>
          <w:tcPr>
            <w:tcW w:w="3324" w:type="dxa"/>
          </w:tcPr>
          <w:p w14:paraId="34807C66" w14:textId="658FFF42" w:rsidR="003819B1" w:rsidRPr="003819B1" w:rsidRDefault="003819B1" w:rsidP="003819B1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تأیید رسمی</w:t>
            </w:r>
          </w:p>
        </w:tc>
      </w:tr>
      <w:tr w:rsidR="003819B1" w:rsidRPr="009C0070" w14:paraId="367DE786" w14:textId="77777777" w:rsidTr="003819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A5C734E" w14:textId="0058E35D" w:rsidR="003819B1" w:rsidRPr="003819B1" w:rsidRDefault="003819B1" w:rsidP="003819B1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3819B1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بسته</w:t>
            </w:r>
          </w:p>
        </w:tc>
        <w:tc>
          <w:tcPr>
            <w:tcW w:w="3324" w:type="dxa"/>
          </w:tcPr>
          <w:p w14:paraId="07C038FA" w14:textId="77777777" w:rsidR="003819B1" w:rsidRPr="009C0070" w:rsidRDefault="003819B1" w:rsidP="003819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CLOSED</w:t>
            </w:r>
          </w:p>
        </w:tc>
        <w:tc>
          <w:tcPr>
            <w:tcW w:w="3324" w:type="dxa"/>
          </w:tcPr>
          <w:p w14:paraId="745686CA" w14:textId="23EE1FA6" w:rsidR="003819B1" w:rsidRPr="003819B1" w:rsidRDefault="003819B1" w:rsidP="003819B1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3819B1">
              <w:rPr>
                <w:rFonts w:ascii="Shabnam Light" w:hAnsi="Shabnam Light" w:cs="Shabnam Light"/>
                <w:rtl/>
              </w:rPr>
              <w:t>خاتمه</w:t>
            </w:r>
          </w:p>
        </w:tc>
      </w:tr>
    </w:tbl>
    <w:p w14:paraId="6BED1198" w14:textId="5045EB5D" w:rsidR="003819B1" w:rsidRPr="003819B1" w:rsidRDefault="003819B1" w:rsidP="003819B1">
      <w:pPr>
        <w:bidi/>
        <w:rPr>
          <w:rFonts w:ascii="Shabnam Light" w:hAnsi="Shabnam Light" w:cs="Shabnam Light"/>
          <w:sz w:val="24"/>
          <w:szCs w:val="24"/>
        </w:rPr>
      </w:pPr>
      <w:r w:rsidRPr="003819B1">
        <w:rPr>
          <w:rFonts w:ascii="Shabnam Light" w:hAnsi="Shabnam Light" w:cs="Shabnam Light"/>
          <w:sz w:val="24"/>
          <w:szCs w:val="24"/>
          <w:rtl/>
        </w:rPr>
        <w:t xml:space="preserve">هر تغییر وضعیت فقط از مسیر مجاز </w:t>
      </w:r>
      <w:r w:rsidRPr="003819B1">
        <w:rPr>
          <w:rFonts w:ascii="Shabnam Light" w:hAnsi="Shabnam Light" w:cs="Shabnam Light"/>
          <w:sz w:val="24"/>
          <w:szCs w:val="24"/>
        </w:rPr>
        <w:t>Workflow</w:t>
      </w:r>
      <w:r w:rsidRPr="003819B1">
        <w:rPr>
          <w:rFonts w:ascii="Shabnam Light" w:hAnsi="Shabnam Light" w:cs="Shabnam Light"/>
          <w:sz w:val="24"/>
          <w:szCs w:val="24"/>
          <w:rtl/>
        </w:rPr>
        <w:t xml:space="preserve"> انجام می‌شود و یک </w:t>
      </w:r>
      <w:r w:rsidRPr="003819B1">
        <w:rPr>
          <w:rFonts w:ascii="Shabnam Light" w:hAnsi="Shabnam Light" w:cs="Shabnam Light"/>
          <w:sz w:val="24"/>
          <w:szCs w:val="24"/>
        </w:rPr>
        <w:t>Event</w:t>
      </w:r>
      <w:r w:rsidRPr="003819B1">
        <w:rPr>
          <w:rFonts w:ascii="Shabnam Light" w:hAnsi="Shabnam Light" w:cs="Shabnam Light"/>
          <w:sz w:val="24"/>
          <w:szCs w:val="24"/>
          <w:rtl/>
        </w:rPr>
        <w:t xml:space="preserve"> ایجاد می‌کند.</w:t>
      </w:r>
    </w:p>
    <w:p w14:paraId="1BF56722" w14:textId="77777777" w:rsidR="008F5240" w:rsidRPr="008F5240" w:rsidRDefault="008F5240" w:rsidP="008F5240">
      <w:pPr>
        <w:pStyle w:val="Heading1"/>
        <w:numPr>
          <w:ilvl w:val="0"/>
          <w:numId w:val="14"/>
        </w:numPr>
        <w:bidi/>
        <w:rPr>
          <w:rFonts w:ascii="Shabnam" w:hAnsi="Shabnam" w:cs="Shabnam"/>
          <w:rtl/>
        </w:rPr>
      </w:pPr>
      <w:r w:rsidRPr="008F5240">
        <w:rPr>
          <w:rFonts w:ascii="Shabnam" w:hAnsi="Shabnam" w:cs="Shabnam"/>
          <w:rtl/>
        </w:rPr>
        <w:t>تأیید ناظر و بهره‌بردار</w:t>
      </w:r>
    </w:p>
    <w:p w14:paraId="27723696" w14:textId="77777777" w:rsidR="008F5240" w:rsidRPr="008F5240" w:rsidRDefault="008F5240" w:rsidP="008F5240">
      <w:pPr>
        <w:jc w:val="right"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  <w:rtl/>
        </w:rPr>
        <w:t>اصل پایه: تأیید نهایی با بهره‌بردار است. ناظر تأیید تخصصی انجام می‌دهد و طبق تنظیمات می‌توان اختیار تأیید نهایی را نیز برای او فعال کرد.</w:t>
      </w:r>
    </w:p>
    <w:p w14:paraId="79C1198A" w14:textId="63A4E704" w:rsidR="00585230" w:rsidRPr="008F5240" w:rsidRDefault="008F5240" w:rsidP="008F5240">
      <w:pPr>
        <w:jc w:val="right"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  <w:rtl/>
        </w:rPr>
        <w:t xml:space="preserve">شیوه تأیید باید قابل تنظیم باشد: فقط بهره‌بردار، ناظر یا بهره‌بردار، یا هر دو. رد کردن </w:t>
      </w:r>
      <w:r w:rsidRPr="008F5240">
        <w:rPr>
          <w:rFonts w:ascii="Shabnam Light" w:hAnsi="Shabnam Light" w:cs="Shabnam Light"/>
          <w:sz w:val="24"/>
          <w:szCs w:val="24"/>
        </w:rPr>
        <w:t>Task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باید دلیل داشته باشد.</w:t>
      </w:r>
      <w:r w:rsidRPr="008F5240">
        <w:rPr>
          <w:rFonts w:ascii="Shabnam Light" w:hAnsi="Shabnam Light" w:cs="Shabnam Light"/>
          <w:sz w:val="24"/>
          <w:szCs w:val="24"/>
        </w:rPr>
        <w:t>Event و Audit</w:t>
      </w:r>
    </w:p>
    <w:p w14:paraId="20AD373E" w14:textId="77777777" w:rsidR="008F5240" w:rsidRPr="008F5240" w:rsidRDefault="008F5240" w:rsidP="008F5240">
      <w:pPr>
        <w:bidi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  <w:rtl/>
        </w:rPr>
        <w:t>تغ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ییر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مهلت و تغ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ییر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وزن، رکورد رو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یداد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ثبت م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8F5240">
        <w:rPr>
          <w:rFonts w:ascii="Shabnam Light" w:hAnsi="Shabnam Light" w:cs="Shabnam Light"/>
          <w:sz w:val="24"/>
          <w:szCs w:val="24"/>
          <w:rtl/>
        </w:rPr>
        <w:t>.</w:t>
      </w:r>
    </w:p>
    <w:p w14:paraId="162C5D01" w14:textId="77777777" w:rsidR="008F5240" w:rsidRPr="008F5240" w:rsidRDefault="008F5240" w:rsidP="008F5240">
      <w:pPr>
        <w:bidi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</w:rPr>
        <w:t>Event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ید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شامل </w:t>
      </w:r>
      <w:r w:rsidRPr="008F5240">
        <w:rPr>
          <w:rFonts w:ascii="Shabnam Light" w:hAnsi="Shabnam Light" w:cs="Shabnam Light"/>
          <w:sz w:val="24"/>
          <w:szCs w:val="24"/>
        </w:rPr>
        <w:t>Task</w:t>
      </w:r>
      <w:r w:rsidRPr="008F5240">
        <w:rPr>
          <w:rFonts w:ascii="Shabnam Light" w:hAnsi="Shabnam Light" w:cs="Shabnam Light"/>
          <w:sz w:val="24"/>
          <w:szCs w:val="24"/>
          <w:rtl/>
        </w:rPr>
        <w:t>، کاربر، نقش، نوع رو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یداد،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مقدار قبل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>/جد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ید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در صورت وجود، توض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یح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و زمان ثبت باشد. </w:t>
      </w:r>
      <w:r w:rsidRPr="008F5240">
        <w:rPr>
          <w:rFonts w:ascii="Shabnam Light" w:hAnsi="Shabnam Light" w:cs="Shabnam Light"/>
          <w:sz w:val="24"/>
          <w:szCs w:val="24"/>
        </w:rPr>
        <w:t>Event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از رابط کاربر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حذف 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یا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و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یرایش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نم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8F5240">
        <w:rPr>
          <w:rFonts w:ascii="Shabnam Light" w:hAnsi="Shabnam Light" w:cs="Shabnam Light"/>
          <w:sz w:val="24"/>
          <w:szCs w:val="24"/>
          <w:rtl/>
        </w:rPr>
        <w:t>.</w:t>
      </w:r>
    </w:p>
    <w:p w14:paraId="1C441179" w14:textId="487045A3" w:rsidR="00585230" w:rsidRPr="008F5240" w:rsidRDefault="00000000" w:rsidP="008F5240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8F5240">
        <w:rPr>
          <w:rFonts w:ascii="Shabnam" w:hAnsi="Shabnam" w:cs="Shabnam"/>
        </w:rPr>
        <w:t>Evidence</w:t>
      </w:r>
    </w:p>
    <w:p w14:paraId="72050ACC" w14:textId="77777777" w:rsidR="008F5240" w:rsidRPr="008F5240" w:rsidRDefault="008F5240" w:rsidP="008F5240">
      <w:pPr>
        <w:bidi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  <w:rtl/>
        </w:rPr>
        <w:t>برا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موارد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که تنظ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یمات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الزام م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ی‌کند،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پ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یمانکار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هنگام تحو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یل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ید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مستند ارائه کند؛ مانند تصو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یر،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گزارش تست، گزارش استقرار، لاگ 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یا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سند فن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>.</w:t>
      </w:r>
    </w:p>
    <w:p w14:paraId="69270253" w14:textId="467C35A9" w:rsidR="008F5240" w:rsidRPr="008F5240" w:rsidRDefault="008F5240" w:rsidP="008F5240">
      <w:pPr>
        <w:bidi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 w:hint="cs"/>
          <w:sz w:val="24"/>
          <w:szCs w:val="24"/>
          <w:rtl/>
        </w:rPr>
        <w:t>برای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فا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یل‌های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حساس، نگهدار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8F5240">
        <w:rPr>
          <w:rFonts w:ascii="Shabnam Light" w:hAnsi="Shabnam Light" w:cs="Shabnam Light"/>
          <w:sz w:val="24"/>
          <w:szCs w:val="24"/>
        </w:rPr>
        <w:t>Hash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فا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یل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پ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یشنهاد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م</w:t>
      </w:r>
      <w:r w:rsidRPr="008F5240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8F5240">
        <w:rPr>
          <w:rFonts w:ascii="Shabnam Light" w:hAnsi="Shabnam Light" w:cs="Shabnam Light"/>
          <w:sz w:val="24"/>
          <w:szCs w:val="24"/>
          <w:rtl/>
        </w:rPr>
        <w:t>.</w:t>
      </w:r>
    </w:p>
    <w:p w14:paraId="5647CDF9" w14:textId="77777777" w:rsidR="008F5240" w:rsidRDefault="008F5240" w:rsidP="008F5240">
      <w:pPr>
        <w:pStyle w:val="Heading1"/>
        <w:bidi/>
        <w:rPr>
          <w:rFonts w:ascii="Shabnam" w:hAnsi="Shabnam" w:cs="Shabnam"/>
        </w:rPr>
      </w:pPr>
    </w:p>
    <w:p w14:paraId="37E0EC88" w14:textId="4C0E2900" w:rsidR="00585230" w:rsidRPr="008F5240" w:rsidRDefault="008F5240" w:rsidP="008F5240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8F5240">
        <w:rPr>
          <w:rFonts w:ascii="Shabnam" w:hAnsi="Shabnam" w:cs="Shabnam"/>
          <w:rtl/>
        </w:rPr>
        <w:t>زمان و ادعای گذشته</w:t>
      </w:r>
    </w:p>
    <w:tbl>
      <w:tblPr>
        <w:tblStyle w:val="GridTable4-Accent6"/>
        <w:bidiVisual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82299" w:rsidRPr="009C0070" w14:paraId="7FEA8C3B" w14:textId="77777777" w:rsidTr="008F5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DF00E9" w14:textId="1881F2C8" w:rsidR="00682299" w:rsidRPr="00682299" w:rsidRDefault="00682299" w:rsidP="00682299">
            <w:pPr>
              <w:bidi/>
              <w:jc w:val="center"/>
              <w:rPr>
                <w:rFonts w:ascii="Shabnam" w:hAnsi="Shabnam" w:cs="Shabnam"/>
                <w:b w:val="0"/>
                <w:bCs w:val="0"/>
                <w:sz w:val="28"/>
                <w:szCs w:val="28"/>
              </w:rPr>
            </w:pPr>
            <w:r w:rsidRPr="00682299">
              <w:rPr>
                <w:rFonts w:ascii="Shabnam" w:hAnsi="Shabnam" w:cs="Shabnam"/>
                <w:b w:val="0"/>
                <w:bCs w:val="0"/>
                <w:sz w:val="28"/>
                <w:szCs w:val="28"/>
                <w:rtl/>
              </w:rPr>
              <w:t>مفهوم</w:t>
            </w:r>
          </w:p>
        </w:tc>
        <w:tc>
          <w:tcPr>
            <w:tcW w:w="4986" w:type="dxa"/>
          </w:tcPr>
          <w:p w14:paraId="6832CCE0" w14:textId="5FA6AA61" w:rsidR="00682299" w:rsidRPr="00682299" w:rsidRDefault="00682299" w:rsidP="0068229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" w:hAnsi="Shabnam" w:cs="Shabnam"/>
                <w:b w:val="0"/>
                <w:bCs w:val="0"/>
                <w:sz w:val="28"/>
                <w:szCs w:val="28"/>
                <w:lang w:bidi="fa-IR"/>
              </w:rPr>
            </w:pPr>
            <w:r w:rsidRPr="00682299">
              <w:rPr>
                <w:rFonts w:ascii="Shabnam" w:hAnsi="Shabnam" w:cs="Shabnam"/>
                <w:b w:val="0"/>
                <w:bCs w:val="0"/>
                <w:sz w:val="28"/>
                <w:szCs w:val="28"/>
                <w:rtl/>
                <w:lang w:bidi="fa-IR"/>
              </w:rPr>
              <w:t>تعریف</w:t>
            </w:r>
          </w:p>
        </w:tc>
      </w:tr>
      <w:tr w:rsidR="00682299" w:rsidRPr="009C0070" w14:paraId="72B5B521" w14:textId="77777777" w:rsidTr="008F5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412B1FC" w14:textId="0DE51CC5" w:rsidR="00682299" w:rsidRPr="00682299" w:rsidRDefault="00682299" w:rsidP="00682299">
            <w:pPr>
              <w:jc w:val="center"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Recorded At / </w:t>
            </w: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زمان ثبت</w:t>
            </w:r>
          </w:p>
        </w:tc>
        <w:tc>
          <w:tcPr>
            <w:tcW w:w="4986" w:type="dxa"/>
          </w:tcPr>
          <w:p w14:paraId="3C4308CF" w14:textId="4DF89F56" w:rsidR="00682299" w:rsidRPr="00682299" w:rsidRDefault="00682299" w:rsidP="0068229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sz w:val="24"/>
                <w:szCs w:val="24"/>
                <w:rtl/>
              </w:rPr>
              <w:t>زمان واقعی ثبت رویداد توسط سامانه؛ مرجع اصلی</w:t>
            </w:r>
            <w:r w:rsidRPr="00682299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682299" w:rsidRPr="009C0070" w14:paraId="083BEE35" w14:textId="77777777" w:rsidTr="008F5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FF29B37" w14:textId="2F14180F" w:rsidR="00682299" w:rsidRPr="00682299" w:rsidRDefault="00682299" w:rsidP="00682299">
            <w:pPr>
              <w:jc w:val="center"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Claimed At / </w:t>
            </w: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زمان ادعایی</w:t>
            </w:r>
          </w:p>
        </w:tc>
        <w:tc>
          <w:tcPr>
            <w:tcW w:w="4986" w:type="dxa"/>
          </w:tcPr>
          <w:p w14:paraId="593959EE" w14:textId="2BFE3814" w:rsidR="00682299" w:rsidRPr="00682299" w:rsidRDefault="00682299" w:rsidP="0068229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sz w:val="24"/>
                <w:szCs w:val="24"/>
                <w:rtl/>
              </w:rPr>
              <w:t>زمانی که کاربر ادعا می‌کند رخداد در گذشته رخ داده؛ بدون مدرک صرفاً ادعاست</w:t>
            </w:r>
            <w:r w:rsidRPr="00682299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682299" w:rsidRPr="009C0070" w14:paraId="0FBF0AAE" w14:textId="77777777" w:rsidTr="008F5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E2E2C8F" w14:textId="607884AF" w:rsidR="00682299" w:rsidRPr="00682299" w:rsidRDefault="00682299" w:rsidP="00682299">
            <w:pPr>
              <w:jc w:val="center"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 xml:space="preserve">Verified At / </w:t>
            </w:r>
            <w:r w:rsidRPr="00682299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زمان تأیید</w:t>
            </w:r>
          </w:p>
        </w:tc>
        <w:tc>
          <w:tcPr>
            <w:tcW w:w="4986" w:type="dxa"/>
          </w:tcPr>
          <w:p w14:paraId="4C706AD3" w14:textId="49DE42CB" w:rsidR="00682299" w:rsidRPr="00682299" w:rsidRDefault="00682299" w:rsidP="0068229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82299">
              <w:rPr>
                <w:rFonts w:ascii="Shabnam Light" w:hAnsi="Shabnam Light" w:cs="Shabnam Light"/>
                <w:sz w:val="24"/>
                <w:szCs w:val="24"/>
                <w:rtl/>
              </w:rPr>
              <w:t>زمان تأیید توسط نقش مجاز</w:t>
            </w:r>
            <w:r w:rsidRPr="00682299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</w:tbl>
    <w:p w14:paraId="5389509B" w14:textId="5003F264" w:rsidR="008F5240" w:rsidRPr="008F5240" w:rsidRDefault="008F5240" w:rsidP="008F5240">
      <w:pPr>
        <w:bidi/>
        <w:rPr>
          <w:rFonts w:ascii="Shabnam Light" w:hAnsi="Shabnam Light" w:cs="Shabnam Light"/>
          <w:sz w:val="24"/>
          <w:szCs w:val="24"/>
        </w:rPr>
      </w:pPr>
      <w:r w:rsidRPr="008F5240">
        <w:rPr>
          <w:rFonts w:ascii="Shabnam Light" w:hAnsi="Shabnam Light" w:cs="Shabnam Light"/>
          <w:sz w:val="24"/>
          <w:szCs w:val="24"/>
          <w:rtl/>
        </w:rPr>
        <w:t xml:space="preserve">پیمانکار نمی‌تواند </w:t>
      </w:r>
      <w:r w:rsidRPr="008F5240">
        <w:rPr>
          <w:rFonts w:ascii="Shabnam Light" w:hAnsi="Shabnam Light" w:cs="Shabnam Light"/>
          <w:sz w:val="24"/>
          <w:szCs w:val="24"/>
        </w:rPr>
        <w:t>Timestamp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سامانه را به گذشته تغییر دهد. ادعای انجام قبلی باید به‌صورت </w:t>
      </w:r>
      <w:r w:rsidRPr="008F5240">
        <w:rPr>
          <w:rFonts w:ascii="Shabnam Light" w:hAnsi="Shabnam Light" w:cs="Shabnam Light"/>
          <w:sz w:val="24"/>
          <w:szCs w:val="24"/>
        </w:rPr>
        <w:t>Claim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و در صورت وجود همراه </w:t>
      </w:r>
      <w:r w:rsidRPr="008F5240">
        <w:rPr>
          <w:rFonts w:ascii="Shabnam Light" w:hAnsi="Shabnam Light" w:cs="Shabnam Light"/>
          <w:sz w:val="24"/>
          <w:szCs w:val="24"/>
        </w:rPr>
        <w:t>Evidence</w:t>
      </w:r>
      <w:r w:rsidRPr="008F5240">
        <w:rPr>
          <w:rFonts w:ascii="Shabnam Light" w:hAnsi="Shabnam Light" w:cs="Shabnam Light"/>
          <w:sz w:val="24"/>
          <w:szCs w:val="24"/>
          <w:rtl/>
        </w:rPr>
        <w:t xml:space="preserve"> ثبت شود.</w:t>
      </w:r>
    </w:p>
    <w:p w14:paraId="7CDF8B1D" w14:textId="77777777" w:rsidR="008F5240" w:rsidRDefault="008F5240" w:rsidP="008F5240">
      <w:pPr>
        <w:bidi/>
        <w:rPr>
          <w:rFonts w:ascii="Shabnam Light" w:hAnsi="Shabnam Light" w:cs="Shabnam Light"/>
        </w:rPr>
      </w:pPr>
    </w:p>
    <w:p w14:paraId="4A6C8364" w14:textId="00131047" w:rsidR="00220123" w:rsidRPr="00220123" w:rsidRDefault="00220123" w:rsidP="00220123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220123">
        <w:rPr>
          <w:rFonts w:ascii="Shabnam" w:hAnsi="Shabnam" w:cs="Shabnam"/>
        </w:rPr>
        <w:t>Weight</w:t>
      </w:r>
      <w:r w:rsidRPr="00220123">
        <w:rPr>
          <w:rFonts w:ascii="Shabnam" w:hAnsi="Shabnam" w:cs="Shabnam"/>
          <w:rtl/>
        </w:rPr>
        <w:t xml:space="preserve"> / وزن‌دهی</w:t>
      </w:r>
    </w:p>
    <w:p w14:paraId="47520B9C" w14:textId="77777777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 xml:space="preserve">وزن هر </w:t>
      </w:r>
      <w:r w:rsidRPr="00220123">
        <w:rPr>
          <w:rFonts w:ascii="Shabnam Light" w:hAnsi="Shabnam Light" w:cs="Shabnam Light"/>
          <w:sz w:val="24"/>
          <w:szCs w:val="24"/>
        </w:rPr>
        <w:t>Task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ترج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یحاً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در زمان تعر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یف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WBS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مشخص و سپس قفل 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220123">
        <w:rPr>
          <w:rFonts w:ascii="Shabnam Light" w:hAnsi="Shabnam Light" w:cs="Shabnam Light"/>
          <w:sz w:val="24"/>
          <w:szCs w:val="24"/>
          <w:rtl/>
        </w:rPr>
        <w:t>. تغ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فقط توسط نقش مجاز و در صورت فعال بودن </w:t>
      </w:r>
      <w:r w:rsidRPr="00220123">
        <w:rPr>
          <w:rFonts w:ascii="Shabnam Light" w:hAnsi="Shabnam Light" w:cs="Shabnam Light"/>
          <w:sz w:val="24"/>
          <w:szCs w:val="24"/>
        </w:rPr>
        <w:t>Setting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مربوط ممکن است.</w:t>
      </w:r>
    </w:p>
    <w:p w14:paraId="31942C2D" w14:textId="77777777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 w:hint="cs"/>
          <w:sz w:val="24"/>
          <w:szCs w:val="24"/>
          <w:rtl/>
        </w:rPr>
        <w:t>هر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تغ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وزن شامل مقدار قبل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مقدار جد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ید،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کاربر، زمان و دل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یل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است.</w:t>
      </w:r>
    </w:p>
    <w:p w14:paraId="070AD786" w14:textId="1C6F7F49" w:rsidR="00585230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 w:hint="cs"/>
          <w:sz w:val="24"/>
          <w:szCs w:val="24"/>
          <w:rtl/>
        </w:rPr>
        <w:t>درصد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پ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یشرفت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اعلام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پ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یمانکار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از پ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یشرفت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تأ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ییدشده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جدا نگهدار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220123">
        <w:rPr>
          <w:rFonts w:ascii="Shabnam Light" w:hAnsi="Shabnam Light" w:cs="Shabnam Light"/>
          <w:sz w:val="24"/>
          <w:szCs w:val="24"/>
          <w:rtl/>
        </w:rPr>
        <w:t>.</w:t>
      </w:r>
    </w:p>
    <w:p w14:paraId="76D1A222" w14:textId="77777777" w:rsidR="00220123" w:rsidRDefault="00220123" w:rsidP="00D8107E">
      <w:pPr>
        <w:bidi/>
        <w:rPr>
          <w:rFonts w:ascii="Shabnam Light" w:hAnsi="Shabnam Light" w:cs="Shabnam Light"/>
        </w:rPr>
      </w:pPr>
    </w:p>
    <w:p w14:paraId="193578DC" w14:textId="35D07B88" w:rsidR="00220123" w:rsidRPr="00220123" w:rsidRDefault="00220123" w:rsidP="00220123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220123">
        <w:rPr>
          <w:rFonts w:ascii="Shabnam" w:hAnsi="Shabnam" w:cs="Shabnam"/>
          <w:rtl/>
        </w:rPr>
        <w:t xml:space="preserve">پشتیبانی و </w:t>
      </w:r>
      <w:r w:rsidRPr="00220123">
        <w:rPr>
          <w:rFonts w:ascii="Shabnam" w:hAnsi="Shabnam" w:cs="Shabnam"/>
        </w:rPr>
        <w:t>SLA</w:t>
      </w:r>
    </w:p>
    <w:p w14:paraId="0A9FC421" w14:textId="77777777" w:rsidR="00220123" w:rsidRDefault="00220123" w:rsidP="00220123">
      <w:pPr>
        <w:bidi/>
        <w:rPr>
          <w:rFonts w:ascii="Shabnam Light" w:hAnsi="Shabnam Light" w:cs="Shabnam Light"/>
        </w:rPr>
      </w:pPr>
    </w:p>
    <w:p w14:paraId="029A80D3" w14:textId="77777777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منطق فعل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حفظ 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220123">
        <w:rPr>
          <w:rFonts w:ascii="Shabnam Light" w:hAnsi="Shabnam Light" w:cs="Shabnam Light"/>
          <w:sz w:val="24"/>
          <w:szCs w:val="24"/>
          <w:rtl/>
        </w:rPr>
        <w:t>: مبلغ پشت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یبانی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سالانه بر 12 تقس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یم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پرداخت ماهانه مشروط به اعلام نت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یجه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Task</w:t>
      </w:r>
      <w:r w:rsidRPr="00220123">
        <w:rPr>
          <w:rFonts w:ascii="Shabnam Light" w:hAnsi="Shabnam Light" w:cs="Shabnam Light"/>
          <w:sz w:val="24"/>
          <w:szCs w:val="24"/>
          <w:rtl/>
        </w:rPr>
        <w:t>ها و تأ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بهره‌بردار است.</w:t>
      </w:r>
    </w:p>
    <w:p w14:paraId="7C4CCBAE" w14:textId="77777777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 w:hint="cs"/>
          <w:sz w:val="24"/>
          <w:szCs w:val="24"/>
          <w:rtl/>
        </w:rPr>
        <w:t>برای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درخواست‌ها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بحران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زمان پاسخ و زمان رفع قابل اندازه‌گ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یری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خواهد بود. تأخ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Critical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در گزارش و در صورت تصو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یب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قرارداد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در محاسبات کسورات/</w:t>
      </w:r>
      <w:r w:rsidRPr="00220123">
        <w:rPr>
          <w:rFonts w:ascii="Shabnam Light" w:hAnsi="Shabnam Light" w:cs="Shabnam Light"/>
          <w:sz w:val="24"/>
          <w:szCs w:val="24"/>
        </w:rPr>
        <w:t>Service Credit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اثر داشته باشد.</w:t>
      </w:r>
    </w:p>
    <w:p w14:paraId="292ED8C9" w14:textId="77777777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 w:hint="cs"/>
          <w:sz w:val="24"/>
          <w:szCs w:val="24"/>
          <w:rtl/>
        </w:rPr>
        <w:t>مقادیر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واقع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SLA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درصدها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احتمال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کسر در ا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ین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سند </w:t>
      </w:r>
      <w:r w:rsidRPr="00220123">
        <w:rPr>
          <w:rFonts w:ascii="Shabnam Light" w:hAnsi="Shabnam Light" w:cs="Shabnam Light"/>
          <w:sz w:val="24"/>
          <w:szCs w:val="24"/>
        </w:rPr>
        <w:t>Hardcode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نم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ی‌شوند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پس از بررس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قراردادها و تصو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یب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مجموعه تنظ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یم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خواهند شد.</w:t>
      </w:r>
    </w:p>
    <w:p w14:paraId="41BA87F7" w14:textId="053F6A45" w:rsidR="00220123" w:rsidRPr="00220123" w:rsidRDefault="00220123" w:rsidP="00220123">
      <w:p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 w:hint="cs"/>
          <w:sz w:val="24"/>
          <w:szCs w:val="24"/>
          <w:rtl/>
        </w:rPr>
        <w:t>برای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نقض </w:t>
      </w:r>
      <w:r w:rsidRPr="00220123">
        <w:rPr>
          <w:rFonts w:ascii="Shabnam Light" w:hAnsi="Shabnam Light" w:cs="Shabnam Light"/>
          <w:sz w:val="24"/>
          <w:szCs w:val="24"/>
        </w:rPr>
        <w:t>SLA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، علاوه بر ثبت تخلف، </w:t>
      </w:r>
      <w:r w:rsidRPr="00220123">
        <w:rPr>
          <w:rFonts w:ascii="Shabnam Light" w:hAnsi="Shabnam Light" w:cs="Shabnam Light"/>
          <w:sz w:val="24"/>
          <w:szCs w:val="24"/>
        </w:rPr>
        <w:t>Escalation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هشدار مد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یریتی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پ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یش‌بینی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م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220123">
        <w:rPr>
          <w:rFonts w:ascii="Shabnam Light" w:hAnsi="Shabnam Light" w:cs="Shabnam Light"/>
          <w:sz w:val="24"/>
          <w:szCs w:val="24"/>
          <w:rtl/>
        </w:rPr>
        <w:t>.</w:t>
      </w:r>
    </w:p>
    <w:p w14:paraId="6BBFEB22" w14:textId="77777777" w:rsidR="00220123" w:rsidRPr="009C0070" w:rsidRDefault="00220123" w:rsidP="00220123">
      <w:pPr>
        <w:bidi/>
        <w:rPr>
          <w:rFonts w:ascii="Shabnam Light" w:hAnsi="Shabnam Light" w:cs="Shabnam Light"/>
        </w:rPr>
      </w:pPr>
    </w:p>
    <w:p w14:paraId="12E2CAE1" w14:textId="77777777" w:rsidR="00220123" w:rsidRDefault="00220123" w:rsidP="00220123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220123">
        <w:lastRenderedPageBreak/>
        <w:t>Settings</w:t>
      </w:r>
      <w:r w:rsidRPr="00220123">
        <w:rPr>
          <w:rtl/>
        </w:rPr>
        <w:t xml:space="preserve"> / تنظیمات</w:t>
      </w:r>
    </w:p>
    <w:p w14:paraId="1C0E06FB" w14:textId="77777777" w:rsidR="00220123" w:rsidRPr="00220123" w:rsidRDefault="00220123" w:rsidP="00220123">
      <w:pPr>
        <w:bidi/>
      </w:pPr>
    </w:p>
    <w:p w14:paraId="6F1D3BE0" w14:textId="372B8C72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فعال/غ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یرفعال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کردن </w:t>
      </w:r>
      <w:r w:rsidRPr="00220123">
        <w:rPr>
          <w:rFonts w:ascii="Shabnam Light" w:hAnsi="Shabnam Light" w:cs="Shabnam Light"/>
          <w:sz w:val="24"/>
          <w:szCs w:val="24"/>
        </w:rPr>
        <w:t>Reopen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تع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یین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نقش مجاز</w:t>
      </w:r>
    </w:p>
    <w:p w14:paraId="4F8EFC3C" w14:textId="21427779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تع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یین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ش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یوه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تأ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یید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نها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</w:t>
      </w:r>
    </w:p>
    <w:p w14:paraId="3B6F5DF1" w14:textId="7F4C1631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 xml:space="preserve">الزام </w:t>
      </w:r>
      <w:r w:rsidRPr="00220123">
        <w:rPr>
          <w:rFonts w:ascii="Shabnam Light" w:hAnsi="Shabnam Light" w:cs="Shabnam Light"/>
          <w:sz w:val="24"/>
          <w:szCs w:val="24"/>
        </w:rPr>
        <w:t>Evidence</w:t>
      </w:r>
    </w:p>
    <w:p w14:paraId="3A73BFB7" w14:textId="1D34B316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 xml:space="preserve">قفل </w:t>
      </w:r>
      <w:r w:rsidRPr="00220123">
        <w:rPr>
          <w:rFonts w:ascii="Shabnam Light" w:hAnsi="Shabnam Light" w:cs="Shabnam Light"/>
          <w:sz w:val="24"/>
          <w:szCs w:val="24"/>
        </w:rPr>
        <w:t>Weight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نقش مجاز تغ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ییر</w:t>
      </w:r>
    </w:p>
    <w:p w14:paraId="058EAF2B" w14:textId="75619044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وضع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یت‌ها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مس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یرهای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Workflow</w:t>
      </w:r>
    </w:p>
    <w:p w14:paraId="4DE2B65F" w14:textId="701EC78C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</w:rPr>
        <w:t>Priority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220123">
        <w:rPr>
          <w:rFonts w:ascii="Shabnam Light" w:hAnsi="Shabnam Light" w:cs="Shabnam Light"/>
          <w:sz w:val="24"/>
          <w:szCs w:val="24"/>
        </w:rPr>
        <w:t>SLA</w:t>
      </w:r>
    </w:p>
    <w:p w14:paraId="0D7B4BBB" w14:textId="76FAB084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 xml:space="preserve">قواعد </w:t>
      </w:r>
      <w:r w:rsidRPr="00220123">
        <w:rPr>
          <w:rFonts w:ascii="Shabnam Light" w:hAnsi="Shabnam Light" w:cs="Shabnam Light"/>
          <w:sz w:val="24"/>
          <w:szCs w:val="24"/>
        </w:rPr>
        <w:t>Escalation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و هشدار</w:t>
      </w:r>
    </w:p>
    <w:p w14:paraId="4E150A04" w14:textId="54C252EF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قواعد تغ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ییر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Deadline</w:t>
      </w:r>
    </w:p>
    <w:p w14:paraId="182E276D" w14:textId="7C85F881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تنظ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یمات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220123">
        <w:rPr>
          <w:rFonts w:ascii="Shabnam Light" w:hAnsi="Shabnam Light" w:cs="Shabnam Light"/>
          <w:sz w:val="24"/>
          <w:szCs w:val="24"/>
        </w:rPr>
        <w:t>Import/Export</w:t>
      </w:r>
    </w:p>
    <w:p w14:paraId="7EAB0F22" w14:textId="72B31339" w:rsidR="00220123" w:rsidRPr="00220123" w:rsidRDefault="00220123" w:rsidP="00220123">
      <w:pPr>
        <w:pStyle w:val="ListParagraph"/>
        <w:numPr>
          <w:ilvl w:val="0"/>
          <w:numId w:val="16"/>
        </w:numPr>
        <w:bidi/>
        <w:rPr>
          <w:rFonts w:ascii="Shabnam Light" w:hAnsi="Shabnam Light" w:cs="Shabnam Light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>سطح دسترس</w:t>
      </w:r>
      <w:r w:rsidRPr="00220123">
        <w:rPr>
          <w:rFonts w:ascii="Shabnam Light" w:hAnsi="Shabnam Light" w:cs="Shabnam Light" w:hint="cs"/>
          <w:sz w:val="24"/>
          <w:szCs w:val="24"/>
          <w:rtl/>
        </w:rPr>
        <w:t>ی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گزارش‌ها</w:t>
      </w:r>
    </w:p>
    <w:p w14:paraId="3C98EA87" w14:textId="1D927DC0" w:rsidR="00220123" w:rsidRPr="00220123" w:rsidRDefault="00220123" w:rsidP="00220123">
      <w:pPr>
        <w:bidi/>
        <w:rPr>
          <w:rFonts w:ascii="Shabnam Light" w:eastAsiaTheme="majorEastAsia" w:hAnsi="Shabnam Light" w:cs="Shabnam Light"/>
          <w:b/>
          <w:bCs/>
          <w:color w:val="365F91" w:themeColor="accent1" w:themeShade="BF"/>
          <w:sz w:val="24"/>
          <w:szCs w:val="24"/>
        </w:rPr>
      </w:pPr>
      <w:r w:rsidRPr="00220123">
        <w:rPr>
          <w:rFonts w:ascii="Shabnam Light" w:hAnsi="Shabnam Light" w:cs="Shabnam Light"/>
          <w:sz w:val="24"/>
          <w:szCs w:val="24"/>
          <w:rtl/>
        </w:rPr>
        <w:t xml:space="preserve">قواعدی که احتمال تغییر دارند در تنظیمات نگهداری می‌شوند و تا حد امکان </w:t>
      </w:r>
      <w:r w:rsidRPr="00220123">
        <w:rPr>
          <w:rFonts w:ascii="Shabnam Light" w:hAnsi="Shabnam Light" w:cs="Shabnam Light"/>
          <w:sz w:val="24"/>
          <w:szCs w:val="24"/>
        </w:rPr>
        <w:t>Hardcode</w:t>
      </w:r>
      <w:r w:rsidRPr="00220123">
        <w:rPr>
          <w:rFonts w:ascii="Shabnam Light" w:hAnsi="Shabnam Light" w:cs="Shabnam Light"/>
          <w:sz w:val="24"/>
          <w:szCs w:val="24"/>
          <w:rtl/>
        </w:rPr>
        <w:t xml:space="preserve"> نمی‌شوند.</w:t>
      </w:r>
    </w:p>
    <w:p w14:paraId="6E989A0D" w14:textId="7240758F" w:rsidR="00585230" w:rsidRPr="00220123" w:rsidRDefault="00220123" w:rsidP="00220123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220123">
        <w:rPr>
          <w:rFonts w:ascii="Shabnam" w:hAnsi="Shabnam" w:cs="Shabnam"/>
          <w:rtl/>
        </w:rPr>
        <w:t>گزارش‌ها و داشبورد</w:t>
      </w:r>
    </w:p>
    <w:tbl>
      <w:tblPr>
        <w:tblStyle w:val="GridTable4-Accent6"/>
        <w:bidiVisual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6B4C0C" w:rsidRPr="009C0070" w14:paraId="2A146C1D" w14:textId="77777777" w:rsidTr="006B4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F5AD197" w14:textId="3583B85A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8"/>
                <w:szCs w:val="28"/>
                <w:rtl/>
              </w:rPr>
              <w:t>گزارش</w:t>
            </w:r>
          </w:p>
        </w:tc>
        <w:tc>
          <w:tcPr>
            <w:tcW w:w="4986" w:type="dxa"/>
          </w:tcPr>
          <w:p w14:paraId="0A278B37" w14:textId="6BB271DF" w:rsidR="006B4C0C" w:rsidRPr="006B4C0C" w:rsidRDefault="006B4C0C" w:rsidP="006B4C0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b w:val="0"/>
                <w:bCs w:val="0"/>
                <w:sz w:val="28"/>
                <w:szCs w:val="28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8"/>
                <w:szCs w:val="28"/>
                <w:rtl/>
              </w:rPr>
              <w:t>محتوا</w:t>
            </w:r>
          </w:p>
        </w:tc>
      </w:tr>
      <w:tr w:rsidR="006B4C0C" w:rsidRPr="009C0070" w14:paraId="0D93AA34" w14:textId="77777777" w:rsidTr="006B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C8451AD" w14:textId="6860C7F0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وضعیت پروژه</w:t>
            </w:r>
          </w:p>
        </w:tc>
        <w:tc>
          <w:tcPr>
            <w:tcW w:w="4986" w:type="dxa"/>
          </w:tcPr>
          <w:p w14:paraId="2B3E3C15" w14:textId="762B780A" w:rsidR="006B4C0C" w:rsidRPr="006B4C0C" w:rsidRDefault="006B4C0C" w:rsidP="006B4C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تعداد و درصد</w:t>
            </w: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 Task</w:t>
            </w: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ها بر اساس فاز و</w:t>
            </w: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 Status</w:t>
            </w:r>
          </w:p>
        </w:tc>
      </w:tr>
      <w:tr w:rsidR="006B4C0C" w:rsidRPr="009C0070" w14:paraId="2C92DAFE" w14:textId="77777777" w:rsidTr="006B4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4F545AF" w14:textId="1F12580A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پیشرفت</w:t>
            </w:r>
          </w:p>
        </w:tc>
        <w:tc>
          <w:tcPr>
            <w:tcW w:w="4986" w:type="dxa"/>
          </w:tcPr>
          <w:p w14:paraId="007F3EA4" w14:textId="7AAE84F8" w:rsidR="006B4C0C" w:rsidRPr="006B4C0C" w:rsidRDefault="006B4C0C" w:rsidP="006B4C0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پیشرفت اعلامی در برابر تأییدشده</w:t>
            </w:r>
          </w:p>
        </w:tc>
      </w:tr>
      <w:tr w:rsidR="006B4C0C" w:rsidRPr="009C0070" w14:paraId="76F3AEBC" w14:textId="77777777" w:rsidTr="006B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E80BB5" w14:textId="24F0CE6A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تأخیر</w:t>
            </w:r>
          </w:p>
        </w:tc>
        <w:tc>
          <w:tcPr>
            <w:tcW w:w="4986" w:type="dxa"/>
          </w:tcPr>
          <w:p w14:paraId="1915DE09" w14:textId="16828A4A" w:rsidR="006B4C0C" w:rsidRPr="006B4C0C" w:rsidRDefault="006B4C0C" w:rsidP="006B4C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</w:rPr>
              <w:t>Task</w:t>
            </w: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های عبورکرده از</w:t>
            </w: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 Deadline</w:t>
            </w:r>
          </w:p>
        </w:tc>
      </w:tr>
      <w:tr w:rsidR="006B4C0C" w:rsidRPr="009C0070" w14:paraId="63937E5D" w14:textId="77777777" w:rsidTr="006B4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D8351F9" w14:textId="2DF1732F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  <w:t>Critical</w:t>
            </w:r>
          </w:p>
        </w:tc>
        <w:tc>
          <w:tcPr>
            <w:tcW w:w="4986" w:type="dxa"/>
          </w:tcPr>
          <w:p w14:paraId="31ECC6CD" w14:textId="7D0CF7BD" w:rsidR="006B4C0C" w:rsidRPr="006B4C0C" w:rsidRDefault="006B4C0C" w:rsidP="006B4C0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موارد بحرانی و</w:t>
            </w: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 SLA Breach</w:t>
            </w:r>
          </w:p>
        </w:tc>
      </w:tr>
      <w:tr w:rsidR="006B4C0C" w:rsidRPr="009C0070" w14:paraId="307D17E4" w14:textId="77777777" w:rsidTr="006B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C639219" w14:textId="0779B926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تأییدات</w:t>
            </w:r>
          </w:p>
        </w:tc>
        <w:tc>
          <w:tcPr>
            <w:tcW w:w="4986" w:type="dxa"/>
          </w:tcPr>
          <w:p w14:paraId="02E89A88" w14:textId="232B2863" w:rsidR="006B4C0C" w:rsidRPr="006B4C0C" w:rsidRDefault="006B4C0C" w:rsidP="006B4C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در انتظار ناظر/بهره‌بردار</w:t>
            </w:r>
          </w:p>
        </w:tc>
      </w:tr>
      <w:tr w:rsidR="006B4C0C" w:rsidRPr="009C0070" w14:paraId="2A628457" w14:textId="77777777" w:rsidTr="006B4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0A606B" w14:textId="6E56148D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عملکرد پیمانکار</w:t>
            </w:r>
          </w:p>
        </w:tc>
        <w:tc>
          <w:tcPr>
            <w:tcW w:w="4986" w:type="dxa"/>
          </w:tcPr>
          <w:p w14:paraId="0B21CA82" w14:textId="5C68E783" w:rsidR="006B4C0C" w:rsidRPr="006B4C0C" w:rsidRDefault="006B4C0C" w:rsidP="006B4C0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تکمیل، تأخیر، رد و</w:t>
            </w: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 Reopen</w:t>
            </w:r>
          </w:p>
        </w:tc>
      </w:tr>
      <w:tr w:rsidR="006B4C0C" w:rsidRPr="009C0070" w14:paraId="3F52FDA9" w14:textId="77777777" w:rsidTr="006B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07BD067" w14:textId="1F50348A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وزن</w:t>
            </w:r>
          </w:p>
        </w:tc>
        <w:tc>
          <w:tcPr>
            <w:tcW w:w="4986" w:type="dxa"/>
          </w:tcPr>
          <w:p w14:paraId="48F6CE3E" w14:textId="26DCE48B" w:rsidR="006B4C0C" w:rsidRPr="006B4C0C" w:rsidRDefault="006B4C0C" w:rsidP="006B4C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وزن انجام‌شده و تأییدشده</w:t>
            </w:r>
          </w:p>
        </w:tc>
      </w:tr>
      <w:tr w:rsidR="006B4C0C" w:rsidRPr="009C0070" w14:paraId="2E29906A" w14:textId="77777777" w:rsidTr="006B4C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DDA0DC4" w14:textId="066B5C4B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آمادگی پرداخت</w:t>
            </w:r>
          </w:p>
        </w:tc>
        <w:tc>
          <w:tcPr>
            <w:tcW w:w="4986" w:type="dxa"/>
          </w:tcPr>
          <w:p w14:paraId="614EFC15" w14:textId="257AA221" w:rsidR="006B4C0C" w:rsidRPr="006B4C0C" w:rsidRDefault="006B4C0C" w:rsidP="006B4C0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</w:rPr>
              <w:t>Task</w:t>
            </w: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های تأییدشده و شاخص‌های مؤثر</w:t>
            </w:r>
          </w:p>
        </w:tc>
      </w:tr>
      <w:tr w:rsidR="006B4C0C" w:rsidRPr="009C0070" w14:paraId="1F876254" w14:textId="77777777" w:rsidTr="006B4C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B9603BC" w14:textId="6F1714E1" w:rsidR="006B4C0C" w:rsidRPr="006B4C0C" w:rsidRDefault="006B4C0C" w:rsidP="006B4C0C">
            <w:pPr>
              <w:bidi/>
              <w:rPr>
                <w:rFonts w:ascii="Shabnam Light" w:hAnsi="Shabnam Light" w:cs="Shabnam Light"/>
                <w:b w:val="0"/>
                <w:bCs w:val="0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b w:val="0"/>
                <w:bCs w:val="0"/>
                <w:sz w:val="24"/>
                <w:szCs w:val="24"/>
                <w:rtl/>
              </w:rPr>
              <w:t>تاریخچه</w:t>
            </w:r>
          </w:p>
        </w:tc>
        <w:tc>
          <w:tcPr>
            <w:tcW w:w="4986" w:type="dxa"/>
          </w:tcPr>
          <w:p w14:paraId="1519F2E1" w14:textId="66F0FDFC" w:rsidR="006B4C0C" w:rsidRPr="006B4C0C" w:rsidRDefault="006B4C0C" w:rsidP="006B4C0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6B4C0C">
              <w:rPr>
                <w:rFonts w:ascii="Shabnam Light" w:hAnsi="Shabnam Light" w:cs="Shabnam Light"/>
                <w:sz w:val="24"/>
                <w:szCs w:val="24"/>
              </w:rPr>
              <w:t xml:space="preserve">Timeline </w:t>
            </w:r>
            <w:r w:rsidRPr="006B4C0C">
              <w:rPr>
                <w:rFonts w:ascii="Shabnam Light" w:hAnsi="Shabnam Light" w:cs="Shabnam Light"/>
                <w:sz w:val="24"/>
                <w:szCs w:val="24"/>
                <w:rtl/>
              </w:rPr>
              <w:t>رویدادهای مهم</w:t>
            </w:r>
          </w:p>
        </w:tc>
      </w:tr>
    </w:tbl>
    <w:p w14:paraId="75D96FB0" w14:textId="77777777" w:rsidR="00A04C30" w:rsidRPr="00A04C30" w:rsidRDefault="00A04C30" w:rsidP="00A04C30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A04C30">
        <w:rPr>
          <w:rFonts w:ascii="Shabnam" w:hAnsi="Shabnam" w:cs="Shabnam"/>
        </w:rPr>
        <w:t>Integration</w:t>
      </w:r>
      <w:r w:rsidRPr="00A04C30">
        <w:rPr>
          <w:rFonts w:ascii="Shabnam" w:hAnsi="Shabnam" w:cs="Shabnam"/>
          <w:rtl/>
        </w:rPr>
        <w:t xml:space="preserve"> / یکپارچه‌سازی</w:t>
      </w:r>
    </w:p>
    <w:p w14:paraId="7A2FF166" w14:textId="77777777" w:rsidR="00A04C30" w:rsidRPr="00A04C30" w:rsidRDefault="00A04C30" w:rsidP="00A04C30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A04C30">
        <w:rPr>
          <w:rFonts w:ascii="Shabnam Light" w:hAnsi="Shabnam Light" w:cs="Shabnam Light"/>
          <w:sz w:val="24"/>
          <w:szCs w:val="24"/>
          <w:rtl/>
        </w:rPr>
        <w:t xml:space="preserve">اطلاعات قرارداد، پیمانکار، سامانه و مبالغ از سامانه اصلی قراردادها مرجع می‌گیرند. برای ارتباط عملیاتی </w:t>
      </w:r>
      <w:r w:rsidRPr="00A04C30">
        <w:rPr>
          <w:rFonts w:ascii="Shabnam Light" w:hAnsi="Shabnam Light" w:cs="Shabnam Light"/>
          <w:sz w:val="24"/>
          <w:szCs w:val="24"/>
        </w:rPr>
        <w:t>API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اولویت دارد. برای گزارش‌گیری می‌توان از </w:t>
      </w:r>
      <w:r w:rsidRPr="00A04C30">
        <w:rPr>
          <w:rFonts w:ascii="Shabnam Light" w:hAnsi="Shabnam Light" w:cs="Shabnam Light"/>
          <w:sz w:val="24"/>
          <w:szCs w:val="24"/>
        </w:rPr>
        <w:t>View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خواندنی یا دسترسی کنترل‌شده </w:t>
      </w:r>
      <w:r w:rsidRPr="00A04C30">
        <w:rPr>
          <w:rFonts w:ascii="Shabnam Light" w:hAnsi="Shabnam Light" w:cs="Shabnam Light"/>
          <w:sz w:val="24"/>
          <w:szCs w:val="24"/>
        </w:rPr>
        <w:t>Database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استفاده کرد.</w:t>
      </w:r>
    </w:p>
    <w:p w14:paraId="103C5279" w14:textId="1C4CC447" w:rsidR="00A04C30" w:rsidRPr="00A04C30" w:rsidRDefault="00A04C30" w:rsidP="00A04C30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A04C30">
        <w:rPr>
          <w:rFonts w:ascii="Shabnam Light" w:hAnsi="Shabnam Light" w:cs="Shabnam Light"/>
          <w:sz w:val="24"/>
          <w:szCs w:val="24"/>
          <w:rtl/>
        </w:rPr>
        <w:t xml:space="preserve">اگر دو سامانه روی یک </w:t>
      </w:r>
      <w:r w:rsidRPr="00A04C30">
        <w:rPr>
          <w:rFonts w:ascii="Shabnam Light" w:hAnsi="Shabnam Light" w:cs="Shabnam Light"/>
          <w:sz w:val="24"/>
          <w:szCs w:val="24"/>
        </w:rPr>
        <w:t>Database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باشند، </w:t>
      </w:r>
      <w:r w:rsidRPr="00A04C30">
        <w:rPr>
          <w:rFonts w:ascii="Shabnam Light" w:hAnsi="Shabnam Light" w:cs="Shabnam Light"/>
          <w:sz w:val="24"/>
          <w:szCs w:val="24"/>
        </w:rPr>
        <w:t>TMS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مالک جداول با </w:t>
      </w:r>
      <w:r w:rsidRPr="00A04C30">
        <w:rPr>
          <w:rFonts w:ascii="Shabnam Light" w:hAnsi="Shabnam Light" w:cs="Shabnam Light"/>
          <w:sz w:val="24"/>
          <w:szCs w:val="24"/>
        </w:rPr>
        <w:t>Prefix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اختصاصی خودش است.</w:t>
      </w:r>
    </w:p>
    <w:p w14:paraId="7DE0E1FC" w14:textId="77777777" w:rsidR="00A04C30" w:rsidRPr="009C0070" w:rsidRDefault="00A04C30" w:rsidP="00A04C30">
      <w:pPr>
        <w:bidi/>
        <w:rPr>
          <w:rFonts w:ascii="Shabnam Light" w:hAnsi="Shabnam Light" w:cs="Shabnam Light"/>
        </w:rPr>
      </w:pPr>
    </w:p>
    <w:p w14:paraId="436D3B2D" w14:textId="3DAC9C14" w:rsidR="00585230" w:rsidRPr="00A04C30" w:rsidRDefault="00000000" w:rsidP="00A04C30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A04C30">
        <w:rPr>
          <w:rFonts w:ascii="Shabnam" w:hAnsi="Shabnam" w:cs="Shabnam"/>
        </w:rPr>
        <w:lastRenderedPageBreak/>
        <w:t>Import / Export</w:t>
      </w:r>
    </w:p>
    <w:p w14:paraId="1A25B744" w14:textId="77777777" w:rsidR="00A04C30" w:rsidRPr="00A04C30" w:rsidRDefault="00A04C30" w:rsidP="00A04C30">
      <w:pPr>
        <w:bidi/>
        <w:rPr>
          <w:rFonts w:ascii="Shabnam Light" w:hAnsi="Shabnam Light" w:cs="Shabnam Light"/>
          <w:sz w:val="24"/>
          <w:szCs w:val="24"/>
        </w:rPr>
      </w:pPr>
      <w:r w:rsidRPr="00A04C30">
        <w:rPr>
          <w:rFonts w:ascii="Shabnam Light" w:hAnsi="Shabnam Light" w:cs="Shabnam Light"/>
          <w:sz w:val="24"/>
          <w:szCs w:val="24"/>
          <w:rtl/>
        </w:rPr>
        <w:t>به دل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یل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سابقه </w:t>
      </w:r>
      <w:r w:rsidRPr="00A04C30">
        <w:rPr>
          <w:rFonts w:ascii="Shabnam Light" w:hAnsi="Shabnam Light" w:cs="Shabnam Light"/>
          <w:sz w:val="24"/>
          <w:szCs w:val="24"/>
        </w:rPr>
        <w:t>Excel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A04C30">
        <w:rPr>
          <w:rFonts w:ascii="Shabnam Light" w:hAnsi="Shabnam Light" w:cs="Shabnam Light"/>
          <w:sz w:val="24"/>
          <w:szCs w:val="24"/>
        </w:rPr>
        <w:t>Google Sheets</w:t>
      </w:r>
      <w:r w:rsidRPr="00A04C30">
        <w:rPr>
          <w:rFonts w:ascii="Shabnam Light" w:hAnsi="Shabnam Light" w:cs="Shabnam Light"/>
          <w:sz w:val="24"/>
          <w:szCs w:val="24"/>
          <w:rtl/>
        </w:rPr>
        <w:t>، ورود و خروج داده با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ید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کنترل‌شده باشد. پس از </w:t>
      </w:r>
      <w:r w:rsidRPr="00A04C30">
        <w:rPr>
          <w:rFonts w:ascii="Shabnam Light" w:hAnsi="Shabnam Light" w:cs="Shabnam Light"/>
          <w:sz w:val="24"/>
          <w:szCs w:val="24"/>
        </w:rPr>
        <w:t>Import</w:t>
      </w:r>
      <w:r w:rsidRPr="00A04C30">
        <w:rPr>
          <w:rFonts w:ascii="Shabnam Light" w:hAnsi="Shabnam Light" w:cs="Shabnam Light"/>
          <w:sz w:val="24"/>
          <w:szCs w:val="24"/>
          <w:rtl/>
        </w:rPr>
        <w:t>، مرجع رسم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وضع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یت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و تار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یخچه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A04C30">
        <w:rPr>
          <w:rFonts w:ascii="Shabnam Light" w:hAnsi="Shabnam Light" w:cs="Shabnam Light"/>
          <w:sz w:val="24"/>
          <w:szCs w:val="24"/>
        </w:rPr>
        <w:t>TMS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است.</w:t>
      </w:r>
    </w:p>
    <w:p w14:paraId="300CFE52" w14:textId="33F473A3" w:rsidR="00A04C30" w:rsidRPr="00A04C30" w:rsidRDefault="00A04C30" w:rsidP="00A04C30">
      <w:pPr>
        <w:bidi/>
        <w:rPr>
          <w:rFonts w:ascii="Shabnam Light" w:hAnsi="Shabnam Light" w:cs="Shabnam Light"/>
          <w:sz w:val="24"/>
          <w:szCs w:val="24"/>
        </w:rPr>
      </w:pPr>
      <w:r w:rsidRPr="00A04C30">
        <w:rPr>
          <w:rFonts w:ascii="Shabnam Light" w:hAnsi="Shabnam Light" w:cs="Shabnam Light"/>
          <w:sz w:val="24"/>
          <w:szCs w:val="24"/>
        </w:rPr>
        <w:t>Import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ید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A04C30">
        <w:rPr>
          <w:rFonts w:ascii="Shabnam Light" w:hAnsi="Shabnam Light" w:cs="Shabnam Light"/>
          <w:sz w:val="24"/>
          <w:szCs w:val="24"/>
        </w:rPr>
        <w:t>Validation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و گزارش خطا داشته باشد و زمان ثبت </w:t>
      </w:r>
      <w:r w:rsidRPr="00A04C30">
        <w:rPr>
          <w:rFonts w:ascii="Shabnam Light" w:hAnsi="Shabnam Light" w:cs="Shabnam Light"/>
          <w:sz w:val="24"/>
          <w:szCs w:val="24"/>
        </w:rPr>
        <w:t>Import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از زمان ادعا</w:t>
      </w:r>
      <w:r w:rsidRPr="00A04C30">
        <w:rPr>
          <w:rFonts w:ascii="Shabnam Light" w:hAnsi="Shabnam Light" w:cs="Shabnam Light" w:hint="cs"/>
          <w:sz w:val="24"/>
          <w:szCs w:val="24"/>
          <w:rtl/>
        </w:rPr>
        <w:t>یی</w:t>
      </w:r>
      <w:r w:rsidRPr="00A04C30">
        <w:rPr>
          <w:rFonts w:ascii="Shabnam Light" w:hAnsi="Shabnam Light" w:cs="Shabnam Light"/>
          <w:sz w:val="24"/>
          <w:szCs w:val="24"/>
          <w:rtl/>
        </w:rPr>
        <w:t xml:space="preserve"> رخداد جدا بماند.</w:t>
      </w:r>
    </w:p>
    <w:p w14:paraId="6D8D5975" w14:textId="7AC2FEF1" w:rsidR="00585230" w:rsidRPr="00A04C30" w:rsidRDefault="00A04C30" w:rsidP="00A04C30">
      <w:pPr>
        <w:pStyle w:val="Heading1"/>
        <w:numPr>
          <w:ilvl w:val="0"/>
          <w:numId w:val="14"/>
        </w:numPr>
        <w:bidi/>
        <w:rPr>
          <w:rFonts w:ascii="Shabnam" w:hAnsi="Shabnam" w:cs="Shabnam"/>
          <w:rtl/>
          <w:lang w:bidi="fa-IR"/>
        </w:rPr>
      </w:pPr>
      <w:r w:rsidRPr="00A04C30">
        <w:rPr>
          <w:rFonts w:ascii="Shabnam" w:hAnsi="Shabnam" w:cs="Shabnam"/>
          <w:rtl/>
          <w:lang w:bidi="fa-IR"/>
        </w:rPr>
        <w:t>امنیت</w:t>
      </w:r>
    </w:p>
    <w:p w14:paraId="004062AA" w14:textId="312A3707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</w:rPr>
        <w:t>RBAC</w:t>
      </w:r>
      <w:r w:rsidRPr="00A04C30">
        <w:rPr>
          <w:rFonts w:ascii="Shabnam Light" w:hAnsi="Shabnam Light" w:cs="Shabnam Light"/>
          <w:rtl/>
        </w:rPr>
        <w:t xml:space="preserve"> با </w:t>
      </w:r>
      <w:proofErr w:type="spellStart"/>
      <w:r w:rsidRPr="00A04C30">
        <w:rPr>
          <w:rFonts w:ascii="Shabnam Light" w:hAnsi="Shabnam Light" w:cs="Shabnam Light"/>
        </w:rPr>
        <w:t>Spatie</w:t>
      </w:r>
      <w:proofErr w:type="spellEnd"/>
    </w:p>
    <w:p w14:paraId="4115C0F1" w14:textId="3B8DC429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>محدود</w:t>
      </w:r>
      <w:r w:rsidRPr="00A04C30">
        <w:rPr>
          <w:rFonts w:ascii="Shabnam Light" w:hAnsi="Shabnam Light" w:cs="Shabnam Light" w:hint="cs"/>
          <w:rtl/>
        </w:rPr>
        <w:t>یت</w:t>
      </w:r>
      <w:r w:rsidRPr="00A04C30">
        <w:rPr>
          <w:rFonts w:ascii="Shabnam Light" w:hAnsi="Shabnam Light" w:cs="Shabnam Light"/>
          <w:rtl/>
        </w:rPr>
        <w:t xml:space="preserve"> دسترس</w:t>
      </w:r>
      <w:r w:rsidRPr="00A04C30">
        <w:rPr>
          <w:rFonts w:ascii="Shabnam Light" w:hAnsi="Shabnam Light" w:cs="Shabnam Light" w:hint="cs"/>
          <w:rtl/>
        </w:rPr>
        <w:t>ی</w:t>
      </w:r>
      <w:r w:rsidRPr="00A04C30">
        <w:rPr>
          <w:rFonts w:ascii="Shabnam Light" w:hAnsi="Shabnam Light" w:cs="Shabnam Light"/>
          <w:rtl/>
        </w:rPr>
        <w:t xml:space="preserve"> بر اساس پروژه/قرارداد</w:t>
      </w:r>
    </w:p>
    <w:p w14:paraId="7A97A555" w14:textId="48AB30B6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>ثبت رو</w:t>
      </w:r>
      <w:r w:rsidRPr="00A04C30">
        <w:rPr>
          <w:rFonts w:ascii="Shabnam Light" w:hAnsi="Shabnam Light" w:cs="Shabnam Light" w:hint="cs"/>
          <w:rtl/>
        </w:rPr>
        <w:t>یدادهای</w:t>
      </w:r>
      <w:r w:rsidRPr="00A04C30">
        <w:rPr>
          <w:rFonts w:ascii="Shabnam Light" w:hAnsi="Shabnam Light" w:cs="Shabnam Light"/>
          <w:rtl/>
        </w:rPr>
        <w:t xml:space="preserve"> حساس</w:t>
      </w:r>
    </w:p>
    <w:p w14:paraId="26AE968E" w14:textId="6A788B75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 xml:space="preserve">عدم حذف </w:t>
      </w:r>
      <w:r w:rsidRPr="00A04C30">
        <w:rPr>
          <w:rFonts w:ascii="Shabnam Light" w:hAnsi="Shabnam Light" w:cs="Shabnam Light"/>
        </w:rPr>
        <w:t>Audit</w:t>
      </w:r>
    </w:p>
    <w:p w14:paraId="12D295FD" w14:textId="2D8B0370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 xml:space="preserve">قفل </w:t>
      </w:r>
      <w:r w:rsidRPr="00A04C30">
        <w:rPr>
          <w:rFonts w:ascii="Shabnam Light" w:hAnsi="Shabnam Light" w:cs="Shabnam Light"/>
        </w:rPr>
        <w:t>Weight</w:t>
      </w:r>
      <w:r w:rsidRPr="00A04C30">
        <w:rPr>
          <w:rFonts w:ascii="Shabnam Light" w:hAnsi="Shabnam Light" w:cs="Shabnam Light"/>
          <w:rtl/>
        </w:rPr>
        <w:t xml:space="preserve"> و کنترل </w:t>
      </w:r>
      <w:r w:rsidRPr="00A04C30">
        <w:rPr>
          <w:rFonts w:ascii="Shabnam Light" w:hAnsi="Shabnam Light" w:cs="Shabnam Light"/>
        </w:rPr>
        <w:t>Deadline</w:t>
      </w:r>
    </w:p>
    <w:p w14:paraId="33D0BA91" w14:textId="490FA3CC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 xml:space="preserve">کنترل </w:t>
      </w:r>
      <w:r w:rsidRPr="00A04C30">
        <w:rPr>
          <w:rFonts w:ascii="Shabnam Light" w:hAnsi="Shabnam Light" w:cs="Shabnam Light"/>
        </w:rPr>
        <w:t>Workflow</w:t>
      </w:r>
    </w:p>
    <w:p w14:paraId="6992143B" w14:textId="780BA737" w:rsidR="00A04C30" w:rsidRPr="00A04C30" w:rsidRDefault="00A04C30" w:rsidP="00A04C30">
      <w:pPr>
        <w:pStyle w:val="ListBullet"/>
        <w:numPr>
          <w:ilvl w:val="0"/>
          <w:numId w:val="16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>پشت</w:t>
      </w:r>
      <w:r w:rsidRPr="00A04C30">
        <w:rPr>
          <w:rFonts w:ascii="Shabnam Light" w:hAnsi="Shabnam Light" w:cs="Shabnam Light" w:hint="cs"/>
          <w:rtl/>
        </w:rPr>
        <w:t>یبان‌گیری</w:t>
      </w:r>
      <w:r w:rsidRPr="00A04C30">
        <w:rPr>
          <w:rFonts w:ascii="Shabnam Light" w:hAnsi="Shabnam Light" w:cs="Shabnam Light"/>
          <w:rtl/>
        </w:rPr>
        <w:t xml:space="preserve"> </w:t>
      </w:r>
      <w:r w:rsidRPr="00A04C30">
        <w:rPr>
          <w:rFonts w:ascii="Shabnam Light" w:hAnsi="Shabnam Light" w:cs="Shabnam Light"/>
        </w:rPr>
        <w:t>Database</w:t>
      </w:r>
      <w:r w:rsidRPr="00A04C30">
        <w:rPr>
          <w:rFonts w:ascii="Shabnam Light" w:hAnsi="Shabnam Light" w:cs="Shabnam Light"/>
          <w:rtl/>
        </w:rPr>
        <w:t xml:space="preserve"> و فا</w:t>
      </w:r>
      <w:r w:rsidRPr="00A04C30">
        <w:rPr>
          <w:rFonts w:ascii="Shabnam Light" w:hAnsi="Shabnam Light" w:cs="Shabnam Light" w:hint="cs"/>
          <w:rtl/>
        </w:rPr>
        <w:t>یل‌ها</w:t>
      </w:r>
    </w:p>
    <w:p w14:paraId="1C91828D" w14:textId="77524CE0" w:rsidR="00A04C30" w:rsidRDefault="00A04C30" w:rsidP="00A04C30">
      <w:pPr>
        <w:pStyle w:val="ListBullet"/>
        <w:numPr>
          <w:ilvl w:val="0"/>
          <w:numId w:val="22"/>
        </w:numPr>
        <w:bidi/>
        <w:rPr>
          <w:rFonts w:ascii="Shabnam Light" w:hAnsi="Shabnam Light" w:cs="Shabnam Light"/>
        </w:rPr>
      </w:pPr>
      <w:r w:rsidRPr="00A04C30">
        <w:rPr>
          <w:rFonts w:ascii="Shabnam Light" w:hAnsi="Shabnam Light" w:cs="Shabnam Light"/>
          <w:rtl/>
        </w:rPr>
        <w:t>تفک</w:t>
      </w:r>
      <w:r w:rsidRPr="00A04C30">
        <w:rPr>
          <w:rFonts w:ascii="Shabnam Light" w:hAnsi="Shabnam Light" w:cs="Shabnam Light" w:hint="cs"/>
          <w:rtl/>
        </w:rPr>
        <w:t>یک</w:t>
      </w:r>
      <w:r w:rsidRPr="00A04C30">
        <w:rPr>
          <w:rFonts w:ascii="Shabnam Light" w:hAnsi="Shabnam Light" w:cs="Shabnam Light"/>
          <w:rtl/>
        </w:rPr>
        <w:t xml:space="preserve"> دسترس</w:t>
      </w:r>
      <w:r w:rsidRPr="00A04C30">
        <w:rPr>
          <w:rFonts w:ascii="Shabnam Light" w:hAnsi="Shabnam Light" w:cs="Shabnam Light" w:hint="cs"/>
          <w:rtl/>
        </w:rPr>
        <w:t>ی</w:t>
      </w:r>
      <w:r w:rsidRPr="00A04C30">
        <w:rPr>
          <w:rFonts w:ascii="Shabnam Light" w:hAnsi="Shabnam Light" w:cs="Shabnam Light"/>
          <w:rtl/>
        </w:rPr>
        <w:t xml:space="preserve"> مد</w:t>
      </w:r>
      <w:r w:rsidRPr="00A04C30">
        <w:rPr>
          <w:rFonts w:ascii="Shabnam Light" w:hAnsi="Shabnam Light" w:cs="Shabnam Light" w:hint="cs"/>
          <w:rtl/>
        </w:rPr>
        <w:t>یریت،</w:t>
      </w:r>
      <w:r w:rsidRPr="00A04C30">
        <w:rPr>
          <w:rFonts w:ascii="Shabnam Light" w:hAnsi="Shabnam Light" w:cs="Shabnam Light"/>
          <w:rtl/>
        </w:rPr>
        <w:t xml:space="preserve"> ناظر، بهره‌بردار و پ</w:t>
      </w:r>
      <w:r w:rsidRPr="00A04C30">
        <w:rPr>
          <w:rFonts w:ascii="Shabnam Light" w:hAnsi="Shabnam Light" w:cs="Shabnam Light" w:hint="cs"/>
          <w:rtl/>
        </w:rPr>
        <w:t>یمانکار</w:t>
      </w:r>
    </w:p>
    <w:p w14:paraId="545F437E" w14:textId="77777777" w:rsidR="00A04C30" w:rsidRPr="009C0070" w:rsidRDefault="00A04C30" w:rsidP="00A04C30">
      <w:pPr>
        <w:pStyle w:val="ListBullet"/>
        <w:numPr>
          <w:ilvl w:val="0"/>
          <w:numId w:val="0"/>
        </w:numPr>
        <w:bidi/>
        <w:ind w:left="360" w:hanging="360"/>
        <w:rPr>
          <w:rFonts w:ascii="Shabnam Light" w:hAnsi="Shabnam Light" w:cs="Shabnam Light"/>
        </w:rPr>
      </w:pPr>
    </w:p>
    <w:p w14:paraId="2BECB045" w14:textId="2E4AC156" w:rsidR="00585230" w:rsidRPr="0091799A" w:rsidRDefault="00000000" w:rsidP="0091799A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91799A">
        <w:rPr>
          <w:rFonts w:ascii="Shabnam" w:hAnsi="Shabnam" w:cs="Shabnam"/>
        </w:rPr>
        <w:t>Database و Migration</w:t>
      </w:r>
    </w:p>
    <w:p w14:paraId="1DFAABA0" w14:textId="77777777" w:rsidR="0091799A" w:rsidRPr="0091799A" w:rsidRDefault="0091799A" w:rsidP="0091799A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91799A">
        <w:rPr>
          <w:rFonts w:ascii="Shabnam Light" w:hAnsi="Shabnam Light" w:cs="Shabnam Light"/>
          <w:sz w:val="24"/>
          <w:szCs w:val="24"/>
          <w:rtl/>
        </w:rPr>
        <w:t>به دل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یل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91799A">
        <w:rPr>
          <w:rFonts w:ascii="Shabnam Light" w:hAnsi="Shabnam Light" w:cs="Shabnam Light"/>
          <w:sz w:val="24"/>
          <w:szCs w:val="24"/>
        </w:rPr>
        <w:t>Clone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موجود با نام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>، جداول جد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ید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ید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91799A">
        <w:rPr>
          <w:rFonts w:ascii="Shabnam Light" w:hAnsi="Shabnam Light" w:cs="Shabnam Light"/>
          <w:sz w:val="24"/>
          <w:szCs w:val="24"/>
        </w:rPr>
        <w:t>Prefix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اختصاص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داشته باشند تا با </w:t>
      </w:r>
      <w:r w:rsidRPr="0091799A">
        <w:rPr>
          <w:rFonts w:ascii="Shabnam Light" w:hAnsi="Shabnam Light" w:cs="Shabnam Light"/>
          <w:sz w:val="24"/>
          <w:szCs w:val="24"/>
        </w:rPr>
        <w:t>Legacy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تداخل نکنند. پ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یشنهاد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اول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یه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: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tms_projects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tms_phases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tms_wbs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tms_task_events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tms_task_evidences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tms_task_approvals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،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tms_task_dependencies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 و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tms_task_assignments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>.</w:t>
      </w:r>
    </w:p>
    <w:p w14:paraId="644D02F9" w14:textId="3496D54B" w:rsidR="0091799A" w:rsidRPr="0091799A" w:rsidRDefault="0091799A" w:rsidP="0091799A">
      <w:pPr>
        <w:bidi/>
        <w:jc w:val="both"/>
        <w:rPr>
          <w:rFonts w:ascii="Shabnam Light" w:hAnsi="Shabnam Light" w:cs="Shabnam Light"/>
          <w:sz w:val="24"/>
          <w:szCs w:val="24"/>
        </w:rPr>
      </w:pPr>
      <w:r w:rsidRPr="0091799A">
        <w:rPr>
          <w:rFonts w:ascii="Shabnam Light" w:hAnsi="Shabnam Light" w:cs="Shabnam Light" w:hint="cs"/>
          <w:sz w:val="24"/>
          <w:szCs w:val="24"/>
          <w:rtl/>
        </w:rPr>
        <w:t>نام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نها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جداول و </w:t>
      </w:r>
      <w:r w:rsidRPr="0091799A">
        <w:rPr>
          <w:rFonts w:ascii="Shabnam Light" w:hAnsi="Shabnam Light" w:cs="Shabnam Light"/>
          <w:sz w:val="24"/>
          <w:szCs w:val="24"/>
        </w:rPr>
        <w:t>Migration</w:t>
      </w:r>
      <w:r w:rsidRPr="0091799A">
        <w:rPr>
          <w:rFonts w:ascii="Shabnam Light" w:hAnsi="Shabnam Light" w:cs="Shabnam Light"/>
          <w:sz w:val="24"/>
          <w:szCs w:val="24"/>
          <w:rtl/>
        </w:rPr>
        <w:t>ها بعد از بررس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ساختار فعل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نسخه </w:t>
      </w:r>
      <w:r w:rsidRPr="0091799A">
        <w:rPr>
          <w:rFonts w:ascii="Shabnam Light" w:hAnsi="Shabnam Light" w:cs="Shabnam Light"/>
          <w:sz w:val="24"/>
          <w:szCs w:val="24"/>
        </w:rPr>
        <w:t>Laravel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و دستورها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Laramina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 مشخص م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ی‌شود</w:t>
      </w:r>
      <w:r w:rsidRPr="0091799A">
        <w:rPr>
          <w:rFonts w:ascii="Shabnam Light" w:hAnsi="Shabnam Light" w:cs="Shabnam Light"/>
          <w:sz w:val="24"/>
          <w:szCs w:val="24"/>
          <w:rtl/>
        </w:rPr>
        <w:t>. قبل از ا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یجاد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</w:t>
      </w:r>
      <w:r w:rsidRPr="0091799A">
        <w:rPr>
          <w:rFonts w:ascii="Shabnam Light" w:hAnsi="Shabnam Light" w:cs="Shabnam Light"/>
          <w:sz w:val="24"/>
          <w:szCs w:val="24"/>
        </w:rPr>
        <w:t>Migration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با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ید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نصب و نسخه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Spatie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 و </w:t>
      </w:r>
      <w:proofErr w:type="spellStart"/>
      <w:r w:rsidRPr="0091799A">
        <w:rPr>
          <w:rFonts w:ascii="Shabnam Light" w:hAnsi="Shabnam Light" w:cs="Shabnam Light"/>
          <w:sz w:val="24"/>
          <w:szCs w:val="24"/>
        </w:rPr>
        <w:t>Laramina</w:t>
      </w:r>
      <w:proofErr w:type="spellEnd"/>
      <w:r w:rsidRPr="0091799A">
        <w:rPr>
          <w:rFonts w:ascii="Shabnam Light" w:hAnsi="Shabnam Light" w:cs="Shabnam Light"/>
          <w:sz w:val="24"/>
          <w:szCs w:val="24"/>
          <w:rtl/>
        </w:rPr>
        <w:t xml:space="preserve"> بررس</w:t>
      </w:r>
      <w:r w:rsidRPr="0091799A">
        <w:rPr>
          <w:rFonts w:ascii="Shabnam Light" w:hAnsi="Shabnam Light" w:cs="Shabnam Light" w:hint="cs"/>
          <w:sz w:val="24"/>
          <w:szCs w:val="24"/>
          <w:rtl/>
        </w:rPr>
        <w:t>ی</w:t>
      </w:r>
      <w:r w:rsidRPr="0091799A">
        <w:rPr>
          <w:rFonts w:ascii="Shabnam Light" w:hAnsi="Shabnam Light" w:cs="Shabnam Light"/>
          <w:sz w:val="24"/>
          <w:szCs w:val="24"/>
          <w:rtl/>
        </w:rPr>
        <w:t xml:space="preserve"> شود.</w:t>
      </w:r>
    </w:p>
    <w:p w14:paraId="36A3A1D4" w14:textId="2620E45E" w:rsidR="00585230" w:rsidRDefault="00AC5C6F" w:rsidP="00AC5C6F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AC5C6F">
        <w:rPr>
          <w:rFonts w:ascii="Shabnam" w:hAnsi="Shabnam" w:cs="Shabnam"/>
          <w:rtl/>
        </w:rPr>
        <w:t>الزامات فنی</w:t>
      </w:r>
    </w:p>
    <w:tbl>
      <w:tblPr>
        <w:tblStyle w:val="GridTable4-Accent6"/>
        <w:bidiVisual/>
        <w:tblW w:w="0" w:type="auto"/>
        <w:tblLook w:val="04A0" w:firstRow="1" w:lastRow="0" w:firstColumn="1" w:lastColumn="0" w:noHBand="0" w:noVBand="1"/>
      </w:tblPr>
      <w:tblGrid>
        <w:gridCol w:w="2705"/>
        <w:gridCol w:w="7267"/>
      </w:tblGrid>
      <w:tr w:rsidR="00585230" w:rsidRPr="009C0070" w14:paraId="1D93EFD5" w14:textId="77777777" w:rsidTr="00B77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3E840959" w14:textId="0C5813BE" w:rsidR="00585230" w:rsidRPr="009C0070" w:rsidRDefault="00BF4D21" w:rsidP="00D8107E">
            <w:pPr>
              <w:bidi/>
              <w:rPr>
                <w:rFonts w:ascii="Shabnam Light" w:hAnsi="Shabnam Light" w:cs="Shabnam Light"/>
                <w:rtl/>
                <w:lang w:bidi="fa-IR"/>
              </w:rPr>
            </w:pPr>
            <w:r w:rsidRPr="00154D77">
              <w:rPr>
                <w:rFonts w:ascii="Shabnam Light" w:hAnsi="Shabnam Light" w:cs="Shabnam Light" w:hint="cs"/>
                <w:sz w:val="24"/>
                <w:szCs w:val="28"/>
                <w:rtl/>
                <w:lang w:bidi="fa-IR"/>
              </w:rPr>
              <w:t>موضوع</w:t>
            </w:r>
          </w:p>
        </w:tc>
        <w:tc>
          <w:tcPr>
            <w:tcW w:w="7267" w:type="dxa"/>
          </w:tcPr>
          <w:p w14:paraId="6A67722C" w14:textId="0607CC1B" w:rsidR="00585230" w:rsidRPr="009C0070" w:rsidRDefault="00154D77" w:rsidP="00D8107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rtl/>
                <w:lang w:bidi="fa-IR"/>
              </w:rPr>
            </w:pPr>
            <w:r w:rsidRPr="00154D77">
              <w:rPr>
                <w:rFonts w:ascii="Shabnam Light" w:hAnsi="Shabnam Light" w:cs="Shabnam Light" w:hint="cs"/>
                <w:sz w:val="24"/>
                <w:szCs w:val="28"/>
                <w:rtl/>
                <w:lang w:bidi="fa-IR"/>
              </w:rPr>
              <w:t>الزام</w:t>
            </w:r>
          </w:p>
        </w:tc>
      </w:tr>
      <w:tr w:rsidR="00154D77" w:rsidRPr="009C0070" w14:paraId="714E04DB" w14:textId="77777777" w:rsidTr="00B7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4F647CCB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Laravel</w:t>
            </w:r>
          </w:p>
        </w:tc>
        <w:tc>
          <w:tcPr>
            <w:tcW w:w="7267" w:type="dxa"/>
          </w:tcPr>
          <w:p w14:paraId="5D145D59" w14:textId="42A7BB12" w:rsidR="00154D77" w:rsidRPr="00154D77" w:rsidRDefault="00154D77" w:rsidP="00154D7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نسخه موجود در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 Clone </w:t>
            </w: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بررسی شود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154D77" w:rsidRPr="009C0070" w14:paraId="692818D5" w14:textId="77777777" w:rsidTr="00B77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591D4A7B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proofErr w:type="spellStart"/>
            <w:r w:rsidRPr="009C0070">
              <w:rPr>
                <w:rFonts w:ascii="Shabnam Light" w:hAnsi="Shabnam Light" w:cs="Shabnam Light"/>
              </w:rPr>
              <w:t>Spatie</w:t>
            </w:r>
            <w:proofErr w:type="spellEnd"/>
            <w:r w:rsidRPr="009C0070">
              <w:rPr>
                <w:rFonts w:ascii="Shabnam Light" w:hAnsi="Shabnam Light" w:cs="Shabnam Light"/>
              </w:rPr>
              <w:t xml:space="preserve"> Laravel Permission</w:t>
            </w:r>
          </w:p>
        </w:tc>
        <w:tc>
          <w:tcPr>
            <w:tcW w:w="7267" w:type="dxa"/>
          </w:tcPr>
          <w:p w14:paraId="53BF3383" w14:textId="6B41ECD3" w:rsidR="00154D77" w:rsidRPr="00154D77" w:rsidRDefault="00154D77" w:rsidP="00154D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استفاده برای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 Role/Permission</w:t>
            </w: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؛ ابتدا بررسی نصب و نسخه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154D77" w:rsidRPr="009C0070" w14:paraId="28A6E461" w14:textId="77777777" w:rsidTr="00B7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424D80F7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proofErr w:type="spellStart"/>
            <w:r w:rsidRPr="009C0070">
              <w:rPr>
                <w:rFonts w:ascii="Shabnam Light" w:hAnsi="Shabnam Light" w:cs="Shabnam Light"/>
              </w:rPr>
              <w:t>Laramina</w:t>
            </w:r>
            <w:proofErr w:type="spellEnd"/>
          </w:p>
        </w:tc>
        <w:tc>
          <w:tcPr>
            <w:tcW w:w="7267" w:type="dxa"/>
          </w:tcPr>
          <w:p w14:paraId="3259588D" w14:textId="0FC9D5D3" w:rsidR="00154D77" w:rsidRPr="00154D77" w:rsidRDefault="00154D77" w:rsidP="00154D7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استفاده برای ایجاد جدول‌ها طبق دستورهای پکیج؛ ابتدا بررسی نصب و نسخه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154D77" w:rsidRPr="009C0070" w14:paraId="1F17132C" w14:textId="77777777" w:rsidTr="00B77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259417D6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Database</w:t>
            </w:r>
          </w:p>
        </w:tc>
        <w:tc>
          <w:tcPr>
            <w:tcW w:w="7267" w:type="dxa"/>
          </w:tcPr>
          <w:p w14:paraId="3D6321DE" w14:textId="648342F5" w:rsidR="00154D77" w:rsidRPr="00154D77" w:rsidRDefault="00154D77" w:rsidP="00154D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پایگاه داده سازمانی داخل شبکه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154D77" w:rsidRPr="009C0070" w14:paraId="150AA68A" w14:textId="77777777" w:rsidTr="00B7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53474A70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Controller/Policy/Service</w:t>
            </w:r>
          </w:p>
        </w:tc>
        <w:tc>
          <w:tcPr>
            <w:tcW w:w="7267" w:type="dxa"/>
          </w:tcPr>
          <w:p w14:paraId="70FF8127" w14:textId="6865B17E" w:rsidR="00154D77" w:rsidRPr="00154D77" w:rsidRDefault="00154D77" w:rsidP="00154D7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تفکیک مسئولیت‌ها و منطق کسب‌وکار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  <w:tr w:rsidR="00154D77" w:rsidRPr="009C0070" w14:paraId="6FA26032" w14:textId="77777777" w:rsidTr="00B77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54A3A8DD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Audit</w:t>
            </w:r>
          </w:p>
        </w:tc>
        <w:tc>
          <w:tcPr>
            <w:tcW w:w="7267" w:type="dxa"/>
          </w:tcPr>
          <w:p w14:paraId="259210FC" w14:textId="488A42D5" w:rsidR="00154D77" w:rsidRPr="00154D77" w:rsidRDefault="00154D77" w:rsidP="00154D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لایه مستقل برای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 Event/Audit.</w:t>
            </w:r>
          </w:p>
        </w:tc>
      </w:tr>
      <w:tr w:rsidR="00154D77" w:rsidRPr="009C0070" w14:paraId="71F65296" w14:textId="77777777" w:rsidTr="00B77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43515766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Testing</w:t>
            </w:r>
          </w:p>
        </w:tc>
        <w:tc>
          <w:tcPr>
            <w:tcW w:w="7267" w:type="dxa"/>
          </w:tcPr>
          <w:p w14:paraId="2292BA00" w14:textId="65DE6D81" w:rsidR="00154D77" w:rsidRPr="00154D77" w:rsidRDefault="00154D77" w:rsidP="00154D77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</w:rPr>
              <w:t>Unit</w:t>
            </w: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 xml:space="preserve">، 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Feature </w:t>
            </w: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و سناریوهای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 Workflow/Permission.</w:t>
            </w:r>
          </w:p>
        </w:tc>
      </w:tr>
      <w:tr w:rsidR="00154D77" w:rsidRPr="009C0070" w14:paraId="32FF9A57" w14:textId="77777777" w:rsidTr="00B77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5" w:type="dxa"/>
          </w:tcPr>
          <w:p w14:paraId="11CB345D" w14:textId="77777777" w:rsidR="00154D77" w:rsidRPr="009C0070" w:rsidRDefault="00154D77" w:rsidP="00154D77">
            <w:pPr>
              <w:bidi/>
              <w:rPr>
                <w:rFonts w:ascii="Shabnam Light" w:hAnsi="Shabnam Light" w:cs="Shabnam Light"/>
              </w:rPr>
            </w:pPr>
            <w:r w:rsidRPr="009C0070">
              <w:rPr>
                <w:rFonts w:ascii="Shabnam Light" w:hAnsi="Shabnam Light" w:cs="Shabnam Light"/>
              </w:rPr>
              <w:t>API</w:t>
            </w:r>
          </w:p>
        </w:tc>
        <w:tc>
          <w:tcPr>
            <w:tcW w:w="7267" w:type="dxa"/>
          </w:tcPr>
          <w:p w14:paraId="3BA48E9B" w14:textId="4441799C" w:rsidR="00154D77" w:rsidRPr="00154D77" w:rsidRDefault="00154D77" w:rsidP="00154D77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  <w:sz w:val="24"/>
                <w:szCs w:val="24"/>
              </w:rPr>
            </w:pP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 xml:space="preserve">در صورت نیاز، 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 xml:space="preserve">API </w:t>
            </w:r>
            <w:r w:rsidRPr="00154D77">
              <w:rPr>
                <w:rFonts w:ascii="Shabnam Light" w:hAnsi="Shabnam Light" w:cs="Shabnam Light"/>
                <w:sz w:val="24"/>
                <w:szCs w:val="24"/>
                <w:rtl/>
              </w:rPr>
              <w:t>نسخه‌بندی‌شده</w:t>
            </w:r>
            <w:r w:rsidRPr="00154D77">
              <w:rPr>
                <w:rFonts w:ascii="Shabnam Light" w:hAnsi="Shabnam Light" w:cs="Shabnam Light"/>
                <w:sz w:val="24"/>
                <w:szCs w:val="24"/>
              </w:rPr>
              <w:t>.</w:t>
            </w:r>
          </w:p>
        </w:tc>
      </w:tr>
    </w:tbl>
    <w:p w14:paraId="3A66F694" w14:textId="74FBD5B1" w:rsidR="00E147FB" w:rsidRPr="00E147FB" w:rsidRDefault="00556081" w:rsidP="00E147FB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556081">
        <w:rPr>
          <w:rFonts w:ascii="Shabnam" w:hAnsi="Shabnam" w:cs="Shabnam"/>
          <w:rtl/>
        </w:rPr>
        <w:lastRenderedPageBreak/>
        <w:t>معیارهای پذیرش</w:t>
      </w:r>
    </w:p>
    <w:p w14:paraId="270400E1" w14:textId="27B0D15B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 xml:space="preserve">پیمانکار نمی‌تواند </w:t>
      </w:r>
      <w:r w:rsidRPr="004269EA">
        <w:rPr>
          <w:rFonts w:ascii="Shabnam Light" w:hAnsi="Shabnam Light" w:cs="Shabnam Light"/>
          <w:sz w:val="24"/>
          <w:szCs w:val="24"/>
        </w:rPr>
        <w:t>Task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ایجاد کند.</w:t>
      </w:r>
    </w:p>
    <w:p w14:paraId="5FA28C8E" w14:textId="3B0F3493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 xml:space="preserve">پیمانکار فقط </w:t>
      </w:r>
      <w:r w:rsidRPr="004269EA">
        <w:rPr>
          <w:rFonts w:ascii="Shabnam Light" w:hAnsi="Shabnam Light" w:cs="Shabnam Light"/>
          <w:sz w:val="24"/>
          <w:szCs w:val="24"/>
        </w:rPr>
        <w:t>Task</w:t>
      </w:r>
      <w:r w:rsidRPr="004269EA">
        <w:rPr>
          <w:rFonts w:ascii="Shabnam Light" w:hAnsi="Shabnam Light" w:cs="Shabnam Light"/>
          <w:sz w:val="24"/>
          <w:szCs w:val="24"/>
          <w:rtl/>
        </w:rPr>
        <w:t>های مجاز را می‌بیند.</w:t>
      </w:r>
    </w:p>
    <w:p w14:paraId="79F71519" w14:textId="09E8F6E2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 xml:space="preserve">تغییر </w:t>
      </w:r>
      <w:r w:rsidRPr="004269EA">
        <w:rPr>
          <w:rFonts w:ascii="Shabnam Light" w:hAnsi="Shabnam Light" w:cs="Shabnam Light"/>
          <w:sz w:val="24"/>
          <w:szCs w:val="24"/>
        </w:rPr>
        <w:t>Status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فقط از </w:t>
      </w:r>
      <w:r w:rsidRPr="004269EA">
        <w:rPr>
          <w:rFonts w:ascii="Shabnam Light" w:hAnsi="Shabnam Light" w:cs="Shabnam Light"/>
          <w:sz w:val="24"/>
          <w:szCs w:val="24"/>
        </w:rPr>
        <w:t>Workflow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مجاز است.</w:t>
      </w:r>
    </w:p>
    <w:p w14:paraId="16F16768" w14:textId="3D284273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 xml:space="preserve">هر تغییر حساس </w:t>
      </w:r>
      <w:r w:rsidRPr="004269EA">
        <w:rPr>
          <w:rFonts w:ascii="Shabnam Light" w:hAnsi="Shabnam Light" w:cs="Shabnam Light"/>
          <w:sz w:val="24"/>
          <w:szCs w:val="24"/>
        </w:rPr>
        <w:t>Event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ثبت می‌کند.</w:t>
      </w:r>
    </w:p>
    <w:p w14:paraId="4618B60E" w14:textId="7B7EFDD8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Event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قابل حذف/ویرایش نیست.</w:t>
      </w:r>
    </w:p>
    <w:p w14:paraId="3D0D168C" w14:textId="50891EBD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>تأیید نهایی فقط توسط نقش مجاز ممکن است.</w:t>
      </w:r>
    </w:p>
    <w:p w14:paraId="3A26BC12" w14:textId="59DA9112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>رد نیازمند دلیل است.</w:t>
      </w:r>
    </w:p>
    <w:p w14:paraId="7B09D5C1" w14:textId="7082B195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Weight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قفل‌شده فقط توسط نقش مجاز تغییر می‌کند و دلیل ثبت می‌شود.</w:t>
      </w:r>
    </w:p>
    <w:p w14:paraId="435A3770" w14:textId="0D8C902B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Timestamp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ثبت سامانه با زمان ادعایی گذشته اشتباه نمی‌شود.</w:t>
      </w:r>
    </w:p>
    <w:p w14:paraId="770D93EF" w14:textId="73832DEF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Subtask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4269EA">
        <w:rPr>
          <w:rFonts w:ascii="Shabnam Light" w:hAnsi="Shabnam Light" w:cs="Shabnam Light"/>
          <w:sz w:val="24"/>
          <w:szCs w:val="24"/>
        </w:rPr>
        <w:t>Dependency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قابل مدیریت هستند.</w:t>
      </w:r>
    </w:p>
    <w:p w14:paraId="5EF12644" w14:textId="47EC2D3C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>پیشرفت اعلامی و تأییدشده جدا گزارش می‌شوند.</w:t>
      </w:r>
    </w:p>
    <w:p w14:paraId="6455F503" w14:textId="06A7FC93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Overdue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و </w:t>
      </w:r>
      <w:r w:rsidRPr="004269EA">
        <w:rPr>
          <w:rFonts w:ascii="Shabnam Light" w:hAnsi="Shabnam Light" w:cs="Shabnam Light"/>
          <w:sz w:val="24"/>
          <w:szCs w:val="24"/>
        </w:rPr>
        <w:t>SLA Breach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قابل گزارش هستند.</w:t>
      </w:r>
    </w:p>
    <w:p w14:paraId="50A56D06" w14:textId="6E731267" w:rsidR="004269EA" w:rsidRPr="004269EA" w:rsidRDefault="004269EA" w:rsidP="004269EA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</w:rPr>
        <w:t>Import</w:t>
      </w:r>
      <w:r w:rsidRPr="004269EA">
        <w:rPr>
          <w:rFonts w:ascii="Shabnam Light" w:hAnsi="Shabnam Light" w:cs="Shabnam Light"/>
          <w:sz w:val="24"/>
          <w:szCs w:val="24"/>
          <w:rtl/>
        </w:rPr>
        <w:t xml:space="preserve"> داده نامعتبر را رد و خطاها را گزارش می‌کند.</w:t>
      </w:r>
    </w:p>
    <w:p w14:paraId="6E2F6FE8" w14:textId="77777777" w:rsidR="00E147FB" w:rsidRDefault="004269EA" w:rsidP="00E147FB">
      <w:pPr>
        <w:pStyle w:val="ListParagraph"/>
        <w:numPr>
          <w:ilvl w:val="0"/>
          <w:numId w:val="22"/>
        </w:numPr>
        <w:bidi/>
        <w:rPr>
          <w:rFonts w:ascii="Shabnam Light" w:hAnsi="Shabnam Light" w:cs="Shabnam Light"/>
          <w:sz w:val="24"/>
          <w:szCs w:val="24"/>
        </w:rPr>
      </w:pPr>
      <w:r w:rsidRPr="004269EA">
        <w:rPr>
          <w:rFonts w:ascii="Shabnam Light" w:hAnsi="Shabnam Light" w:cs="Shabnam Light"/>
          <w:sz w:val="24"/>
          <w:szCs w:val="24"/>
          <w:rtl/>
        </w:rPr>
        <w:t>اطلاعات قرارداد از مرجع اصلی خوانده می‌شود.</w:t>
      </w:r>
    </w:p>
    <w:p w14:paraId="2522C155" w14:textId="14DDCA56" w:rsidR="00585230" w:rsidRPr="00E147FB" w:rsidRDefault="003B2E40" w:rsidP="00E147FB">
      <w:pPr>
        <w:pStyle w:val="Heading1"/>
        <w:numPr>
          <w:ilvl w:val="0"/>
          <w:numId w:val="14"/>
        </w:numPr>
        <w:bidi/>
        <w:rPr>
          <w:rFonts w:ascii="Shabnam Light" w:hAnsi="Shabnam Light" w:cs="Shabnam Light"/>
          <w:sz w:val="24"/>
          <w:szCs w:val="24"/>
        </w:rPr>
      </w:pPr>
      <w:r w:rsidRPr="00E147FB">
        <w:rPr>
          <w:rtl/>
        </w:rPr>
        <w:t>برنامه زمان‌بندی پیشنهادی</w:t>
      </w:r>
    </w:p>
    <w:tbl>
      <w:tblPr>
        <w:tblStyle w:val="GridTable5Dark-Accent6"/>
        <w:bidiVisual/>
        <w:tblW w:w="0" w:type="auto"/>
        <w:tblLook w:val="04A0" w:firstRow="1" w:lastRow="0" w:firstColumn="1" w:lastColumn="0" w:noHBand="0" w:noVBand="1"/>
      </w:tblPr>
      <w:tblGrid>
        <w:gridCol w:w="1537"/>
        <w:gridCol w:w="8435"/>
      </w:tblGrid>
      <w:tr w:rsidR="00585230" w:rsidRPr="009C0070" w14:paraId="3BE8F4D3" w14:textId="77777777" w:rsidTr="00E147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415F8FC1" w14:textId="4EF39935" w:rsidR="00585230" w:rsidRPr="009C0070" w:rsidRDefault="00E147FB" w:rsidP="00D8107E">
            <w:pPr>
              <w:bidi/>
              <w:rPr>
                <w:rFonts w:ascii="Shabnam Light" w:hAnsi="Shabnam Light" w:cs="Shabnam Light" w:hint="cs"/>
                <w:lang w:bidi="fa-IR"/>
              </w:rPr>
            </w:pPr>
            <w:r>
              <w:rPr>
                <w:rFonts w:ascii="Shabnam Light" w:hAnsi="Shabnam Light" w:cs="Shabnam Light" w:hint="cs"/>
                <w:rtl/>
                <w:lang w:bidi="fa-IR"/>
              </w:rPr>
              <w:t>هفته</w:t>
            </w:r>
          </w:p>
        </w:tc>
        <w:tc>
          <w:tcPr>
            <w:tcW w:w="8435" w:type="dxa"/>
          </w:tcPr>
          <w:p w14:paraId="0A1AA998" w14:textId="77777777" w:rsidR="00585230" w:rsidRPr="009C0070" w:rsidRDefault="00000000" w:rsidP="00D8107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proofErr w:type="spellStart"/>
            <w:r w:rsidRPr="009C0070">
              <w:rPr>
                <w:rFonts w:ascii="Shabnam Light" w:hAnsi="Shabnam Light" w:cs="Shabnam Light"/>
              </w:rPr>
              <w:t>خروجی</w:t>
            </w:r>
            <w:proofErr w:type="spellEnd"/>
          </w:p>
        </w:tc>
      </w:tr>
      <w:tr w:rsidR="00E147FB" w:rsidRPr="009C0070" w14:paraId="4A430355" w14:textId="77777777" w:rsidTr="00E14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73051CDD" w14:textId="7499E3CF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1</w:t>
            </w:r>
          </w:p>
        </w:tc>
        <w:tc>
          <w:tcPr>
            <w:tcW w:w="8435" w:type="dxa"/>
          </w:tcPr>
          <w:p w14:paraId="26313ECD" w14:textId="534768A4" w:rsidR="00E147FB" w:rsidRPr="009C0070" w:rsidRDefault="00E147FB" w:rsidP="00E147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Specification</w:t>
            </w:r>
            <w:r w:rsidRPr="0084542D">
              <w:rPr>
                <w:rtl/>
              </w:rPr>
              <w:t>، قواعد کسب‌وکار و معمار</w:t>
            </w:r>
            <w:r w:rsidRPr="0084542D">
              <w:rPr>
                <w:rFonts w:hint="cs"/>
                <w:rtl/>
              </w:rPr>
              <w:t>ی</w:t>
            </w:r>
          </w:p>
        </w:tc>
      </w:tr>
      <w:tr w:rsidR="00E147FB" w:rsidRPr="009C0070" w14:paraId="62F37C63" w14:textId="77777777" w:rsidTr="00E14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7E3AAF3" w14:textId="257B4B4C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1</w:t>
            </w:r>
          </w:p>
        </w:tc>
        <w:tc>
          <w:tcPr>
            <w:tcW w:w="8435" w:type="dxa"/>
          </w:tcPr>
          <w:p w14:paraId="4421E24D" w14:textId="6687478E" w:rsidR="00E147FB" w:rsidRPr="009C0070" w:rsidRDefault="00E147FB" w:rsidP="00E147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rPr>
                <w:rFonts w:hint="cs"/>
                <w:rtl/>
              </w:rPr>
              <w:t>بررسی</w:t>
            </w:r>
            <w:r w:rsidRPr="0084542D">
              <w:t xml:space="preserve"> Repository/Database/</w:t>
            </w:r>
            <w:proofErr w:type="spellStart"/>
            <w:r w:rsidRPr="0084542D">
              <w:t>Spatie</w:t>
            </w:r>
            <w:proofErr w:type="spellEnd"/>
            <w:r w:rsidRPr="0084542D">
              <w:t>/</w:t>
            </w:r>
            <w:proofErr w:type="spellStart"/>
            <w:r w:rsidRPr="0084542D">
              <w:t>Laramina</w:t>
            </w:r>
            <w:proofErr w:type="spellEnd"/>
            <w:r>
              <w:t>/Verta</w:t>
            </w:r>
            <w:r w:rsidRPr="0084542D">
              <w:t xml:space="preserve"> </w:t>
            </w:r>
            <w:r w:rsidRPr="0084542D">
              <w:rPr>
                <w:rtl/>
              </w:rPr>
              <w:t>و طراح</w:t>
            </w:r>
            <w:r w:rsidRPr="0084542D">
              <w:rPr>
                <w:rFonts w:hint="cs"/>
                <w:rtl/>
              </w:rPr>
              <w:t>ی</w:t>
            </w:r>
            <w:r w:rsidRPr="0084542D">
              <w:t xml:space="preserve"> Schema</w:t>
            </w:r>
          </w:p>
        </w:tc>
      </w:tr>
      <w:tr w:rsidR="00E147FB" w:rsidRPr="009C0070" w14:paraId="32FF3CD0" w14:textId="77777777" w:rsidTr="00E14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31F7C8B1" w14:textId="080A6B3D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2</w:t>
            </w:r>
          </w:p>
        </w:tc>
        <w:tc>
          <w:tcPr>
            <w:tcW w:w="8435" w:type="dxa"/>
          </w:tcPr>
          <w:p w14:paraId="09DB0944" w14:textId="62744C54" w:rsidR="00E147FB" w:rsidRPr="009C0070" w:rsidRDefault="00E147FB" w:rsidP="00E147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rPr>
                <w:rFonts w:hint="cs"/>
                <w:rtl/>
              </w:rPr>
              <w:t>احراز</w:t>
            </w:r>
            <w:r w:rsidRPr="0084542D">
              <w:rPr>
                <w:rtl/>
              </w:rPr>
              <w:t xml:space="preserve"> هو</w:t>
            </w:r>
            <w:r w:rsidRPr="0084542D">
              <w:rPr>
                <w:rFonts w:hint="cs"/>
                <w:rtl/>
              </w:rPr>
              <w:t>یت،</w:t>
            </w:r>
            <w:r w:rsidRPr="0084542D">
              <w:rPr>
                <w:rtl/>
              </w:rPr>
              <w:t xml:space="preserve"> </w:t>
            </w:r>
            <w:r w:rsidRPr="0084542D">
              <w:t xml:space="preserve">Role/Permission </w:t>
            </w:r>
            <w:r w:rsidRPr="0084542D">
              <w:rPr>
                <w:rtl/>
              </w:rPr>
              <w:t>و</w:t>
            </w:r>
            <w:r w:rsidRPr="0084542D">
              <w:t xml:space="preserve"> Reference</w:t>
            </w:r>
            <w:r w:rsidRPr="0084542D">
              <w:rPr>
                <w:rtl/>
              </w:rPr>
              <w:t>ها</w:t>
            </w:r>
            <w:r w:rsidRPr="0084542D">
              <w:rPr>
                <w:rFonts w:hint="cs"/>
                <w:rtl/>
              </w:rPr>
              <w:t>ی</w:t>
            </w:r>
            <w:r w:rsidRPr="0084542D">
              <w:rPr>
                <w:rtl/>
              </w:rPr>
              <w:t xml:space="preserve"> قرارداد</w:t>
            </w:r>
          </w:p>
        </w:tc>
      </w:tr>
      <w:tr w:rsidR="00E147FB" w:rsidRPr="009C0070" w14:paraId="26590EA0" w14:textId="77777777" w:rsidTr="00E14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4CCB981" w14:textId="05AFC274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2</w:t>
            </w:r>
          </w:p>
        </w:tc>
        <w:tc>
          <w:tcPr>
            <w:tcW w:w="8435" w:type="dxa"/>
          </w:tcPr>
          <w:p w14:paraId="3CF53758" w14:textId="1A776D4C" w:rsidR="00E147FB" w:rsidRPr="009C0070" w:rsidRDefault="00E147FB" w:rsidP="00E147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Phase</w:t>
            </w:r>
            <w:r w:rsidRPr="0084542D">
              <w:rPr>
                <w:rtl/>
              </w:rPr>
              <w:t xml:space="preserve">، </w:t>
            </w:r>
            <w:r w:rsidRPr="0084542D">
              <w:t>WBS</w:t>
            </w:r>
            <w:r w:rsidRPr="0084542D">
              <w:rPr>
                <w:rtl/>
              </w:rPr>
              <w:t xml:space="preserve">، </w:t>
            </w:r>
            <w:r w:rsidRPr="0084542D">
              <w:t>Task</w:t>
            </w:r>
            <w:r w:rsidRPr="0084542D">
              <w:rPr>
                <w:rtl/>
              </w:rPr>
              <w:t xml:space="preserve">، </w:t>
            </w:r>
            <w:r w:rsidRPr="0084542D">
              <w:t xml:space="preserve">Subtask </w:t>
            </w:r>
            <w:r w:rsidRPr="0084542D">
              <w:rPr>
                <w:rtl/>
              </w:rPr>
              <w:t>و</w:t>
            </w:r>
            <w:r w:rsidRPr="0084542D">
              <w:t xml:space="preserve"> Dependency</w:t>
            </w:r>
          </w:p>
        </w:tc>
      </w:tr>
      <w:tr w:rsidR="00E147FB" w:rsidRPr="009C0070" w14:paraId="7C561634" w14:textId="77777777" w:rsidTr="00E14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4192D9EE" w14:textId="6127AC10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3</w:t>
            </w:r>
          </w:p>
        </w:tc>
        <w:tc>
          <w:tcPr>
            <w:tcW w:w="8435" w:type="dxa"/>
          </w:tcPr>
          <w:p w14:paraId="39BF5614" w14:textId="4FA868EF" w:rsidR="00E147FB" w:rsidRPr="009C0070" w:rsidRDefault="00E147FB" w:rsidP="00E147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Workflow</w:t>
            </w:r>
            <w:r w:rsidRPr="0084542D">
              <w:rPr>
                <w:rtl/>
              </w:rPr>
              <w:t xml:space="preserve">، </w:t>
            </w:r>
            <w:r w:rsidRPr="0084542D">
              <w:t xml:space="preserve">Approval </w:t>
            </w:r>
            <w:r w:rsidRPr="0084542D">
              <w:rPr>
                <w:rtl/>
              </w:rPr>
              <w:t>و</w:t>
            </w:r>
            <w:r w:rsidRPr="0084542D">
              <w:t xml:space="preserve"> Event/Audit</w:t>
            </w:r>
          </w:p>
        </w:tc>
      </w:tr>
      <w:tr w:rsidR="00E147FB" w:rsidRPr="009C0070" w14:paraId="2D9BC470" w14:textId="77777777" w:rsidTr="00E14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D9EBA09" w14:textId="1C8180EF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3</w:t>
            </w:r>
          </w:p>
        </w:tc>
        <w:tc>
          <w:tcPr>
            <w:tcW w:w="8435" w:type="dxa"/>
          </w:tcPr>
          <w:p w14:paraId="1D53A98A" w14:textId="2FDA955C" w:rsidR="00E147FB" w:rsidRPr="009C0070" w:rsidRDefault="00E147FB" w:rsidP="00E147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Evidence</w:t>
            </w:r>
            <w:r w:rsidRPr="0084542D">
              <w:rPr>
                <w:rtl/>
              </w:rPr>
              <w:t xml:space="preserve">، </w:t>
            </w:r>
            <w:r w:rsidRPr="0084542D">
              <w:t>Weight</w:t>
            </w:r>
            <w:r w:rsidRPr="0084542D">
              <w:rPr>
                <w:rtl/>
              </w:rPr>
              <w:t xml:space="preserve">، </w:t>
            </w:r>
            <w:r w:rsidRPr="0084542D">
              <w:t xml:space="preserve">Settings </w:t>
            </w:r>
            <w:r w:rsidRPr="0084542D">
              <w:rPr>
                <w:rtl/>
              </w:rPr>
              <w:t>و</w:t>
            </w:r>
            <w:r w:rsidRPr="0084542D">
              <w:t xml:space="preserve"> Reopen</w:t>
            </w:r>
          </w:p>
        </w:tc>
      </w:tr>
      <w:tr w:rsidR="00E147FB" w:rsidRPr="009C0070" w14:paraId="1050E6C5" w14:textId="77777777" w:rsidTr="00E14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4BCBC418" w14:textId="2CF96A16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4</w:t>
            </w:r>
          </w:p>
        </w:tc>
        <w:tc>
          <w:tcPr>
            <w:tcW w:w="8435" w:type="dxa"/>
          </w:tcPr>
          <w:p w14:paraId="632EAA87" w14:textId="01D5FB36" w:rsidR="00E147FB" w:rsidRPr="009C0070" w:rsidRDefault="00E147FB" w:rsidP="00E147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SLA</w:t>
            </w:r>
            <w:r w:rsidRPr="0084542D">
              <w:rPr>
                <w:rtl/>
              </w:rPr>
              <w:t>، تأخ</w:t>
            </w:r>
            <w:r w:rsidRPr="0084542D">
              <w:rPr>
                <w:rFonts w:hint="cs"/>
                <w:rtl/>
              </w:rPr>
              <w:t>یر،</w:t>
            </w:r>
            <w:r w:rsidRPr="0084542D">
              <w:rPr>
                <w:rtl/>
              </w:rPr>
              <w:t xml:space="preserve"> </w:t>
            </w:r>
            <w:r w:rsidRPr="0084542D">
              <w:t xml:space="preserve">Escalation </w:t>
            </w:r>
            <w:r w:rsidRPr="0084542D">
              <w:rPr>
                <w:rtl/>
              </w:rPr>
              <w:t>و گزارش عمل</w:t>
            </w:r>
            <w:r w:rsidRPr="0084542D">
              <w:rPr>
                <w:rFonts w:hint="cs"/>
                <w:rtl/>
              </w:rPr>
              <w:t>یاتی</w:t>
            </w:r>
          </w:p>
        </w:tc>
      </w:tr>
      <w:tr w:rsidR="00E147FB" w:rsidRPr="009C0070" w14:paraId="3F1A6900" w14:textId="77777777" w:rsidTr="00E14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0AB1D25C" w14:textId="5AFDF1D2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4</w:t>
            </w:r>
          </w:p>
        </w:tc>
        <w:tc>
          <w:tcPr>
            <w:tcW w:w="8435" w:type="dxa"/>
          </w:tcPr>
          <w:p w14:paraId="62DFCF23" w14:textId="374DC530" w:rsidR="00E147FB" w:rsidRPr="009C0070" w:rsidRDefault="00E147FB" w:rsidP="00E147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Dashboard</w:t>
            </w:r>
            <w:r w:rsidRPr="0084542D">
              <w:rPr>
                <w:rtl/>
              </w:rPr>
              <w:t xml:space="preserve">، </w:t>
            </w:r>
            <w:r w:rsidRPr="0084542D">
              <w:t xml:space="preserve">Import/Export </w:t>
            </w:r>
            <w:r w:rsidRPr="0084542D">
              <w:rPr>
                <w:rtl/>
              </w:rPr>
              <w:t>و</w:t>
            </w:r>
            <w:r w:rsidRPr="0084542D">
              <w:t xml:space="preserve"> Integration</w:t>
            </w:r>
          </w:p>
        </w:tc>
      </w:tr>
      <w:tr w:rsidR="00E147FB" w:rsidRPr="009C0070" w14:paraId="1AE8C537" w14:textId="77777777" w:rsidTr="00E147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733B056E" w14:textId="4D9A9923" w:rsidR="00E147FB" w:rsidRPr="009C0070" w:rsidRDefault="00E147FB" w:rsidP="00E147FB">
            <w:pPr>
              <w:bidi/>
              <w:rPr>
                <w:rFonts w:ascii="Shabnam Light" w:hAnsi="Shabnam Light" w:cs="Shabnam Light"/>
              </w:rPr>
            </w:pPr>
            <w:r>
              <w:rPr>
                <w:rFonts w:ascii="Shabnam Light" w:hAnsi="Shabnam Light" w:cs="Shabnam Light" w:hint="cs"/>
                <w:rtl/>
              </w:rPr>
              <w:t>5</w:t>
            </w:r>
          </w:p>
        </w:tc>
        <w:tc>
          <w:tcPr>
            <w:tcW w:w="8435" w:type="dxa"/>
          </w:tcPr>
          <w:p w14:paraId="3A4C4466" w14:textId="3BE3AC91" w:rsidR="00E147FB" w:rsidRPr="009C0070" w:rsidRDefault="00E147FB" w:rsidP="00E147FB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>Testing</w:t>
            </w:r>
            <w:r w:rsidRPr="0084542D">
              <w:rPr>
                <w:rtl/>
              </w:rPr>
              <w:t>، امن</w:t>
            </w:r>
            <w:r w:rsidRPr="0084542D">
              <w:rPr>
                <w:rFonts w:hint="cs"/>
                <w:rtl/>
              </w:rPr>
              <w:t>یت</w:t>
            </w:r>
            <w:r w:rsidRPr="0084542D">
              <w:rPr>
                <w:rtl/>
              </w:rPr>
              <w:t xml:space="preserve"> و رفع خطا</w:t>
            </w:r>
          </w:p>
        </w:tc>
      </w:tr>
      <w:tr w:rsidR="00E147FB" w:rsidRPr="009C0070" w14:paraId="1501664C" w14:textId="77777777" w:rsidTr="00E147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6EE27F62" w14:textId="17056F0C" w:rsidR="00E147FB" w:rsidRPr="00E147FB" w:rsidRDefault="00E147FB" w:rsidP="00E147FB">
            <w:pPr>
              <w:bidi/>
              <w:rPr>
                <w:rFonts w:ascii="Shabnam Light" w:hAnsi="Shabnam Light" w:cs="Shabnam Light"/>
                <w:b w:val="0"/>
                <w:bCs w:val="0"/>
              </w:rPr>
            </w:pPr>
            <w:r>
              <w:rPr>
                <w:rFonts w:ascii="Shabnam Light" w:hAnsi="Shabnam Light" w:cs="Shabnam Light" w:hint="cs"/>
                <w:rtl/>
              </w:rPr>
              <w:t>5</w:t>
            </w:r>
          </w:p>
        </w:tc>
        <w:tc>
          <w:tcPr>
            <w:tcW w:w="8435" w:type="dxa"/>
          </w:tcPr>
          <w:p w14:paraId="023DB97B" w14:textId="077D941B" w:rsidR="00E147FB" w:rsidRPr="009C0070" w:rsidRDefault="00E147FB" w:rsidP="00E147FB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habnam Light" w:hAnsi="Shabnam Light" w:cs="Shabnam Light"/>
              </w:rPr>
            </w:pPr>
            <w:r w:rsidRPr="0084542D">
              <w:t xml:space="preserve">Pilot </w:t>
            </w:r>
            <w:r w:rsidRPr="0084542D">
              <w:rPr>
                <w:rtl/>
              </w:rPr>
              <w:t>واقع</w:t>
            </w:r>
            <w:r w:rsidRPr="0084542D">
              <w:rPr>
                <w:rFonts w:hint="cs"/>
                <w:rtl/>
              </w:rPr>
              <w:t>ی،</w:t>
            </w:r>
            <w:r w:rsidRPr="0084542D">
              <w:rPr>
                <w:rtl/>
              </w:rPr>
              <w:t xml:space="preserve"> آموزش و آماده‌ساز</w:t>
            </w:r>
            <w:r w:rsidRPr="0084542D">
              <w:rPr>
                <w:rFonts w:hint="cs"/>
                <w:rtl/>
              </w:rPr>
              <w:t>ی</w:t>
            </w:r>
            <w:r w:rsidRPr="0084542D">
              <w:t xml:space="preserve"> Production</w:t>
            </w:r>
          </w:p>
        </w:tc>
      </w:tr>
    </w:tbl>
    <w:p w14:paraId="732D601E" w14:textId="70A47925" w:rsidR="00E147FB" w:rsidRPr="00E147FB" w:rsidRDefault="00E147FB" w:rsidP="00E147FB">
      <w:pPr>
        <w:bidi/>
        <w:rPr>
          <w:rFonts w:ascii="Shabnam Light" w:hAnsi="Shabnam Light" w:cs="Shabnam Light"/>
          <w:sz w:val="24"/>
          <w:szCs w:val="24"/>
          <w:rtl/>
        </w:rPr>
      </w:pPr>
      <w:r w:rsidRPr="00E147FB">
        <w:rPr>
          <w:rFonts w:ascii="Shabnam Light" w:hAnsi="Shabnam Light" w:cs="Shabnam Light"/>
          <w:sz w:val="24"/>
          <w:szCs w:val="24"/>
          <w:rtl/>
        </w:rPr>
        <w:t xml:space="preserve">برآورد قابل ارائه به مدیریت: حدود </w:t>
      </w:r>
      <w:r w:rsidR="00F43D79">
        <w:rPr>
          <w:rFonts w:ascii="Shabnam Light" w:hAnsi="Shabnam Light" w:cs="Shabnam Light" w:hint="cs"/>
          <w:sz w:val="24"/>
          <w:szCs w:val="24"/>
          <w:rtl/>
        </w:rPr>
        <w:t>5 تا 6</w:t>
      </w:r>
      <w:r w:rsidRPr="00E147FB">
        <w:rPr>
          <w:rFonts w:ascii="Shabnam Light" w:hAnsi="Shabnam Light" w:cs="Shabnam Light"/>
          <w:sz w:val="24"/>
          <w:szCs w:val="24"/>
          <w:rtl/>
        </w:rPr>
        <w:t xml:space="preserve"> هفته کاری برای نسخه اول قابل بهره‌برداری، با درنظرگرفتن آزمون </w:t>
      </w:r>
      <w:r w:rsidR="00471747">
        <w:rPr>
          <w:rFonts w:ascii="Shabnam Light" w:hAnsi="Shabnam Light" w:cs="Shabnam Light" w:hint="cs"/>
          <w:sz w:val="24"/>
          <w:szCs w:val="24"/>
          <w:rtl/>
        </w:rPr>
        <w:t>ها و تست های انجام شده.</w:t>
      </w:r>
      <w:r w:rsidR="00000000" w:rsidRPr="00E147FB">
        <w:rPr>
          <w:rFonts w:ascii="Shabnam Light" w:hAnsi="Shabnam Light" w:cs="Shabnam Light"/>
          <w:sz w:val="24"/>
          <w:szCs w:val="24"/>
        </w:rPr>
        <w:t xml:space="preserve"> </w:t>
      </w:r>
    </w:p>
    <w:p w14:paraId="76372232" w14:textId="5A666C60" w:rsidR="00E147FB" w:rsidRPr="00E147FB" w:rsidRDefault="00E147FB" w:rsidP="00E147FB">
      <w:pPr>
        <w:pStyle w:val="Heading1"/>
        <w:numPr>
          <w:ilvl w:val="0"/>
          <w:numId w:val="14"/>
        </w:numPr>
        <w:bidi/>
        <w:rPr>
          <w:rFonts w:ascii="Shabnam Light" w:hAnsi="Shabnam Light" w:cs="Shabnam Light"/>
          <w:rtl/>
        </w:rPr>
      </w:pPr>
      <w:r w:rsidRPr="00E147FB">
        <w:rPr>
          <w:rFonts w:ascii="Shabnam Light" w:hAnsi="Shabnam Light" w:cs="Shabnam Light"/>
          <w:rtl/>
        </w:rPr>
        <w:t>نسخه‌های بعدی</w:t>
      </w:r>
    </w:p>
    <w:p w14:paraId="31DC32AB" w14:textId="049B29B7" w:rsidR="00E147FB" w:rsidRDefault="00E147FB" w:rsidP="00E147FB">
      <w:pPr>
        <w:pStyle w:val="ListBullet"/>
        <w:numPr>
          <w:ilvl w:val="0"/>
          <w:numId w:val="36"/>
        </w:numPr>
        <w:bidi/>
        <w:rPr>
          <w:rFonts w:ascii="Shabnam Light" w:hAnsi="Shabnam Light" w:cs="Shabnam Light"/>
        </w:rPr>
      </w:pPr>
      <w:r w:rsidRPr="00E147FB">
        <w:rPr>
          <w:rFonts w:ascii="Shabnam Light" w:hAnsi="Shabnam Light" w:cs="Shabnam Light"/>
          <w:rtl/>
        </w:rPr>
        <w:t>هوش مصنوع</w:t>
      </w:r>
      <w:r w:rsidRPr="00E147FB">
        <w:rPr>
          <w:rFonts w:ascii="Shabnam Light" w:hAnsi="Shabnam Light" w:cs="Shabnam Light" w:hint="cs"/>
          <w:rtl/>
        </w:rPr>
        <w:t>ی</w:t>
      </w:r>
      <w:r w:rsidRPr="00E147FB">
        <w:rPr>
          <w:rFonts w:ascii="Shabnam Light" w:hAnsi="Shabnam Light" w:cs="Shabnam Light"/>
          <w:rtl/>
        </w:rPr>
        <w:t xml:space="preserve"> و تحل</w:t>
      </w:r>
      <w:r w:rsidRPr="00E147FB">
        <w:rPr>
          <w:rFonts w:ascii="Shabnam Light" w:hAnsi="Shabnam Light" w:cs="Shabnam Light" w:hint="cs"/>
          <w:rtl/>
        </w:rPr>
        <w:t>یل</w:t>
      </w:r>
      <w:r w:rsidRPr="00E147FB">
        <w:rPr>
          <w:rFonts w:ascii="Shabnam Light" w:hAnsi="Shabnam Light" w:cs="Shabnam Light"/>
          <w:rtl/>
        </w:rPr>
        <w:t xml:space="preserve"> ر</w:t>
      </w:r>
      <w:r w:rsidRPr="00E147FB">
        <w:rPr>
          <w:rFonts w:ascii="Shabnam Light" w:hAnsi="Shabnam Light" w:cs="Shabnam Light" w:hint="cs"/>
          <w:rtl/>
        </w:rPr>
        <w:t>یسک</w:t>
      </w:r>
    </w:p>
    <w:p w14:paraId="5464097D" w14:textId="4A0315E2" w:rsidR="00471747" w:rsidRPr="00E147FB" w:rsidRDefault="00471747" w:rsidP="00471747">
      <w:pPr>
        <w:pStyle w:val="ListBullet"/>
        <w:numPr>
          <w:ilvl w:val="0"/>
          <w:numId w:val="36"/>
        </w:numPr>
        <w:bidi/>
        <w:rPr>
          <w:rFonts w:ascii="Shabnam Light" w:hAnsi="Shabnam Light" w:cs="Shabnam Light"/>
        </w:rPr>
      </w:pPr>
      <w:r>
        <w:rPr>
          <w:rFonts w:ascii="Shabnam Light" w:hAnsi="Shabnam Light" w:cs="Shabnam Light" w:hint="cs"/>
          <w:rtl/>
        </w:rPr>
        <w:t xml:space="preserve">اتصال شرح خدمات به هوش مصنوعی جهت بازیابی تسک های مشخص شده در آن </w:t>
      </w:r>
    </w:p>
    <w:p w14:paraId="67909C2A" w14:textId="4F9BF91E" w:rsidR="00E147FB" w:rsidRPr="00E147FB" w:rsidRDefault="00E147FB" w:rsidP="00E147FB">
      <w:pPr>
        <w:pStyle w:val="ListBullet"/>
        <w:numPr>
          <w:ilvl w:val="0"/>
          <w:numId w:val="36"/>
        </w:numPr>
        <w:bidi/>
        <w:rPr>
          <w:rFonts w:ascii="Shabnam Light" w:hAnsi="Shabnam Light" w:cs="Shabnam Light"/>
        </w:rPr>
      </w:pPr>
      <w:r w:rsidRPr="00E147FB">
        <w:rPr>
          <w:rFonts w:ascii="Shabnam Light" w:hAnsi="Shabnam Light" w:cs="Shabnam Light"/>
          <w:rtl/>
        </w:rPr>
        <w:t>اتصال پ</w:t>
      </w:r>
      <w:r w:rsidRPr="00E147FB">
        <w:rPr>
          <w:rFonts w:ascii="Shabnam Light" w:hAnsi="Shabnam Light" w:cs="Shabnam Light" w:hint="cs"/>
          <w:rtl/>
        </w:rPr>
        <w:t>یشرفته</w:t>
      </w:r>
      <w:r w:rsidRPr="00E147FB">
        <w:rPr>
          <w:rFonts w:ascii="Shabnam Light" w:hAnsi="Shabnam Light" w:cs="Shabnam Light"/>
          <w:rtl/>
        </w:rPr>
        <w:t xml:space="preserve"> </w:t>
      </w:r>
      <w:r w:rsidRPr="00E147FB">
        <w:rPr>
          <w:rFonts w:ascii="Shabnam Light" w:hAnsi="Shabnam Light" w:cs="Shabnam Light"/>
        </w:rPr>
        <w:t>Google Sheets</w:t>
      </w:r>
    </w:p>
    <w:p w14:paraId="31C3F37D" w14:textId="2DB0D11C" w:rsidR="00E147FB" w:rsidRPr="00E147FB" w:rsidRDefault="00E147FB" w:rsidP="00E147FB">
      <w:pPr>
        <w:pStyle w:val="ListBullet"/>
        <w:numPr>
          <w:ilvl w:val="0"/>
          <w:numId w:val="36"/>
        </w:numPr>
        <w:bidi/>
        <w:rPr>
          <w:rFonts w:ascii="Shabnam Light" w:hAnsi="Shabnam Light" w:cs="Shabnam Light"/>
        </w:rPr>
      </w:pPr>
      <w:r w:rsidRPr="00E147FB">
        <w:rPr>
          <w:rFonts w:ascii="Shabnam Light" w:hAnsi="Shabnam Light" w:cs="Shabnam Light"/>
          <w:rtl/>
        </w:rPr>
        <w:t>پ</w:t>
      </w:r>
      <w:r w:rsidRPr="00E147FB">
        <w:rPr>
          <w:rFonts w:ascii="Shabnam Light" w:hAnsi="Shabnam Light" w:cs="Shabnam Light" w:hint="cs"/>
          <w:rtl/>
        </w:rPr>
        <w:t>یش‌بینی</w:t>
      </w:r>
      <w:r w:rsidRPr="00E147FB">
        <w:rPr>
          <w:rFonts w:ascii="Shabnam Light" w:hAnsi="Shabnam Light" w:cs="Shabnam Light"/>
          <w:rtl/>
        </w:rPr>
        <w:t xml:space="preserve"> تأخ</w:t>
      </w:r>
      <w:r w:rsidRPr="00E147FB">
        <w:rPr>
          <w:rFonts w:ascii="Shabnam Light" w:hAnsi="Shabnam Light" w:cs="Shabnam Light" w:hint="cs"/>
          <w:rtl/>
        </w:rPr>
        <w:t>یر</w:t>
      </w:r>
    </w:p>
    <w:p w14:paraId="79138633" w14:textId="66D53CAE" w:rsidR="00E147FB" w:rsidRDefault="00E147FB" w:rsidP="00E147FB">
      <w:pPr>
        <w:pStyle w:val="ListBullet"/>
        <w:numPr>
          <w:ilvl w:val="0"/>
          <w:numId w:val="36"/>
        </w:numPr>
        <w:bidi/>
        <w:rPr>
          <w:rFonts w:ascii="Shabnam Light" w:hAnsi="Shabnam Light" w:cs="Shabnam Light"/>
        </w:rPr>
      </w:pPr>
      <w:r w:rsidRPr="00E147FB">
        <w:rPr>
          <w:rFonts w:ascii="Shabnam Light" w:hAnsi="Shabnam Light" w:cs="Shabnam Light"/>
          <w:rtl/>
        </w:rPr>
        <w:t>اتوماس</w:t>
      </w:r>
      <w:r w:rsidRPr="00E147FB">
        <w:rPr>
          <w:rFonts w:ascii="Shabnam Light" w:hAnsi="Shabnam Light" w:cs="Shabnam Light" w:hint="cs"/>
          <w:rtl/>
        </w:rPr>
        <w:t>یون</w:t>
      </w:r>
      <w:r w:rsidRPr="00E147FB">
        <w:rPr>
          <w:rFonts w:ascii="Shabnam Light" w:hAnsi="Shabnam Light" w:cs="Shabnam Light"/>
          <w:rtl/>
        </w:rPr>
        <w:t xml:space="preserve"> کامل پرداخت</w:t>
      </w:r>
      <w:r w:rsidR="00471747">
        <w:rPr>
          <w:rFonts w:ascii="Shabnam Light" w:hAnsi="Shabnam Light" w:cs="Shabnam Light" w:hint="cs"/>
          <w:rtl/>
        </w:rPr>
        <w:t xml:space="preserve"> در سامانه </w:t>
      </w:r>
      <w:r w:rsidR="00471747">
        <w:rPr>
          <w:rFonts w:ascii="Shabnam Light" w:hAnsi="Shabnam Light" w:cs="Shabnam Light"/>
        </w:rPr>
        <w:t>ECM</w:t>
      </w:r>
    </w:p>
    <w:p w14:paraId="16C035BC" w14:textId="77777777" w:rsidR="00E147FB" w:rsidRDefault="00E147FB" w:rsidP="00E147FB">
      <w:pPr>
        <w:pStyle w:val="ListBullet"/>
        <w:numPr>
          <w:ilvl w:val="0"/>
          <w:numId w:val="0"/>
        </w:numPr>
        <w:bidi/>
        <w:ind w:left="360"/>
        <w:rPr>
          <w:rFonts w:ascii="Shabnam Light" w:hAnsi="Shabnam Light" w:cs="Shabnam Light"/>
        </w:rPr>
      </w:pPr>
    </w:p>
    <w:p w14:paraId="5BA640E4" w14:textId="77777777" w:rsidR="00E147FB" w:rsidRDefault="00E147FB" w:rsidP="00E147FB">
      <w:pPr>
        <w:pStyle w:val="ListBullet"/>
        <w:numPr>
          <w:ilvl w:val="0"/>
          <w:numId w:val="0"/>
        </w:numPr>
        <w:bidi/>
        <w:ind w:left="360"/>
        <w:rPr>
          <w:rFonts w:ascii="Shabnam Light" w:hAnsi="Shabnam Light" w:cs="Shabnam Light"/>
        </w:rPr>
      </w:pPr>
    </w:p>
    <w:p w14:paraId="696A1C7B" w14:textId="77777777" w:rsidR="00E147FB" w:rsidRDefault="00E147FB" w:rsidP="00E147FB">
      <w:pPr>
        <w:pStyle w:val="ListBullet"/>
        <w:numPr>
          <w:ilvl w:val="0"/>
          <w:numId w:val="0"/>
        </w:numPr>
        <w:bidi/>
        <w:ind w:left="360"/>
        <w:rPr>
          <w:rFonts w:ascii="Shabnam Light" w:hAnsi="Shabnam Light" w:cs="Shabnam Light"/>
        </w:rPr>
      </w:pPr>
    </w:p>
    <w:p w14:paraId="6EE2D0BF" w14:textId="14144A11" w:rsidR="00E147FB" w:rsidRDefault="00E147FB" w:rsidP="00C803FC">
      <w:pPr>
        <w:pStyle w:val="Heading1"/>
        <w:numPr>
          <w:ilvl w:val="0"/>
          <w:numId w:val="14"/>
        </w:numPr>
        <w:bidi/>
        <w:rPr>
          <w:rFonts w:ascii="Shabnam" w:hAnsi="Shabnam" w:cs="Shabnam"/>
        </w:rPr>
      </w:pPr>
      <w:r w:rsidRPr="00C803FC">
        <w:rPr>
          <w:rFonts w:ascii="Shabnam" w:hAnsi="Shabnam" w:cs="Shabnam"/>
          <w:rtl/>
        </w:rPr>
        <w:t>تصمیمات باز</w:t>
      </w:r>
    </w:p>
    <w:p w14:paraId="6AAF990B" w14:textId="69A59981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فهرست دقیق </w:t>
      </w:r>
      <w:r w:rsidRPr="00C803FC">
        <w:rPr>
          <w:rFonts w:ascii="Shabnam Light" w:hAnsi="Shabnam Light" w:cs="Shabnam Light"/>
          <w:sz w:val="24"/>
          <w:szCs w:val="24"/>
        </w:rPr>
        <w:t>Phase</w:t>
      </w:r>
      <w:r w:rsidRPr="00C803FC">
        <w:rPr>
          <w:rFonts w:ascii="Shabnam Light" w:hAnsi="Shabnam Light" w:cs="Shabnam Light"/>
          <w:sz w:val="24"/>
          <w:szCs w:val="24"/>
          <w:rtl/>
        </w:rPr>
        <w:t>های استاندارد</w:t>
      </w:r>
    </w:p>
    <w:p w14:paraId="6D8F3534" w14:textId="296515C5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</w:rPr>
        <w:t>Priority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ها و </w:t>
      </w:r>
      <w:r w:rsidRPr="00C803FC">
        <w:rPr>
          <w:rFonts w:ascii="Shabnam Light" w:hAnsi="Shabnam Light" w:cs="Shabnam Light"/>
          <w:sz w:val="24"/>
          <w:szCs w:val="24"/>
        </w:rPr>
        <w:t>SLA</w:t>
      </w:r>
      <w:r w:rsidRPr="00C803FC">
        <w:rPr>
          <w:rFonts w:ascii="Shabnam Light" w:hAnsi="Shabnam Light" w:cs="Shabnam Light"/>
          <w:sz w:val="24"/>
          <w:szCs w:val="24"/>
          <w:rtl/>
        </w:rPr>
        <w:t>های واقعی</w:t>
      </w:r>
    </w:p>
    <w:p w14:paraId="29F8EF8C" w14:textId="3B28434F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>قاعده دقیق تأیید ناظر/بهره‌بردار</w:t>
      </w:r>
    </w:p>
    <w:p w14:paraId="4E0A97D0" w14:textId="420390B4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درصد و سقف احتمالی </w:t>
      </w:r>
      <w:r w:rsidRPr="00C803FC">
        <w:rPr>
          <w:rFonts w:ascii="Shabnam Light" w:hAnsi="Shabnam Light" w:cs="Shabnam Light"/>
          <w:sz w:val="24"/>
          <w:szCs w:val="24"/>
        </w:rPr>
        <w:t>Service Credit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 پس از تصویب قراردادی</w:t>
      </w:r>
    </w:p>
    <w:p w14:paraId="076EEB1F" w14:textId="7097B0EE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نقش‌های مجاز تغییر </w:t>
      </w:r>
      <w:r w:rsidRPr="00C803FC">
        <w:rPr>
          <w:rFonts w:ascii="Shabnam Light" w:hAnsi="Shabnam Light" w:cs="Shabnam Light"/>
          <w:sz w:val="24"/>
          <w:szCs w:val="24"/>
        </w:rPr>
        <w:t>Weight</w:t>
      </w:r>
    </w:p>
    <w:p w14:paraId="453EAE99" w14:textId="0C16C213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نقش‌های مجاز </w:t>
      </w:r>
      <w:r w:rsidRPr="00C803FC">
        <w:rPr>
          <w:rFonts w:ascii="Shabnam Light" w:hAnsi="Shabnam Light" w:cs="Shabnam Light"/>
          <w:sz w:val="24"/>
          <w:szCs w:val="24"/>
        </w:rPr>
        <w:t>Reopen</w:t>
      </w:r>
    </w:p>
    <w:p w14:paraId="10BCEF1D" w14:textId="5E118900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قاعده </w:t>
      </w:r>
      <w:r w:rsidRPr="00C803FC">
        <w:rPr>
          <w:rFonts w:ascii="Shabnam Light" w:hAnsi="Shabnam Light" w:cs="Shabnam Light"/>
          <w:sz w:val="24"/>
          <w:szCs w:val="24"/>
        </w:rPr>
        <w:t>Parent Task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 پس از تکمیل </w:t>
      </w:r>
      <w:r w:rsidRPr="00C803FC">
        <w:rPr>
          <w:rFonts w:ascii="Shabnam Light" w:hAnsi="Shabnam Light" w:cs="Shabnam Light"/>
          <w:sz w:val="24"/>
          <w:szCs w:val="24"/>
        </w:rPr>
        <w:t>Subtask</w:t>
      </w:r>
      <w:r w:rsidRPr="00C803FC">
        <w:rPr>
          <w:rFonts w:ascii="Shabnam Light" w:hAnsi="Shabnam Light" w:cs="Shabnam Light"/>
          <w:sz w:val="24"/>
          <w:szCs w:val="24"/>
          <w:rtl/>
        </w:rPr>
        <w:t>ها</w:t>
      </w:r>
    </w:p>
    <w:p w14:paraId="3B2DE29C" w14:textId="037F871E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سیاست نگهداری </w:t>
      </w:r>
      <w:r w:rsidRPr="00C803FC">
        <w:rPr>
          <w:rFonts w:ascii="Shabnam Light" w:hAnsi="Shabnam Light" w:cs="Shabnam Light"/>
          <w:sz w:val="24"/>
          <w:szCs w:val="24"/>
        </w:rPr>
        <w:t>Evidence</w:t>
      </w:r>
    </w:p>
    <w:p w14:paraId="6A5B418D" w14:textId="6B25E9C8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نسخه دقیق </w:t>
      </w:r>
      <w:r w:rsidRPr="00C803FC">
        <w:rPr>
          <w:rFonts w:ascii="Shabnam Light" w:hAnsi="Shabnam Light" w:cs="Shabnam Light"/>
          <w:sz w:val="24"/>
          <w:szCs w:val="24"/>
        </w:rPr>
        <w:t>Laravel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 و نوع </w:t>
      </w:r>
      <w:r w:rsidRPr="00C803FC">
        <w:rPr>
          <w:rFonts w:ascii="Shabnam Light" w:hAnsi="Shabnam Light" w:cs="Shabnam Light"/>
          <w:sz w:val="24"/>
          <w:szCs w:val="24"/>
        </w:rPr>
        <w:t>Database</w:t>
      </w:r>
    </w:p>
    <w:p w14:paraId="49EEB7FB" w14:textId="3DA910A4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</w:rPr>
        <w:t>Prefix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 نهایی جداول و </w:t>
      </w:r>
      <w:r w:rsidRPr="00C803FC">
        <w:rPr>
          <w:rFonts w:ascii="Shabnam Light" w:hAnsi="Shabnam Light" w:cs="Shabnam Light"/>
          <w:sz w:val="24"/>
          <w:szCs w:val="24"/>
        </w:rPr>
        <w:t>Migration</w:t>
      </w:r>
      <w:r w:rsidRPr="00C803FC">
        <w:rPr>
          <w:rFonts w:ascii="Shabnam Light" w:hAnsi="Shabnam Light" w:cs="Shabnam Light"/>
          <w:sz w:val="24"/>
          <w:szCs w:val="24"/>
          <w:rtl/>
        </w:rPr>
        <w:t>ها</w:t>
      </w:r>
    </w:p>
    <w:p w14:paraId="25DEA7C3" w14:textId="69C1B16B" w:rsidR="00C803FC" w:rsidRPr="00C803FC" w:rsidRDefault="00C803FC" w:rsidP="00C803FC">
      <w:pPr>
        <w:pStyle w:val="ListParagraph"/>
        <w:numPr>
          <w:ilvl w:val="0"/>
          <w:numId w:val="36"/>
        </w:numPr>
        <w:bidi/>
        <w:rPr>
          <w:rFonts w:ascii="Shabnam Light" w:hAnsi="Shabnam Light" w:cs="Shabnam Light"/>
          <w:sz w:val="24"/>
          <w:szCs w:val="24"/>
        </w:rPr>
      </w:pPr>
      <w:r w:rsidRPr="00C803FC">
        <w:rPr>
          <w:rFonts w:ascii="Shabnam Light" w:hAnsi="Shabnam Light" w:cs="Shabnam Light"/>
          <w:sz w:val="24"/>
          <w:szCs w:val="24"/>
          <w:rtl/>
        </w:rPr>
        <w:t xml:space="preserve">روش نهایی </w:t>
      </w:r>
      <w:r w:rsidRPr="00C803FC">
        <w:rPr>
          <w:rFonts w:ascii="Shabnam Light" w:hAnsi="Shabnam Light" w:cs="Shabnam Light"/>
          <w:sz w:val="24"/>
          <w:szCs w:val="24"/>
        </w:rPr>
        <w:t>Integration: API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، </w:t>
      </w:r>
      <w:r w:rsidRPr="00C803FC">
        <w:rPr>
          <w:rFonts w:ascii="Shabnam Light" w:hAnsi="Shabnam Light" w:cs="Shabnam Light"/>
          <w:sz w:val="24"/>
          <w:szCs w:val="24"/>
        </w:rPr>
        <w:t>View</w:t>
      </w:r>
      <w:r w:rsidRPr="00C803FC">
        <w:rPr>
          <w:rFonts w:ascii="Shabnam Light" w:hAnsi="Shabnam Light" w:cs="Shabnam Light"/>
          <w:sz w:val="24"/>
          <w:szCs w:val="24"/>
          <w:rtl/>
        </w:rPr>
        <w:t xml:space="preserve"> یا ترکیبی</w:t>
      </w:r>
    </w:p>
    <w:p w14:paraId="2BE23904" w14:textId="7183AE08" w:rsidR="00585230" w:rsidRPr="00C803FC" w:rsidRDefault="00C803FC" w:rsidP="00C803FC">
      <w:pPr>
        <w:pStyle w:val="Heading1"/>
        <w:numPr>
          <w:ilvl w:val="0"/>
          <w:numId w:val="14"/>
        </w:numPr>
        <w:bidi/>
        <w:rPr>
          <w:rFonts w:ascii="Shabnam" w:hAnsi="Shabnam" w:cs="Shabnam"/>
          <w:b w:val="0"/>
          <w:bCs w:val="0"/>
        </w:rPr>
      </w:pPr>
      <w:r w:rsidRPr="00C803FC">
        <w:rPr>
          <w:rFonts w:ascii="Shabnam" w:hAnsi="Shabnam" w:cs="Shabnam"/>
          <w:b w:val="0"/>
          <w:bCs w:val="0"/>
          <w:rtl/>
        </w:rPr>
        <w:t>گام بعدی</w:t>
      </w:r>
    </w:p>
    <w:p w14:paraId="430E62D8" w14:textId="02397EE5" w:rsidR="00C803FC" w:rsidRPr="009C0070" w:rsidRDefault="00C803FC" w:rsidP="00C803FC">
      <w:pPr>
        <w:bidi/>
        <w:rPr>
          <w:rFonts w:ascii="Shabnam Light" w:hAnsi="Shabnam Light" w:cs="Shabnam Light"/>
        </w:rPr>
      </w:pPr>
      <w:r w:rsidRPr="00C803FC">
        <w:rPr>
          <w:rFonts w:ascii="Shabnam Light" w:hAnsi="Shabnam Light" w:cs="Shabnam Light"/>
          <w:rtl/>
        </w:rPr>
        <w:t xml:space="preserve">پس از تأیید این سند، گام بعدی تهیه </w:t>
      </w:r>
      <w:r w:rsidRPr="00C803FC">
        <w:rPr>
          <w:rFonts w:ascii="Shabnam Light" w:hAnsi="Shabnam Light" w:cs="Shabnam Light"/>
        </w:rPr>
        <w:t>Master Prompt</w:t>
      </w:r>
      <w:r w:rsidRPr="00C803FC">
        <w:rPr>
          <w:rFonts w:ascii="Shabnam Light" w:hAnsi="Shabnam Light" w:cs="Shabnam Light"/>
          <w:rtl/>
        </w:rPr>
        <w:t xml:space="preserve"> برای </w:t>
      </w:r>
      <w:r w:rsidRPr="00C803FC">
        <w:rPr>
          <w:rFonts w:ascii="Shabnam Light" w:hAnsi="Shabnam Light" w:cs="Shabnam Light"/>
        </w:rPr>
        <w:t>Agent</w:t>
      </w:r>
      <w:r w:rsidRPr="00C803FC">
        <w:rPr>
          <w:rFonts w:ascii="Shabnam Light" w:hAnsi="Shabnam Light" w:cs="Shabnam Light"/>
          <w:rtl/>
        </w:rPr>
        <w:t xml:space="preserve"> در </w:t>
      </w:r>
      <w:r w:rsidRPr="00C803FC">
        <w:rPr>
          <w:rFonts w:ascii="Shabnam Light" w:hAnsi="Shabnam Light" w:cs="Shabnam Light"/>
        </w:rPr>
        <w:t>VS Code</w:t>
      </w:r>
      <w:r w:rsidRPr="00C803FC">
        <w:rPr>
          <w:rFonts w:ascii="Shabnam Light" w:hAnsi="Shabnam Light" w:cs="Shabnam Light"/>
          <w:rtl/>
        </w:rPr>
        <w:t xml:space="preserve"> است. </w:t>
      </w:r>
      <w:r w:rsidRPr="00C803FC">
        <w:rPr>
          <w:rFonts w:ascii="Shabnam Light" w:hAnsi="Shabnam Light" w:cs="Shabnam Light"/>
        </w:rPr>
        <w:t>Agent</w:t>
      </w:r>
      <w:r w:rsidRPr="00C803FC">
        <w:rPr>
          <w:rFonts w:ascii="Shabnam Light" w:hAnsi="Shabnam Light" w:cs="Shabnam Light"/>
          <w:rtl/>
        </w:rPr>
        <w:t xml:space="preserve"> باید ابتدا </w:t>
      </w:r>
      <w:r w:rsidRPr="00C803FC">
        <w:rPr>
          <w:rFonts w:ascii="Shabnam Light" w:hAnsi="Shabnam Light" w:cs="Shabnam Light"/>
        </w:rPr>
        <w:t>Repository</w:t>
      </w:r>
      <w:r w:rsidRPr="00C803FC">
        <w:rPr>
          <w:rFonts w:ascii="Shabnam Light" w:hAnsi="Shabnam Light" w:cs="Shabnam Light"/>
          <w:rtl/>
        </w:rPr>
        <w:t xml:space="preserve"> و </w:t>
      </w:r>
      <w:r w:rsidRPr="00C803FC">
        <w:rPr>
          <w:rFonts w:ascii="Shabnam Light" w:hAnsi="Shabnam Light" w:cs="Shabnam Light"/>
        </w:rPr>
        <w:t>Clone</w:t>
      </w:r>
      <w:r w:rsidRPr="00C803FC">
        <w:rPr>
          <w:rFonts w:ascii="Shabnam Light" w:hAnsi="Shabnam Light" w:cs="Shabnam Light"/>
          <w:rtl/>
        </w:rPr>
        <w:t xml:space="preserve"> موجود را تحلیل کند، نسخه </w:t>
      </w:r>
      <w:r w:rsidRPr="00C803FC">
        <w:rPr>
          <w:rFonts w:ascii="Shabnam Light" w:hAnsi="Shabnam Light" w:cs="Shabnam Light"/>
        </w:rPr>
        <w:t>Laravel</w:t>
      </w:r>
      <w:r w:rsidRPr="00C803FC">
        <w:rPr>
          <w:rFonts w:ascii="Shabnam Light" w:hAnsi="Shabnam Light" w:cs="Shabnam Light"/>
          <w:rtl/>
        </w:rPr>
        <w:t xml:space="preserve">، وجود و </w:t>
      </w:r>
      <w:r w:rsidR="004A3B97" w:rsidRPr="00C803FC">
        <w:rPr>
          <w:rFonts w:ascii="Shabnam Light" w:hAnsi="Shabnam Light" w:cs="Shabnam Light" w:hint="cs"/>
          <w:rtl/>
        </w:rPr>
        <w:t>نسخه</w:t>
      </w:r>
      <w:r w:rsidR="004A3B97">
        <w:rPr>
          <w:rFonts w:ascii="Shabnam Light" w:hAnsi="Shabnam Light" w:cs="Shabnam Light" w:hint="cs"/>
          <w:rtl/>
          <w:lang w:bidi="fa-IR"/>
        </w:rPr>
        <w:t xml:space="preserve"> </w:t>
      </w:r>
      <w:proofErr w:type="spellStart"/>
      <w:r w:rsidR="004A3B97" w:rsidRPr="00C803FC">
        <w:rPr>
          <w:rFonts w:ascii="Shabnam Light" w:hAnsi="Shabnam Light" w:cs="Shabnam Light" w:hint="cs"/>
        </w:rPr>
        <w:t>Spatie</w:t>
      </w:r>
      <w:proofErr w:type="spellEnd"/>
      <w:r w:rsidRPr="00C803FC">
        <w:rPr>
          <w:rFonts w:ascii="Shabnam Light" w:hAnsi="Shabnam Light" w:cs="Shabnam Light"/>
          <w:rtl/>
        </w:rPr>
        <w:t xml:space="preserve"> و </w:t>
      </w:r>
      <w:proofErr w:type="spellStart"/>
      <w:r w:rsidRPr="00C803FC">
        <w:rPr>
          <w:rFonts w:ascii="Shabnam Light" w:hAnsi="Shabnam Light" w:cs="Shabnam Light"/>
        </w:rPr>
        <w:t>Laramina</w:t>
      </w:r>
      <w:proofErr w:type="spellEnd"/>
      <w:r>
        <w:rPr>
          <w:rFonts w:ascii="Shabnam Light" w:hAnsi="Shabnam Light" w:cs="Shabnam Light" w:hint="cs"/>
          <w:rtl/>
        </w:rPr>
        <w:t xml:space="preserve"> و </w:t>
      </w:r>
      <w:r>
        <w:rPr>
          <w:rFonts w:ascii="Shabnam Light" w:hAnsi="Shabnam Light" w:cs="Shabnam Light"/>
        </w:rPr>
        <w:t>Verta</w:t>
      </w:r>
      <w:r w:rsidRPr="00C803FC">
        <w:rPr>
          <w:rFonts w:ascii="Shabnam Light" w:hAnsi="Shabnam Light" w:cs="Shabnam Light"/>
          <w:rtl/>
        </w:rPr>
        <w:t xml:space="preserve">، ساختار </w:t>
      </w:r>
      <w:r w:rsidRPr="00C803FC">
        <w:rPr>
          <w:rFonts w:ascii="Shabnam Light" w:hAnsi="Shabnam Light" w:cs="Shabnam Light"/>
        </w:rPr>
        <w:t>Database</w:t>
      </w:r>
      <w:r w:rsidRPr="00C803FC">
        <w:rPr>
          <w:rFonts w:ascii="Shabnam Light" w:hAnsi="Shabnam Light" w:cs="Shabnam Light"/>
          <w:rtl/>
        </w:rPr>
        <w:t xml:space="preserve"> و </w:t>
      </w:r>
      <w:r w:rsidRPr="00C803FC">
        <w:rPr>
          <w:rFonts w:ascii="Shabnam Light" w:hAnsi="Shabnam Light" w:cs="Shabnam Light"/>
        </w:rPr>
        <w:t>Legacy</w:t>
      </w:r>
      <w:r w:rsidRPr="00C803FC">
        <w:rPr>
          <w:rFonts w:ascii="Shabnam Light" w:hAnsi="Shabnam Light" w:cs="Shabnam Light"/>
          <w:rtl/>
        </w:rPr>
        <w:t xml:space="preserve"> را گزارش دهد و تا قبل از تأیید این گزارش هیچ </w:t>
      </w:r>
      <w:r w:rsidRPr="00C803FC">
        <w:rPr>
          <w:rFonts w:ascii="Shabnam Light" w:hAnsi="Shabnam Light" w:cs="Shabnam Light"/>
        </w:rPr>
        <w:t>Migration</w:t>
      </w:r>
      <w:r w:rsidRPr="00C803FC">
        <w:rPr>
          <w:rFonts w:ascii="Shabnam Light" w:hAnsi="Shabnam Light" w:cs="Shabnam Light"/>
          <w:rtl/>
        </w:rPr>
        <w:t xml:space="preserve"> یا تغییر مخربی ایجاد نکند. سپس توسعه به‌صورت مرحله‌ای، همراه با آزمون و گزارش خروجی انجام شود.</w:t>
      </w:r>
    </w:p>
    <w:sectPr w:rsidR="00C803FC" w:rsidRPr="009C0070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abnam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habnam Light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3049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5F9B"/>
    <w:multiLevelType w:val="hybridMultilevel"/>
    <w:tmpl w:val="2F98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F36688"/>
    <w:multiLevelType w:val="hybridMultilevel"/>
    <w:tmpl w:val="A6A6BAD4"/>
    <w:lvl w:ilvl="0" w:tplc="F754E11A">
      <w:start w:val="1"/>
      <w:numFmt w:val="decimal"/>
      <w:lvlText w:val="%1."/>
      <w:lvlJc w:val="left"/>
      <w:pPr>
        <w:ind w:left="2655" w:hanging="26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82F1FAF"/>
    <w:multiLevelType w:val="hybridMultilevel"/>
    <w:tmpl w:val="62DABCBC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4676DE"/>
    <w:multiLevelType w:val="hybridMultilevel"/>
    <w:tmpl w:val="D5F0D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615CD7"/>
    <w:multiLevelType w:val="hybridMultilevel"/>
    <w:tmpl w:val="E862AEA2"/>
    <w:lvl w:ilvl="0" w:tplc="AD681686">
      <w:start w:val="28"/>
      <w:numFmt w:val="bullet"/>
      <w:lvlText w:val="•"/>
      <w:lvlJc w:val="left"/>
      <w:pPr>
        <w:ind w:left="144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A922A2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2B8531E"/>
    <w:multiLevelType w:val="hybridMultilevel"/>
    <w:tmpl w:val="FA3671CC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87C19"/>
    <w:multiLevelType w:val="hybridMultilevel"/>
    <w:tmpl w:val="3E42D082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BC1491"/>
    <w:multiLevelType w:val="hybridMultilevel"/>
    <w:tmpl w:val="88000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4731BC"/>
    <w:multiLevelType w:val="hybridMultilevel"/>
    <w:tmpl w:val="4C060792"/>
    <w:lvl w:ilvl="0" w:tplc="AD681686">
      <w:start w:val="28"/>
      <w:numFmt w:val="bullet"/>
      <w:lvlText w:val="•"/>
      <w:lvlJc w:val="left"/>
      <w:pPr>
        <w:ind w:left="144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CD762E"/>
    <w:multiLevelType w:val="hybridMultilevel"/>
    <w:tmpl w:val="4AF2A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577923"/>
    <w:multiLevelType w:val="hybridMultilevel"/>
    <w:tmpl w:val="61CA1642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2664F8"/>
    <w:multiLevelType w:val="hybridMultilevel"/>
    <w:tmpl w:val="85F0D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5857A9"/>
    <w:multiLevelType w:val="hybridMultilevel"/>
    <w:tmpl w:val="892CE4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092C73"/>
    <w:multiLevelType w:val="hybridMultilevel"/>
    <w:tmpl w:val="F03A983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3C0C4E55"/>
    <w:multiLevelType w:val="hybridMultilevel"/>
    <w:tmpl w:val="967201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F63E66"/>
    <w:multiLevelType w:val="hybridMultilevel"/>
    <w:tmpl w:val="323A3E54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178B1"/>
    <w:multiLevelType w:val="hybridMultilevel"/>
    <w:tmpl w:val="0694BE6C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6017A1"/>
    <w:multiLevelType w:val="hybridMultilevel"/>
    <w:tmpl w:val="44E43EB0"/>
    <w:lvl w:ilvl="0" w:tplc="AD681686">
      <w:start w:val="28"/>
      <w:numFmt w:val="bullet"/>
      <w:lvlText w:val="•"/>
      <w:lvlJc w:val="left"/>
      <w:pPr>
        <w:ind w:left="144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DDF1EB9"/>
    <w:multiLevelType w:val="multilevel"/>
    <w:tmpl w:val="A74CA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157419D"/>
    <w:multiLevelType w:val="hybridMultilevel"/>
    <w:tmpl w:val="CFC0AA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FB7A69"/>
    <w:multiLevelType w:val="hybridMultilevel"/>
    <w:tmpl w:val="F8E8A270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1172AF"/>
    <w:multiLevelType w:val="hybridMultilevel"/>
    <w:tmpl w:val="0924F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7648A"/>
    <w:multiLevelType w:val="hybridMultilevel"/>
    <w:tmpl w:val="78AA7DAC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C5A83"/>
    <w:multiLevelType w:val="hybridMultilevel"/>
    <w:tmpl w:val="F27043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E912F2"/>
    <w:multiLevelType w:val="hybridMultilevel"/>
    <w:tmpl w:val="F4F4C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C36083"/>
    <w:multiLevelType w:val="hybridMultilevel"/>
    <w:tmpl w:val="3AD0C3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AD5DAF"/>
    <w:multiLevelType w:val="hybridMultilevel"/>
    <w:tmpl w:val="8DDC9E68"/>
    <w:lvl w:ilvl="0" w:tplc="AD681686">
      <w:start w:val="28"/>
      <w:numFmt w:val="bullet"/>
      <w:lvlText w:val="•"/>
      <w:lvlJc w:val="left"/>
      <w:pPr>
        <w:ind w:left="1080" w:hanging="72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551760">
    <w:abstractNumId w:val="8"/>
  </w:num>
  <w:num w:numId="2" w16cid:durableId="830368250">
    <w:abstractNumId w:val="6"/>
  </w:num>
  <w:num w:numId="3" w16cid:durableId="994534538">
    <w:abstractNumId w:val="5"/>
  </w:num>
  <w:num w:numId="4" w16cid:durableId="1423912035">
    <w:abstractNumId w:val="4"/>
  </w:num>
  <w:num w:numId="5" w16cid:durableId="231473442">
    <w:abstractNumId w:val="7"/>
  </w:num>
  <w:num w:numId="6" w16cid:durableId="2093966756">
    <w:abstractNumId w:val="3"/>
  </w:num>
  <w:num w:numId="7" w16cid:durableId="1168136535">
    <w:abstractNumId w:val="2"/>
  </w:num>
  <w:num w:numId="8" w16cid:durableId="1531070950">
    <w:abstractNumId w:val="1"/>
  </w:num>
  <w:num w:numId="9" w16cid:durableId="962998459">
    <w:abstractNumId w:val="0"/>
  </w:num>
  <w:num w:numId="10" w16cid:durableId="384917855">
    <w:abstractNumId w:val="21"/>
  </w:num>
  <w:num w:numId="11" w16cid:durableId="791436877">
    <w:abstractNumId w:val="10"/>
  </w:num>
  <w:num w:numId="12" w16cid:durableId="745688620">
    <w:abstractNumId w:val="19"/>
  </w:num>
  <w:num w:numId="13" w16cid:durableId="735477500">
    <w:abstractNumId w:val="31"/>
  </w:num>
  <w:num w:numId="14" w16cid:durableId="958299613">
    <w:abstractNumId w:val="28"/>
  </w:num>
  <w:num w:numId="15" w16cid:durableId="750934475">
    <w:abstractNumId w:val="9"/>
  </w:num>
  <w:num w:numId="16" w16cid:durableId="954096120">
    <w:abstractNumId w:val="20"/>
  </w:num>
  <w:num w:numId="17" w16cid:durableId="2135831104">
    <w:abstractNumId w:val="14"/>
  </w:num>
  <w:num w:numId="18" w16cid:durableId="620569987">
    <w:abstractNumId w:val="25"/>
  </w:num>
  <w:num w:numId="19" w16cid:durableId="557134596">
    <w:abstractNumId w:val="32"/>
  </w:num>
  <w:num w:numId="20" w16cid:durableId="560411628">
    <w:abstractNumId w:val="16"/>
  </w:num>
  <w:num w:numId="21" w16cid:durableId="1026634521">
    <w:abstractNumId w:val="11"/>
  </w:num>
  <w:num w:numId="22" w16cid:durableId="1378316831">
    <w:abstractNumId w:val="30"/>
  </w:num>
  <w:num w:numId="23" w16cid:durableId="410351350">
    <w:abstractNumId w:val="17"/>
  </w:num>
  <w:num w:numId="24" w16cid:durableId="1603105104">
    <w:abstractNumId w:val="34"/>
  </w:num>
  <w:num w:numId="25" w16cid:durableId="1733499069">
    <w:abstractNumId w:val="29"/>
  </w:num>
  <w:num w:numId="26" w16cid:durableId="1945530983">
    <w:abstractNumId w:val="24"/>
  </w:num>
  <w:num w:numId="27" w16cid:durableId="1298418278">
    <w:abstractNumId w:val="35"/>
  </w:num>
  <w:num w:numId="28" w16cid:durableId="575632012">
    <w:abstractNumId w:val="33"/>
  </w:num>
  <w:num w:numId="29" w16cid:durableId="8918141">
    <w:abstractNumId w:val="23"/>
  </w:num>
  <w:num w:numId="30" w16cid:durableId="999622737">
    <w:abstractNumId w:val="22"/>
  </w:num>
  <w:num w:numId="31" w16cid:durableId="779103294">
    <w:abstractNumId w:val="12"/>
  </w:num>
  <w:num w:numId="32" w16cid:durableId="1290087503">
    <w:abstractNumId w:val="15"/>
  </w:num>
  <w:num w:numId="33" w16cid:durableId="1185825804">
    <w:abstractNumId w:val="27"/>
  </w:num>
  <w:num w:numId="34" w16cid:durableId="1136490912">
    <w:abstractNumId w:val="26"/>
  </w:num>
  <w:num w:numId="35" w16cid:durableId="903569547">
    <w:abstractNumId w:val="13"/>
  </w:num>
  <w:num w:numId="36" w16cid:durableId="155152165">
    <w:abstractNumId w:val="18"/>
  </w:num>
  <w:num w:numId="37" w16cid:durableId="122552736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D77"/>
    <w:rsid w:val="00220123"/>
    <w:rsid w:val="0029639D"/>
    <w:rsid w:val="00326F90"/>
    <w:rsid w:val="003819B1"/>
    <w:rsid w:val="003B2E40"/>
    <w:rsid w:val="003D0183"/>
    <w:rsid w:val="003D7334"/>
    <w:rsid w:val="004269EA"/>
    <w:rsid w:val="00471747"/>
    <w:rsid w:val="004A3B97"/>
    <w:rsid w:val="00556081"/>
    <w:rsid w:val="00585230"/>
    <w:rsid w:val="00682299"/>
    <w:rsid w:val="006B4C0C"/>
    <w:rsid w:val="00733151"/>
    <w:rsid w:val="007E2E75"/>
    <w:rsid w:val="00876261"/>
    <w:rsid w:val="008C549C"/>
    <w:rsid w:val="008F5240"/>
    <w:rsid w:val="0091799A"/>
    <w:rsid w:val="009C0070"/>
    <w:rsid w:val="00A04C30"/>
    <w:rsid w:val="00AA1D8D"/>
    <w:rsid w:val="00AC5C6F"/>
    <w:rsid w:val="00B21BF8"/>
    <w:rsid w:val="00B47730"/>
    <w:rsid w:val="00B775E9"/>
    <w:rsid w:val="00BF4D21"/>
    <w:rsid w:val="00C31617"/>
    <w:rsid w:val="00C548BC"/>
    <w:rsid w:val="00C803FC"/>
    <w:rsid w:val="00CB0664"/>
    <w:rsid w:val="00D8107E"/>
    <w:rsid w:val="00E147FB"/>
    <w:rsid w:val="00F43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9BA8D"/>
  <w14:defaultImageDpi w14:val="300"/>
  <w15:docId w15:val="{FDCECB8C-02AC-4A09-8D9A-221E8350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5">
    <w:name w:val="List Table 3 Accent 5"/>
    <w:basedOn w:val="TableNormal"/>
    <w:uiPriority w:val="48"/>
    <w:rsid w:val="00B21BF8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4-Accent2">
    <w:name w:val="List Table 4 Accent 2"/>
    <w:basedOn w:val="TableNormal"/>
    <w:uiPriority w:val="49"/>
    <w:rsid w:val="00B21BF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7E2E75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3819B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8F524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6B4C0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6">
    <w:name w:val="Grid Table 5 Dark Accent 6"/>
    <w:basedOn w:val="TableNormal"/>
    <w:uiPriority w:val="50"/>
    <w:rsid w:val="00E147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10</Pages>
  <Words>1835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hadi gm</cp:lastModifiedBy>
  <cp:revision>17</cp:revision>
  <dcterms:created xsi:type="dcterms:W3CDTF">2013-12-23T23:15:00Z</dcterms:created>
  <dcterms:modified xsi:type="dcterms:W3CDTF">2026-09-09T08:49:00Z</dcterms:modified>
  <cp:category/>
</cp:coreProperties>
</file>