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3A4A5" w14:textId="77777777" w:rsid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Project Title: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  <w:proofErr w:type="spellStart"/>
      <w:r w:rsidRPr="00872328">
        <w:rPr>
          <w:rFonts w:ascii="Times New Roman" w:hAnsi="Times New Roman" w:cs="Times New Roman"/>
          <w:sz w:val="24"/>
          <w:szCs w:val="24"/>
          <w:lang w:val="en-PK"/>
        </w:rPr>
        <w:t>MediCare</w:t>
      </w:r>
      <w:proofErr w:type="spellEnd"/>
      <w:r w:rsidRPr="00872328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PK"/>
        </w:rPr>
        <w:t>(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A Smart Medication Management &amp; Reminder Application</w:t>
      </w:r>
    </w:p>
    <w:p w14:paraId="610259BD" w14:textId="77777777" w:rsid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Course: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Mobile Application Development</w:t>
      </w:r>
    </w:p>
    <w:p w14:paraId="67D8873E" w14:textId="3C81A3F1" w:rsid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Submitted By: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  <w:r>
        <w:rPr>
          <w:rFonts w:ascii="Times New Roman" w:hAnsi="Times New Roman" w:cs="Times New Roman"/>
          <w:sz w:val="24"/>
          <w:szCs w:val="24"/>
          <w:lang w:val="en-PK"/>
        </w:rPr>
        <w:t>Hadia Anjum</w:t>
      </w:r>
    </w:p>
    <w:p w14:paraId="11204D00" w14:textId="0CD0017C" w:rsid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Reg No:</w:t>
      </w:r>
      <w:r>
        <w:rPr>
          <w:rFonts w:ascii="Times New Roman" w:hAnsi="Times New Roman" w:cs="Times New Roman"/>
          <w:sz w:val="24"/>
          <w:szCs w:val="24"/>
          <w:lang w:val="en-PK"/>
        </w:rPr>
        <w:t xml:space="preserve"> 23-NTU-CS-1161</w:t>
      </w:r>
    </w:p>
    <w:p w14:paraId="318A026B" w14:textId="77777777" w:rsid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Submitted To: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  <w:r>
        <w:rPr>
          <w:rFonts w:ascii="Times New Roman" w:hAnsi="Times New Roman" w:cs="Times New Roman"/>
          <w:sz w:val="24"/>
          <w:szCs w:val="24"/>
          <w:lang w:val="en-PK"/>
        </w:rPr>
        <w:t xml:space="preserve">Sir </w:t>
      </w:r>
      <w:proofErr w:type="spellStart"/>
      <w:r>
        <w:rPr>
          <w:rFonts w:ascii="Times New Roman" w:hAnsi="Times New Roman" w:cs="Times New Roman"/>
          <w:sz w:val="24"/>
          <w:szCs w:val="24"/>
          <w:lang w:val="en-PK"/>
        </w:rPr>
        <w:t>Rehan</w:t>
      </w:r>
      <w:proofErr w:type="spellEnd"/>
      <w:r>
        <w:rPr>
          <w:rFonts w:ascii="Times New Roman" w:hAnsi="Times New Roman" w:cs="Times New Roman"/>
          <w:sz w:val="24"/>
          <w:szCs w:val="24"/>
          <w:lang w:val="en-PK"/>
        </w:rPr>
        <w:t xml:space="preserve"> Sarwar</w:t>
      </w:r>
    </w:p>
    <w:p w14:paraId="4F6D99D8" w14:textId="2C197206" w:rsidR="00872328" w:rsidRP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Date: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  <w:r>
        <w:rPr>
          <w:rFonts w:ascii="Times New Roman" w:hAnsi="Times New Roman" w:cs="Times New Roman"/>
          <w:sz w:val="24"/>
          <w:szCs w:val="24"/>
          <w:lang w:val="en-PK"/>
        </w:rPr>
        <w:t>18th May,2026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pict w14:anchorId="2B50C6B7">
          <v:rect id="_x0000_i1031" style="width:462pt;height:.75pt" o:hrpct="0" o:hralign="center" o:hrstd="t" o:hr="t" fillcolor="#a0a0a0" stroked="f"/>
        </w:pict>
      </w:r>
    </w:p>
    <w:p w14:paraId="6C97A2B1" w14:textId="104941B6" w:rsidR="00872328" w:rsidRPr="00872328" w:rsidRDefault="00872328" w:rsidP="0087232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ABSTRACT</w:t>
      </w:r>
    </w:p>
    <w:p w14:paraId="3AB3C990" w14:textId="67380EAB" w:rsidR="00872328" w:rsidRPr="00872328" w:rsidRDefault="00872328" w:rsidP="00872328">
      <w:pPr>
        <w:pStyle w:val="ListParagraph"/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 In today’s fast-paced world, adherence to medical prescriptions is a critical challenge. "</w:t>
      </w:r>
      <w:proofErr w:type="spellStart"/>
      <w:r w:rsidRPr="00872328">
        <w:rPr>
          <w:rFonts w:ascii="Times New Roman" w:hAnsi="Times New Roman" w:cs="Times New Roman"/>
          <w:sz w:val="24"/>
          <w:szCs w:val="24"/>
          <w:lang w:val="en-PK"/>
        </w:rPr>
        <w:t>MediCare</w:t>
      </w:r>
      <w:proofErr w:type="spellEnd"/>
      <w:r w:rsidRPr="00872328">
        <w:rPr>
          <w:rFonts w:ascii="Times New Roman" w:hAnsi="Times New Roman" w:cs="Times New Roman"/>
          <w:sz w:val="24"/>
          <w:szCs w:val="24"/>
          <w:lang w:val="en-PK"/>
        </w:rPr>
        <w:t xml:space="preserve">" is a comprehensive mobile application developed using the Flutter framework designed to solve this problem. The application serves as a personal health assistant that allows users to schedule, manage, and track their daily medication intake. By leveraging robust background services, local data persistence, and external REST APIs, </w:t>
      </w:r>
      <w:proofErr w:type="spellStart"/>
      <w:r w:rsidRPr="00872328">
        <w:rPr>
          <w:rFonts w:ascii="Times New Roman" w:hAnsi="Times New Roman" w:cs="Times New Roman"/>
          <w:sz w:val="24"/>
          <w:szCs w:val="24"/>
          <w:lang w:val="en-PK"/>
        </w:rPr>
        <w:t>MediCare</w:t>
      </w:r>
      <w:proofErr w:type="spellEnd"/>
      <w:r w:rsidRPr="00872328">
        <w:rPr>
          <w:rFonts w:ascii="Times New Roman" w:hAnsi="Times New Roman" w:cs="Times New Roman"/>
          <w:sz w:val="24"/>
          <w:szCs w:val="24"/>
          <w:lang w:val="en-PK"/>
        </w:rPr>
        <w:t xml:space="preserve"> ensures users receive timely alerts, thereby promoting better health management and adherence to prescribed medical regimens.</w:t>
      </w:r>
    </w:p>
    <w:p w14:paraId="3D2F59AA" w14:textId="09F5CF21" w:rsid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2. PROJECT OBJECTIVES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</w:p>
    <w:p w14:paraId="1E4867D7" w14:textId="30B1D053" w:rsidR="00872328" w:rsidRP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>
        <w:rPr>
          <w:rFonts w:ascii="Times New Roman" w:hAnsi="Times New Roman" w:cs="Times New Roman"/>
          <w:sz w:val="24"/>
          <w:szCs w:val="24"/>
          <w:lang w:val="en-PK"/>
        </w:rPr>
        <w:t xml:space="preserve">     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The primary objectives of this project are:</w:t>
      </w:r>
    </w:p>
    <w:p w14:paraId="5AC4645E" w14:textId="77777777" w:rsidR="00872328" w:rsidRPr="00872328" w:rsidRDefault="00872328" w:rsidP="008723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To design a user-friendly and responsive interface for managing medication schedules.</w:t>
      </w:r>
    </w:p>
    <w:p w14:paraId="3B4B4C01" w14:textId="77777777" w:rsidR="00872328" w:rsidRPr="00872328" w:rsidRDefault="00872328" w:rsidP="008723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To implement a reliable local notification system that operates autonomously in the background.</w:t>
      </w:r>
    </w:p>
    <w:p w14:paraId="52AFA4BE" w14:textId="77777777" w:rsidR="00872328" w:rsidRPr="00872328" w:rsidRDefault="00872328" w:rsidP="008723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To provide persistent local data storage for offline accessibility.</w:t>
      </w:r>
    </w:p>
    <w:p w14:paraId="374FF9D2" w14:textId="77777777" w:rsidR="00872328" w:rsidRPr="00872328" w:rsidRDefault="00872328" w:rsidP="008723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To integrate external APIs for dynamic content rendering (e.g., daily health quotes).</w:t>
      </w:r>
    </w:p>
    <w:p w14:paraId="122FBD3E" w14:textId="77777777" w:rsidR="00872328" w:rsidRPr="00872328" w:rsidRDefault="00872328" w:rsidP="008723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To adhere to modern state management principles utilizing the Provider architecture.</w:t>
      </w:r>
    </w:p>
    <w:p w14:paraId="4C7B9FBB" w14:textId="77777777" w:rsidR="00872328" w:rsidRP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3. TECHNOLOGY STACK &amp; SYSTEM ARCHITECTURE</w:t>
      </w:r>
    </w:p>
    <w:p w14:paraId="3DABA938" w14:textId="77777777" w:rsidR="00872328" w:rsidRPr="00872328" w:rsidRDefault="00872328" w:rsidP="008723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Frontend Framework: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Flutter SDK (Dart)</w:t>
      </w:r>
    </w:p>
    <w:p w14:paraId="7D878C7A" w14:textId="77777777" w:rsidR="00872328" w:rsidRPr="00872328" w:rsidRDefault="00872328" w:rsidP="008723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State Management: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Provider (for reactive UI updates and separation of concerns)</w:t>
      </w:r>
    </w:p>
    <w:p w14:paraId="54251AEE" w14:textId="77777777" w:rsidR="00872328" w:rsidRPr="00872328" w:rsidRDefault="00872328" w:rsidP="008723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Local Database: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Hive (A lightweight and fast NoSQL local storage solution)</w:t>
      </w:r>
    </w:p>
    <w:p w14:paraId="2E870AFB" w14:textId="77777777" w:rsidR="00872328" w:rsidRPr="00872328" w:rsidRDefault="00872328" w:rsidP="008723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Backend Integration: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Firebase Core (for scalable cloud infrastructure) &amp; REST APIs</w:t>
      </w:r>
    </w:p>
    <w:p w14:paraId="0DBD15F4" w14:textId="77777777" w:rsidR="00872328" w:rsidRDefault="00872328" w:rsidP="008723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Background Processing: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  <w:proofErr w:type="spellStart"/>
      <w:r w:rsidRPr="00872328">
        <w:rPr>
          <w:rFonts w:ascii="Times New Roman" w:hAnsi="Times New Roman" w:cs="Times New Roman"/>
          <w:sz w:val="24"/>
          <w:szCs w:val="24"/>
          <w:lang w:val="en-PK"/>
        </w:rPr>
        <w:t>flutter_local_notifications</w:t>
      </w:r>
      <w:proofErr w:type="spellEnd"/>
      <w:r w:rsidRPr="00872328">
        <w:rPr>
          <w:rFonts w:ascii="Times New Roman" w:hAnsi="Times New Roman" w:cs="Times New Roman"/>
          <w:sz w:val="24"/>
          <w:szCs w:val="24"/>
          <w:lang w:val="en-PK"/>
        </w:rPr>
        <w:t xml:space="preserve"> (for handling alarms via Android full-screen intents)</w:t>
      </w:r>
    </w:p>
    <w:p w14:paraId="7CD6EEE7" w14:textId="77777777" w:rsidR="0065634A" w:rsidRDefault="0065634A" w:rsidP="0065634A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501AE8A9" w14:textId="77777777" w:rsidR="0065634A" w:rsidRDefault="0065634A" w:rsidP="0065634A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00AAC6B3" w14:textId="77777777" w:rsidR="0065634A" w:rsidRDefault="0065634A" w:rsidP="0065634A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2C4F9745" w14:textId="77777777" w:rsidR="0065634A" w:rsidRPr="00872328" w:rsidRDefault="0065634A" w:rsidP="0065634A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29FFF228" w14:textId="77777777" w:rsidR="00872328" w:rsidRP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4. DETAILED MODULE IMPLEMENTATION</w:t>
      </w:r>
    </w:p>
    <w:p w14:paraId="787DBFAC" w14:textId="77777777" w:rsid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4.1 Module 1: Authentication &amp; Security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</w:p>
    <w:p w14:paraId="5AF9AB11" w14:textId="043175B8" w:rsidR="00872328" w:rsidRP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The application incorporates a robust authentication module to ensure data privacy. It features Registration and Login screens equipped with Regex-based form validation to prevent unauthorized or malformed data entry. Session management is handled securely to maintain user state across app restarts.</w:t>
      </w:r>
    </w:p>
    <w:p w14:paraId="7977CB81" w14:textId="77777777" w:rsidR="0065634A" w:rsidRDefault="00872328" w:rsidP="00872328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4.2 Module 2: User Interface (UI) Design</w:t>
      </w:r>
    </w:p>
    <w:p w14:paraId="37249068" w14:textId="6C9A6093" w:rsidR="00872328" w:rsidRP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 The UI module is engineered for maximum responsiveness across varied screen dimensions. It features:</w:t>
      </w:r>
    </w:p>
    <w:p w14:paraId="10C4A878" w14:textId="77777777" w:rsidR="00872328" w:rsidRPr="00872328" w:rsidRDefault="00872328" w:rsidP="008723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Dynamic Theming: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Users can switch between curated themes (Pastel, Dark, Nature, Ocean).</w:t>
      </w:r>
    </w:p>
    <w:p w14:paraId="637FD065" w14:textId="77777777" w:rsidR="00872328" w:rsidRPr="00872328" w:rsidRDefault="00872328" w:rsidP="008723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Interactive Components: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Implementation of customized dialog boxes, floating action buttons, and asynchronous loading indicators.</w:t>
      </w:r>
    </w:p>
    <w:p w14:paraId="396A9380" w14:textId="77777777" w:rsidR="00872328" w:rsidRPr="00872328" w:rsidRDefault="00872328" w:rsidP="008723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Accessibility: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High contrast text rendering and intuitive iconography.</w:t>
      </w:r>
    </w:p>
    <w:p w14:paraId="0576B7A7" w14:textId="77777777" w:rsidR="0065634A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4.3 Module 3: Data Management (CRUD Operations)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</w:p>
    <w:p w14:paraId="48A9630D" w14:textId="03C7077B" w:rsidR="00872328" w:rsidRP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This module handles the core business logic using Hive NoSQL database:</w:t>
      </w:r>
    </w:p>
    <w:p w14:paraId="2549C37D" w14:textId="77777777" w:rsidR="00872328" w:rsidRPr="00872328" w:rsidRDefault="00872328" w:rsidP="008723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Create: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Users can input new medication details (Name, Dosage, Frequency, Time, and visual Icon).</w:t>
      </w:r>
    </w:p>
    <w:p w14:paraId="19DD5D1E" w14:textId="77777777" w:rsidR="00872328" w:rsidRPr="00872328" w:rsidRDefault="00872328" w:rsidP="008723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Read: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The dashboard dynamically fetches and filters today’s medication schedule.</w:t>
      </w:r>
    </w:p>
    <w:p w14:paraId="5C49FF0B" w14:textId="77777777" w:rsidR="00872328" w:rsidRPr="00872328" w:rsidRDefault="00872328" w:rsidP="008723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Update: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Users can modify existing records via pre-populated forms.</w:t>
      </w:r>
    </w:p>
    <w:p w14:paraId="1DCA3D36" w14:textId="77777777" w:rsidR="00872328" w:rsidRPr="00872328" w:rsidRDefault="00872328" w:rsidP="008723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Delete: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A secure swipe-to-delete mechanism accompanied by an alert dialog prevents accidental data loss.</w:t>
      </w:r>
    </w:p>
    <w:p w14:paraId="0AF2AFC3" w14:textId="77777777" w:rsidR="0065634A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4.4 Module 4: API &amp; Backend Integration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</w:p>
    <w:p w14:paraId="729B0FE3" w14:textId="36703D76" w:rsidR="00872328" w:rsidRP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To fulfill the requirement for dynamic network communication, the application integrates the HTTP protocol to communicate with an external REST API (</w:t>
      </w:r>
      <w:proofErr w:type="spellStart"/>
      <w:r w:rsidRPr="00872328">
        <w:rPr>
          <w:rFonts w:ascii="Times New Roman" w:hAnsi="Times New Roman" w:cs="Times New Roman"/>
          <w:sz w:val="24"/>
          <w:szCs w:val="24"/>
          <w:lang w:val="en-PK"/>
        </w:rPr>
        <w:t>DummyJSON</w:t>
      </w:r>
      <w:proofErr w:type="spellEnd"/>
      <w:r w:rsidRPr="00872328">
        <w:rPr>
          <w:rFonts w:ascii="Times New Roman" w:hAnsi="Times New Roman" w:cs="Times New Roman"/>
          <w:sz w:val="24"/>
          <w:szCs w:val="24"/>
          <w:lang w:val="en-PK"/>
        </w:rPr>
        <w:t>).</w:t>
      </w:r>
    </w:p>
    <w:p w14:paraId="41BD7E69" w14:textId="77777777" w:rsidR="00872328" w:rsidRPr="00872328" w:rsidRDefault="00872328" w:rsidP="008723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Process: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The app executes an asynchronous GET request to fetch daily inspirational quotes.</w:t>
      </w:r>
    </w:p>
    <w:p w14:paraId="1DA7613B" w14:textId="77777777" w:rsidR="00872328" w:rsidRPr="00872328" w:rsidRDefault="00872328" w:rsidP="008723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JSON Parsing: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The network response is deserialized and parsed to extract specific key-value pairs.</w:t>
      </w:r>
    </w:p>
    <w:p w14:paraId="3949DB2B" w14:textId="77777777" w:rsidR="00872328" w:rsidRPr="00872328" w:rsidRDefault="00872328" w:rsidP="008723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Error Handling: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Comprehensive try-catch blocks are implemented to handle network timeouts or API failures gracefully, ensuring the UI remains stable by providing offline fallback data.</w:t>
      </w:r>
    </w:p>
    <w:p w14:paraId="0778F3D5" w14:textId="77777777" w:rsidR="0065634A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4.5 Module 5: State Management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</w:p>
    <w:p w14:paraId="6169C614" w14:textId="1B4D81CA" w:rsidR="00872328" w:rsidRP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The application strictly follows the separation of concerns paradigm by utilizing the Provider package.</w:t>
      </w:r>
    </w:p>
    <w:p w14:paraId="31E0D5B8" w14:textId="77777777" w:rsidR="00872328" w:rsidRPr="00872328" w:rsidRDefault="00872328" w:rsidP="008723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The </w:t>
      </w:r>
      <w:proofErr w:type="spellStart"/>
      <w:r w:rsidRPr="00872328">
        <w:rPr>
          <w:rFonts w:ascii="Times New Roman" w:hAnsi="Times New Roman" w:cs="Times New Roman"/>
          <w:sz w:val="24"/>
          <w:szCs w:val="24"/>
          <w:lang w:val="en-PK"/>
        </w:rPr>
        <w:t>MedicineProvider</w:t>
      </w:r>
      <w:proofErr w:type="spellEnd"/>
      <w:r w:rsidRPr="00872328">
        <w:rPr>
          <w:rFonts w:ascii="Times New Roman" w:hAnsi="Times New Roman" w:cs="Times New Roman"/>
          <w:sz w:val="24"/>
          <w:szCs w:val="24"/>
          <w:lang w:val="en-PK"/>
        </w:rPr>
        <w:t> class is responsible for listening to database changes and notifying the UI of any state mutations (e.g., marking a medicine as taken).</w:t>
      </w:r>
    </w:p>
    <w:p w14:paraId="1973AF44" w14:textId="77777777" w:rsidR="00872328" w:rsidRPr="00872328" w:rsidRDefault="00872328" w:rsidP="008723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This approach eliminates anti-patterns like excessive </w:t>
      </w:r>
      <w:proofErr w:type="spellStart"/>
      <w:r w:rsidRPr="00872328">
        <w:rPr>
          <w:rFonts w:ascii="Times New Roman" w:hAnsi="Times New Roman" w:cs="Times New Roman"/>
          <w:sz w:val="24"/>
          <w:szCs w:val="24"/>
          <w:lang w:val="en-PK"/>
        </w:rPr>
        <w:t>setState</w:t>
      </w:r>
      <w:proofErr w:type="spellEnd"/>
      <w:r w:rsidRPr="00872328">
        <w:rPr>
          <w:rFonts w:ascii="Times New Roman" w:hAnsi="Times New Roman" w:cs="Times New Roman"/>
          <w:sz w:val="24"/>
          <w:szCs w:val="24"/>
          <w:lang w:val="en-PK"/>
        </w:rPr>
        <w:t> calls, resulting in optimized rendering performance.</w:t>
      </w:r>
    </w:p>
    <w:p w14:paraId="12C156E0" w14:textId="77777777" w:rsidR="0065634A" w:rsidRDefault="00872328" w:rsidP="00872328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4.6 Module 6:</w:t>
      </w:r>
    </w:p>
    <w:p w14:paraId="061778C2" w14:textId="462EF6DD" w:rsidR="00872328" w:rsidRP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Navigation &amp; Routing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</w:t>
      </w:r>
      <w:proofErr w:type="spellStart"/>
      <w:r w:rsidRPr="00872328">
        <w:rPr>
          <w:rFonts w:ascii="Times New Roman" w:hAnsi="Times New Roman" w:cs="Times New Roman"/>
          <w:sz w:val="24"/>
          <w:szCs w:val="24"/>
          <w:lang w:val="en-PK"/>
        </w:rPr>
        <w:t>Routing</w:t>
      </w:r>
      <w:proofErr w:type="spellEnd"/>
      <w:r w:rsidRPr="00872328">
        <w:rPr>
          <w:rFonts w:ascii="Times New Roman" w:hAnsi="Times New Roman" w:cs="Times New Roman"/>
          <w:sz w:val="24"/>
          <w:szCs w:val="24"/>
          <w:lang w:val="en-PK"/>
        </w:rPr>
        <w:t xml:space="preserve"> is managed centrally using Flutter’s Named Routes mechanism.</w:t>
      </w:r>
    </w:p>
    <w:p w14:paraId="4D804EAB" w14:textId="77777777" w:rsidR="00872328" w:rsidRPr="00872328" w:rsidRDefault="00872328" w:rsidP="008723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sz w:val="24"/>
          <w:szCs w:val="24"/>
          <w:lang w:val="en-PK"/>
        </w:rPr>
        <w:t>Defined routes include /login, /main, /add, and /edit.</w:t>
      </w:r>
    </w:p>
    <w:p w14:paraId="4E56C5B2" w14:textId="77777777" w:rsidR="00872328" w:rsidRPr="00872328" w:rsidRDefault="00872328" w:rsidP="008723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Argument Passing: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The application demonstrates advanced routing by passing complex data structures (Medicine objects) through </w:t>
      </w:r>
      <w:proofErr w:type="spellStart"/>
      <w:r w:rsidRPr="00872328">
        <w:rPr>
          <w:rFonts w:ascii="Times New Roman" w:hAnsi="Times New Roman" w:cs="Times New Roman"/>
          <w:sz w:val="24"/>
          <w:szCs w:val="24"/>
          <w:lang w:val="en-PK"/>
        </w:rPr>
        <w:t>ModalRoute.of</w:t>
      </w:r>
      <w:proofErr w:type="spellEnd"/>
      <w:r w:rsidRPr="00872328">
        <w:rPr>
          <w:rFonts w:ascii="Times New Roman" w:hAnsi="Times New Roman" w:cs="Times New Roman"/>
          <w:sz w:val="24"/>
          <w:szCs w:val="24"/>
          <w:lang w:val="en-PK"/>
        </w:rPr>
        <w:t>(context).</w:t>
      </w:r>
      <w:proofErr w:type="spellStart"/>
      <w:proofErr w:type="gramStart"/>
      <w:r w:rsidRPr="00872328">
        <w:rPr>
          <w:rFonts w:ascii="Times New Roman" w:hAnsi="Times New Roman" w:cs="Times New Roman"/>
          <w:sz w:val="24"/>
          <w:szCs w:val="24"/>
          <w:lang w:val="en-PK"/>
        </w:rPr>
        <w:t>settings.arguments</w:t>
      </w:r>
      <w:proofErr w:type="spellEnd"/>
      <w:proofErr w:type="gramEnd"/>
      <w:r w:rsidRPr="00872328">
        <w:rPr>
          <w:rFonts w:ascii="Times New Roman" w:hAnsi="Times New Roman" w:cs="Times New Roman"/>
          <w:sz w:val="24"/>
          <w:szCs w:val="24"/>
          <w:lang w:val="en-PK"/>
        </w:rPr>
        <w:t> during screen transitions.</w:t>
      </w:r>
    </w:p>
    <w:p w14:paraId="71EB13C1" w14:textId="77777777" w:rsidR="00872328" w:rsidRP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5. SYSTEM WORKFLOW (SCREEN DESCRIPTIONS)</w:t>
      </w:r>
    </w:p>
    <w:p w14:paraId="6261C800" w14:textId="77777777" w:rsidR="00872328" w:rsidRPr="00872328" w:rsidRDefault="00872328" w:rsidP="008723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Splash Screen: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Initializes background services and database instances.</w:t>
      </w:r>
    </w:p>
    <w:p w14:paraId="5C428FA0" w14:textId="77777777" w:rsidR="00872328" w:rsidRPr="00872328" w:rsidRDefault="00872328" w:rsidP="008723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Authentication Flow: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Captures user credentials securely.</w:t>
      </w:r>
    </w:p>
    <w:p w14:paraId="008CCEFC" w14:textId="77777777" w:rsidR="00872328" w:rsidRPr="00872328" w:rsidRDefault="00872328" w:rsidP="008723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Main Dashboard: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Displays a graphical progress bar of today's medication intake, the daily API quote, and a list of pending medications.</w:t>
      </w:r>
    </w:p>
    <w:p w14:paraId="34ED5591" w14:textId="77777777" w:rsidR="00872328" w:rsidRPr="00872328" w:rsidRDefault="00872328" w:rsidP="008723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Data Entry Forms: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Specifically designed screens for Adding or Editing medication parameters.</w:t>
      </w:r>
    </w:p>
    <w:p w14:paraId="0FF8621D" w14:textId="77777777" w:rsidR="00872328" w:rsidRPr="00872328" w:rsidRDefault="00872328" w:rsidP="008723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History Log: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A retrospective view of the user's adherence to their medication schedule.</w:t>
      </w:r>
    </w:p>
    <w:p w14:paraId="46D8A79F" w14:textId="77777777" w:rsidR="00872328" w:rsidRP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6. CHALLENGES &amp; RESOLUTIONS</w:t>
      </w:r>
    </w:p>
    <w:p w14:paraId="00A35FFC" w14:textId="77777777" w:rsidR="00872328" w:rsidRPr="00872328" w:rsidRDefault="00872328" w:rsidP="008723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Background Execution on Android 12+: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Encountered issues with alarms crashing in isolated background threads. Resolved by manually initializing </w:t>
      </w:r>
      <w:proofErr w:type="spellStart"/>
      <w:r w:rsidRPr="00872328">
        <w:rPr>
          <w:rFonts w:ascii="Times New Roman" w:hAnsi="Times New Roman" w:cs="Times New Roman"/>
          <w:sz w:val="24"/>
          <w:szCs w:val="24"/>
          <w:lang w:val="en-PK"/>
        </w:rPr>
        <w:t>WidgetsFlutterBinding</w:t>
      </w:r>
      <w:proofErr w:type="spellEnd"/>
      <w:r w:rsidRPr="00872328">
        <w:rPr>
          <w:rFonts w:ascii="Times New Roman" w:hAnsi="Times New Roman" w:cs="Times New Roman"/>
          <w:sz w:val="24"/>
          <w:szCs w:val="24"/>
          <w:lang w:val="en-PK"/>
        </w:rPr>
        <w:t> before executing plugin methods.</w:t>
      </w:r>
    </w:p>
    <w:p w14:paraId="16A600D8" w14:textId="77777777" w:rsidR="00872328" w:rsidRPr="00872328" w:rsidRDefault="00872328" w:rsidP="008723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State Synchronization: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> Managing the visual state of "taken" medications across the dashboard and history screens was streamlined using centralized Provider logic.</w:t>
      </w:r>
    </w:p>
    <w:p w14:paraId="797B1E15" w14:textId="77777777" w:rsidR="00872328" w:rsidRPr="00872328" w:rsidRDefault="00872328" w:rsidP="0087232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872328">
        <w:rPr>
          <w:rFonts w:ascii="Times New Roman" w:hAnsi="Times New Roman" w:cs="Times New Roman"/>
          <w:b/>
          <w:bCs/>
          <w:sz w:val="24"/>
          <w:szCs w:val="24"/>
          <w:lang w:val="en-PK"/>
        </w:rPr>
        <w:t>7. CONCLUSION</w:t>
      </w:r>
      <w:r w:rsidRPr="00872328">
        <w:rPr>
          <w:rFonts w:ascii="Times New Roman" w:hAnsi="Times New Roman" w:cs="Times New Roman"/>
          <w:sz w:val="24"/>
          <w:szCs w:val="24"/>
          <w:lang w:val="en-PK"/>
        </w:rPr>
        <w:t xml:space="preserve"> The </w:t>
      </w:r>
      <w:proofErr w:type="spellStart"/>
      <w:r w:rsidRPr="00872328">
        <w:rPr>
          <w:rFonts w:ascii="Times New Roman" w:hAnsi="Times New Roman" w:cs="Times New Roman"/>
          <w:sz w:val="24"/>
          <w:szCs w:val="24"/>
          <w:lang w:val="en-PK"/>
        </w:rPr>
        <w:t>MediCare</w:t>
      </w:r>
      <w:proofErr w:type="spellEnd"/>
      <w:r w:rsidRPr="00872328">
        <w:rPr>
          <w:rFonts w:ascii="Times New Roman" w:hAnsi="Times New Roman" w:cs="Times New Roman"/>
          <w:sz w:val="24"/>
          <w:szCs w:val="24"/>
          <w:lang w:val="en-PK"/>
        </w:rPr>
        <w:t xml:space="preserve"> application successfully meets all academic and technical requirements outlined in the project rubric. It demonstrates practical application of CRUD operations, REST API consumption, modern state management, and platform-specific background services within the Flutter ecosystem.</w:t>
      </w:r>
    </w:p>
    <w:p w:rsidR="007F2E2E" w:rsidRPr="00872328" w:rsidRDefault="007F2E2E" w:rsidP="00872328">
      <w:pPr>
        <w:rPr>
          <w:rFonts w:ascii="Times New Roman" w:hAnsi="Times New Roman" w:cs="Times New Roman"/>
          <w:sz w:val="24"/>
          <w:szCs w:val="24"/>
        </w:rPr>
      </w:pPr>
    </w:p>
    <w:sectPr w:rsidR="007F2E2E" w:rsidRPr="00872328" w:rsidSect="00315CC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2F15"/>
    <w:multiLevelType w:val="multilevel"/>
    <w:tmpl w:val="D154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765B9"/>
    <w:multiLevelType w:val="multilevel"/>
    <w:tmpl w:val="7B94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E7E17"/>
    <w:multiLevelType w:val="multilevel"/>
    <w:tmpl w:val="0BB8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701ECE"/>
    <w:multiLevelType w:val="hybridMultilevel"/>
    <w:tmpl w:val="CBD4256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A2608"/>
    <w:multiLevelType w:val="multilevel"/>
    <w:tmpl w:val="874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AB346C"/>
    <w:multiLevelType w:val="multilevel"/>
    <w:tmpl w:val="B22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684566"/>
    <w:multiLevelType w:val="multilevel"/>
    <w:tmpl w:val="289A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DF5272"/>
    <w:multiLevelType w:val="multilevel"/>
    <w:tmpl w:val="4BEE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EE61D8"/>
    <w:multiLevelType w:val="multilevel"/>
    <w:tmpl w:val="B99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515BD3"/>
    <w:multiLevelType w:val="multilevel"/>
    <w:tmpl w:val="E0B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543007">
    <w:abstractNumId w:val="4"/>
  </w:num>
  <w:num w:numId="2" w16cid:durableId="523330415">
    <w:abstractNumId w:val="9"/>
  </w:num>
  <w:num w:numId="3" w16cid:durableId="985931389">
    <w:abstractNumId w:val="8"/>
  </w:num>
  <w:num w:numId="4" w16cid:durableId="1562672935">
    <w:abstractNumId w:val="7"/>
  </w:num>
  <w:num w:numId="5" w16cid:durableId="1402288665">
    <w:abstractNumId w:val="6"/>
  </w:num>
  <w:num w:numId="6" w16cid:durableId="943726648">
    <w:abstractNumId w:val="2"/>
  </w:num>
  <w:num w:numId="7" w16cid:durableId="400951396">
    <w:abstractNumId w:val="5"/>
  </w:num>
  <w:num w:numId="8" w16cid:durableId="620068062">
    <w:abstractNumId w:val="0"/>
  </w:num>
  <w:num w:numId="9" w16cid:durableId="1444417823">
    <w:abstractNumId w:val="1"/>
  </w:num>
  <w:num w:numId="10" w16cid:durableId="1508907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8F"/>
    <w:rsid w:val="00315CCE"/>
    <w:rsid w:val="0045158F"/>
    <w:rsid w:val="0057561B"/>
    <w:rsid w:val="0065634A"/>
    <w:rsid w:val="007F2E2E"/>
    <w:rsid w:val="00872328"/>
    <w:rsid w:val="0098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8BB9"/>
  <w15:chartTrackingRefBased/>
  <w15:docId w15:val="{93CD206E-C2FA-4312-A4B6-D0F8BE6D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15CC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15CCE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8723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23-NTU-CS-FL-1161</dc:creator>
  <cp:keywords/>
  <dc:description/>
  <cp:lastModifiedBy>23-NTU-CS-FL-1161</cp:lastModifiedBy>
  <cp:revision>2</cp:revision>
  <dcterms:created xsi:type="dcterms:W3CDTF">2026-05-17T17:36:00Z</dcterms:created>
  <dcterms:modified xsi:type="dcterms:W3CDTF">2026-05-17T17:36:00Z</dcterms:modified>
</cp:coreProperties>
</file>