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202416">
        <w:rPr>
          <w:noProof/>
          <w:lang w:val="sv-SE"/>
        </w:rPr>
        <w:t>2015-11-13</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Default="00202416" w:rsidP="00802E50">
      <w:pPr>
        <w:pStyle w:val="Liststycke"/>
        <w:numPr>
          <w:ilvl w:val="0"/>
          <w:numId w:val="3"/>
        </w:numPr>
        <w:rPr>
          <w:lang w:val="sv-SE"/>
        </w:rPr>
      </w:pPr>
      <w:proofErr w:type="spellStart"/>
      <w:r>
        <w:rPr>
          <w:lang w:val="sv-SE"/>
        </w:rPr>
        <w:t>FindBugs</w:t>
      </w:r>
      <w:proofErr w:type="spellEnd"/>
    </w:p>
    <w:p w:rsidR="00202416" w:rsidRPr="00802E50" w:rsidRDefault="00202416" w:rsidP="00802E50">
      <w:pPr>
        <w:pStyle w:val="Liststycke"/>
        <w:numPr>
          <w:ilvl w:val="0"/>
          <w:numId w:val="3"/>
        </w:numPr>
        <w:rPr>
          <w:lang w:val="sv-SE"/>
        </w:rPr>
      </w:pPr>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7023A1" w:rsidP="00DF4508">
      <w:pPr>
        <w:rPr>
          <w:rStyle w:val="pl-k"/>
        </w:rPr>
      </w:pPr>
      <w:hyperlink r:id="rId10" w:history="1">
        <w:r w:rsidR="00A63297" w:rsidRPr="00A63297">
          <w:rPr>
            <w:rStyle w:val="Hyperlnk"/>
          </w:rPr>
          <w:t>https://github.com/hadiaq/INTE/commit/874c628e</w:t>
        </w:r>
        <w:r w:rsidR="00A63297" w:rsidRPr="00A63297">
          <w:rPr>
            <w:rStyle w:val="Hyperlnk"/>
          </w:rPr>
          <w:t>8</w:t>
        </w:r>
        <w:r w:rsidR="00A63297" w:rsidRPr="00A63297">
          <w:rPr>
            <w:rStyle w:val="Hyperlnk"/>
          </w:rPr>
          <w:t>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7023A1" w:rsidP="00DF4508">
      <w:pPr>
        <w:rPr>
          <w:rStyle w:val="pl-k"/>
        </w:rPr>
      </w:pPr>
      <w:hyperlink r:id="rId11" w:history="1">
        <w:r w:rsidR="00A83C6C" w:rsidRPr="00A83C6C">
          <w:rPr>
            <w:rStyle w:val="Hyperlnk"/>
          </w:rPr>
          <w:t>https://github.com/hadiaq/I</w:t>
        </w:r>
        <w:r w:rsidR="00A83C6C" w:rsidRPr="00A83C6C">
          <w:rPr>
            <w:rStyle w:val="Hyperlnk"/>
          </w:rPr>
          <w:t>N</w:t>
        </w:r>
        <w:r w:rsidR="00A83C6C" w:rsidRPr="00A83C6C">
          <w:rPr>
            <w:rStyle w:val="Hyperlnk"/>
          </w:rPr>
          <w:t>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EA0068" w:rsidRPr="00EA0068" w:rsidRDefault="00040EEC" w:rsidP="00040EEC">
      <w:pPr>
        <w:spacing w:before="100" w:beforeAutospacing="1" w:after="100" w:afterAutospacing="1" w:line="240" w:lineRule="auto"/>
        <w:rPr>
          <w:rFonts w:ascii="Times New Roman" w:eastAsia="Times New Roman" w:hAnsi="Times New Roman" w:cs="Times New Roman"/>
          <w:sz w:val="24"/>
          <w:szCs w:val="24"/>
          <w:lang w:val="sv-SE" w:eastAsia="sv-SE" w:bidi="ar-SA"/>
        </w:rPr>
      </w:pPr>
      <w:r w:rsidRPr="00EA0068">
        <w:rPr>
          <w:rFonts w:eastAsia="Times New Roman" w:cs="Times New Roman"/>
          <w:lang w:val="sv-SE" w:eastAsia="sv-SE" w:bidi="ar-SA"/>
        </w:rPr>
        <w:t>Erik: I början av projektet så var man ivrig att komma igång snabbt med skapandet av klasser och metoder som man brukar göra och inte skriva massa testfall först, men efter ett tag så inser man varför TDD är en bra utvecklingsmetod att tillämpa. När programmet växer i storlek har man tryggheten att kodbasen är väl testad från början och fungerar som man tänkt. Det kändes inte så jättemotiverat att strikt använda sig av TDD i detta projekt då det utfördes i en utbildningsmiljö och systemet tog längre tid att bygga, men i industrin är det säkert en jättebra teknik. Man är så van att inte skriva ett testfall före riktig kod, eller inget alls för den dele</w:t>
      </w:r>
      <w:r>
        <w:rPr>
          <w:rFonts w:eastAsia="Times New Roman" w:cs="Times New Roman"/>
          <w:lang w:val="sv-SE" w:eastAsia="sv-SE" w:bidi="ar-SA"/>
        </w:rPr>
        <w:t>n.</w:t>
      </w:r>
    </w:p>
    <w:p w:rsidR="00EA0068" w:rsidRDefault="00EA0068"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bookmarkStart w:id="0" w:name="_GoBack"/>
        <w:bookmarkEnd w:id="0"/>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4D4171">
      <w:pPr>
        <w:pStyle w:val="Rubrik1"/>
        <w:rPr>
          <w:lang w:val="sv-SE"/>
        </w:rPr>
      </w:pPr>
      <w:r>
        <w:rPr>
          <w:lang w:val="sv-SE"/>
        </w:rPr>
        <w:lastRenderedPageBreak/>
        <w:t>Tillståndsbaserad testning</w:t>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202416" w:rsidP="004D4171">
      <w:pPr>
        <w:rPr>
          <w:lang w:val="sv-SE"/>
        </w:rPr>
      </w:pPr>
      <w:r>
        <w:rPr>
          <w:noProof/>
          <w:lang w:val="sv-SE" w:eastAsia="sv-SE" w:bidi="ar-SA"/>
        </w:rPr>
        <w:drawing>
          <wp:inline distT="0" distB="0" distL="0" distR="0">
            <wp:extent cx="4038600" cy="32214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548" cy="3223005"/>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3E09A1" w:rsidRDefault="00EE53DA" w:rsidP="00EE53DA">
      <w:pPr>
        <w:tabs>
          <w:tab w:val="left" w:pos="1995"/>
        </w:tabs>
        <w:rPr>
          <w:lang w:val="sv-SE"/>
        </w:rPr>
      </w:pPr>
      <w:r>
        <w:rPr>
          <w:lang w:val="sv-SE"/>
        </w:rPr>
        <w:tab/>
      </w:r>
    </w:p>
    <w:tbl>
      <w:tblPr>
        <w:tblStyle w:val="Tabellrutnt"/>
        <w:tblW w:w="0" w:type="auto"/>
        <w:tblLook w:val="04A0" w:firstRow="1" w:lastRow="0" w:firstColumn="1" w:lastColumn="0" w:noHBand="0" w:noVBand="1"/>
      </w:tblPr>
      <w:tblGrid>
        <w:gridCol w:w="3485"/>
        <w:gridCol w:w="3486"/>
        <w:gridCol w:w="3486"/>
      </w:tblGrid>
      <w:tr w:rsidR="003E09A1" w:rsidTr="003E09A1">
        <w:tc>
          <w:tcPr>
            <w:tcW w:w="3485" w:type="dxa"/>
          </w:tcPr>
          <w:p w:rsidR="003E09A1" w:rsidRDefault="003E09A1" w:rsidP="003E09A1">
            <w:pPr>
              <w:tabs>
                <w:tab w:val="left" w:pos="1995"/>
              </w:tabs>
              <w:rPr>
                <w:lang w:val="sv-SE"/>
              </w:rPr>
            </w:pPr>
            <w:r>
              <w:rPr>
                <w:lang w:val="sv-SE"/>
              </w:rPr>
              <w:t>Testfall</w:t>
            </w:r>
          </w:p>
        </w:tc>
        <w:tc>
          <w:tcPr>
            <w:tcW w:w="3486" w:type="dxa"/>
          </w:tcPr>
          <w:p w:rsidR="003E09A1" w:rsidRDefault="003E09A1" w:rsidP="003E09A1">
            <w:pPr>
              <w:tabs>
                <w:tab w:val="left" w:pos="1995"/>
              </w:tabs>
              <w:rPr>
                <w:lang w:val="sv-SE"/>
              </w:rPr>
            </w:pPr>
            <w:r>
              <w:rPr>
                <w:lang w:val="sv-SE"/>
              </w:rPr>
              <w:t>Beskrivning</w:t>
            </w:r>
          </w:p>
        </w:tc>
        <w:tc>
          <w:tcPr>
            <w:tcW w:w="3486" w:type="dxa"/>
          </w:tcPr>
          <w:p w:rsidR="003E09A1" w:rsidRDefault="003E09A1" w:rsidP="003E09A1">
            <w:pPr>
              <w:tabs>
                <w:tab w:val="left" w:pos="1995"/>
              </w:tabs>
              <w:rPr>
                <w:lang w:val="sv-SE"/>
              </w:rPr>
            </w:pPr>
            <w:r>
              <w:rPr>
                <w:lang w:val="sv-SE"/>
              </w:rPr>
              <w:t>Täckta övergångar</w:t>
            </w:r>
          </w:p>
        </w:tc>
      </w:tr>
      <w:tr w:rsidR="003E09A1" w:rsidTr="003E09A1">
        <w:tc>
          <w:tcPr>
            <w:tcW w:w="3485" w:type="dxa"/>
          </w:tcPr>
          <w:p w:rsidR="003E09A1" w:rsidRDefault="003E09A1" w:rsidP="003E09A1">
            <w:pPr>
              <w:tabs>
                <w:tab w:val="left" w:pos="1995"/>
              </w:tabs>
              <w:rPr>
                <w:lang w:val="sv-SE"/>
              </w:rPr>
            </w:pPr>
            <w:r>
              <w:rPr>
                <w:lang w:val="sv-SE"/>
              </w:rPr>
              <w:t>1.</w:t>
            </w:r>
            <w:r w:rsidR="002F7542">
              <w:rPr>
                <w:lang w:val="sv-SE"/>
              </w:rPr>
              <w:t>1</w:t>
            </w:r>
          </w:p>
        </w:tc>
        <w:tc>
          <w:tcPr>
            <w:tcW w:w="3486" w:type="dxa"/>
          </w:tcPr>
          <w:p w:rsidR="003E09A1" w:rsidRPr="003E09A1" w:rsidRDefault="003E09A1" w:rsidP="003E09A1">
            <w:pPr>
              <w:tabs>
                <w:tab w:val="left" w:pos="1995"/>
              </w:tabs>
              <w:rPr>
                <w:lang w:val="sv-SE"/>
              </w:rPr>
            </w:pPr>
            <w:r w:rsidRPr="003E09A1">
              <w:rPr>
                <w:lang w:val="sv-SE"/>
              </w:rPr>
              <w:t xml:space="preserve">Två karaktärer skapas ”1” och ”2”. Båda är i passive </w:t>
            </w:r>
            <w:proofErr w:type="spellStart"/>
            <w:r w:rsidRPr="003E09A1">
              <w:rPr>
                <w:lang w:val="sv-SE"/>
              </w:rPr>
              <w:t>state</w:t>
            </w:r>
            <w:proofErr w:type="spellEnd"/>
            <w:r w:rsidRPr="003E09A1">
              <w:rPr>
                <w:lang w:val="sv-SE"/>
              </w:rPr>
              <w:t xml:space="preserve"> per default. Karaktär 1 attackerar karaktär 2.</w:t>
            </w:r>
          </w:p>
          <w:p w:rsidR="003E09A1" w:rsidRPr="003E09A1" w:rsidRDefault="003E09A1" w:rsidP="003E09A1">
            <w:pPr>
              <w:pStyle w:val="Liststycke"/>
              <w:tabs>
                <w:tab w:val="left" w:pos="1995"/>
              </w:tabs>
              <w:rPr>
                <w:lang w:val="sv-SE"/>
              </w:rPr>
            </w:pPr>
          </w:p>
        </w:tc>
        <w:tc>
          <w:tcPr>
            <w:tcW w:w="3486" w:type="dxa"/>
          </w:tcPr>
          <w:p w:rsidR="003E09A1" w:rsidRDefault="003E09A1" w:rsidP="003E09A1">
            <w:pPr>
              <w:tabs>
                <w:tab w:val="left" w:pos="1995"/>
              </w:tabs>
              <w:rPr>
                <w:lang w:val="sv-SE"/>
              </w:rPr>
            </w:pPr>
            <w:r>
              <w:rPr>
                <w:lang w:val="sv-SE"/>
              </w:rPr>
              <w:t xml:space="preserve">Övergång från passive till </w:t>
            </w:r>
            <w:proofErr w:type="spellStart"/>
            <w:r>
              <w:rPr>
                <w:lang w:val="sv-SE"/>
              </w:rPr>
              <w:t>attacking</w:t>
            </w:r>
            <w:proofErr w:type="spellEnd"/>
            <w:r w:rsidR="002F7542">
              <w:rPr>
                <w:lang w:val="sv-SE"/>
              </w:rPr>
              <w:t>(1)</w:t>
            </w:r>
            <w:r>
              <w:rPr>
                <w:lang w:val="sv-SE"/>
              </w:rPr>
              <w:t xml:space="preserve">. Övergång från passive till </w:t>
            </w:r>
            <w:proofErr w:type="spellStart"/>
            <w:r>
              <w:rPr>
                <w:lang w:val="sv-SE"/>
              </w:rPr>
              <w:t>defending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1.2</w:t>
            </w:r>
          </w:p>
        </w:tc>
        <w:tc>
          <w:tcPr>
            <w:tcW w:w="3486" w:type="dxa"/>
          </w:tcPr>
          <w:p w:rsidR="003E09A1" w:rsidRDefault="003E09A1" w:rsidP="003E09A1">
            <w:pPr>
              <w:tabs>
                <w:tab w:val="left" w:pos="1995"/>
              </w:tabs>
              <w:rPr>
                <w:lang w:val="sv-SE"/>
              </w:rPr>
            </w:pPr>
            <w:r>
              <w:rPr>
                <w:lang w:val="sv-SE"/>
              </w:rPr>
              <w:t>Karaktär ”2” attackerar karaktär ”1”.</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w:t>
            </w:r>
            <w:proofErr w:type="spellStart"/>
            <w:r>
              <w:rPr>
                <w:lang w:val="sv-SE"/>
              </w:rPr>
              <w:t>defending</w:t>
            </w:r>
            <w:proofErr w:type="spellEnd"/>
            <w:r w:rsidR="002F7542">
              <w:rPr>
                <w:lang w:val="sv-SE"/>
              </w:rPr>
              <w:t>(1)</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w:t>
            </w:r>
            <w:proofErr w:type="spellStart"/>
            <w:r>
              <w:rPr>
                <w:lang w:val="sv-SE"/>
              </w:rPr>
              <w:t>attacking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1.3</w:t>
            </w:r>
          </w:p>
        </w:tc>
        <w:tc>
          <w:tcPr>
            <w:tcW w:w="3486" w:type="dxa"/>
          </w:tcPr>
          <w:p w:rsidR="003E09A1" w:rsidRDefault="003E09A1" w:rsidP="003E09A1">
            <w:pPr>
              <w:tabs>
                <w:tab w:val="left" w:pos="1995"/>
              </w:tabs>
              <w:rPr>
                <w:lang w:val="sv-SE"/>
              </w:rPr>
            </w:pPr>
            <w:r>
              <w:rPr>
                <w:lang w:val="sv-SE"/>
              </w:rPr>
              <w:t>Karaktär ”1” väljer att fly.</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passive</w:t>
            </w:r>
            <w:r w:rsidR="002F7542">
              <w:rPr>
                <w:lang w:val="sv-SE"/>
              </w:rPr>
              <w:t>(2)</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passive</w:t>
            </w:r>
            <w:r w:rsidR="002F7542">
              <w:rPr>
                <w:lang w:val="sv-SE"/>
              </w:rPr>
              <w:t>(1)</w:t>
            </w:r>
            <w:r>
              <w:rPr>
                <w:lang w:val="sv-SE"/>
              </w:rPr>
              <w:t>.</w:t>
            </w:r>
          </w:p>
        </w:tc>
      </w:tr>
      <w:tr w:rsidR="003E09A1" w:rsidTr="003E09A1">
        <w:tc>
          <w:tcPr>
            <w:tcW w:w="3485"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r>
    </w:tbl>
    <w:p w:rsidR="00EE53DA" w:rsidRDefault="00EE53DA" w:rsidP="00EE53DA">
      <w:pPr>
        <w:tabs>
          <w:tab w:val="left" w:pos="1995"/>
        </w:tabs>
        <w:rPr>
          <w:lang w:val="sv-SE"/>
        </w:rPr>
      </w:pP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6F01D8" w:rsidRDefault="004B4D5C" w:rsidP="004D4171">
      <w:pPr>
        <w:rPr>
          <w:lang w:val="sv-SE"/>
        </w:rPr>
      </w:pPr>
      <w:r>
        <w:rPr>
          <w:lang w:val="sv-SE"/>
        </w:rPr>
        <w:t>Vi har valt att</w:t>
      </w:r>
      <w:r w:rsidR="006F01D8">
        <w:rPr>
          <w:lang w:val="sv-SE"/>
        </w:rPr>
        <w:t xml:space="preserve"> formellt</w:t>
      </w:r>
      <w:r>
        <w:rPr>
          <w:lang w:val="sv-SE"/>
        </w:rPr>
        <w:t xml:space="preserve"> granska vår </w:t>
      </w:r>
      <w:proofErr w:type="spellStart"/>
      <w:r>
        <w:rPr>
          <w:lang w:val="sv-SE"/>
        </w:rPr>
        <w:t>combatklass</w:t>
      </w:r>
      <w:proofErr w:type="spellEnd"/>
      <w:r>
        <w:rPr>
          <w:lang w:val="sv-SE"/>
        </w:rPr>
        <w:t xml:space="preserve"> där två karaktärer ska kunna slåss mot varandra.</w:t>
      </w:r>
      <w:r w:rsidR="00040EEC">
        <w:rPr>
          <w:lang w:val="sv-SE"/>
        </w:rPr>
        <w:t xml:space="preserve"> </w:t>
      </w:r>
      <w:proofErr w:type="spellStart"/>
      <w:r w:rsidR="00040EEC">
        <w:rPr>
          <w:lang w:val="sv-SE"/>
        </w:rPr>
        <w:t>Combatklassen</w:t>
      </w:r>
      <w:proofErr w:type="spellEnd"/>
      <w:r w:rsidR="00040EEC">
        <w:rPr>
          <w:lang w:val="sv-SE"/>
        </w:rPr>
        <w:t xml:space="preserve"> valdes för granskning då det är den </w:t>
      </w:r>
      <w:proofErr w:type="spellStart"/>
      <w:r w:rsidR="00040EEC">
        <w:rPr>
          <w:lang w:val="sv-SE"/>
        </w:rPr>
        <w:t>innehaller</w:t>
      </w:r>
      <w:proofErr w:type="spellEnd"/>
      <w:r w:rsidR="00040EEC">
        <w:rPr>
          <w:lang w:val="sv-SE"/>
        </w:rPr>
        <w:t xml:space="preserve"> de svåraste metoderna. </w:t>
      </w:r>
      <w:r w:rsidR="00C057FB">
        <w:rPr>
          <w:lang w:val="sv-SE"/>
        </w:rPr>
        <w:t>Vi utgick från</w:t>
      </w:r>
      <w:r w:rsidR="006F01D8">
        <w:rPr>
          <w:lang w:val="sv-SE"/>
        </w:rPr>
        <w:t xml:space="preserve"> att läsa igenom</w:t>
      </w:r>
      <w:r w:rsidR="00C057FB">
        <w:rPr>
          <w:lang w:val="sv-SE"/>
        </w:rPr>
        <w:t xml:space="preserve"> checklistan som finns i </w:t>
      </w:r>
      <w:proofErr w:type="spellStart"/>
      <w:r w:rsidR="00C057FB">
        <w:rPr>
          <w:lang w:val="sv-SE"/>
        </w:rPr>
        <w:t>iLearn</w:t>
      </w:r>
      <w:proofErr w:type="spellEnd"/>
      <w:r w:rsidR="00C057FB">
        <w:rPr>
          <w:lang w:val="sv-SE"/>
        </w:rPr>
        <w:t xml:space="preserve"> för granskning</w:t>
      </w:r>
      <w:r w:rsidR="002F7542">
        <w:rPr>
          <w:lang w:val="sv-SE"/>
        </w:rPr>
        <w:t xml:space="preserve"> under workshopen</w:t>
      </w:r>
      <w:r w:rsidR="00C057FB">
        <w:rPr>
          <w:lang w:val="sv-SE"/>
        </w:rPr>
        <w:t xml:space="preserve">. En av oss tog rollen som sekreterare och </w:t>
      </w:r>
      <w:r w:rsidR="006F01D8">
        <w:rPr>
          <w:lang w:val="sv-SE"/>
        </w:rPr>
        <w:t>d</w:t>
      </w:r>
      <w:r w:rsidR="00C057FB">
        <w:rPr>
          <w:lang w:val="sv-SE"/>
        </w:rPr>
        <w:t xml:space="preserve">en </w:t>
      </w:r>
      <w:r w:rsidR="006F01D8">
        <w:rPr>
          <w:lang w:val="sv-SE"/>
        </w:rPr>
        <w:t xml:space="preserve">person som skrivit koden </w:t>
      </w:r>
      <w:r w:rsidR="00C057FB">
        <w:rPr>
          <w:lang w:val="sv-SE"/>
        </w:rPr>
        <w:t>tog an rollen som granskningsledare. Vi alla var med oc</w:t>
      </w:r>
      <w:r w:rsidR="002F7542">
        <w:rPr>
          <w:lang w:val="sv-SE"/>
        </w:rPr>
        <w:t>h gick igenom koden tillsammans och diskuter</w:t>
      </w:r>
      <w:r w:rsidR="006F01D8">
        <w:rPr>
          <w:lang w:val="sv-SE"/>
        </w:rPr>
        <w:t>ade kring problemen samt möjliga lösningar för svagare delar i koden.</w:t>
      </w:r>
    </w:p>
    <w:p w:rsidR="00C057FB" w:rsidRPr="002F7542" w:rsidRDefault="00C057FB" w:rsidP="002F7542">
      <w:p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B4D5C" w:rsidRDefault="00C057FB" w:rsidP="001A1722">
      <w:pPr>
        <w:tabs>
          <w:tab w:val="left" w:pos="2790"/>
        </w:tabs>
        <w:rPr>
          <w:lang w:val="sv-SE"/>
        </w:rPr>
      </w:pPr>
      <w:proofErr w:type="spellStart"/>
      <w:r>
        <w:rPr>
          <w:lang w:val="sv-SE"/>
        </w:rPr>
        <w:t>Combat</w:t>
      </w:r>
      <w:proofErr w:type="spellEnd"/>
      <w:r w:rsidR="001A1722">
        <w:rPr>
          <w:lang w:val="sv-SE"/>
        </w:rPr>
        <w:tab/>
      </w:r>
    </w:p>
    <w:p w:rsidR="00ED7342" w:rsidRDefault="00C057FB" w:rsidP="00C057FB">
      <w:pPr>
        <w:pStyle w:val="Liststycke"/>
        <w:numPr>
          <w:ilvl w:val="0"/>
          <w:numId w:val="6"/>
        </w:numPr>
        <w:rPr>
          <w:lang w:val="sv-SE"/>
        </w:rPr>
      </w:pPr>
      <w:r>
        <w:rPr>
          <w:lang w:val="sv-SE"/>
        </w:rPr>
        <w:t xml:space="preserve">Rad 20-22. Vi inser att det går att lösa </w:t>
      </w:r>
      <w:proofErr w:type="spellStart"/>
      <w:r>
        <w:rPr>
          <w:lang w:val="sv-SE"/>
        </w:rPr>
        <w:t>Dierollen</w:t>
      </w:r>
      <w:proofErr w:type="spellEnd"/>
      <w:r>
        <w:rPr>
          <w:lang w:val="sv-SE"/>
        </w:rPr>
        <w:t xml:space="preserve"> på ett säkrare sätt en med en </w:t>
      </w:r>
      <w:proofErr w:type="spellStart"/>
      <w:r>
        <w:rPr>
          <w:lang w:val="sv-SE"/>
        </w:rPr>
        <w:t>forloop</w:t>
      </w:r>
      <w:proofErr w:type="spellEnd"/>
      <w:r>
        <w:rPr>
          <w:lang w:val="sv-SE"/>
        </w:rPr>
        <w:t xml:space="preserve"> för fler tärningar. Byt till metoden i </w:t>
      </w:r>
      <w:proofErr w:type="spellStart"/>
      <w:r>
        <w:rPr>
          <w:lang w:val="sv-SE"/>
        </w:rPr>
        <w:t>DiceRoll</w:t>
      </w:r>
      <w:proofErr w:type="spellEnd"/>
      <w:r>
        <w:rPr>
          <w:lang w:val="sv-SE"/>
        </w:rPr>
        <w:t xml:space="preserve"> klassen som kan hantera fler tärningar. </w:t>
      </w:r>
      <w:proofErr w:type="gramStart"/>
      <w:r>
        <w:rPr>
          <w:lang w:val="sv-SE"/>
        </w:rPr>
        <w:t>Prioritet :</w:t>
      </w:r>
      <w:proofErr w:type="gramEnd"/>
      <w:r>
        <w:rPr>
          <w:lang w:val="sv-SE"/>
        </w:rPr>
        <w:t xml:space="preserve"> </w:t>
      </w:r>
      <w:r w:rsidR="00ED7342">
        <w:rPr>
          <w:lang w:val="sv-SE"/>
        </w:rPr>
        <w:t>2.</w:t>
      </w:r>
    </w:p>
    <w:p w:rsidR="00ED7342" w:rsidRDefault="00ED7342" w:rsidP="00ED7342">
      <w:pPr>
        <w:pStyle w:val="Liststycke"/>
        <w:numPr>
          <w:ilvl w:val="0"/>
          <w:numId w:val="6"/>
        </w:numPr>
        <w:rPr>
          <w:lang w:val="sv-SE"/>
        </w:rPr>
      </w:pPr>
      <w:r>
        <w:rPr>
          <w:lang w:val="sv-SE"/>
        </w:rPr>
        <w:t xml:space="preserve">Rad 5. </w:t>
      </w:r>
      <w:proofErr w:type="spellStart"/>
      <w:r>
        <w:rPr>
          <w:lang w:val="sv-SE"/>
        </w:rPr>
        <w:t>Static</w:t>
      </w:r>
      <w:proofErr w:type="spellEnd"/>
      <w:r>
        <w:rPr>
          <w:lang w:val="sv-SE"/>
        </w:rPr>
        <w:t xml:space="preserve"> total roll bör inte finnas. Använd </w:t>
      </w:r>
      <w:proofErr w:type="spellStart"/>
      <w:r>
        <w:rPr>
          <w:lang w:val="sv-SE"/>
        </w:rPr>
        <w:t>DiceRoll</w:t>
      </w:r>
      <w:proofErr w:type="spellEnd"/>
      <w:r>
        <w:rPr>
          <w:lang w:val="sv-SE"/>
        </w:rPr>
        <w:t xml:space="preserve">-klassen. </w:t>
      </w:r>
      <w:proofErr w:type="gramStart"/>
      <w:r>
        <w:rPr>
          <w:lang w:val="sv-SE"/>
        </w:rPr>
        <w:t>Prioritet :</w:t>
      </w:r>
      <w:proofErr w:type="gramEnd"/>
      <w:r>
        <w:rPr>
          <w:lang w:val="sv-SE"/>
        </w:rPr>
        <w:t xml:space="preserve"> 1.</w:t>
      </w:r>
    </w:p>
    <w:p w:rsidR="00A829F5" w:rsidRDefault="00ED7342" w:rsidP="00A829F5">
      <w:pPr>
        <w:pStyle w:val="Liststycke"/>
        <w:numPr>
          <w:ilvl w:val="0"/>
          <w:numId w:val="6"/>
        </w:numPr>
        <w:rPr>
          <w:lang w:val="sv-SE"/>
        </w:rPr>
      </w:pPr>
      <w:r>
        <w:rPr>
          <w:lang w:val="sv-SE"/>
        </w:rPr>
        <w:t xml:space="preserve">Rad 6. </w:t>
      </w:r>
      <w:proofErr w:type="spellStart"/>
      <w:r>
        <w:rPr>
          <w:lang w:val="sv-SE"/>
        </w:rPr>
        <w:t>Static</w:t>
      </w:r>
      <w:proofErr w:type="spellEnd"/>
      <w:r>
        <w:rPr>
          <w:lang w:val="sv-SE"/>
        </w:rPr>
        <w:t xml:space="preserve"> </w:t>
      </w:r>
      <w:proofErr w:type="spellStart"/>
      <w:r>
        <w:rPr>
          <w:lang w:val="sv-SE"/>
        </w:rPr>
        <w:t>damage</w:t>
      </w:r>
      <w:r w:rsidR="00A829F5">
        <w:rPr>
          <w:lang w:val="sv-SE"/>
        </w:rPr>
        <w:t>Roll</w:t>
      </w:r>
      <w:proofErr w:type="spellEnd"/>
      <w:r w:rsidR="00A829F5">
        <w:rPr>
          <w:lang w:val="sv-SE"/>
        </w:rPr>
        <w:t xml:space="preserve"> bör inte vara </w:t>
      </w:r>
      <w:proofErr w:type="spellStart"/>
      <w:r w:rsidR="00A829F5">
        <w:rPr>
          <w:lang w:val="sv-SE"/>
        </w:rPr>
        <w:t>static</w:t>
      </w:r>
      <w:proofErr w:type="spellEnd"/>
      <w:r w:rsidR="00A829F5">
        <w:rPr>
          <w:lang w:val="sv-SE"/>
        </w:rPr>
        <w:t xml:space="preserve">. Använd </w:t>
      </w:r>
      <w:proofErr w:type="spellStart"/>
      <w:r w:rsidR="00A829F5">
        <w:rPr>
          <w:lang w:val="sv-SE"/>
        </w:rPr>
        <w:t>DiceRoll</w:t>
      </w:r>
      <w:proofErr w:type="spellEnd"/>
      <w:r w:rsidR="00A829F5">
        <w:rPr>
          <w:lang w:val="sv-SE"/>
        </w:rPr>
        <w:t xml:space="preserve">-klassen. </w:t>
      </w:r>
      <w:proofErr w:type="gramStart"/>
      <w:r w:rsidR="00A829F5">
        <w:rPr>
          <w:lang w:val="sv-SE"/>
        </w:rPr>
        <w:t>Prioritet :</w:t>
      </w:r>
      <w:proofErr w:type="gramEnd"/>
      <w:r w:rsidR="00A829F5">
        <w:rPr>
          <w:lang w:val="sv-SE"/>
        </w:rPr>
        <w:t xml:space="preserve"> 1.</w:t>
      </w:r>
    </w:p>
    <w:p w:rsidR="00A829F5" w:rsidRDefault="00A829F5" w:rsidP="00A829F5">
      <w:pPr>
        <w:pStyle w:val="Liststycke"/>
        <w:numPr>
          <w:ilvl w:val="0"/>
          <w:numId w:val="6"/>
        </w:numPr>
        <w:rPr>
          <w:lang w:val="sv-SE"/>
        </w:rPr>
      </w:pPr>
      <w:r>
        <w:rPr>
          <w:lang w:val="sv-SE"/>
        </w:rPr>
        <w:t xml:space="preserve">Det saknas turordning. Implementera </w:t>
      </w:r>
      <w:proofErr w:type="spellStart"/>
      <w:r>
        <w:rPr>
          <w:lang w:val="sv-SE"/>
        </w:rPr>
        <w:t>ArrayList</w:t>
      </w:r>
      <w:proofErr w:type="spellEnd"/>
      <w:r>
        <w:rPr>
          <w:lang w:val="sv-SE"/>
        </w:rPr>
        <w:t xml:space="preserve"> för turordning. </w:t>
      </w:r>
      <w:proofErr w:type="gramStart"/>
      <w:r>
        <w:rPr>
          <w:lang w:val="sv-SE"/>
        </w:rPr>
        <w:t>Prioritet :</w:t>
      </w:r>
      <w:proofErr w:type="gramEnd"/>
      <w:r>
        <w:rPr>
          <w:lang w:val="sv-SE"/>
        </w:rPr>
        <w:t xml:space="preserve"> 3.</w:t>
      </w:r>
    </w:p>
    <w:p w:rsidR="002F7542" w:rsidRPr="002F7542" w:rsidRDefault="002F7542" w:rsidP="002F7542">
      <w:pPr>
        <w:rPr>
          <w:lang w:val="sv-SE"/>
        </w:rPr>
      </w:pP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2F7542" w:rsidRDefault="002F7542" w:rsidP="005C24E1">
      <w:pPr>
        <w:rPr>
          <w:lang w:val="sv-SE"/>
        </w:rPr>
      </w:pPr>
      <w:r>
        <w:rPr>
          <w:lang w:val="sv-SE"/>
        </w:rPr>
        <w:t>Under granskningen insåg vi ganska snabbt att det är lättare att hitta fel i en kod som inte är skriven av en själv. Vi uppfattade granskningen som nyttig för att hitta fel samt för att få en förståelse för svårare kodpartier där den utvecklaren som skrivit fick förklara koden rad för rad.</w:t>
      </w:r>
      <w:r w:rsidR="006F01D8">
        <w:rPr>
          <w:lang w:val="sv-SE"/>
        </w:rPr>
        <w:t xml:space="preserve"> Hela granskningsprocessen upplevde som tidskrävande men nyttig då det är bra med flera kritiska ögon som kollar samtidigt på samma kod.</w:t>
      </w:r>
    </w:p>
    <w:p w:rsidR="006F01D8" w:rsidRDefault="006F01D8" w:rsidP="006F01D8">
      <w:pPr>
        <w:rPr>
          <w:lang w:val="sv-SE"/>
        </w:rPr>
      </w:pPr>
      <w:r>
        <w:rPr>
          <w:lang w:val="sv-SE"/>
        </w:rPr>
        <w:t xml:space="preserve">Under projektets gång har vi även gjort kortare informella </w:t>
      </w:r>
      <w:r>
        <w:rPr>
          <w:lang w:val="sv-SE"/>
        </w:rPr>
        <w:t>granskningar för att reda ut frågor angående kod och klassupplägg. Dessa informella granskningar uppstod naturligt under projektets gång och var nyttiga för att få teamet på samma kurs och var långt ifrån lika tidskrävande som det formella formatet.</w:t>
      </w:r>
    </w:p>
    <w:p w:rsidR="006F01D8" w:rsidRDefault="006F01D8" w:rsidP="005C24E1">
      <w:pPr>
        <w:rPr>
          <w:lang w:val="sv-SE"/>
        </w:rPr>
      </w:pP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B4D5C"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48 buggar där samtliga hade ”</w:t>
      </w:r>
      <w:proofErr w:type="spellStart"/>
      <w:r>
        <w:rPr>
          <w:lang w:val="sv-SE"/>
        </w:rPr>
        <w:t>Troubling</w:t>
      </w:r>
      <w:proofErr w:type="spellEnd"/>
      <w:r>
        <w:rPr>
          <w:lang w:val="sv-SE"/>
        </w:rPr>
        <w:t xml:space="preserve">” som prioritet. </w:t>
      </w: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location</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lib</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clean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mkdir</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srcdir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basedir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attribute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"Main-Class"</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value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GURPSmain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lastRenderedPageBreak/>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run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&lt;java</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true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junit</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printsummary</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"*Test.java"</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rPr>
          <w:lang w:val="sv-SE"/>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3A1" w:rsidRDefault="007023A1" w:rsidP="00443A87">
      <w:pPr>
        <w:spacing w:after="0" w:line="240" w:lineRule="auto"/>
      </w:pPr>
      <w:r>
        <w:separator/>
      </w:r>
    </w:p>
  </w:endnote>
  <w:endnote w:type="continuationSeparator" w:id="0">
    <w:p w:rsidR="007023A1" w:rsidRDefault="007023A1"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B12E62">
          <w:rPr>
            <w:noProof/>
          </w:rPr>
          <w:t>11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3A1" w:rsidRDefault="007023A1" w:rsidP="00443A87">
      <w:pPr>
        <w:spacing w:after="0" w:line="240" w:lineRule="auto"/>
      </w:pPr>
      <w:r>
        <w:separator/>
      </w:r>
    </w:p>
  </w:footnote>
  <w:footnote w:type="continuationSeparator" w:id="0">
    <w:p w:rsidR="007023A1" w:rsidRDefault="007023A1"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E9" w:rsidRDefault="00FB60E9"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34A"/>
    <w:multiLevelType w:val="hybridMultilevel"/>
    <w:tmpl w:val="6C10FD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2"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DF718C"/>
    <w:multiLevelType w:val="multilevel"/>
    <w:tmpl w:val="B4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40EEC"/>
    <w:rsid w:val="00083492"/>
    <w:rsid w:val="00091CFE"/>
    <w:rsid w:val="000B26A7"/>
    <w:rsid w:val="001102CD"/>
    <w:rsid w:val="001A1722"/>
    <w:rsid w:val="001A30DA"/>
    <w:rsid w:val="001C5C00"/>
    <w:rsid w:val="001E2498"/>
    <w:rsid w:val="00202416"/>
    <w:rsid w:val="002278CD"/>
    <w:rsid w:val="002672D1"/>
    <w:rsid w:val="002A73D6"/>
    <w:rsid w:val="002F7542"/>
    <w:rsid w:val="00315210"/>
    <w:rsid w:val="003750BD"/>
    <w:rsid w:val="003971E8"/>
    <w:rsid w:val="003C35F7"/>
    <w:rsid w:val="003D2534"/>
    <w:rsid w:val="003E09A1"/>
    <w:rsid w:val="00443A87"/>
    <w:rsid w:val="004B4D5C"/>
    <w:rsid w:val="004D4171"/>
    <w:rsid w:val="004E2053"/>
    <w:rsid w:val="004E7136"/>
    <w:rsid w:val="00507BAE"/>
    <w:rsid w:val="005460A6"/>
    <w:rsid w:val="005569AE"/>
    <w:rsid w:val="005C24E1"/>
    <w:rsid w:val="005C69D6"/>
    <w:rsid w:val="005D71E4"/>
    <w:rsid w:val="005F34FC"/>
    <w:rsid w:val="005F438A"/>
    <w:rsid w:val="00641938"/>
    <w:rsid w:val="00662BF9"/>
    <w:rsid w:val="006A2E4A"/>
    <w:rsid w:val="006A45BD"/>
    <w:rsid w:val="006C078D"/>
    <w:rsid w:val="006C6DF6"/>
    <w:rsid w:val="006F01D8"/>
    <w:rsid w:val="006F5045"/>
    <w:rsid w:val="00701655"/>
    <w:rsid w:val="007023A1"/>
    <w:rsid w:val="0076090A"/>
    <w:rsid w:val="00784276"/>
    <w:rsid w:val="007A2571"/>
    <w:rsid w:val="007B0F57"/>
    <w:rsid w:val="007C2C02"/>
    <w:rsid w:val="00802E50"/>
    <w:rsid w:val="00853CDC"/>
    <w:rsid w:val="009229A0"/>
    <w:rsid w:val="009457A1"/>
    <w:rsid w:val="00956A48"/>
    <w:rsid w:val="009963F2"/>
    <w:rsid w:val="009B2B8E"/>
    <w:rsid w:val="009C02A8"/>
    <w:rsid w:val="009C07FC"/>
    <w:rsid w:val="00A24CFB"/>
    <w:rsid w:val="00A51DA9"/>
    <w:rsid w:val="00A63297"/>
    <w:rsid w:val="00A829F5"/>
    <w:rsid w:val="00A83C6C"/>
    <w:rsid w:val="00AA5F50"/>
    <w:rsid w:val="00AC6C30"/>
    <w:rsid w:val="00B12E62"/>
    <w:rsid w:val="00B66A51"/>
    <w:rsid w:val="00BA0DBF"/>
    <w:rsid w:val="00BC0EAA"/>
    <w:rsid w:val="00BC65BC"/>
    <w:rsid w:val="00C057FB"/>
    <w:rsid w:val="00C200EF"/>
    <w:rsid w:val="00C424C9"/>
    <w:rsid w:val="00C728DB"/>
    <w:rsid w:val="00C8186B"/>
    <w:rsid w:val="00C93EE2"/>
    <w:rsid w:val="00C94E27"/>
    <w:rsid w:val="00CB62B9"/>
    <w:rsid w:val="00D11CD1"/>
    <w:rsid w:val="00D248EF"/>
    <w:rsid w:val="00D604D1"/>
    <w:rsid w:val="00DA640B"/>
    <w:rsid w:val="00DB72BB"/>
    <w:rsid w:val="00DF4508"/>
    <w:rsid w:val="00E13395"/>
    <w:rsid w:val="00EA0068"/>
    <w:rsid w:val="00ED7342"/>
    <w:rsid w:val="00EE53DA"/>
    <w:rsid w:val="00EF6931"/>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 w:id="1091437742">
      <w:bodyDiv w:val="1"/>
      <w:marLeft w:val="0"/>
      <w:marRight w:val="0"/>
      <w:marTop w:val="0"/>
      <w:marBottom w:val="0"/>
      <w:divBdr>
        <w:top w:val="none" w:sz="0" w:space="0" w:color="auto"/>
        <w:left w:val="none" w:sz="0" w:space="0" w:color="auto"/>
        <w:bottom w:val="none" w:sz="0" w:space="0" w:color="auto"/>
        <w:right w:val="none" w:sz="0" w:space="0" w:color="auto"/>
      </w:divBdr>
      <w:divsChild>
        <w:div w:id="2070613594">
          <w:marLeft w:val="0"/>
          <w:marRight w:val="0"/>
          <w:marTop w:val="0"/>
          <w:marBottom w:val="0"/>
          <w:divBdr>
            <w:top w:val="none" w:sz="0" w:space="0" w:color="auto"/>
            <w:left w:val="none" w:sz="0" w:space="0" w:color="auto"/>
            <w:bottom w:val="none" w:sz="0" w:space="0" w:color="auto"/>
            <w:right w:val="none" w:sz="0" w:space="0" w:color="auto"/>
          </w:divBdr>
          <w:divsChild>
            <w:div w:id="1875848398">
              <w:marLeft w:val="0"/>
              <w:marRight w:val="0"/>
              <w:marTop w:val="0"/>
              <w:marBottom w:val="0"/>
              <w:divBdr>
                <w:top w:val="none" w:sz="0" w:space="0" w:color="auto"/>
                <w:left w:val="none" w:sz="0" w:space="0" w:color="auto"/>
                <w:bottom w:val="none" w:sz="0" w:space="0" w:color="auto"/>
                <w:right w:val="none" w:sz="0" w:space="0" w:color="auto"/>
              </w:divBdr>
              <w:divsChild>
                <w:div w:id="556746546">
                  <w:marLeft w:val="0"/>
                  <w:marRight w:val="0"/>
                  <w:marTop w:val="0"/>
                  <w:marBottom w:val="0"/>
                  <w:divBdr>
                    <w:top w:val="none" w:sz="0" w:space="0" w:color="auto"/>
                    <w:left w:val="none" w:sz="0" w:space="0" w:color="auto"/>
                    <w:bottom w:val="none" w:sz="0" w:space="0" w:color="auto"/>
                    <w:right w:val="none" w:sz="0" w:space="0" w:color="auto"/>
                  </w:divBdr>
                  <w:divsChild>
                    <w:div w:id="1661230748">
                      <w:marLeft w:val="0"/>
                      <w:marRight w:val="0"/>
                      <w:marTop w:val="0"/>
                      <w:marBottom w:val="0"/>
                      <w:divBdr>
                        <w:top w:val="none" w:sz="0" w:space="0" w:color="auto"/>
                        <w:left w:val="none" w:sz="0" w:space="0" w:color="auto"/>
                        <w:bottom w:val="none" w:sz="0" w:space="0" w:color="auto"/>
                        <w:right w:val="none" w:sz="0" w:space="0" w:color="auto"/>
                      </w:divBdr>
                      <w:divsChild>
                        <w:div w:id="287469872">
                          <w:marLeft w:val="0"/>
                          <w:marRight w:val="0"/>
                          <w:marTop w:val="0"/>
                          <w:marBottom w:val="0"/>
                          <w:divBdr>
                            <w:top w:val="none" w:sz="0" w:space="0" w:color="auto"/>
                            <w:left w:val="none" w:sz="0" w:space="0" w:color="auto"/>
                            <w:bottom w:val="none" w:sz="0" w:space="0" w:color="auto"/>
                            <w:right w:val="none" w:sz="0" w:space="0" w:color="auto"/>
                          </w:divBdr>
                          <w:divsChild>
                            <w:div w:id="706879140">
                              <w:marLeft w:val="0"/>
                              <w:marRight w:val="0"/>
                              <w:marTop w:val="0"/>
                              <w:marBottom w:val="0"/>
                              <w:divBdr>
                                <w:top w:val="none" w:sz="0" w:space="0" w:color="auto"/>
                                <w:left w:val="none" w:sz="0" w:space="0" w:color="auto"/>
                                <w:bottom w:val="none" w:sz="0" w:space="0" w:color="auto"/>
                                <w:right w:val="none" w:sz="0" w:space="0" w:color="auto"/>
                              </w:divBdr>
                              <w:divsChild>
                                <w:div w:id="59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652">
          <w:marLeft w:val="0"/>
          <w:marRight w:val="0"/>
          <w:marTop w:val="0"/>
          <w:marBottom w:val="0"/>
          <w:divBdr>
            <w:top w:val="none" w:sz="0" w:space="0" w:color="auto"/>
            <w:left w:val="none" w:sz="0" w:space="0" w:color="auto"/>
            <w:bottom w:val="none" w:sz="0" w:space="0" w:color="auto"/>
            <w:right w:val="none" w:sz="0" w:space="0" w:color="auto"/>
          </w:divBdr>
          <w:divsChild>
            <w:div w:id="177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FB29E-F642-4B42-B914-273DA994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22</Pages>
  <Words>1897</Words>
  <Characters>10058</Characters>
  <Application>Microsoft Office Word</Application>
  <DocSecurity>0</DocSecurity>
  <Lines>83</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35</cp:revision>
  <cp:lastPrinted>2014-09-19T10:15:00Z</cp:lastPrinted>
  <dcterms:created xsi:type="dcterms:W3CDTF">2014-09-19T10:20:00Z</dcterms:created>
  <dcterms:modified xsi:type="dcterms:W3CDTF">2015-11-13T11:09:00Z</dcterms:modified>
</cp:coreProperties>
</file>