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97206" w14:textId="77777777" w:rsidR="00493B55" w:rsidRPr="00D40954" w:rsidRDefault="00493B55" w:rsidP="00493B55">
      <w:pPr>
        <w:jc w:val="center"/>
        <w:rPr>
          <w:rFonts w:ascii="Sitka Display" w:hAnsi="Sitka Display" w:cs="Amiri Quran"/>
        </w:rPr>
      </w:pPr>
      <w:r w:rsidRPr="00D40954">
        <w:rPr>
          <w:rFonts w:ascii="Sitka Display" w:hAnsi="Sitka Display" w:cs="Amiri Quran"/>
          <w:noProof/>
        </w:rPr>
        <w:drawing>
          <wp:inline distT="0" distB="0" distL="0" distR="0" wp14:anchorId="7A074EFB" wp14:editId="056DDD10">
            <wp:extent cx="972922" cy="945643"/>
            <wp:effectExtent l="0" t="0" r="0" b="6985"/>
            <wp:docPr id="1" name="Picture 1" descr="AAUP Final Logo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UP Final Logo Ma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8147" cy="970160"/>
                    </a:xfrm>
                    <a:prstGeom prst="rect">
                      <a:avLst/>
                    </a:prstGeom>
                    <a:noFill/>
                    <a:ln>
                      <a:noFill/>
                    </a:ln>
                  </pic:spPr>
                </pic:pic>
              </a:graphicData>
            </a:graphic>
          </wp:inline>
        </w:drawing>
      </w:r>
    </w:p>
    <w:p w14:paraId="00381E7C" w14:textId="77777777" w:rsidR="00493B55" w:rsidRPr="00D40954" w:rsidRDefault="00493B55" w:rsidP="00493B55">
      <w:pPr>
        <w:pStyle w:val="AAUJTitle"/>
        <w:jc w:val="center"/>
        <w:rPr>
          <w:rFonts w:ascii="Sitka Display" w:hAnsi="Sitka Display" w:cs="Amiri Quran"/>
          <w:b/>
          <w:bCs/>
          <w:smallCaps/>
          <w:sz w:val="32"/>
          <w:szCs w:val="32"/>
        </w:rPr>
      </w:pPr>
      <w:r w:rsidRPr="00D40954">
        <w:rPr>
          <w:rFonts w:ascii="Sitka Display" w:hAnsi="Sitka Display" w:cs="Amiri Quran"/>
          <w:b/>
          <w:bCs/>
          <w:smallCaps/>
          <w:sz w:val="32"/>
          <w:szCs w:val="32"/>
        </w:rPr>
        <w:t>The Arab American University</w:t>
      </w:r>
    </w:p>
    <w:p w14:paraId="03F62769" w14:textId="77777777" w:rsidR="00493B55" w:rsidRPr="00D40954" w:rsidRDefault="00493B55" w:rsidP="00493B55">
      <w:pPr>
        <w:spacing w:before="360"/>
        <w:jc w:val="center"/>
        <w:rPr>
          <w:rFonts w:ascii="Sitka Display" w:hAnsi="Sitka Display" w:cs="Amiri Quran"/>
        </w:rPr>
      </w:pPr>
      <w:r w:rsidRPr="00D40954">
        <w:rPr>
          <w:rFonts w:ascii="Sitka Display" w:hAnsi="Sitka Display" w:cs="Amiri Quran"/>
        </w:rPr>
        <w:t>FACULTY OF ENGINEERING</w:t>
      </w:r>
    </w:p>
    <w:p w14:paraId="155288A4" w14:textId="77777777" w:rsidR="00493B55" w:rsidRPr="00D11C10" w:rsidRDefault="00493B55" w:rsidP="00493B55">
      <w:pPr>
        <w:spacing w:after="360"/>
        <w:jc w:val="center"/>
        <w:rPr>
          <w:rFonts w:ascii="Sitka Display" w:hAnsi="Sitka Display" w:cs="Amiri Quran"/>
          <w:b/>
          <w:bCs/>
          <w:sz w:val="27"/>
          <w:szCs w:val="27"/>
        </w:rPr>
      </w:pPr>
      <w:r w:rsidRPr="00D11C10">
        <w:rPr>
          <w:rFonts w:ascii="Sitka Display" w:hAnsi="Sitka Display" w:cs="Amiri Quran"/>
        </w:rPr>
        <w:t xml:space="preserve">INTRODUCTION TO DATABASE SYSTEMS </w:t>
      </w:r>
      <w:r w:rsidRPr="00CF201C">
        <w:rPr>
          <w:rFonts w:ascii="Sitka Display" w:hAnsi="Sitka Display" w:cs="Amiri Quran"/>
        </w:rPr>
        <w:t>(</w:t>
      </w:r>
      <w:r w:rsidRPr="00D11C10">
        <w:rPr>
          <w:rFonts w:ascii="Sitka Display" w:hAnsi="Sitka Display" w:cs="Amiri Quran"/>
          <w:b/>
          <w:bCs/>
          <w:sz w:val="27"/>
          <w:szCs w:val="27"/>
        </w:rPr>
        <w:t>230213230</w:t>
      </w:r>
      <w:r w:rsidRPr="00CF201C">
        <w:rPr>
          <w:rStyle w:val="Strong"/>
          <w:rFonts w:ascii="Sitka Display" w:hAnsi="Sitka Display" w:cs="Amiri Quran"/>
          <w:sz w:val="27"/>
          <w:szCs w:val="27"/>
        </w:rPr>
        <w:t>)</w:t>
      </w:r>
    </w:p>
    <w:p w14:paraId="1A50C4D9" w14:textId="77777777" w:rsidR="00493B55" w:rsidRPr="00D40954" w:rsidRDefault="00493B55" w:rsidP="00493B55">
      <w:pPr>
        <w:spacing w:before="360" w:after="360"/>
        <w:jc w:val="center"/>
        <w:rPr>
          <w:rStyle w:val="Strong"/>
          <w:rFonts w:ascii="Sitka Display" w:hAnsi="Sitka Display" w:cs="Amiri Quran"/>
          <w:color w:val="000000"/>
          <w:sz w:val="36"/>
          <w:szCs w:val="36"/>
        </w:rPr>
      </w:pPr>
      <w:r w:rsidRPr="007E1E7E">
        <w:rPr>
          <w:rStyle w:val="Strong"/>
          <w:rFonts w:ascii="Sitka Display" w:hAnsi="Sitka Display" w:cs="Amiri Quran"/>
          <w:color w:val="000000"/>
          <w:sz w:val="36"/>
          <w:szCs w:val="36"/>
        </w:rPr>
        <w:t>COURSE PROJECT I</w:t>
      </w:r>
    </w:p>
    <w:p w14:paraId="279C6E25" w14:textId="77777777" w:rsidR="00493B55" w:rsidRDefault="00493B55" w:rsidP="00493B55">
      <w:pPr>
        <w:jc w:val="right"/>
        <w:rPr>
          <w:rStyle w:val="Strong"/>
          <w:b w:val="0"/>
          <w:bCs w:val="0"/>
          <w:color w:val="000000"/>
        </w:rPr>
      </w:pPr>
    </w:p>
    <w:p w14:paraId="373A5134" w14:textId="77777777" w:rsidR="00493B55" w:rsidRPr="00005DCC" w:rsidRDefault="00493B55" w:rsidP="00493B55">
      <w:pPr>
        <w:pStyle w:val="Heading1"/>
      </w:pPr>
      <w:r w:rsidRPr="00020E4C">
        <w:t>Project Title</w:t>
      </w:r>
    </w:p>
    <w:tbl>
      <w:tblPr>
        <w:tblStyle w:val="TableGrid"/>
        <w:tblW w:w="0" w:type="auto"/>
        <w:tblLook w:val="04A0" w:firstRow="1" w:lastRow="0" w:firstColumn="1" w:lastColumn="0" w:noHBand="0" w:noVBand="1"/>
      </w:tblPr>
      <w:tblGrid>
        <w:gridCol w:w="9350"/>
      </w:tblGrid>
      <w:tr w:rsidR="00493B55" w14:paraId="5AC3BE12" w14:textId="77777777" w:rsidTr="00A41206">
        <w:tc>
          <w:tcPr>
            <w:tcW w:w="9576" w:type="dxa"/>
          </w:tcPr>
          <w:p w14:paraId="534A0C39" w14:textId="77777777" w:rsidR="00493B55" w:rsidRPr="00CF3AE2" w:rsidRDefault="00493B55" w:rsidP="00A41206">
            <w:pPr>
              <w:rPr>
                <w:sz w:val="28"/>
                <w:szCs w:val="28"/>
              </w:rPr>
            </w:pPr>
            <w:r w:rsidRPr="00CF3AE2">
              <w:rPr>
                <w:sz w:val="28"/>
                <w:szCs w:val="28"/>
              </w:rPr>
              <w:t>Humanitarian Aid Tracking System in Palestinian Camps</w:t>
            </w:r>
          </w:p>
        </w:tc>
      </w:tr>
    </w:tbl>
    <w:p w14:paraId="225FB0CD" w14:textId="77777777" w:rsidR="00493B55" w:rsidRDefault="00493B55" w:rsidP="00493B55">
      <w:pPr>
        <w:pStyle w:val="Heading1"/>
      </w:pPr>
      <w:r w:rsidRPr="00020E4C">
        <w:t>Team Members</w:t>
      </w:r>
    </w:p>
    <w:tbl>
      <w:tblPr>
        <w:tblStyle w:val="TableGrid"/>
        <w:tblW w:w="0" w:type="auto"/>
        <w:tblLook w:val="04A0" w:firstRow="1" w:lastRow="0" w:firstColumn="1" w:lastColumn="0" w:noHBand="0" w:noVBand="1"/>
      </w:tblPr>
      <w:tblGrid>
        <w:gridCol w:w="3122"/>
        <w:gridCol w:w="3123"/>
      </w:tblGrid>
      <w:tr w:rsidR="00493B55" w14:paraId="196111D2" w14:textId="77777777" w:rsidTr="00A41206">
        <w:tc>
          <w:tcPr>
            <w:tcW w:w="3122" w:type="dxa"/>
          </w:tcPr>
          <w:p w14:paraId="4C0E7067" w14:textId="080D7DBB" w:rsidR="00493B55" w:rsidRDefault="00493B55" w:rsidP="00A41206">
            <w:r w:rsidRPr="00020E4C">
              <w:t>[</w:t>
            </w:r>
            <w:r w:rsidR="003A3CDE">
              <w:t>A</w:t>
            </w:r>
            <w:r>
              <w:t xml:space="preserve">kram </w:t>
            </w:r>
            <w:r w:rsidR="003A3CDE">
              <w:t>Z</w:t>
            </w:r>
            <w:r>
              <w:t>akarna</w:t>
            </w:r>
            <w:r w:rsidRPr="00020E4C">
              <w:t>], [</w:t>
            </w:r>
            <w:r>
              <w:t>202211029</w:t>
            </w:r>
            <w:r w:rsidRPr="00020E4C">
              <w:t>]</w:t>
            </w:r>
          </w:p>
        </w:tc>
        <w:tc>
          <w:tcPr>
            <w:tcW w:w="3123" w:type="dxa"/>
          </w:tcPr>
          <w:p w14:paraId="16EDFE99" w14:textId="77777777" w:rsidR="003A3CDE" w:rsidRDefault="00493B55" w:rsidP="00A41206">
            <w:r w:rsidRPr="00020E4C">
              <w:t>[</w:t>
            </w:r>
            <w:r w:rsidR="003A3CDE">
              <w:t>Hadi Kmail</w:t>
            </w:r>
            <w:r w:rsidRPr="00020E4C">
              <w:t>],</w:t>
            </w:r>
          </w:p>
          <w:p w14:paraId="60FB07A4" w14:textId="3522E668" w:rsidR="00493B55" w:rsidRDefault="00493B55" w:rsidP="00A41206">
            <w:r w:rsidRPr="00020E4C">
              <w:t xml:space="preserve"> [</w:t>
            </w:r>
            <w:r>
              <w:t>202211076</w:t>
            </w:r>
            <w:r w:rsidRPr="00020E4C">
              <w:t>]</w:t>
            </w:r>
          </w:p>
        </w:tc>
      </w:tr>
    </w:tbl>
    <w:p w14:paraId="3BF566B4" w14:textId="77777777" w:rsidR="00493B55" w:rsidRDefault="00493B55" w:rsidP="00493B55">
      <w:pPr>
        <w:jc w:val="right"/>
        <w:rPr>
          <w:rStyle w:val="Strong"/>
          <w:b w:val="0"/>
          <w:bCs w:val="0"/>
          <w:color w:val="000000"/>
        </w:rPr>
      </w:pPr>
    </w:p>
    <w:p w14:paraId="5071D0D2" w14:textId="77777777" w:rsidR="00493B55" w:rsidRDefault="00493B55" w:rsidP="00493B55">
      <w:pPr>
        <w:jc w:val="right"/>
        <w:rPr>
          <w:rStyle w:val="Strong"/>
          <w:b w:val="0"/>
          <w:bCs w:val="0"/>
          <w:color w:val="000000"/>
        </w:rPr>
      </w:pPr>
    </w:p>
    <w:p w14:paraId="3964E26E" w14:textId="77777777" w:rsidR="00493B55" w:rsidRDefault="00493B55" w:rsidP="00493B55">
      <w:pPr>
        <w:jc w:val="right"/>
        <w:rPr>
          <w:rStyle w:val="Strong"/>
          <w:b w:val="0"/>
          <w:bCs w:val="0"/>
          <w:color w:val="000000"/>
        </w:rPr>
      </w:pPr>
    </w:p>
    <w:p w14:paraId="6E4F5D24" w14:textId="77777777" w:rsidR="00493B55" w:rsidRDefault="00493B55" w:rsidP="00493B55">
      <w:pPr>
        <w:jc w:val="right"/>
        <w:rPr>
          <w:rStyle w:val="Strong"/>
          <w:b w:val="0"/>
          <w:bCs w:val="0"/>
          <w:color w:val="000000"/>
        </w:rPr>
      </w:pPr>
    </w:p>
    <w:p w14:paraId="75B51D58" w14:textId="77777777" w:rsidR="00493B55" w:rsidRDefault="00493B55" w:rsidP="00493B55">
      <w:pPr>
        <w:jc w:val="right"/>
        <w:rPr>
          <w:rStyle w:val="Strong"/>
          <w:b w:val="0"/>
          <w:bCs w:val="0"/>
          <w:color w:val="000000"/>
        </w:rPr>
      </w:pPr>
    </w:p>
    <w:p w14:paraId="4033AF22" w14:textId="77777777" w:rsidR="00493B55" w:rsidRPr="00D40954" w:rsidRDefault="00493B55" w:rsidP="00493B55">
      <w:pPr>
        <w:jc w:val="right"/>
        <w:rPr>
          <w:rStyle w:val="Strong"/>
          <w:rFonts w:ascii="Sitka Display" w:hAnsi="Sitka Display" w:cs="Amiri Quran"/>
          <w:b w:val="0"/>
          <w:bCs w:val="0"/>
          <w:color w:val="000000"/>
          <w:sz w:val="30"/>
          <w:szCs w:val="30"/>
        </w:rPr>
      </w:pPr>
    </w:p>
    <w:tbl>
      <w:tblPr>
        <w:tblStyle w:val="TableGrid"/>
        <w:tblW w:w="0" w:type="auto"/>
        <w:jc w:val="right"/>
        <w:tblLook w:val="04A0" w:firstRow="1" w:lastRow="0" w:firstColumn="1" w:lastColumn="0" w:noHBand="0" w:noVBand="1"/>
      </w:tblPr>
      <w:tblGrid>
        <w:gridCol w:w="1096"/>
        <w:gridCol w:w="1034"/>
      </w:tblGrid>
      <w:tr w:rsidR="00493B55" w14:paraId="6372A82D" w14:textId="77777777" w:rsidTr="00A41206">
        <w:trPr>
          <w:trHeight w:val="20"/>
          <w:jc w:val="right"/>
        </w:trPr>
        <w:tc>
          <w:tcPr>
            <w:tcW w:w="1096" w:type="dxa"/>
          </w:tcPr>
          <w:p w14:paraId="19D27010" w14:textId="77777777" w:rsidR="00493B55" w:rsidRDefault="00493B55" w:rsidP="00A41206">
            <w:pPr>
              <w:ind w:left="360"/>
              <w:rPr>
                <w:color w:val="3B3838" w:themeColor="background2" w:themeShade="40"/>
              </w:rPr>
            </w:pPr>
            <w:r>
              <w:rPr>
                <w:color w:val="3B3838" w:themeColor="background2" w:themeShade="40"/>
              </w:rPr>
              <w:t>Total</w:t>
            </w:r>
          </w:p>
        </w:tc>
        <w:tc>
          <w:tcPr>
            <w:tcW w:w="883" w:type="dxa"/>
          </w:tcPr>
          <w:p w14:paraId="3921DEF1" w14:textId="77777777" w:rsidR="00493B55" w:rsidRDefault="00493B55" w:rsidP="00A41206">
            <w:pPr>
              <w:ind w:left="360"/>
              <w:rPr>
                <w:color w:val="3B3838" w:themeColor="background2" w:themeShade="40"/>
              </w:rPr>
            </w:pPr>
            <w:r>
              <w:rPr>
                <w:color w:val="3B3838" w:themeColor="background2" w:themeShade="40"/>
              </w:rPr>
              <w:t>/100</w:t>
            </w:r>
          </w:p>
        </w:tc>
      </w:tr>
    </w:tbl>
    <w:p w14:paraId="40AAC461" w14:textId="77777777" w:rsidR="00493B55" w:rsidRPr="00D40954" w:rsidRDefault="00493B55" w:rsidP="00493B55">
      <w:pPr>
        <w:jc w:val="right"/>
        <w:rPr>
          <w:rStyle w:val="Strong"/>
          <w:rFonts w:ascii="Sitka Display" w:hAnsi="Sitka Display" w:cs="Amiri Quran"/>
          <w:b w:val="0"/>
          <w:bCs w:val="0"/>
          <w:color w:val="000000"/>
          <w:sz w:val="30"/>
          <w:szCs w:val="30"/>
        </w:rPr>
      </w:pPr>
    </w:p>
    <w:p w14:paraId="16B98BC1" w14:textId="77777777" w:rsidR="00493B55" w:rsidRPr="00D40954" w:rsidRDefault="00493B55" w:rsidP="000C3C80">
      <w:pPr>
        <w:rPr>
          <w:rStyle w:val="Strong"/>
          <w:rFonts w:ascii="Sitka Display" w:hAnsi="Sitka Display" w:cs="Amiri Quran"/>
          <w:b w:val="0"/>
          <w:bCs w:val="0"/>
          <w:color w:val="000000"/>
          <w:sz w:val="30"/>
          <w:szCs w:val="30"/>
        </w:rPr>
      </w:pPr>
    </w:p>
    <w:p w14:paraId="0BA45E62" w14:textId="05AA8DD3" w:rsidR="000C3C80" w:rsidRPr="00D40954" w:rsidRDefault="00493B55" w:rsidP="000C3C80">
      <w:pPr>
        <w:rPr>
          <w:rStyle w:val="Strong"/>
          <w:rFonts w:ascii="Sitka Display" w:hAnsi="Sitka Display" w:cs="Amiri Quran"/>
          <w:color w:val="000000"/>
          <w:sz w:val="40"/>
          <w:szCs w:val="40"/>
        </w:rPr>
      </w:pPr>
      <w:r w:rsidRPr="00D40954">
        <w:rPr>
          <w:rStyle w:val="Strong"/>
          <w:rFonts w:ascii="Sitka Display" w:hAnsi="Sitka Display" w:cs="Amiri Quran"/>
          <w:color w:val="000000"/>
          <w:sz w:val="40"/>
          <w:szCs w:val="40"/>
        </w:rPr>
        <w:t xml:space="preserve">                                                                 </w:t>
      </w:r>
      <w:r>
        <w:rPr>
          <w:rStyle w:val="Strong"/>
          <w:rFonts w:ascii="Sitka Display" w:hAnsi="Sitka Display" w:cs="Amiri Quran"/>
          <w:color w:val="000000"/>
          <w:sz w:val="40"/>
          <w:szCs w:val="40"/>
        </w:rPr>
        <w:t>Good Luck!</w:t>
      </w:r>
    </w:p>
    <w:p w14:paraId="318ABD1D" w14:textId="4B30BDF3" w:rsidR="00493B55" w:rsidRDefault="00493B55" w:rsidP="00493B55">
      <w:pPr>
        <w:rPr>
          <w:rStyle w:val="Strong"/>
          <w:rFonts w:ascii="Sitka Display" w:hAnsi="Sitka Display" w:cs="Amiri Quran"/>
          <w:color w:val="000000"/>
          <w:sz w:val="30"/>
          <w:szCs w:val="30"/>
          <w:rtl/>
        </w:rPr>
      </w:pPr>
      <w:r w:rsidRPr="00D40954">
        <w:rPr>
          <w:rStyle w:val="Strong"/>
          <w:rFonts w:ascii="Sitka Display" w:hAnsi="Sitka Display" w:cs="Amiri Quran"/>
          <w:color w:val="000000"/>
          <w:sz w:val="30"/>
          <w:szCs w:val="30"/>
        </w:rPr>
        <w:t xml:space="preserve">                                                                                    Mr. Hussein </w:t>
      </w:r>
      <w:r>
        <w:rPr>
          <w:rStyle w:val="Strong"/>
          <w:rFonts w:ascii="Sitka Display" w:hAnsi="Sitka Display" w:cs="Amiri Quran"/>
          <w:color w:val="000000"/>
          <w:sz w:val="30"/>
          <w:szCs w:val="30"/>
        </w:rPr>
        <w:t>Y</w:t>
      </w:r>
      <w:r w:rsidRPr="00D40954">
        <w:rPr>
          <w:rStyle w:val="Strong"/>
          <w:rFonts w:ascii="Sitka Display" w:hAnsi="Sitka Display" w:cs="Amiri Quran"/>
          <w:color w:val="000000"/>
          <w:sz w:val="30"/>
          <w:szCs w:val="30"/>
        </w:rPr>
        <w:t>ounis</w:t>
      </w:r>
    </w:p>
    <w:p w14:paraId="33B7F7F6" w14:textId="5CFFEA11" w:rsidR="000C3C80" w:rsidRDefault="000C3C80" w:rsidP="00493B55">
      <w:pPr>
        <w:rPr>
          <w:rStyle w:val="Strong"/>
          <w:rFonts w:ascii="Sitka Display" w:hAnsi="Sitka Display" w:cs="Amiri Quran"/>
          <w:color w:val="000000"/>
          <w:sz w:val="30"/>
          <w:szCs w:val="30"/>
          <w:rtl/>
        </w:rPr>
      </w:pPr>
      <w:r>
        <w:rPr>
          <w:noProof/>
        </w:rPr>
        <w:lastRenderedPageBreak/>
        <w:drawing>
          <wp:anchor distT="0" distB="0" distL="114300" distR="114300" simplePos="0" relativeHeight="251662336" behindDoc="1" locked="0" layoutInCell="1" allowOverlap="1" wp14:anchorId="73E470E2" wp14:editId="0AA9FFF0">
            <wp:simplePos x="0" y="0"/>
            <wp:positionH relativeFrom="page">
              <wp:align>right</wp:align>
            </wp:positionH>
            <wp:positionV relativeFrom="page">
              <wp:align>bottom</wp:align>
            </wp:positionV>
            <wp:extent cx="7772400" cy="6324600"/>
            <wp:effectExtent l="0" t="0" r="0" b="0"/>
            <wp:wrapTight wrapText="bothSides">
              <wp:wrapPolygon edited="0">
                <wp:start x="0" y="0"/>
                <wp:lineTo x="0" y="21535"/>
                <wp:lineTo x="21547" y="21535"/>
                <wp:lineTo x="21547"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6324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03AD9F82" wp14:editId="78A42D32">
            <wp:simplePos x="0" y="0"/>
            <wp:positionH relativeFrom="page">
              <wp:align>right</wp:align>
            </wp:positionH>
            <wp:positionV relativeFrom="page">
              <wp:posOffset>-38100</wp:posOffset>
            </wp:positionV>
            <wp:extent cx="7848600" cy="3744595"/>
            <wp:effectExtent l="0" t="0" r="0" b="8255"/>
            <wp:wrapTight wrapText="bothSides">
              <wp:wrapPolygon edited="0">
                <wp:start x="0" y="0"/>
                <wp:lineTo x="0" y="21538"/>
                <wp:lineTo x="21548" y="21538"/>
                <wp:lineTo x="2154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48600" cy="3744595"/>
                    </a:xfrm>
                    <a:prstGeom prst="rect">
                      <a:avLst/>
                    </a:prstGeom>
                    <a:noFill/>
                    <a:ln>
                      <a:noFill/>
                    </a:ln>
                  </pic:spPr>
                </pic:pic>
              </a:graphicData>
            </a:graphic>
            <wp14:sizeRelH relativeFrom="margin">
              <wp14:pctWidth>0</wp14:pctWidth>
            </wp14:sizeRelH>
          </wp:anchor>
        </w:drawing>
      </w:r>
    </w:p>
    <w:p w14:paraId="31BC8582" w14:textId="5EDDD745" w:rsidR="00E82C21" w:rsidRDefault="00E82C21" w:rsidP="000C3C80">
      <w:pPr>
        <w:pStyle w:val="NormalWeb"/>
        <w:rPr>
          <w:b/>
          <w:bCs/>
          <w:color w:val="2F5496" w:themeColor="accent1" w:themeShade="BF"/>
          <w:sz w:val="36"/>
          <w:szCs w:val="36"/>
          <w:rtl/>
        </w:rPr>
      </w:pPr>
      <w:r w:rsidRPr="00E82C21">
        <w:rPr>
          <w:b/>
          <w:bCs/>
          <w:color w:val="2F5496" w:themeColor="accent1" w:themeShade="BF"/>
          <w:sz w:val="36"/>
          <w:szCs w:val="36"/>
        </w:rPr>
        <w:lastRenderedPageBreak/>
        <w:t>Reason for Choosing This Project</w:t>
      </w:r>
    </w:p>
    <w:p w14:paraId="7F985DE2" w14:textId="6F1C754E" w:rsidR="00E82C21" w:rsidRPr="00E82C21" w:rsidRDefault="00656EFB" w:rsidP="000C3C80">
      <w:pPr>
        <w:pStyle w:val="NormalWeb"/>
        <w:rPr>
          <w:color w:val="2F5496" w:themeColor="accent1" w:themeShade="BF"/>
          <w:sz w:val="36"/>
          <w:szCs w:val="36"/>
          <w:rtl/>
        </w:rPr>
      </w:pPr>
      <w:r w:rsidRPr="00656EFB">
        <w:rPr>
          <w:color w:val="000000" w:themeColor="text1"/>
          <w:sz w:val="28"/>
          <w:szCs w:val="28"/>
        </w:rPr>
        <w:t>We chose the "Humanitarian Aid Tracking System in Palestinian Camps" project due to a strong feeling of responsibility to the complex humanitarian situation endured by Palestinian camp refugees especially amid persistent crises, closures, displacement, and insecurity. Thousands of Palestinian refugees live in overcrowded and poorly equipped camps without any digital system to ensure equitable, efficient, and transparent humanitarian aid delivery</w:t>
      </w:r>
      <w:r w:rsidRPr="00656EFB">
        <w:rPr>
          <w:color w:val="2F5496" w:themeColor="accent1" w:themeShade="BF"/>
          <w:sz w:val="36"/>
          <w:szCs w:val="36"/>
        </w:rPr>
        <w:t>.</w:t>
      </w:r>
    </w:p>
    <w:p w14:paraId="00D38BC0" w14:textId="5548832F" w:rsidR="00E82C21" w:rsidRPr="00656EFB" w:rsidRDefault="00656EFB" w:rsidP="000C3C80">
      <w:pPr>
        <w:pStyle w:val="NormalWeb"/>
        <w:rPr>
          <w:color w:val="000000" w:themeColor="text1"/>
          <w:sz w:val="28"/>
          <w:szCs w:val="28"/>
          <w:rtl/>
        </w:rPr>
      </w:pPr>
      <w:r w:rsidRPr="00656EFB">
        <w:rPr>
          <w:color w:val="000000" w:themeColor="text1"/>
          <w:sz w:val="28"/>
          <w:szCs w:val="28"/>
        </w:rPr>
        <w:t>According to the most recent UNRWA reports, there are over 5.9 million registered Palestinian refugees, and over 1.5 million reside in 58 recognized camps in Palestine, Jordan, Lebanon, and Syria. In Gaza alone, there are approximately 1.42 million refugees in the Strip, and approximately 594,000 of them (41.8%) are concentrated in the eight main camps. In the West Bank, there are around 847,000 registered refugees, out of which more than 256,000 reside in 19 camps. Further, more than 80% of the Palestinian refugees in Lebanon are in poverty, and more than 420,000 in Syria rely on regular support because of conflict and displacement. In the aftermath of the latest Gaza war, more than 1.9 million people were displaced internally, and nearly 500,000 are facing famine as of 2024.</w:t>
      </w:r>
    </w:p>
    <w:p w14:paraId="44A5E05D" w14:textId="71248CD7" w:rsidR="00E82C21" w:rsidRDefault="00656EFB" w:rsidP="000C3C80">
      <w:pPr>
        <w:pStyle w:val="NormalWeb"/>
        <w:rPr>
          <w:color w:val="000000" w:themeColor="text1"/>
          <w:sz w:val="28"/>
          <w:szCs w:val="28"/>
          <w:rtl/>
        </w:rPr>
      </w:pPr>
      <w:r w:rsidRPr="00656EFB">
        <w:rPr>
          <w:color w:val="000000" w:themeColor="text1"/>
          <w:sz w:val="28"/>
          <w:szCs w:val="28"/>
        </w:rPr>
        <w:t>We saw that most of the aid delivery systems in these environments remain manual or isolated and have the tendency to result in disorganization, duplication of effort, or exclusion of the most vulnerable. This erodes donor trust and overall humanitarian efficiency. Accordingly, we were driven by urgency to develop an integrated, credible database system capable of helping stakeholders—NGOs, workers, and donors—better organize and unveil aid activities so that the right recipients receive the aid.</w:t>
      </w:r>
    </w:p>
    <w:p w14:paraId="3F1A5B12" w14:textId="4C1B70B0" w:rsidR="00656EFB" w:rsidRDefault="00656EFB" w:rsidP="00656EFB">
      <w:pPr>
        <w:pStyle w:val="NormalWeb"/>
        <w:rPr>
          <w:color w:val="000000" w:themeColor="text1"/>
          <w:sz w:val="28"/>
          <w:szCs w:val="28"/>
          <w:rtl/>
        </w:rPr>
      </w:pPr>
      <w:r w:rsidRPr="00656EFB">
        <w:rPr>
          <w:color w:val="000000" w:themeColor="text1"/>
          <w:sz w:val="28"/>
          <w:szCs w:val="28"/>
        </w:rPr>
        <w:t xml:space="preserve">When you look at numbers like these and take into account the scope of </w:t>
      </w:r>
      <w:proofErr w:type="gramStart"/>
      <w:r w:rsidRPr="00656EFB">
        <w:rPr>
          <w:color w:val="000000" w:themeColor="text1"/>
          <w:sz w:val="28"/>
          <w:szCs w:val="28"/>
        </w:rPr>
        <w:t>suffering</w:t>
      </w:r>
      <w:proofErr w:type="gramEnd"/>
      <w:r w:rsidRPr="00656EFB">
        <w:rPr>
          <w:color w:val="000000" w:themeColor="text1"/>
          <w:sz w:val="28"/>
          <w:szCs w:val="28"/>
        </w:rPr>
        <w:t xml:space="preserve"> they cover, you can't help but pause</w:t>
      </w:r>
      <w:r w:rsidRPr="00980D89">
        <w:rPr>
          <w:color w:val="FF0000"/>
          <w:sz w:val="28"/>
          <w:szCs w:val="28"/>
        </w:rPr>
        <w:t>. Being Palestinian ourselves, we feel it's our responsibility to act—to do something, anything. This project is our humble attempt at doing what we can</w:t>
      </w:r>
      <w:r w:rsidRPr="00656EFB">
        <w:rPr>
          <w:color w:val="000000" w:themeColor="text1"/>
          <w:sz w:val="28"/>
          <w:szCs w:val="28"/>
        </w:rPr>
        <w:t>. Beyond its technical scope, we hope it will be the basis for more sweeping, more helpful solutions in the field of humanitarianism, applying information technology to national resilience and justice</w:t>
      </w:r>
    </w:p>
    <w:p w14:paraId="53BEDE63" w14:textId="5C665C9F" w:rsidR="00656EFB" w:rsidRDefault="00656EFB" w:rsidP="00656EFB">
      <w:pPr>
        <w:pStyle w:val="NormalWeb"/>
        <w:rPr>
          <w:color w:val="000000" w:themeColor="text1"/>
          <w:sz w:val="28"/>
          <w:szCs w:val="28"/>
          <w:rtl/>
        </w:rPr>
      </w:pPr>
    </w:p>
    <w:p w14:paraId="5DFC25BD" w14:textId="77777777" w:rsidR="00656EFB" w:rsidRPr="00656EFB" w:rsidRDefault="00656EFB" w:rsidP="00656EFB">
      <w:pPr>
        <w:pStyle w:val="NormalWeb"/>
        <w:rPr>
          <w:color w:val="000000" w:themeColor="text1"/>
          <w:sz w:val="28"/>
          <w:szCs w:val="28"/>
          <w:rtl/>
        </w:rPr>
      </w:pPr>
    </w:p>
    <w:p w14:paraId="08F44057" w14:textId="77777777" w:rsidR="00E82C21" w:rsidRDefault="00E82C21" w:rsidP="000C3C80">
      <w:pPr>
        <w:pStyle w:val="NormalWeb"/>
        <w:rPr>
          <w:color w:val="2F5496" w:themeColor="accent1" w:themeShade="BF"/>
          <w:sz w:val="36"/>
          <w:szCs w:val="36"/>
          <w:rtl/>
        </w:rPr>
      </w:pPr>
    </w:p>
    <w:p w14:paraId="58370CEC" w14:textId="6B111234" w:rsidR="000C3C80" w:rsidRPr="000C3C80" w:rsidRDefault="000C3C80" w:rsidP="000C3C80">
      <w:pPr>
        <w:pStyle w:val="NormalWeb"/>
        <w:rPr>
          <w:color w:val="2F5496" w:themeColor="accent1" w:themeShade="BF"/>
          <w:sz w:val="36"/>
          <w:szCs w:val="36"/>
        </w:rPr>
      </w:pPr>
      <w:r w:rsidRPr="000C3C80">
        <w:rPr>
          <w:color w:val="2F5496" w:themeColor="accent1" w:themeShade="BF"/>
          <w:sz w:val="36"/>
          <w:szCs w:val="36"/>
        </w:rPr>
        <w:lastRenderedPageBreak/>
        <w:t xml:space="preserve">Introduction </w:t>
      </w:r>
    </w:p>
    <w:p w14:paraId="720FA866" w14:textId="77777777" w:rsidR="00244834" w:rsidRPr="00244834" w:rsidRDefault="000C3C80" w:rsidP="00244834">
      <w:pPr>
        <w:pStyle w:val="NormalWeb"/>
        <w:rPr>
          <w:rStyle w:val="Strong"/>
          <w:b w:val="0"/>
          <w:bCs w:val="0"/>
          <w:sz w:val="28"/>
          <w:szCs w:val="28"/>
        </w:rPr>
      </w:pPr>
      <w:r w:rsidRPr="00244834">
        <w:rPr>
          <w:sz w:val="28"/>
          <w:szCs w:val="28"/>
        </w:rPr>
        <w:t xml:space="preserve">Palestinian refugee camps face ongoing humanitarian challenges that require well-organized and efficient aid interventions from both local and international organizations. As the number of beneficiaries grows and the types of aid become more diverse—ranging from food and healthcare to financial and educational support—it becomes essential to develop a </w:t>
      </w:r>
      <w:r w:rsidR="00244834" w:rsidRPr="00244834">
        <w:rPr>
          <w:rStyle w:val="Strong"/>
          <w:b w:val="0"/>
          <w:bCs w:val="0"/>
          <w:sz w:val="28"/>
          <w:szCs w:val="28"/>
        </w:rPr>
        <w:t>structured system for tracking and managing humanitarian assistance.</w:t>
      </w:r>
    </w:p>
    <w:p w14:paraId="256AF9EA" w14:textId="1A23FF8E" w:rsidR="000C3C80" w:rsidRPr="00244834" w:rsidRDefault="000C3C80" w:rsidP="00244834">
      <w:pPr>
        <w:pStyle w:val="NormalWeb"/>
        <w:rPr>
          <w:sz w:val="28"/>
          <w:szCs w:val="28"/>
        </w:rPr>
      </w:pPr>
      <w:r w:rsidRPr="00244834">
        <w:rPr>
          <w:sz w:val="28"/>
          <w:szCs w:val="28"/>
        </w:rPr>
        <w:t xml:space="preserve">This project presents a significant step toward </w:t>
      </w:r>
      <w:r w:rsidRPr="00244834">
        <w:rPr>
          <w:rStyle w:val="Strong"/>
          <w:b w:val="0"/>
          <w:bCs w:val="0"/>
          <w:sz w:val="28"/>
          <w:szCs w:val="28"/>
        </w:rPr>
        <w:t>digitizing humanitarian aid management</w:t>
      </w:r>
      <w:r w:rsidRPr="00244834">
        <w:rPr>
          <w:b/>
          <w:bCs/>
          <w:sz w:val="28"/>
          <w:szCs w:val="28"/>
        </w:rPr>
        <w:t xml:space="preserve"> </w:t>
      </w:r>
      <w:r w:rsidRPr="00244834">
        <w:rPr>
          <w:sz w:val="28"/>
          <w:szCs w:val="28"/>
        </w:rPr>
        <w:t>by designing a relational database that records beneficiary data, tracks aid types and quantities, links distributions to donors, campaigns, staff, and locations, and provides a centralized source of accurate and up-to-date information.</w:t>
      </w:r>
    </w:p>
    <w:p w14:paraId="140251D7" w14:textId="77777777" w:rsidR="000C3C80" w:rsidRPr="00244834" w:rsidRDefault="000C3C80" w:rsidP="000C3C80">
      <w:pPr>
        <w:pStyle w:val="NormalWeb"/>
        <w:rPr>
          <w:sz w:val="28"/>
          <w:szCs w:val="28"/>
        </w:rPr>
      </w:pPr>
      <w:r w:rsidRPr="00244834">
        <w:rPr>
          <w:sz w:val="28"/>
          <w:szCs w:val="28"/>
        </w:rPr>
        <w:t xml:space="preserve">The importance of this database lies in its ability to support </w:t>
      </w:r>
      <w:r w:rsidRPr="00244834">
        <w:rPr>
          <w:rStyle w:val="Strong"/>
          <w:b w:val="0"/>
          <w:bCs w:val="0"/>
          <w:sz w:val="28"/>
          <w:szCs w:val="28"/>
        </w:rPr>
        <w:t>data-driven decision-making</w:t>
      </w:r>
      <w:r w:rsidRPr="00244834">
        <w:rPr>
          <w:sz w:val="28"/>
          <w:szCs w:val="28"/>
        </w:rPr>
        <w:t xml:space="preserve">. It allows for the generation of meaningful reports and </w:t>
      </w:r>
      <w:r w:rsidRPr="00244834">
        <w:rPr>
          <w:rStyle w:val="Strong"/>
          <w:b w:val="0"/>
          <w:bCs w:val="0"/>
          <w:sz w:val="28"/>
          <w:szCs w:val="28"/>
        </w:rPr>
        <w:t>realistic estimations</w:t>
      </w:r>
      <w:r w:rsidRPr="00244834">
        <w:rPr>
          <w:sz w:val="28"/>
          <w:szCs w:val="28"/>
        </w:rPr>
        <w:t xml:space="preserve"> about aid needs, distribution gaps, and beneficiary coverage. As a result, aid organizations can better prioritize and coordinate their efforts, ensuring fair and effective delivery of resources.</w:t>
      </w:r>
    </w:p>
    <w:p w14:paraId="380A51B0" w14:textId="77777777" w:rsidR="000C3C80" w:rsidRPr="00244834" w:rsidRDefault="000C3C80" w:rsidP="000C3C80">
      <w:pPr>
        <w:pStyle w:val="NormalWeb"/>
        <w:rPr>
          <w:sz w:val="28"/>
          <w:szCs w:val="28"/>
        </w:rPr>
      </w:pPr>
      <w:r w:rsidRPr="00244834">
        <w:rPr>
          <w:sz w:val="28"/>
          <w:szCs w:val="28"/>
        </w:rPr>
        <w:t xml:space="preserve">Moreover, this system provides a historical record of distributions and feedback, enhancing </w:t>
      </w:r>
      <w:r w:rsidRPr="00244834">
        <w:rPr>
          <w:rStyle w:val="Strong"/>
          <w:b w:val="0"/>
          <w:bCs w:val="0"/>
          <w:sz w:val="28"/>
          <w:szCs w:val="28"/>
        </w:rPr>
        <w:t>transparency and accountability</w:t>
      </w:r>
      <w:r w:rsidRPr="00244834">
        <w:rPr>
          <w:sz w:val="28"/>
          <w:szCs w:val="28"/>
        </w:rPr>
        <w:t xml:space="preserve"> to donors and stakeholders. It also enables future </w:t>
      </w:r>
      <w:r w:rsidRPr="00244834">
        <w:rPr>
          <w:rStyle w:val="Strong"/>
          <w:b w:val="0"/>
          <w:bCs w:val="0"/>
          <w:sz w:val="28"/>
          <w:szCs w:val="28"/>
        </w:rPr>
        <w:t>research, planning, and performance evaluations</w:t>
      </w:r>
      <w:r w:rsidRPr="00244834">
        <w:rPr>
          <w:b/>
          <w:bCs/>
          <w:sz w:val="28"/>
          <w:szCs w:val="28"/>
        </w:rPr>
        <w:t>,</w:t>
      </w:r>
      <w:r w:rsidRPr="00244834">
        <w:rPr>
          <w:sz w:val="28"/>
          <w:szCs w:val="28"/>
        </w:rPr>
        <w:t xml:space="preserve"> helping to build a more resilient and responsive humanitarian framework in Palestinian camps.</w:t>
      </w:r>
    </w:p>
    <w:p w14:paraId="0EAD9FE2" w14:textId="391F3E2D" w:rsidR="000C3C80" w:rsidRDefault="000C3C80" w:rsidP="00493B55">
      <w:pPr>
        <w:rPr>
          <w:rStyle w:val="Strong"/>
          <w:rFonts w:ascii="Sitka Display" w:hAnsi="Sitka Display" w:cs="Amiri Quran"/>
          <w:color w:val="000000"/>
          <w:sz w:val="30"/>
          <w:szCs w:val="30"/>
          <w:rtl/>
        </w:rPr>
      </w:pPr>
    </w:p>
    <w:p w14:paraId="3C146EBF" w14:textId="76E96794" w:rsidR="000C3C80" w:rsidRDefault="000C3C80" w:rsidP="00493B55">
      <w:pPr>
        <w:rPr>
          <w:rStyle w:val="Strong"/>
          <w:rFonts w:ascii="Sitka Display" w:hAnsi="Sitka Display" w:cs="Amiri Quran"/>
          <w:color w:val="000000"/>
          <w:sz w:val="30"/>
          <w:szCs w:val="30"/>
          <w:rtl/>
        </w:rPr>
      </w:pPr>
    </w:p>
    <w:p w14:paraId="7337A2EE" w14:textId="34D2FE2F" w:rsidR="000C3C80" w:rsidRDefault="000C3C80" w:rsidP="00493B55">
      <w:pPr>
        <w:rPr>
          <w:rStyle w:val="Strong"/>
          <w:rFonts w:ascii="Sitka Display" w:hAnsi="Sitka Display" w:cs="Amiri Quran"/>
          <w:color w:val="000000"/>
          <w:sz w:val="30"/>
          <w:szCs w:val="30"/>
          <w:rtl/>
        </w:rPr>
      </w:pPr>
    </w:p>
    <w:p w14:paraId="1C07C321" w14:textId="70D58348" w:rsidR="000C3C80" w:rsidRDefault="000C3C80" w:rsidP="00493B55">
      <w:pPr>
        <w:rPr>
          <w:rStyle w:val="Strong"/>
          <w:rFonts w:ascii="Sitka Display" w:hAnsi="Sitka Display" w:cs="Amiri Quran"/>
          <w:color w:val="000000"/>
          <w:sz w:val="30"/>
          <w:szCs w:val="30"/>
          <w:rtl/>
        </w:rPr>
      </w:pPr>
    </w:p>
    <w:p w14:paraId="4A1A4722" w14:textId="2CEC8433" w:rsidR="000C3C80" w:rsidRDefault="000C3C80" w:rsidP="00493B55">
      <w:pPr>
        <w:rPr>
          <w:rStyle w:val="Strong"/>
          <w:rFonts w:ascii="Sitka Display" w:hAnsi="Sitka Display" w:cs="Amiri Quran"/>
          <w:color w:val="000000"/>
          <w:sz w:val="30"/>
          <w:szCs w:val="30"/>
          <w:rtl/>
        </w:rPr>
      </w:pPr>
    </w:p>
    <w:p w14:paraId="29CE0440" w14:textId="5F85C551" w:rsidR="000C3C80" w:rsidRDefault="000C3C80" w:rsidP="00493B55">
      <w:pPr>
        <w:rPr>
          <w:rStyle w:val="Strong"/>
          <w:rFonts w:ascii="Sitka Display" w:hAnsi="Sitka Display" w:cs="Amiri Quran"/>
          <w:color w:val="000000"/>
          <w:sz w:val="30"/>
          <w:szCs w:val="30"/>
          <w:rtl/>
        </w:rPr>
      </w:pPr>
    </w:p>
    <w:p w14:paraId="29EFABDD" w14:textId="6AA1054A" w:rsidR="000C3C80" w:rsidRDefault="000C3C80" w:rsidP="00493B55">
      <w:pPr>
        <w:rPr>
          <w:rStyle w:val="Strong"/>
          <w:rFonts w:ascii="Sitka Display" w:hAnsi="Sitka Display" w:cs="Amiri Quran"/>
          <w:color w:val="000000"/>
          <w:sz w:val="30"/>
          <w:szCs w:val="30"/>
          <w:rtl/>
        </w:rPr>
      </w:pPr>
    </w:p>
    <w:p w14:paraId="3ED1EC89" w14:textId="166C1751" w:rsidR="000C3C80" w:rsidRDefault="000C3C80" w:rsidP="00493B55">
      <w:pPr>
        <w:rPr>
          <w:rStyle w:val="Strong"/>
          <w:rFonts w:ascii="Sitka Display" w:hAnsi="Sitka Display" w:cs="Amiri Quran"/>
          <w:color w:val="000000"/>
          <w:sz w:val="30"/>
          <w:szCs w:val="30"/>
          <w:rtl/>
        </w:rPr>
      </w:pPr>
    </w:p>
    <w:p w14:paraId="4BC74635" w14:textId="36DD398B" w:rsidR="000C3C80" w:rsidRDefault="000C3C80" w:rsidP="00493B55">
      <w:pPr>
        <w:rPr>
          <w:rStyle w:val="Strong"/>
          <w:rFonts w:ascii="Sitka Display" w:hAnsi="Sitka Display" w:cs="Amiri Quran"/>
          <w:color w:val="000000"/>
          <w:sz w:val="30"/>
          <w:szCs w:val="30"/>
          <w:rtl/>
        </w:rPr>
      </w:pPr>
    </w:p>
    <w:p w14:paraId="5FF55E9D" w14:textId="77777777" w:rsidR="000C3C80" w:rsidRDefault="000C3C80" w:rsidP="00493B55">
      <w:pPr>
        <w:rPr>
          <w:rStyle w:val="Strong"/>
          <w:rFonts w:ascii="Sitka Display" w:hAnsi="Sitka Display" w:cs="Amiri Quran"/>
          <w:color w:val="000000"/>
          <w:sz w:val="30"/>
          <w:szCs w:val="30"/>
        </w:rPr>
      </w:pPr>
    </w:p>
    <w:p w14:paraId="3285BD41" w14:textId="77777777" w:rsidR="00493B55" w:rsidRPr="00597315" w:rsidRDefault="00493B55" w:rsidP="00493B55">
      <w:pPr>
        <w:pStyle w:val="Heading1"/>
        <w:rPr>
          <w:sz w:val="36"/>
          <w:szCs w:val="36"/>
        </w:rPr>
      </w:pPr>
      <w:r w:rsidRPr="00597315">
        <w:rPr>
          <w:sz w:val="36"/>
          <w:szCs w:val="36"/>
        </w:rPr>
        <w:lastRenderedPageBreak/>
        <w:t>Problem Statement</w:t>
      </w:r>
    </w:p>
    <w:tbl>
      <w:tblPr>
        <w:tblStyle w:val="TableGrid"/>
        <w:tblW w:w="0" w:type="auto"/>
        <w:tblLook w:val="04A0" w:firstRow="1" w:lastRow="0" w:firstColumn="1" w:lastColumn="0" w:noHBand="0" w:noVBand="1"/>
      </w:tblPr>
      <w:tblGrid>
        <w:gridCol w:w="9350"/>
      </w:tblGrid>
      <w:tr w:rsidR="00493B55" w14:paraId="3B0D7C7E" w14:textId="77777777" w:rsidTr="00A41206">
        <w:tc>
          <w:tcPr>
            <w:tcW w:w="9576" w:type="dxa"/>
          </w:tcPr>
          <w:p w14:paraId="72808E97" w14:textId="77777777" w:rsidR="00244834" w:rsidRPr="00244834" w:rsidRDefault="00244834" w:rsidP="00244834">
            <w:pPr>
              <w:pStyle w:val="NormalWeb"/>
              <w:rPr>
                <w:sz w:val="28"/>
                <w:szCs w:val="28"/>
              </w:rPr>
            </w:pPr>
            <w:r w:rsidRPr="00244834">
              <w:rPr>
                <w:sz w:val="28"/>
                <w:szCs w:val="28"/>
              </w:rPr>
              <w:t>In many Palestinian refugee camps, the process of distributing humanitarian aid is plagued by several critical challenges. These include the absence of a centralized tracking system, reliance on manual or fragmented records, lack of coordination between aid providers, and insufficient documentation of beneficiary needs. As a result, aid distribution often suffers from inefficiencies, duplication of efforts, resource wastage, and in some cases, the exclusion of vulnerable individuals or families.</w:t>
            </w:r>
          </w:p>
          <w:p w14:paraId="48EB38C8" w14:textId="77777777" w:rsidR="00244834" w:rsidRPr="00244834" w:rsidRDefault="00244834" w:rsidP="00244834">
            <w:pPr>
              <w:pStyle w:val="NormalWeb"/>
              <w:rPr>
                <w:sz w:val="28"/>
                <w:szCs w:val="28"/>
              </w:rPr>
            </w:pPr>
            <w:r w:rsidRPr="00244834">
              <w:rPr>
                <w:sz w:val="28"/>
                <w:szCs w:val="28"/>
              </w:rPr>
              <w:t>Without an organized digital system, it becomes difficult to monitor aid flow, assess the real needs of each camp, or generate meaningful reports for donors and decision-makers. Furthermore, the lack of accurate historical records limits the ability to evaluate the effectiveness of aid campaigns and make informed future planning decisions.</w:t>
            </w:r>
          </w:p>
          <w:p w14:paraId="02EE294D" w14:textId="77777777" w:rsidR="00244834" w:rsidRDefault="00244834" w:rsidP="00244834">
            <w:pPr>
              <w:pStyle w:val="NormalWeb"/>
            </w:pPr>
            <w:r w:rsidRPr="00244834">
              <w:rPr>
                <w:sz w:val="28"/>
                <w:szCs w:val="28"/>
              </w:rPr>
              <w:t>This project addresses these issues by developing a comprehensive database system designed to manage and track humanitarian aid operations in Palestinian camps. By providing a structured, transparent, and scalable solution, the system aims to improve aid delivery, ensure fairness, and support data-driven humanitarian response</w:t>
            </w:r>
            <w:r>
              <w:t xml:space="preserve"> strategies.</w:t>
            </w:r>
          </w:p>
          <w:p w14:paraId="087792F7" w14:textId="77777777" w:rsidR="00493B55" w:rsidRDefault="00493B55" w:rsidP="00A41206"/>
          <w:p w14:paraId="6E4DD5BC" w14:textId="77777777" w:rsidR="00493B55" w:rsidRDefault="00493B55" w:rsidP="00A41206"/>
        </w:tc>
      </w:tr>
    </w:tbl>
    <w:p w14:paraId="0F6DB688" w14:textId="1CED9957" w:rsidR="00493B55" w:rsidRDefault="00493B55" w:rsidP="00493B55">
      <w:pPr>
        <w:rPr>
          <w:rtl/>
        </w:rPr>
      </w:pPr>
    </w:p>
    <w:p w14:paraId="62206CAE" w14:textId="10F63365" w:rsidR="00244834" w:rsidRDefault="00244834" w:rsidP="00493B55">
      <w:pPr>
        <w:rPr>
          <w:rtl/>
        </w:rPr>
      </w:pPr>
    </w:p>
    <w:p w14:paraId="501E578C" w14:textId="371175FE" w:rsidR="00244834" w:rsidRDefault="00244834" w:rsidP="00493B55">
      <w:pPr>
        <w:rPr>
          <w:rtl/>
        </w:rPr>
      </w:pPr>
    </w:p>
    <w:p w14:paraId="33E86CD6" w14:textId="76A4263B" w:rsidR="00244834" w:rsidRDefault="00244834" w:rsidP="00493B55">
      <w:pPr>
        <w:rPr>
          <w:rtl/>
        </w:rPr>
      </w:pPr>
    </w:p>
    <w:p w14:paraId="125B9322" w14:textId="5E282FD4" w:rsidR="00244834" w:rsidRDefault="00244834" w:rsidP="00493B55">
      <w:pPr>
        <w:rPr>
          <w:rtl/>
        </w:rPr>
      </w:pPr>
    </w:p>
    <w:p w14:paraId="46BFC5DC" w14:textId="46166DB3" w:rsidR="00244834" w:rsidRDefault="00244834" w:rsidP="00493B55">
      <w:pPr>
        <w:rPr>
          <w:rtl/>
        </w:rPr>
      </w:pPr>
    </w:p>
    <w:p w14:paraId="657B51A1" w14:textId="46F77304" w:rsidR="00244834" w:rsidRDefault="00244834" w:rsidP="00493B55">
      <w:pPr>
        <w:rPr>
          <w:rtl/>
        </w:rPr>
      </w:pPr>
    </w:p>
    <w:p w14:paraId="1E043F04" w14:textId="23F238C6" w:rsidR="00244834" w:rsidRDefault="00244834" w:rsidP="00493B55">
      <w:pPr>
        <w:rPr>
          <w:rtl/>
        </w:rPr>
      </w:pPr>
    </w:p>
    <w:p w14:paraId="1E78BFE0" w14:textId="77777777" w:rsidR="00244834" w:rsidRDefault="00244834" w:rsidP="00493B55"/>
    <w:p w14:paraId="7F004131" w14:textId="77777777" w:rsidR="00493B55" w:rsidRDefault="00493B55" w:rsidP="00493B55">
      <w:pPr>
        <w:pStyle w:val="Heading1"/>
      </w:pPr>
      <w:r w:rsidRPr="005B62BD">
        <w:lastRenderedPageBreak/>
        <w:t>Requirements</w:t>
      </w:r>
    </w:p>
    <w:p w14:paraId="488D02AC" w14:textId="77777777" w:rsidR="00597315" w:rsidRPr="00BF149B" w:rsidRDefault="00597315" w:rsidP="00597315">
      <w:pPr>
        <w:pStyle w:val="Heading2"/>
        <w:rPr>
          <w:rFonts w:ascii="Times New Roman" w:eastAsia="Times New Roman" w:hAnsi="Times New Roman"/>
          <w:b/>
          <w:bCs/>
          <w:sz w:val="36"/>
          <w:szCs w:val="36"/>
        </w:rPr>
      </w:pPr>
      <w:r w:rsidRPr="00BF149B">
        <w:rPr>
          <w:b/>
          <w:bCs/>
          <w:sz w:val="36"/>
          <w:szCs w:val="36"/>
        </w:rPr>
        <w:t>Functional Requirements</w:t>
      </w:r>
    </w:p>
    <w:p w14:paraId="64AC5274" w14:textId="77777777" w:rsidR="00597315" w:rsidRPr="00597315" w:rsidRDefault="00597315" w:rsidP="00597315">
      <w:pPr>
        <w:pStyle w:val="NormalWeb"/>
        <w:numPr>
          <w:ilvl w:val="0"/>
          <w:numId w:val="9"/>
        </w:numPr>
        <w:rPr>
          <w:sz w:val="28"/>
          <w:szCs w:val="28"/>
        </w:rPr>
      </w:pPr>
      <w:r w:rsidRPr="00597315">
        <w:rPr>
          <w:rStyle w:val="Strong"/>
          <w:sz w:val="28"/>
          <w:szCs w:val="28"/>
        </w:rPr>
        <w:t>Beneficiary Registration</w:t>
      </w:r>
    </w:p>
    <w:p w14:paraId="41E42167" w14:textId="77777777" w:rsidR="00597315" w:rsidRPr="00597315" w:rsidRDefault="00597315" w:rsidP="00597315">
      <w:pPr>
        <w:pStyle w:val="NormalWeb"/>
        <w:numPr>
          <w:ilvl w:val="1"/>
          <w:numId w:val="9"/>
        </w:numPr>
        <w:rPr>
          <w:sz w:val="28"/>
          <w:szCs w:val="28"/>
        </w:rPr>
      </w:pPr>
      <w:r w:rsidRPr="00597315">
        <w:rPr>
          <w:sz w:val="28"/>
          <w:szCs w:val="28"/>
        </w:rPr>
        <w:t>Record personal information for each beneficiary, including full name, gender, date of birth, phone number, and address.</w:t>
      </w:r>
    </w:p>
    <w:p w14:paraId="67E25085" w14:textId="3280C4CF" w:rsidR="00597315" w:rsidRDefault="00597315" w:rsidP="00597315">
      <w:pPr>
        <w:pStyle w:val="NormalWeb"/>
        <w:numPr>
          <w:ilvl w:val="1"/>
          <w:numId w:val="9"/>
        </w:numPr>
        <w:rPr>
          <w:sz w:val="28"/>
          <w:szCs w:val="28"/>
        </w:rPr>
      </w:pPr>
      <w:r w:rsidRPr="00597315">
        <w:rPr>
          <w:sz w:val="28"/>
          <w:szCs w:val="28"/>
        </w:rPr>
        <w:t>Link each beneficiary to a specific camp and family.</w:t>
      </w:r>
    </w:p>
    <w:p w14:paraId="110B0627" w14:textId="77777777" w:rsidR="00244834" w:rsidRPr="00597315" w:rsidRDefault="00244834" w:rsidP="00244834">
      <w:pPr>
        <w:pStyle w:val="NormalWeb"/>
        <w:ind w:left="1440"/>
        <w:rPr>
          <w:sz w:val="28"/>
          <w:szCs w:val="28"/>
        </w:rPr>
      </w:pPr>
    </w:p>
    <w:p w14:paraId="7037F1EE" w14:textId="77777777" w:rsidR="00597315" w:rsidRPr="00597315" w:rsidRDefault="00597315" w:rsidP="00597315">
      <w:pPr>
        <w:pStyle w:val="NormalWeb"/>
        <w:numPr>
          <w:ilvl w:val="0"/>
          <w:numId w:val="9"/>
        </w:numPr>
        <w:rPr>
          <w:sz w:val="28"/>
          <w:szCs w:val="28"/>
        </w:rPr>
      </w:pPr>
      <w:r w:rsidRPr="00597315">
        <w:rPr>
          <w:rStyle w:val="Strong"/>
          <w:sz w:val="28"/>
          <w:szCs w:val="28"/>
        </w:rPr>
        <w:t>Family Management</w:t>
      </w:r>
    </w:p>
    <w:p w14:paraId="2D491BB7" w14:textId="77777777" w:rsidR="00597315" w:rsidRPr="00597315" w:rsidRDefault="00597315" w:rsidP="00597315">
      <w:pPr>
        <w:pStyle w:val="NormalWeb"/>
        <w:numPr>
          <w:ilvl w:val="1"/>
          <w:numId w:val="9"/>
        </w:numPr>
        <w:rPr>
          <w:sz w:val="28"/>
          <w:szCs w:val="28"/>
        </w:rPr>
      </w:pPr>
      <w:r w:rsidRPr="00597315">
        <w:rPr>
          <w:sz w:val="28"/>
          <w:szCs w:val="28"/>
        </w:rPr>
        <w:t>Define family profiles, including head of family, number of members, and notes.</w:t>
      </w:r>
    </w:p>
    <w:p w14:paraId="68B916D1" w14:textId="6EF7CE8C" w:rsidR="00597315" w:rsidRDefault="00597315" w:rsidP="00597315">
      <w:pPr>
        <w:pStyle w:val="NormalWeb"/>
        <w:numPr>
          <w:ilvl w:val="1"/>
          <w:numId w:val="9"/>
        </w:numPr>
        <w:rPr>
          <w:sz w:val="28"/>
          <w:szCs w:val="28"/>
        </w:rPr>
      </w:pPr>
      <w:r w:rsidRPr="00597315">
        <w:rPr>
          <w:sz w:val="28"/>
          <w:szCs w:val="28"/>
        </w:rPr>
        <w:t>Associate multiple beneficiaries with their respective family.</w:t>
      </w:r>
    </w:p>
    <w:p w14:paraId="33BBBC88" w14:textId="77777777" w:rsidR="00244834" w:rsidRPr="00597315" w:rsidRDefault="00244834" w:rsidP="00244834">
      <w:pPr>
        <w:pStyle w:val="NormalWeb"/>
        <w:ind w:left="1440"/>
        <w:rPr>
          <w:sz w:val="28"/>
          <w:szCs w:val="28"/>
        </w:rPr>
      </w:pPr>
    </w:p>
    <w:p w14:paraId="1FAD39E0" w14:textId="77777777" w:rsidR="00597315" w:rsidRPr="00597315" w:rsidRDefault="00597315" w:rsidP="00597315">
      <w:pPr>
        <w:pStyle w:val="NormalWeb"/>
        <w:numPr>
          <w:ilvl w:val="0"/>
          <w:numId w:val="9"/>
        </w:numPr>
        <w:rPr>
          <w:sz w:val="28"/>
          <w:szCs w:val="28"/>
        </w:rPr>
      </w:pPr>
      <w:r w:rsidRPr="00597315">
        <w:rPr>
          <w:rStyle w:val="Strong"/>
          <w:sz w:val="28"/>
          <w:szCs w:val="28"/>
        </w:rPr>
        <w:t>Camp Management</w:t>
      </w:r>
    </w:p>
    <w:p w14:paraId="53921A12" w14:textId="443C87FF" w:rsidR="00597315" w:rsidRDefault="00597315" w:rsidP="00597315">
      <w:pPr>
        <w:pStyle w:val="NormalWeb"/>
        <w:numPr>
          <w:ilvl w:val="1"/>
          <w:numId w:val="9"/>
        </w:numPr>
        <w:rPr>
          <w:sz w:val="28"/>
          <w:szCs w:val="28"/>
        </w:rPr>
      </w:pPr>
      <w:r w:rsidRPr="00597315">
        <w:rPr>
          <w:sz w:val="28"/>
          <w:szCs w:val="28"/>
        </w:rPr>
        <w:t>Store details about each camp (name, location, population).</w:t>
      </w:r>
    </w:p>
    <w:p w14:paraId="613A0C43" w14:textId="77777777" w:rsidR="00244834" w:rsidRPr="00597315" w:rsidRDefault="00244834" w:rsidP="00244834">
      <w:pPr>
        <w:pStyle w:val="NormalWeb"/>
        <w:ind w:left="1440"/>
        <w:rPr>
          <w:sz w:val="28"/>
          <w:szCs w:val="28"/>
        </w:rPr>
      </w:pPr>
    </w:p>
    <w:p w14:paraId="26FEFA42" w14:textId="77777777" w:rsidR="00597315" w:rsidRPr="00597315" w:rsidRDefault="00597315" w:rsidP="00597315">
      <w:pPr>
        <w:pStyle w:val="NormalWeb"/>
        <w:numPr>
          <w:ilvl w:val="0"/>
          <w:numId w:val="9"/>
        </w:numPr>
        <w:rPr>
          <w:sz w:val="28"/>
          <w:szCs w:val="28"/>
        </w:rPr>
      </w:pPr>
      <w:r w:rsidRPr="00597315">
        <w:rPr>
          <w:rStyle w:val="Strong"/>
          <w:sz w:val="28"/>
          <w:szCs w:val="28"/>
        </w:rPr>
        <w:t>Aid Type Definition</w:t>
      </w:r>
    </w:p>
    <w:p w14:paraId="49057A13" w14:textId="1F235106" w:rsidR="00597315" w:rsidRDefault="00597315" w:rsidP="00244834">
      <w:pPr>
        <w:pStyle w:val="NormalWeb"/>
        <w:numPr>
          <w:ilvl w:val="1"/>
          <w:numId w:val="9"/>
        </w:numPr>
        <w:rPr>
          <w:sz w:val="28"/>
          <w:szCs w:val="28"/>
        </w:rPr>
      </w:pPr>
      <w:r w:rsidRPr="00597315">
        <w:rPr>
          <w:sz w:val="28"/>
          <w:szCs w:val="28"/>
        </w:rPr>
        <w:t>Define various aid types (e.g., food, medicine, cash, clothes) with descriptions.</w:t>
      </w:r>
    </w:p>
    <w:p w14:paraId="28E805E8" w14:textId="77777777" w:rsidR="00244834" w:rsidRPr="00244834" w:rsidRDefault="00244834" w:rsidP="00244834">
      <w:pPr>
        <w:pStyle w:val="NormalWeb"/>
        <w:ind w:left="1440"/>
        <w:rPr>
          <w:sz w:val="28"/>
          <w:szCs w:val="28"/>
        </w:rPr>
      </w:pPr>
    </w:p>
    <w:p w14:paraId="3416240C" w14:textId="77777777" w:rsidR="00597315" w:rsidRPr="00597315" w:rsidRDefault="00597315" w:rsidP="00597315">
      <w:pPr>
        <w:pStyle w:val="NormalWeb"/>
        <w:numPr>
          <w:ilvl w:val="0"/>
          <w:numId w:val="9"/>
        </w:numPr>
        <w:rPr>
          <w:sz w:val="28"/>
          <w:szCs w:val="28"/>
        </w:rPr>
      </w:pPr>
      <w:r w:rsidRPr="00597315">
        <w:rPr>
          <w:rStyle w:val="Strong"/>
          <w:sz w:val="28"/>
          <w:szCs w:val="28"/>
        </w:rPr>
        <w:t>Aid Provider Registration</w:t>
      </w:r>
    </w:p>
    <w:p w14:paraId="5071C058" w14:textId="68376DFF" w:rsidR="00597315" w:rsidRDefault="00597315" w:rsidP="00597315">
      <w:pPr>
        <w:pStyle w:val="NormalWeb"/>
        <w:numPr>
          <w:ilvl w:val="1"/>
          <w:numId w:val="9"/>
        </w:numPr>
        <w:rPr>
          <w:sz w:val="28"/>
          <w:szCs w:val="28"/>
        </w:rPr>
      </w:pPr>
      <w:r w:rsidRPr="00597315">
        <w:rPr>
          <w:sz w:val="28"/>
          <w:szCs w:val="28"/>
        </w:rPr>
        <w:t>Register aid providers (e.g., NGOs, local/international organizations) and their contact information.</w:t>
      </w:r>
    </w:p>
    <w:p w14:paraId="365CAD1C" w14:textId="77777777" w:rsidR="00244834" w:rsidRPr="00597315" w:rsidRDefault="00244834" w:rsidP="00244834">
      <w:pPr>
        <w:pStyle w:val="NormalWeb"/>
        <w:ind w:left="1440"/>
        <w:rPr>
          <w:sz w:val="28"/>
          <w:szCs w:val="28"/>
        </w:rPr>
      </w:pPr>
    </w:p>
    <w:p w14:paraId="36ECBD98" w14:textId="77777777" w:rsidR="00597315" w:rsidRPr="00597315" w:rsidRDefault="00597315" w:rsidP="00597315">
      <w:pPr>
        <w:pStyle w:val="NormalWeb"/>
        <w:numPr>
          <w:ilvl w:val="0"/>
          <w:numId w:val="9"/>
        </w:numPr>
        <w:rPr>
          <w:sz w:val="28"/>
          <w:szCs w:val="28"/>
        </w:rPr>
      </w:pPr>
      <w:r w:rsidRPr="00597315">
        <w:rPr>
          <w:rStyle w:val="Strong"/>
          <w:sz w:val="28"/>
          <w:szCs w:val="28"/>
        </w:rPr>
        <w:t>Campaign Management</w:t>
      </w:r>
    </w:p>
    <w:p w14:paraId="333250F4" w14:textId="5522A522" w:rsidR="00597315" w:rsidRDefault="00597315" w:rsidP="00597315">
      <w:pPr>
        <w:pStyle w:val="NormalWeb"/>
        <w:numPr>
          <w:ilvl w:val="1"/>
          <w:numId w:val="9"/>
        </w:numPr>
        <w:rPr>
          <w:sz w:val="28"/>
          <w:szCs w:val="28"/>
        </w:rPr>
      </w:pPr>
      <w:r w:rsidRPr="00597315">
        <w:rPr>
          <w:sz w:val="28"/>
          <w:szCs w:val="28"/>
        </w:rPr>
        <w:t>Create aid campaigns with title, start/end dates, and description.</w:t>
      </w:r>
    </w:p>
    <w:p w14:paraId="25488198" w14:textId="69A05F1C" w:rsidR="00244834" w:rsidRDefault="00244834" w:rsidP="00244834">
      <w:pPr>
        <w:pStyle w:val="NormalWeb"/>
        <w:rPr>
          <w:sz w:val="28"/>
          <w:szCs w:val="28"/>
          <w:rtl/>
        </w:rPr>
      </w:pPr>
    </w:p>
    <w:p w14:paraId="486DAC88" w14:textId="2F6A67E7" w:rsidR="00244834" w:rsidRPr="00597315" w:rsidRDefault="00244834" w:rsidP="00244834">
      <w:pPr>
        <w:pStyle w:val="NormalWeb"/>
        <w:rPr>
          <w:sz w:val="28"/>
          <w:szCs w:val="28"/>
        </w:rPr>
      </w:pPr>
    </w:p>
    <w:p w14:paraId="2C586739" w14:textId="77777777" w:rsidR="00597315" w:rsidRPr="00597315" w:rsidRDefault="00597315" w:rsidP="00597315">
      <w:pPr>
        <w:pStyle w:val="NormalWeb"/>
        <w:numPr>
          <w:ilvl w:val="0"/>
          <w:numId w:val="9"/>
        </w:numPr>
        <w:rPr>
          <w:sz w:val="28"/>
          <w:szCs w:val="28"/>
        </w:rPr>
      </w:pPr>
      <w:r w:rsidRPr="00597315">
        <w:rPr>
          <w:rStyle w:val="Strong"/>
          <w:sz w:val="28"/>
          <w:szCs w:val="28"/>
        </w:rPr>
        <w:lastRenderedPageBreak/>
        <w:t>Donation Recording</w:t>
      </w:r>
    </w:p>
    <w:p w14:paraId="567CD397" w14:textId="2020D9EB" w:rsidR="00597315" w:rsidRDefault="00597315" w:rsidP="00597315">
      <w:pPr>
        <w:pStyle w:val="NormalWeb"/>
        <w:numPr>
          <w:ilvl w:val="1"/>
          <w:numId w:val="9"/>
        </w:numPr>
        <w:rPr>
          <w:sz w:val="28"/>
          <w:szCs w:val="28"/>
        </w:rPr>
      </w:pPr>
      <w:r w:rsidRPr="00597315">
        <w:rPr>
          <w:sz w:val="28"/>
          <w:szCs w:val="28"/>
        </w:rPr>
        <w:t>Log donations, linking them to specific campaigns and providers, along with amount and date.</w:t>
      </w:r>
    </w:p>
    <w:p w14:paraId="2754CD69" w14:textId="77777777" w:rsidR="00244834" w:rsidRPr="00597315" w:rsidRDefault="00244834" w:rsidP="00244834">
      <w:pPr>
        <w:pStyle w:val="NormalWeb"/>
        <w:ind w:left="1440"/>
        <w:rPr>
          <w:sz w:val="28"/>
          <w:szCs w:val="28"/>
        </w:rPr>
      </w:pPr>
    </w:p>
    <w:p w14:paraId="0DCE388D" w14:textId="77777777" w:rsidR="00597315" w:rsidRPr="00597315" w:rsidRDefault="00597315" w:rsidP="00597315">
      <w:pPr>
        <w:pStyle w:val="NormalWeb"/>
        <w:numPr>
          <w:ilvl w:val="0"/>
          <w:numId w:val="9"/>
        </w:numPr>
        <w:rPr>
          <w:sz w:val="28"/>
          <w:szCs w:val="28"/>
        </w:rPr>
      </w:pPr>
      <w:r w:rsidRPr="00597315">
        <w:rPr>
          <w:rStyle w:val="Strong"/>
          <w:sz w:val="28"/>
          <w:szCs w:val="28"/>
        </w:rPr>
        <w:t>Aid Distribution Tracking</w:t>
      </w:r>
    </w:p>
    <w:p w14:paraId="3B5C33E4" w14:textId="7B590218" w:rsidR="00597315" w:rsidRDefault="00597315" w:rsidP="00597315">
      <w:pPr>
        <w:pStyle w:val="NormalWeb"/>
        <w:numPr>
          <w:ilvl w:val="1"/>
          <w:numId w:val="9"/>
        </w:numPr>
        <w:rPr>
          <w:sz w:val="28"/>
          <w:szCs w:val="28"/>
        </w:rPr>
      </w:pPr>
      <w:r w:rsidRPr="00597315">
        <w:rPr>
          <w:sz w:val="28"/>
          <w:szCs w:val="28"/>
        </w:rPr>
        <w:t>Track each aid delivery, including who received it, what was delivered, by which provider, under which campaign, by which staff member, and at what location.</w:t>
      </w:r>
    </w:p>
    <w:p w14:paraId="20B24177" w14:textId="77777777" w:rsidR="00244834" w:rsidRPr="00597315" w:rsidRDefault="00244834" w:rsidP="00244834">
      <w:pPr>
        <w:pStyle w:val="NormalWeb"/>
        <w:ind w:left="1440"/>
        <w:rPr>
          <w:sz w:val="28"/>
          <w:szCs w:val="28"/>
        </w:rPr>
      </w:pPr>
    </w:p>
    <w:p w14:paraId="5B3F9448" w14:textId="77777777" w:rsidR="00597315" w:rsidRPr="00597315" w:rsidRDefault="00597315" w:rsidP="00597315">
      <w:pPr>
        <w:pStyle w:val="NormalWeb"/>
        <w:numPr>
          <w:ilvl w:val="0"/>
          <w:numId w:val="9"/>
        </w:numPr>
        <w:rPr>
          <w:sz w:val="28"/>
          <w:szCs w:val="28"/>
        </w:rPr>
      </w:pPr>
      <w:r w:rsidRPr="00597315">
        <w:rPr>
          <w:rStyle w:val="Strong"/>
          <w:sz w:val="28"/>
          <w:szCs w:val="28"/>
        </w:rPr>
        <w:t>Inventory Management</w:t>
      </w:r>
    </w:p>
    <w:p w14:paraId="312881EC" w14:textId="718637B0" w:rsidR="00597315" w:rsidRDefault="00597315" w:rsidP="00597315">
      <w:pPr>
        <w:pStyle w:val="NormalWeb"/>
        <w:numPr>
          <w:ilvl w:val="1"/>
          <w:numId w:val="9"/>
        </w:numPr>
        <w:rPr>
          <w:sz w:val="28"/>
          <w:szCs w:val="28"/>
        </w:rPr>
      </w:pPr>
      <w:r w:rsidRPr="00597315">
        <w:rPr>
          <w:sz w:val="28"/>
          <w:szCs w:val="28"/>
        </w:rPr>
        <w:t>Manage available stock of each aid type, track quantities, and log last update.</w:t>
      </w:r>
    </w:p>
    <w:p w14:paraId="45134363" w14:textId="77777777" w:rsidR="00244834" w:rsidRPr="00597315" w:rsidRDefault="00244834" w:rsidP="00244834">
      <w:pPr>
        <w:pStyle w:val="NormalWeb"/>
        <w:ind w:left="1440"/>
        <w:rPr>
          <w:sz w:val="28"/>
          <w:szCs w:val="28"/>
        </w:rPr>
      </w:pPr>
    </w:p>
    <w:p w14:paraId="7A0D068F" w14:textId="77777777" w:rsidR="00597315" w:rsidRPr="00597315" w:rsidRDefault="00597315" w:rsidP="00597315">
      <w:pPr>
        <w:pStyle w:val="NormalWeb"/>
        <w:numPr>
          <w:ilvl w:val="0"/>
          <w:numId w:val="9"/>
        </w:numPr>
        <w:rPr>
          <w:sz w:val="28"/>
          <w:szCs w:val="28"/>
        </w:rPr>
      </w:pPr>
      <w:r w:rsidRPr="00597315">
        <w:rPr>
          <w:rStyle w:val="Strong"/>
          <w:sz w:val="28"/>
          <w:szCs w:val="28"/>
        </w:rPr>
        <w:t>Staff Management</w:t>
      </w:r>
    </w:p>
    <w:p w14:paraId="60C19542" w14:textId="0F0D0EE6" w:rsidR="00597315" w:rsidRDefault="00597315" w:rsidP="00597315">
      <w:pPr>
        <w:pStyle w:val="NormalWeb"/>
        <w:numPr>
          <w:ilvl w:val="0"/>
          <w:numId w:val="10"/>
        </w:numPr>
        <w:rPr>
          <w:sz w:val="28"/>
          <w:szCs w:val="28"/>
        </w:rPr>
      </w:pPr>
      <w:r w:rsidRPr="00597315">
        <w:rPr>
          <w:sz w:val="28"/>
          <w:szCs w:val="28"/>
        </w:rPr>
        <w:t>Maintain records of staff members, their roles, contact info, and link them to distributions and feedback handling.</w:t>
      </w:r>
    </w:p>
    <w:p w14:paraId="0301508B" w14:textId="77777777" w:rsidR="00244834" w:rsidRPr="00597315" w:rsidRDefault="00244834" w:rsidP="00244834">
      <w:pPr>
        <w:pStyle w:val="NormalWeb"/>
        <w:ind w:left="720"/>
        <w:rPr>
          <w:sz w:val="28"/>
          <w:szCs w:val="28"/>
        </w:rPr>
      </w:pPr>
    </w:p>
    <w:p w14:paraId="7D87E1CF" w14:textId="77777777" w:rsidR="00597315" w:rsidRPr="00597315" w:rsidRDefault="00597315" w:rsidP="00597315">
      <w:pPr>
        <w:pStyle w:val="NormalWeb"/>
        <w:numPr>
          <w:ilvl w:val="0"/>
          <w:numId w:val="11"/>
        </w:numPr>
        <w:rPr>
          <w:sz w:val="28"/>
          <w:szCs w:val="28"/>
        </w:rPr>
      </w:pPr>
      <w:r w:rsidRPr="00597315">
        <w:rPr>
          <w:rStyle w:val="Strong"/>
          <w:sz w:val="28"/>
          <w:szCs w:val="28"/>
        </w:rPr>
        <w:t>Distribution Location Management</w:t>
      </w:r>
    </w:p>
    <w:p w14:paraId="60EEC46C" w14:textId="647BA6CE" w:rsidR="00597315" w:rsidRDefault="00597315" w:rsidP="00597315">
      <w:pPr>
        <w:pStyle w:val="NormalWeb"/>
        <w:numPr>
          <w:ilvl w:val="0"/>
          <w:numId w:val="12"/>
        </w:numPr>
        <w:rPr>
          <w:sz w:val="28"/>
          <w:szCs w:val="28"/>
        </w:rPr>
      </w:pPr>
      <w:r w:rsidRPr="00597315">
        <w:rPr>
          <w:sz w:val="28"/>
          <w:szCs w:val="28"/>
        </w:rPr>
        <w:t>Define and manage physical locations where aid is distributed.</w:t>
      </w:r>
    </w:p>
    <w:p w14:paraId="76BB2386" w14:textId="77777777" w:rsidR="00244834" w:rsidRPr="00597315" w:rsidRDefault="00244834" w:rsidP="00244834">
      <w:pPr>
        <w:pStyle w:val="NormalWeb"/>
        <w:ind w:left="720"/>
        <w:rPr>
          <w:sz w:val="28"/>
          <w:szCs w:val="28"/>
        </w:rPr>
      </w:pPr>
    </w:p>
    <w:p w14:paraId="42F257BF" w14:textId="77777777" w:rsidR="00597315" w:rsidRPr="00597315" w:rsidRDefault="00597315" w:rsidP="00597315">
      <w:pPr>
        <w:pStyle w:val="NormalWeb"/>
        <w:numPr>
          <w:ilvl w:val="0"/>
          <w:numId w:val="13"/>
        </w:numPr>
        <w:rPr>
          <w:sz w:val="28"/>
          <w:szCs w:val="28"/>
        </w:rPr>
      </w:pPr>
      <w:r w:rsidRPr="00597315">
        <w:rPr>
          <w:rStyle w:val="Strong"/>
          <w:sz w:val="28"/>
          <w:szCs w:val="28"/>
        </w:rPr>
        <w:t>Feedback Collection</w:t>
      </w:r>
    </w:p>
    <w:p w14:paraId="661D2588" w14:textId="3AFE9C13" w:rsidR="00597315" w:rsidRDefault="00597315" w:rsidP="00597315">
      <w:pPr>
        <w:pStyle w:val="NormalWeb"/>
        <w:numPr>
          <w:ilvl w:val="0"/>
          <w:numId w:val="14"/>
        </w:numPr>
        <w:rPr>
          <w:sz w:val="28"/>
          <w:szCs w:val="28"/>
        </w:rPr>
      </w:pPr>
      <w:r w:rsidRPr="00597315">
        <w:rPr>
          <w:sz w:val="28"/>
          <w:szCs w:val="28"/>
        </w:rPr>
        <w:t>Allow beneficiaries to submit complaints or suggestions, and track how staff handle these reports.</w:t>
      </w:r>
    </w:p>
    <w:p w14:paraId="54B64F4E" w14:textId="710D4B55" w:rsidR="00D87BB9" w:rsidRDefault="00D87BB9" w:rsidP="00D87BB9">
      <w:pPr>
        <w:pStyle w:val="NormalWeb"/>
        <w:rPr>
          <w:sz w:val="28"/>
          <w:szCs w:val="28"/>
        </w:rPr>
      </w:pPr>
    </w:p>
    <w:p w14:paraId="26100094" w14:textId="4EF2FB9E" w:rsidR="00D87BB9" w:rsidRDefault="00D87BB9" w:rsidP="00D87BB9">
      <w:pPr>
        <w:pStyle w:val="NormalWeb"/>
        <w:rPr>
          <w:sz w:val="28"/>
          <w:szCs w:val="28"/>
        </w:rPr>
      </w:pPr>
    </w:p>
    <w:p w14:paraId="34600279" w14:textId="77777777" w:rsidR="00D87BB9" w:rsidRPr="00597315" w:rsidRDefault="00D87BB9" w:rsidP="00D87BB9">
      <w:pPr>
        <w:pStyle w:val="NormalWeb"/>
        <w:rPr>
          <w:sz w:val="28"/>
          <w:szCs w:val="28"/>
        </w:rPr>
      </w:pPr>
    </w:p>
    <w:p w14:paraId="01D6026A" w14:textId="77777777" w:rsidR="00597315" w:rsidRPr="00597315" w:rsidRDefault="00597315" w:rsidP="00597315">
      <w:pPr>
        <w:pStyle w:val="Heading2"/>
        <w:rPr>
          <w:rFonts w:ascii="Times New Roman" w:eastAsia="Times New Roman" w:hAnsi="Times New Roman"/>
          <w:b/>
          <w:bCs/>
          <w:sz w:val="36"/>
          <w:szCs w:val="36"/>
        </w:rPr>
      </w:pPr>
      <w:r w:rsidRPr="00597315">
        <w:rPr>
          <w:b/>
          <w:bCs/>
          <w:sz w:val="36"/>
          <w:szCs w:val="36"/>
        </w:rPr>
        <w:lastRenderedPageBreak/>
        <w:t>Non-Functional Requirements</w:t>
      </w:r>
    </w:p>
    <w:p w14:paraId="0A273C35" w14:textId="77777777" w:rsidR="00597315" w:rsidRPr="00597315" w:rsidRDefault="00597315" w:rsidP="00597315">
      <w:pPr>
        <w:pStyle w:val="NormalWeb"/>
        <w:numPr>
          <w:ilvl w:val="0"/>
          <w:numId w:val="15"/>
        </w:numPr>
        <w:rPr>
          <w:sz w:val="28"/>
          <w:szCs w:val="28"/>
        </w:rPr>
      </w:pPr>
      <w:r w:rsidRPr="00597315">
        <w:rPr>
          <w:rStyle w:val="Strong"/>
          <w:sz w:val="28"/>
          <w:szCs w:val="28"/>
        </w:rPr>
        <w:t>Offline Access</w:t>
      </w:r>
    </w:p>
    <w:p w14:paraId="1E3D6A5E" w14:textId="044EB1BC" w:rsidR="00597315" w:rsidRDefault="00597315" w:rsidP="00597315">
      <w:pPr>
        <w:pStyle w:val="NormalWeb"/>
        <w:numPr>
          <w:ilvl w:val="1"/>
          <w:numId w:val="15"/>
        </w:numPr>
        <w:rPr>
          <w:sz w:val="28"/>
          <w:szCs w:val="28"/>
        </w:rPr>
      </w:pPr>
      <w:r w:rsidRPr="00597315">
        <w:rPr>
          <w:sz w:val="28"/>
          <w:szCs w:val="28"/>
        </w:rPr>
        <w:t>The system should work without internet connectivity due to unstable infrastructure in camps.</w:t>
      </w:r>
    </w:p>
    <w:p w14:paraId="5A053C0F" w14:textId="7BC94407" w:rsidR="00244834" w:rsidRPr="00597315" w:rsidRDefault="00244834" w:rsidP="00244834">
      <w:pPr>
        <w:pStyle w:val="NormalWeb"/>
        <w:ind w:left="1440"/>
        <w:rPr>
          <w:sz w:val="28"/>
          <w:szCs w:val="28"/>
        </w:rPr>
      </w:pPr>
    </w:p>
    <w:p w14:paraId="35264998" w14:textId="77777777" w:rsidR="00597315" w:rsidRPr="00597315" w:rsidRDefault="00597315" w:rsidP="00597315">
      <w:pPr>
        <w:pStyle w:val="NormalWeb"/>
        <w:numPr>
          <w:ilvl w:val="0"/>
          <w:numId w:val="15"/>
        </w:numPr>
        <w:rPr>
          <w:sz w:val="28"/>
          <w:szCs w:val="28"/>
        </w:rPr>
      </w:pPr>
      <w:r w:rsidRPr="00597315">
        <w:rPr>
          <w:rStyle w:val="Strong"/>
          <w:sz w:val="28"/>
          <w:szCs w:val="28"/>
        </w:rPr>
        <w:t>Data Security</w:t>
      </w:r>
    </w:p>
    <w:p w14:paraId="18E21251" w14:textId="2CF229DA" w:rsidR="00597315" w:rsidRDefault="00597315" w:rsidP="00597315">
      <w:pPr>
        <w:pStyle w:val="NormalWeb"/>
        <w:numPr>
          <w:ilvl w:val="1"/>
          <w:numId w:val="15"/>
        </w:numPr>
        <w:rPr>
          <w:sz w:val="28"/>
          <w:szCs w:val="28"/>
        </w:rPr>
      </w:pPr>
      <w:r w:rsidRPr="00597315">
        <w:rPr>
          <w:sz w:val="28"/>
          <w:szCs w:val="28"/>
        </w:rPr>
        <w:t>Personal and aid-related data should be securely stored and only accessible to authorized users.</w:t>
      </w:r>
    </w:p>
    <w:p w14:paraId="613C6BE8" w14:textId="77777777" w:rsidR="00244834" w:rsidRPr="00597315" w:rsidRDefault="00244834" w:rsidP="00244834">
      <w:pPr>
        <w:pStyle w:val="NormalWeb"/>
        <w:ind w:left="1440"/>
        <w:rPr>
          <w:sz w:val="28"/>
          <w:szCs w:val="28"/>
        </w:rPr>
      </w:pPr>
    </w:p>
    <w:p w14:paraId="33E57133" w14:textId="77777777" w:rsidR="00597315" w:rsidRPr="00597315" w:rsidRDefault="00597315" w:rsidP="00597315">
      <w:pPr>
        <w:pStyle w:val="NormalWeb"/>
        <w:numPr>
          <w:ilvl w:val="0"/>
          <w:numId w:val="15"/>
        </w:numPr>
        <w:rPr>
          <w:sz w:val="28"/>
          <w:szCs w:val="28"/>
        </w:rPr>
      </w:pPr>
      <w:r w:rsidRPr="00597315">
        <w:rPr>
          <w:rStyle w:val="Strong"/>
          <w:sz w:val="28"/>
          <w:szCs w:val="28"/>
        </w:rPr>
        <w:t>User-Friendly Interface</w:t>
      </w:r>
    </w:p>
    <w:p w14:paraId="04348377" w14:textId="660489B5" w:rsidR="00597315" w:rsidRDefault="00597315" w:rsidP="00597315">
      <w:pPr>
        <w:pStyle w:val="NormalWeb"/>
        <w:numPr>
          <w:ilvl w:val="1"/>
          <w:numId w:val="15"/>
        </w:numPr>
        <w:rPr>
          <w:sz w:val="28"/>
          <w:szCs w:val="28"/>
        </w:rPr>
      </w:pPr>
      <w:r w:rsidRPr="00597315">
        <w:rPr>
          <w:sz w:val="28"/>
          <w:szCs w:val="28"/>
        </w:rPr>
        <w:t>The interface should be simple and intuitive for NGO staff and volunteers with minimal technical knowledge.</w:t>
      </w:r>
    </w:p>
    <w:p w14:paraId="5723CA35" w14:textId="77777777" w:rsidR="00244834" w:rsidRPr="00597315" w:rsidRDefault="00244834" w:rsidP="00244834">
      <w:pPr>
        <w:pStyle w:val="NormalWeb"/>
        <w:ind w:left="1440"/>
        <w:rPr>
          <w:sz w:val="28"/>
          <w:szCs w:val="28"/>
        </w:rPr>
      </w:pPr>
    </w:p>
    <w:p w14:paraId="6DA42476" w14:textId="77777777" w:rsidR="00597315" w:rsidRPr="00597315" w:rsidRDefault="00597315" w:rsidP="00597315">
      <w:pPr>
        <w:pStyle w:val="NormalWeb"/>
        <w:numPr>
          <w:ilvl w:val="0"/>
          <w:numId w:val="15"/>
        </w:numPr>
        <w:rPr>
          <w:sz w:val="28"/>
          <w:szCs w:val="28"/>
        </w:rPr>
      </w:pPr>
      <w:r w:rsidRPr="00597315">
        <w:rPr>
          <w:rStyle w:val="Strong"/>
          <w:sz w:val="28"/>
          <w:szCs w:val="28"/>
        </w:rPr>
        <w:t>Scalability</w:t>
      </w:r>
    </w:p>
    <w:p w14:paraId="4D17BC37" w14:textId="13112AD9" w:rsidR="00597315" w:rsidRDefault="00597315" w:rsidP="00597315">
      <w:pPr>
        <w:pStyle w:val="NormalWeb"/>
        <w:numPr>
          <w:ilvl w:val="1"/>
          <w:numId w:val="15"/>
        </w:numPr>
        <w:rPr>
          <w:sz w:val="28"/>
          <w:szCs w:val="28"/>
        </w:rPr>
      </w:pPr>
      <w:r w:rsidRPr="00597315">
        <w:rPr>
          <w:sz w:val="28"/>
          <w:szCs w:val="28"/>
        </w:rPr>
        <w:t>The system should support multiple camps, large numbers of beneficiaries, and growing data over time.</w:t>
      </w:r>
    </w:p>
    <w:p w14:paraId="14A58746" w14:textId="77777777" w:rsidR="00244834" w:rsidRPr="00597315" w:rsidRDefault="00244834" w:rsidP="00244834">
      <w:pPr>
        <w:pStyle w:val="NormalWeb"/>
        <w:ind w:left="1440"/>
        <w:rPr>
          <w:sz w:val="28"/>
          <w:szCs w:val="28"/>
        </w:rPr>
      </w:pPr>
    </w:p>
    <w:p w14:paraId="229C5715" w14:textId="77777777" w:rsidR="00597315" w:rsidRPr="00597315" w:rsidRDefault="00597315" w:rsidP="00597315">
      <w:pPr>
        <w:pStyle w:val="NormalWeb"/>
        <w:numPr>
          <w:ilvl w:val="0"/>
          <w:numId w:val="15"/>
        </w:numPr>
        <w:rPr>
          <w:sz w:val="28"/>
          <w:szCs w:val="28"/>
        </w:rPr>
      </w:pPr>
      <w:r w:rsidRPr="00597315">
        <w:rPr>
          <w:rStyle w:val="Strong"/>
          <w:sz w:val="28"/>
          <w:szCs w:val="28"/>
        </w:rPr>
        <w:t>Data Integrity</w:t>
      </w:r>
    </w:p>
    <w:p w14:paraId="62C596F2" w14:textId="77777777" w:rsidR="00597315" w:rsidRPr="00597315" w:rsidRDefault="00597315" w:rsidP="00597315">
      <w:pPr>
        <w:pStyle w:val="NormalWeb"/>
        <w:numPr>
          <w:ilvl w:val="1"/>
          <w:numId w:val="15"/>
        </w:numPr>
        <w:rPr>
          <w:sz w:val="28"/>
          <w:szCs w:val="28"/>
        </w:rPr>
      </w:pPr>
      <w:r w:rsidRPr="00597315">
        <w:rPr>
          <w:sz w:val="28"/>
          <w:szCs w:val="28"/>
        </w:rPr>
        <w:t>The system must ensure consistent and accurate linking of beneficiaries, aid records, and donations</w:t>
      </w:r>
    </w:p>
    <w:p w14:paraId="30A4BF7C" w14:textId="020CF0D9" w:rsidR="007A1846" w:rsidRDefault="007A1846" w:rsidP="00493B55">
      <w:pPr>
        <w:pStyle w:val="Heading1"/>
      </w:pPr>
    </w:p>
    <w:p w14:paraId="45806B01" w14:textId="6A95EBB7" w:rsidR="00597315" w:rsidRDefault="00597315" w:rsidP="00597315"/>
    <w:p w14:paraId="1480C0F9" w14:textId="2A77BCBE" w:rsidR="00597315" w:rsidRDefault="00597315" w:rsidP="00597315"/>
    <w:p w14:paraId="4E9085E9" w14:textId="196E2106" w:rsidR="00597315" w:rsidRDefault="00597315" w:rsidP="00597315"/>
    <w:p w14:paraId="30F5B3CE" w14:textId="5CFFAA65" w:rsidR="00597315" w:rsidRDefault="00597315" w:rsidP="00597315"/>
    <w:p w14:paraId="5738C63F" w14:textId="381A4BC2" w:rsidR="00597315" w:rsidRDefault="00597315" w:rsidP="00597315"/>
    <w:p w14:paraId="63D92864" w14:textId="1CEF7925" w:rsidR="00597315" w:rsidRDefault="00597315" w:rsidP="00597315"/>
    <w:p w14:paraId="77BBC939" w14:textId="77777777" w:rsidR="007A1846" w:rsidRPr="007A1846" w:rsidRDefault="007A1846" w:rsidP="007A1846">
      <w:pPr>
        <w:rPr>
          <w:rtl/>
        </w:rPr>
      </w:pPr>
    </w:p>
    <w:p w14:paraId="307ECC3F" w14:textId="1B4E9487" w:rsidR="00493B55" w:rsidRDefault="00493B55" w:rsidP="00493B55">
      <w:pPr>
        <w:pStyle w:val="Heading1"/>
      </w:pPr>
      <w:r w:rsidRPr="005B62BD">
        <w:lastRenderedPageBreak/>
        <w:t>ER Diagram</w:t>
      </w:r>
    </w:p>
    <w:p w14:paraId="346AAF13" w14:textId="7BD071A7" w:rsidR="00493B55" w:rsidRDefault="00493B55" w:rsidP="00493B55"/>
    <w:p w14:paraId="40F2F3CA" w14:textId="77777777" w:rsidR="007A1846" w:rsidRDefault="007A1846" w:rsidP="00493B55"/>
    <w:p w14:paraId="087EB606" w14:textId="77777777" w:rsidR="007A1846" w:rsidRDefault="007A1846" w:rsidP="00493B55"/>
    <w:p w14:paraId="0F12378D" w14:textId="437F5F7A" w:rsidR="007A1846" w:rsidRDefault="007A1846" w:rsidP="00493B55">
      <w:r>
        <w:rPr>
          <w:noProof/>
        </w:rPr>
        <w:drawing>
          <wp:anchor distT="0" distB="0" distL="114300" distR="114300" simplePos="0" relativeHeight="251659264" behindDoc="1" locked="0" layoutInCell="1" allowOverlap="1" wp14:anchorId="70963DC7" wp14:editId="1CB05E15">
            <wp:simplePos x="0" y="0"/>
            <wp:positionH relativeFrom="page">
              <wp:align>right</wp:align>
            </wp:positionH>
            <wp:positionV relativeFrom="page">
              <wp:posOffset>2835079</wp:posOffset>
            </wp:positionV>
            <wp:extent cx="7754467" cy="6962384"/>
            <wp:effectExtent l="0" t="0" r="0" b="0"/>
            <wp:wrapTight wrapText="bothSides">
              <wp:wrapPolygon edited="0">
                <wp:start x="0" y="0"/>
                <wp:lineTo x="0" y="21513"/>
                <wp:lineTo x="21545" y="21513"/>
                <wp:lineTo x="2154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54467" cy="69623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CB4656" w14:textId="14D84A5C" w:rsidR="00493B55" w:rsidRDefault="00493B55" w:rsidP="00493B55">
      <w:pPr>
        <w:pStyle w:val="Heading1"/>
      </w:pPr>
      <w:r w:rsidRPr="005B62BD">
        <w:lastRenderedPageBreak/>
        <w:t>Relational Schema</w:t>
      </w:r>
    </w:p>
    <w:p w14:paraId="726C7530" w14:textId="0A9FFF4F" w:rsidR="00493B55" w:rsidRDefault="007A1846" w:rsidP="00493B55">
      <w:pPr>
        <w:ind w:left="720"/>
      </w:pPr>
      <w:r w:rsidRPr="007A1846">
        <w:rPr>
          <w:noProof/>
        </w:rPr>
        <w:drawing>
          <wp:anchor distT="0" distB="0" distL="114300" distR="114300" simplePos="0" relativeHeight="251660288" behindDoc="1" locked="0" layoutInCell="1" allowOverlap="1" wp14:anchorId="2DF47062" wp14:editId="426B1B82">
            <wp:simplePos x="0" y="0"/>
            <wp:positionH relativeFrom="margin">
              <wp:posOffset>-819150</wp:posOffset>
            </wp:positionH>
            <wp:positionV relativeFrom="page">
              <wp:posOffset>1638300</wp:posOffset>
            </wp:positionV>
            <wp:extent cx="7573010" cy="6203950"/>
            <wp:effectExtent l="0" t="0" r="8890" b="6350"/>
            <wp:wrapTight wrapText="bothSides">
              <wp:wrapPolygon edited="0">
                <wp:start x="0" y="0"/>
                <wp:lineTo x="0" y="21556"/>
                <wp:lineTo x="21571" y="21556"/>
                <wp:lineTo x="2157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73010" cy="6203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49B848" w14:textId="77777777" w:rsidR="00597315" w:rsidRDefault="00597315" w:rsidP="00A41206"/>
    <w:p w14:paraId="16836EA0" w14:textId="33D441D2" w:rsidR="00BF149B" w:rsidRDefault="00BF149B" w:rsidP="00597315">
      <w:pPr>
        <w:rPr>
          <w:rtl/>
        </w:rPr>
      </w:pPr>
    </w:p>
    <w:p w14:paraId="70EDD679" w14:textId="6F49E135" w:rsidR="00BF149B" w:rsidRDefault="00BF149B" w:rsidP="00597315">
      <w:pPr>
        <w:rPr>
          <w:rtl/>
        </w:rPr>
      </w:pPr>
    </w:p>
    <w:p w14:paraId="005194D6" w14:textId="77777777" w:rsidR="00BF149B" w:rsidRDefault="00BF149B" w:rsidP="00597315">
      <w:pPr>
        <w:rPr>
          <w:rtl/>
        </w:rPr>
      </w:pPr>
    </w:p>
    <w:tbl>
      <w:tblPr>
        <w:tblStyle w:val="TableGrid"/>
        <w:tblW w:w="9985" w:type="dxa"/>
        <w:tblLook w:val="04A0" w:firstRow="1" w:lastRow="0" w:firstColumn="1" w:lastColumn="0" w:noHBand="0" w:noVBand="1"/>
      </w:tblPr>
      <w:tblGrid>
        <w:gridCol w:w="9985"/>
      </w:tblGrid>
      <w:tr w:rsidR="00BF149B" w14:paraId="0D6792FD" w14:textId="77777777" w:rsidTr="00BF149B">
        <w:trPr>
          <w:trHeight w:val="58"/>
        </w:trPr>
        <w:tc>
          <w:tcPr>
            <w:tcW w:w="9985" w:type="dxa"/>
            <w:tcBorders>
              <w:top w:val="single" w:sz="4" w:space="0" w:color="auto"/>
              <w:left w:val="single" w:sz="4" w:space="0" w:color="auto"/>
              <w:bottom w:val="single" w:sz="4" w:space="0" w:color="auto"/>
              <w:right w:val="single" w:sz="4" w:space="0" w:color="auto"/>
            </w:tcBorders>
          </w:tcPr>
          <w:p w14:paraId="2EF07A4E" w14:textId="77777777" w:rsidR="00BF149B" w:rsidRDefault="00BF149B"/>
          <w:p w14:paraId="5A90D3C8" w14:textId="77777777" w:rsidR="00BF149B" w:rsidRDefault="00BF149B">
            <w:pPr>
              <w:rPr>
                <w:b/>
                <w:bCs/>
                <w:color w:val="C00000"/>
                <w:sz w:val="32"/>
                <w:szCs w:val="32"/>
              </w:rPr>
            </w:pPr>
            <w:r>
              <w:rPr>
                <w:b/>
                <w:bCs/>
                <w:color w:val="C00000"/>
                <w:sz w:val="32"/>
                <w:szCs w:val="32"/>
              </w:rPr>
              <w:t>Functional Dependency:</w:t>
            </w:r>
          </w:p>
          <w:tbl>
            <w:tblPr>
              <w:tblStyle w:val="LightShading-Accent1"/>
              <w:tblW w:w="9252" w:type="dxa"/>
              <w:tblInd w:w="0" w:type="dxa"/>
              <w:tblLook w:val="04A0" w:firstRow="1" w:lastRow="0" w:firstColumn="1" w:lastColumn="0" w:noHBand="0" w:noVBand="1"/>
            </w:tblPr>
            <w:tblGrid>
              <w:gridCol w:w="2701"/>
              <w:gridCol w:w="2160"/>
              <w:gridCol w:w="2761"/>
              <w:gridCol w:w="1976"/>
            </w:tblGrid>
            <w:tr w:rsidR="00BF149B" w14:paraId="7FB95D5A" w14:textId="77777777" w:rsidTr="00BF149B">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0" w:type="auto"/>
                  <w:hideMark/>
                </w:tcPr>
                <w:p w14:paraId="01198A82" w14:textId="77777777" w:rsidR="00BF149B" w:rsidRDefault="00BF149B">
                  <w:pPr>
                    <w:pStyle w:val="ListParagraph"/>
                    <w:ind w:left="775"/>
                    <w:rPr>
                      <w:rFonts w:asciiTheme="minorHAnsi" w:hAnsiTheme="minorHAnsi"/>
                      <w:sz w:val="19"/>
                      <w:szCs w:val="19"/>
                    </w:rPr>
                  </w:pPr>
                  <w:r>
                    <w:rPr>
                      <w:rFonts w:asciiTheme="minorHAnsi" w:hAnsiTheme="minorHAnsi"/>
                      <w:sz w:val="19"/>
                      <w:szCs w:val="19"/>
                    </w:rPr>
                    <w:t>Table Name</w:t>
                  </w:r>
                </w:p>
              </w:tc>
              <w:tc>
                <w:tcPr>
                  <w:tcW w:w="0" w:type="auto"/>
                  <w:hideMark/>
                </w:tcPr>
                <w:p w14:paraId="4BE35174" w14:textId="77777777" w:rsidR="00BF149B" w:rsidRDefault="00BF149B">
                  <w:pPr>
                    <w:pStyle w:val="ListParagraph"/>
                    <w:ind w:left="775"/>
                    <w:cnfStyle w:val="100000000000" w:firstRow="1" w:lastRow="0" w:firstColumn="0" w:lastColumn="0" w:oddVBand="0" w:evenVBand="0" w:oddHBand="0" w:evenHBand="0" w:firstRowFirstColumn="0" w:firstRowLastColumn="0" w:lastRowFirstColumn="0" w:lastRowLastColumn="0"/>
                    <w:rPr>
                      <w:rFonts w:asciiTheme="minorHAnsi" w:hAnsiTheme="minorHAnsi"/>
                      <w:sz w:val="19"/>
                      <w:szCs w:val="19"/>
                    </w:rPr>
                  </w:pPr>
                  <w:r>
                    <w:rPr>
                      <w:rFonts w:asciiTheme="minorHAnsi" w:hAnsiTheme="minorHAnsi"/>
                      <w:sz w:val="19"/>
                      <w:szCs w:val="19"/>
                    </w:rPr>
                    <w:t>Primary Key</w:t>
                  </w:r>
                </w:p>
              </w:tc>
              <w:tc>
                <w:tcPr>
                  <w:tcW w:w="0" w:type="auto"/>
                  <w:hideMark/>
                </w:tcPr>
                <w:p w14:paraId="6AB899C5" w14:textId="77777777" w:rsidR="00BF149B" w:rsidRDefault="00BF149B">
                  <w:pPr>
                    <w:pStyle w:val="ListParagraph"/>
                    <w:ind w:left="775"/>
                    <w:cnfStyle w:val="100000000000" w:firstRow="1" w:lastRow="0" w:firstColumn="0" w:lastColumn="0" w:oddVBand="0" w:evenVBand="0" w:oddHBand="0" w:evenHBand="0" w:firstRowFirstColumn="0" w:firstRowLastColumn="0" w:lastRowFirstColumn="0" w:lastRowLastColumn="0"/>
                    <w:rPr>
                      <w:rFonts w:asciiTheme="minorHAnsi" w:hAnsiTheme="minorHAnsi"/>
                      <w:sz w:val="19"/>
                      <w:szCs w:val="19"/>
                    </w:rPr>
                  </w:pPr>
                  <w:r>
                    <w:rPr>
                      <w:rFonts w:asciiTheme="minorHAnsi" w:hAnsiTheme="minorHAnsi"/>
                      <w:sz w:val="19"/>
                      <w:szCs w:val="19"/>
                    </w:rPr>
                    <w:t>Full Functional Dependencies (FD)</w:t>
                  </w:r>
                </w:p>
              </w:tc>
              <w:tc>
                <w:tcPr>
                  <w:tcW w:w="0" w:type="auto"/>
                  <w:hideMark/>
                </w:tcPr>
                <w:p w14:paraId="46EFFC93" w14:textId="77777777" w:rsidR="00BF149B" w:rsidRDefault="00BF149B">
                  <w:pPr>
                    <w:pStyle w:val="ListParagraph"/>
                    <w:ind w:left="775"/>
                    <w:cnfStyle w:val="100000000000" w:firstRow="1" w:lastRow="0" w:firstColumn="0" w:lastColumn="0" w:oddVBand="0" w:evenVBand="0" w:oddHBand="0" w:evenHBand="0" w:firstRowFirstColumn="0" w:firstRowLastColumn="0" w:lastRowFirstColumn="0" w:lastRowLastColumn="0"/>
                    <w:rPr>
                      <w:rFonts w:asciiTheme="minorHAnsi" w:hAnsiTheme="minorHAnsi"/>
                      <w:sz w:val="19"/>
                      <w:szCs w:val="19"/>
                    </w:rPr>
                  </w:pPr>
                  <w:r>
                    <w:rPr>
                      <w:rFonts w:asciiTheme="minorHAnsi" w:hAnsiTheme="minorHAnsi"/>
                      <w:sz w:val="19"/>
                      <w:szCs w:val="19"/>
                    </w:rPr>
                    <w:t>Partial Dependency</w:t>
                  </w:r>
                </w:p>
              </w:tc>
            </w:tr>
            <w:tr w:rsidR="00BF149B" w14:paraId="584CD7A4" w14:textId="77777777" w:rsidTr="00BF149B">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53F509E" w14:textId="77777777" w:rsidR="00BF149B" w:rsidRDefault="00BF149B">
                  <w:pPr>
                    <w:pStyle w:val="ListParagraph"/>
                    <w:ind w:left="775"/>
                    <w:rPr>
                      <w:rFonts w:asciiTheme="minorHAnsi" w:hAnsiTheme="minorHAnsi"/>
                      <w:sz w:val="19"/>
                      <w:szCs w:val="19"/>
                    </w:rPr>
                  </w:pPr>
                  <w:proofErr w:type="spellStart"/>
                  <w:r>
                    <w:rPr>
                      <w:rFonts w:asciiTheme="minorHAnsi" w:hAnsiTheme="minorHAnsi"/>
                      <w:sz w:val="19"/>
                      <w:szCs w:val="19"/>
                    </w:rPr>
                    <w:t>Aid_Provider</w:t>
                  </w:r>
                  <w:proofErr w:type="spellEnd"/>
                </w:p>
              </w:tc>
              <w:tc>
                <w:tcPr>
                  <w:tcW w:w="0" w:type="auto"/>
                  <w:tcBorders>
                    <w:top w:val="nil"/>
                    <w:bottom w:val="nil"/>
                  </w:tcBorders>
                  <w:hideMark/>
                </w:tcPr>
                <w:p w14:paraId="690467E1"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provider_id</w:t>
                  </w:r>
                  <w:proofErr w:type="spellEnd"/>
                </w:p>
              </w:tc>
              <w:tc>
                <w:tcPr>
                  <w:tcW w:w="0" w:type="auto"/>
                  <w:tcBorders>
                    <w:top w:val="nil"/>
                    <w:bottom w:val="nil"/>
                  </w:tcBorders>
                  <w:hideMark/>
                </w:tcPr>
                <w:p w14:paraId="69122290"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provider_id</w:t>
                  </w:r>
                  <w:proofErr w:type="spellEnd"/>
                  <w:r>
                    <w:rPr>
                      <w:rFonts w:asciiTheme="minorHAnsi" w:hAnsiTheme="minorHAnsi"/>
                      <w:b/>
                      <w:bCs/>
                      <w:sz w:val="19"/>
                      <w:szCs w:val="19"/>
                    </w:rPr>
                    <w:t xml:space="preserve"> → name, type, </w:t>
                  </w:r>
                  <w:proofErr w:type="spellStart"/>
                  <w:r>
                    <w:rPr>
                      <w:rFonts w:asciiTheme="minorHAnsi" w:hAnsiTheme="minorHAnsi"/>
                      <w:b/>
                      <w:bCs/>
                      <w:sz w:val="19"/>
                      <w:szCs w:val="19"/>
                    </w:rPr>
                    <w:t>contact_info</w:t>
                  </w:r>
                  <w:proofErr w:type="spellEnd"/>
                </w:p>
              </w:tc>
              <w:tc>
                <w:tcPr>
                  <w:tcW w:w="0" w:type="auto"/>
                  <w:tcBorders>
                    <w:top w:val="nil"/>
                    <w:bottom w:val="nil"/>
                  </w:tcBorders>
                  <w:hideMark/>
                </w:tcPr>
                <w:p w14:paraId="77C4E9DE"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r>
                    <w:rPr>
                      <w:rFonts w:asciiTheme="minorHAnsi" w:hAnsiTheme="minorHAnsi"/>
                      <w:b/>
                      <w:bCs/>
                      <w:sz w:val="19"/>
                      <w:szCs w:val="19"/>
                    </w:rPr>
                    <w:t>None (No Partial)</w:t>
                  </w:r>
                </w:p>
              </w:tc>
            </w:tr>
            <w:tr w:rsidR="00BF149B" w14:paraId="2B6720A4" w14:textId="77777777" w:rsidTr="00BF149B">
              <w:trPr>
                <w:trHeight w:val="846"/>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hideMark/>
                </w:tcPr>
                <w:p w14:paraId="16F9A14C" w14:textId="77777777" w:rsidR="00BF149B" w:rsidRDefault="00BF149B">
                  <w:pPr>
                    <w:pStyle w:val="ListParagraph"/>
                    <w:ind w:left="775"/>
                    <w:rPr>
                      <w:rFonts w:asciiTheme="minorHAnsi" w:hAnsiTheme="minorHAnsi"/>
                      <w:sz w:val="19"/>
                      <w:szCs w:val="19"/>
                    </w:rPr>
                  </w:pPr>
                  <w:r>
                    <w:rPr>
                      <w:rFonts w:asciiTheme="minorHAnsi" w:hAnsiTheme="minorHAnsi"/>
                      <w:sz w:val="19"/>
                      <w:szCs w:val="19"/>
                    </w:rPr>
                    <w:t>Donation</w:t>
                  </w:r>
                </w:p>
              </w:tc>
              <w:tc>
                <w:tcPr>
                  <w:tcW w:w="0" w:type="auto"/>
                  <w:tcBorders>
                    <w:top w:val="nil"/>
                    <w:left w:val="nil"/>
                    <w:bottom w:val="nil"/>
                    <w:right w:val="nil"/>
                  </w:tcBorders>
                  <w:hideMark/>
                </w:tcPr>
                <w:p w14:paraId="01AD979C"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donation_id</w:t>
                  </w:r>
                  <w:proofErr w:type="spellEnd"/>
                </w:p>
              </w:tc>
              <w:tc>
                <w:tcPr>
                  <w:tcW w:w="0" w:type="auto"/>
                  <w:tcBorders>
                    <w:top w:val="nil"/>
                    <w:left w:val="nil"/>
                    <w:bottom w:val="nil"/>
                    <w:right w:val="nil"/>
                  </w:tcBorders>
                  <w:hideMark/>
                </w:tcPr>
                <w:p w14:paraId="7B9DFB95"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donation_id</w:t>
                  </w:r>
                  <w:proofErr w:type="spellEnd"/>
                  <w:r>
                    <w:rPr>
                      <w:rFonts w:asciiTheme="minorHAnsi" w:hAnsiTheme="minorHAnsi"/>
                      <w:b/>
                      <w:bCs/>
                      <w:sz w:val="19"/>
                      <w:szCs w:val="19"/>
                    </w:rPr>
                    <w:t xml:space="preserve"> → </w:t>
                  </w:r>
                  <w:proofErr w:type="spellStart"/>
                  <w:r>
                    <w:rPr>
                      <w:rFonts w:asciiTheme="minorHAnsi" w:hAnsiTheme="minorHAnsi"/>
                      <w:b/>
                      <w:bCs/>
                      <w:sz w:val="19"/>
                      <w:szCs w:val="19"/>
                    </w:rPr>
                    <w:t>provider_id</w:t>
                  </w:r>
                  <w:proofErr w:type="spellEnd"/>
                  <w:r>
                    <w:rPr>
                      <w:rFonts w:asciiTheme="minorHAnsi" w:hAnsiTheme="minorHAnsi"/>
                      <w:b/>
                      <w:bCs/>
                      <w:sz w:val="19"/>
                      <w:szCs w:val="19"/>
                    </w:rPr>
                    <w:t xml:space="preserve">, </w:t>
                  </w:r>
                  <w:proofErr w:type="spellStart"/>
                  <w:r>
                    <w:rPr>
                      <w:rFonts w:asciiTheme="minorHAnsi" w:hAnsiTheme="minorHAnsi"/>
                      <w:b/>
                      <w:bCs/>
                      <w:sz w:val="19"/>
                      <w:szCs w:val="19"/>
                    </w:rPr>
                    <w:t>campaign_id</w:t>
                  </w:r>
                  <w:proofErr w:type="spellEnd"/>
                  <w:r>
                    <w:rPr>
                      <w:rFonts w:asciiTheme="minorHAnsi" w:hAnsiTheme="minorHAnsi"/>
                      <w:b/>
                      <w:bCs/>
                      <w:sz w:val="19"/>
                      <w:szCs w:val="19"/>
                    </w:rPr>
                    <w:t xml:space="preserve">, amount, </w:t>
                  </w:r>
                  <w:proofErr w:type="spellStart"/>
                  <w:r>
                    <w:rPr>
                      <w:rFonts w:asciiTheme="minorHAnsi" w:hAnsiTheme="minorHAnsi"/>
                      <w:b/>
                      <w:bCs/>
                      <w:sz w:val="19"/>
                      <w:szCs w:val="19"/>
                    </w:rPr>
                    <w:t>donation_date</w:t>
                  </w:r>
                  <w:proofErr w:type="spellEnd"/>
                </w:p>
              </w:tc>
              <w:tc>
                <w:tcPr>
                  <w:tcW w:w="0" w:type="auto"/>
                  <w:tcBorders>
                    <w:top w:val="nil"/>
                    <w:left w:val="nil"/>
                    <w:bottom w:val="nil"/>
                    <w:right w:val="nil"/>
                  </w:tcBorders>
                  <w:hideMark/>
                </w:tcPr>
                <w:p w14:paraId="76C98102"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r>
                    <w:rPr>
                      <w:rFonts w:asciiTheme="minorHAnsi" w:hAnsiTheme="minorHAnsi"/>
                      <w:b/>
                      <w:bCs/>
                      <w:sz w:val="19"/>
                      <w:szCs w:val="19"/>
                    </w:rPr>
                    <w:t>None (No Partial)</w:t>
                  </w:r>
                </w:p>
              </w:tc>
            </w:tr>
            <w:tr w:rsidR="00BF149B" w14:paraId="3184FD50" w14:textId="77777777" w:rsidTr="00BF149B">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E5BF13F" w14:textId="77777777" w:rsidR="00BF149B" w:rsidRDefault="00BF149B">
                  <w:pPr>
                    <w:pStyle w:val="ListParagraph"/>
                    <w:ind w:left="775"/>
                    <w:rPr>
                      <w:rFonts w:asciiTheme="minorHAnsi" w:hAnsiTheme="minorHAnsi"/>
                      <w:sz w:val="19"/>
                      <w:szCs w:val="19"/>
                    </w:rPr>
                  </w:pPr>
                  <w:r>
                    <w:rPr>
                      <w:rFonts w:asciiTheme="minorHAnsi" w:hAnsiTheme="minorHAnsi"/>
                      <w:sz w:val="19"/>
                      <w:szCs w:val="19"/>
                    </w:rPr>
                    <w:t>Campaign</w:t>
                  </w:r>
                </w:p>
              </w:tc>
              <w:tc>
                <w:tcPr>
                  <w:tcW w:w="0" w:type="auto"/>
                  <w:tcBorders>
                    <w:top w:val="nil"/>
                    <w:bottom w:val="nil"/>
                  </w:tcBorders>
                  <w:hideMark/>
                </w:tcPr>
                <w:p w14:paraId="1842C42C"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campaign_id</w:t>
                  </w:r>
                  <w:proofErr w:type="spellEnd"/>
                </w:p>
              </w:tc>
              <w:tc>
                <w:tcPr>
                  <w:tcW w:w="0" w:type="auto"/>
                  <w:tcBorders>
                    <w:top w:val="nil"/>
                    <w:bottom w:val="nil"/>
                  </w:tcBorders>
                  <w:hideMark/>
                </w:tcPr>
                <w:p w14:paraId="546C8DFF"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campaign_id</w:t>
                  </w:r>
                  <w:proofErr w:type="spellEnd"/>
                  <w:r>
                    <w:rPr>
                      <w:rFonts w:asciiTheme="minorHAnsi" w:hAnsiTheme="minorHAnsi"/>
                      <w:b/>
                      <w:bCs/>
                      <w:sz w:val="19"/>
                      <w:szCs w:val="19"/>
                    </w:rPr>
                    <w:t xml:space="preserve"> → title, </w:t>
                  </w:r>
                  <w:proofErr w:type="spellStart"/>
                  <w:r>
                    <w:rPr>
                      <w:rFonts w:asciiTheme="minorHAnsi" w:hAnsiTheme="minorHAnsi"/>
                      <w:b/>
                      <w:bCs/>
                      <w:sz w:val="19"/>
                      <w:szCs w:val="19"/>
                    </w:rPr>
                    <w:t>start_date</w:t>
                  </w:r>
                  <w:proofErr w:type="spellEnd"/>
                  <w:r>
                    <w:rPr>
                      <w:rFonts w:asciiTheme="minorHAnsi" w:hAnsiTheme="minorHAnsi"/>
                      <w:b/>
                      <w:bCs/>
                      <w:sz w:val="19"/>
                      <w:szCs w:val="19"/>
                    </w:rPr>
                    <w:t xml:space="preserve">, </w:t>
                  </w:r>
                  <w:proofErr w:type="spellStart"/>
                  <w:r>
                    <w:rPr>
                      <w:rFonts w:asciiTheme="minorHAnsi" w:hAnsiTheme="minorHAnsi"/>
                      <w:b/>
                      <w:bCs/>
                      <w:sz w:val="19"/>
                      <w:szCs w:val="19"/>
                    </w:rPr>
                    <w:t>end_date</w:t>
                  </w:r>
                  <w:proofErr w:type="spellEnd"/>
                  <w:r>
                    <w:rPr>
                      <w:rFonts w:asciiTheme="minorHAnsi" w:hAnsiTheme="minorHAnsi"/>
                      <w:b/>
                      <w:bCs/>
                      <w:sz w:val="19"/>
                      <w:szCs w:val="19"/>
                    </w:rPr>
                    <w:t>, description</w:t>
                  </w:r>
                </w:p>
              </w:tc>
              <w:tc>
                <w:tcPr>
                  <w:tcW w:w="0" w:type="auto"/>
                  <w:tcBorders>
                    <w:top w:val="nil"/>
                    <w:bottom w:val="nil"/>
                  </w:tcBorders>
                  <w:hideMark/>
                </w:tcPr>
                <w:p w14:paraId="63904A73"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r>
                    <w:rPr>
                      <w:rFonts w:asciiTheme="minorHAnsi" w:hAnsiTheme="minorHAnsi"/>
                      <w:b/>
                      <w:bCs/>
                      <w:sz w:val="19"/>
                      <w:szCs w:val="19"/>
                    </w:rPr>
                    <w:t>None (No Partial)</w:t>
                  </w:r>
                </w:p>
              </w:tc>
            </w:tr>
            <w:tr w:rsidR="00BF149B" w14:paraId="450D172B" w14:textId="77777777" w:rsidTr="00BF149B">
              <w:trPr>
                <w:trHeight w:val="427"/>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hideMark/>
                </w:tcPr>
                <w:p w14:paraId="55F6B03E" w14:textId="77777777" w:rsidR="00BF149B" w:rsidRDefault="00BF149B">
                  <w:pPr>
                    <w:pStyle w:val="ListParagraph"/>
                    <w:ind w:left="775"/>
                    <w:rPr>
                      <w:rFonts w:asciiTheme="minorHAnsi" w:hAnsiTheme="minorHAnsi"/>
                      <w:sz w:val="19"/>
                      <w:szCs w:val="19"/>
                    </w:rPr>
                  </w:pPr>
                  <w:proofErr w:type="spellStart"/>
                  <w:r>
                    <w:rPr>
                      <w:rFonts w:asciiTheme="minorHAnsi" w:hAnsiTheme="minorHAnsi"/>
                      <w:sz w:val="19"/>
                      <w:szCs w:val="19"/>
                    </w:rPr>
                    <w:t>Distribution_Location</w:t>
                  </w:r>
                  <w:proofErr w:type="spellEnd"/>
                </w:p>
              </w:tc>
              <w:tc>
                <w:tcPr>
                  <w:tcW w:w="0" w:type="auto"/>
                  <w:tcBorders>
                    <w:top w:val="nil"/>
                    <w:left w:val="nil"/>
                    <w:bottom w:val="nil"/>
                    <w:right w:val="nil"/>
                  </w:tcBorders>
                  <w:hideMark/>
                </w:tcPr>
                <w:p w14:paraId="73D40D9E"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location_id</w:t>
                  </w:r>
                  <w:proofErr w:type="spellEnd"/>
                </w:p>
              </w:tc>
              <w:tc>
                <w:tcPr>
                  <w:tcW w:w="0" w:type="auto"/>
                  <w:tcBorders>
                    <w:top w:val="nil"/>
                    <w:left w:val="nil"/>
                    <w:bottom w:val="nil"/>
                    <w:right w:val="nil"/>
                  </w:tcBorders>
                  <w:hideMark/>
                </w:tcPr>
                <w:p w14:paraId="291B5119"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location_id</w:t>
                  </w:r>
                  <w:proofErr w:type="spellEnd"/>
                  <w:r>
                    <w:rPr>
                      <w:rFonts w:asciiTheme="minorHAnsi" w:hAnsiTheme="minorHAnsi"/>
                      <w:b/>
                      <w:bCs/>
                      <w:sz w:val="19"/>
                      <w:szCs w:val="19"/>
                    </w:rPr>
                    <w:t xml:space="preserve"> → name, address, notes</w:t>
                  </w:r>
                </w:p>
              </w:tc>
              <w:tc>
                <w:tcPr>
                  <w:tcW w:w="0" w:type="auto"/>
                  <w:tcBorders>
                    <w:top w:val="nil"/>
                    <w:left w:val="nil"/>
                    <w:bottom w:val="nil"/>
                    <w:right w:val="nil"/>
                  </w:tcBorders>
                  <w:hideMark/>
                </w:tcPr>
                <w:p w14:paraId="1802F8BD"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r>
                    <w:rPr>
                      <w:rFonts w:asciiTheme="minorHAnsi" w:hAnsiTheme="minorHAnsi"/>
                      <w:b/>
                      <w:bCs/>
                      <w:sz w:val="19"/>
                      <w:szCs w:val="19"/>
                    </w:rPr>
                    <w:t>None (No Partial)</w:t>
                  </w:r>
                </w:p>
              </w:tc>
            </w:tr>
            <w:tr w:rsidR="00BF149B" w14:paraId="7E46411B" w14:textId="77777777" w:rsidTr="00BF149B">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23EA26B" w14:textId="77777777" w:rsidR="00BF149B" w:rsidRDefault="00BF149B">
                  <w:pPr>
                    <w:pStyle w:val="ListParagraph"/>
                    <w:ind w:left="775"/>
                    <w:rPr>
                      <w:rFonts w:asciiTheme="minorHAnsi" w:hAnsiTheme="minorHAnsi"/>
                      <w:sz w:val="19"/>
                      <w:szCs w:val="19"/>
                    </w:rPr>
                  </w:pPr>
                  <w:r>
                    <w:rPr>
                      <w:rFonts w:asciiTheme="minorHAnsi" w:hAnsiTheme="minorHAnsi"/>
                      <w:sz w:val="19"/>
                      <w:szCs w:val="19"/>
                    </w:rPr>
                    <w:t>Inventory</w:t>
                  </w:r>
                </w:p>
              </w:tc>
              <w:tc>
                <w:tcPr>
                  <w:tcW w:w="0" w:type="auto"/>
                  <w:tcBorders>
                    <w:top w:val="nil"/>
                    <w:bottom w:val="nil"/>
                  </w:tcBorders>
                  <w:hideMark/>
                </w:tcPr>
                <w:p w14:paraId="57E99586"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inventory_id</w:t>
                  </w:r>
                  <w:proofErr w:type="spellEnd"/>
                </w:p>
              </w:tc>
              <w:tc>
                <w:tcPr>
                  <w:tcW w:w="0" w:type="auto"/>
                  <w:tcBorders>
                    <w:top w:val="nil"/>
                    <w:bottom w:val="nil"/>
                  </w:tcBorders>
                  <w:hideMark/>
                </w:tcPr>
                <w:p w14:paraId="371A076D"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inventory_id</w:t>
                  </w:r>
                  <w:proofErr w:type="spellEnd"/>
                  <w:r>
                    <w:rPr>
                      <w:rFonts w:asciiTheme="minorHAnsi" w:hAnsiTheme="minorHAnsi"/>
                      <w:b/>
                      <w:bCs/>
                      <w:sz w:val="19"/>
                      <w:szCs w:val="19"/>
                    </w:rPr>
                    <w:t xml:space="preserve"> → </w:t>
                  </w:r>
                  <w:proofErr w:type="spellStart"/>
                  <w:r>
                    <w:rPr>
                      <w:rFonts w:asciiTheme="minorHAnsi" w:hAnsiTheme="minorHAnsi"/>
                      <w:b/>
                      <w:bCs/>
                      <w:sz w:val="19"/>
                      <w:szCs w:val="19"/>
                    </w:rPr>
                    <w:t>aid_type_id</w:t>
                  </w:r>
                  <w:proofErr w:type="spellEnd"/>
                  <w:r>
                    <w:rPr>
                      <w:rFonts w:asciiTheme="minorHAnsi" w:hAnsiTheme="minorHAnsi"/>
                      <w:b/>
                      <w:bCs/>
                      <w:sz w:val="19"/>
                      <w:szCs w:val="19"/>
                    </w:rPr>
                    <w:t xml:space="preserve">, quantity, </w:t>
                  </w:r>
                  <w:proofErr w:type="spellStart"/>
                  <w:r>
                    <w:rPr>
                      <w:rFonts w:asciiTheme="minorHAnsi" w:hAnsiTheme="minorHAnsi"/>
                      <w:b/>
                      <w:bCs/>
                      <w:sz w:val="19"/>
                      <w:szCs w:val="19"/>
                    </w:rPr>
                    <w:t>last_updated</w:t>
                  </w:r>
                  <w:proofErr w:type="spellEnd"/>
                  <w:r>
                    <w:rPr>
                      <w:rFonts w:asciiTheme="minorHAnsi" w:hAnsiTheme="minorHAnsi"/>
                      <w:b/>
                      <w:bCs/>
                      <w:sz w:val="19"/>
                      <w:szCs w:val="19"/>
                    </w:rPr>
                    <w:t>, notes</w:t>
                  </w:r>
                </w:p>
              </w:tc>
              <w:tc>
                <w:tcPr>
                  <w:tcW w:w="0" w:type="auto"/>
                  <w:tcBorders>
                    <w:top w:val="nil"/>
                    <w:bottom w:val="nil"/>
                  </w:tcBorders>
                  <w:hideMark/>
                </w:tcPr>
                <w:p w14:paraId="7C9BC0F4"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r>
                    <w:rPr>
                      <w:rFonts w:asciiTheme="minorHAnsi" w:hAnsiTheme="minorHAnsi"/>
                      <w:b/>
                      <w:bCs/>
                      <w:sz w:val="19"/>
                      <w:szCs w:val="19"/>
                    </w:rPr>
                    <w:t>None (No Partial)</w:t>
                  </w:r>
                </w:p>
              </w:tc>
            </w:tr>
            <w:tr w:rsidR="00BF149B" w14:paraId="58ADB231" w14:textId="77777777" w:rsidTr="00BF149B">
              <w:trPr>
                <w:trHeight w:val="427"/>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hideMark/>
                </w:tcPr>
                <w:p w14:paraId="683C9B5F" w14:textId="77777777" w:rsidR="00BF149B" w:rsidRDefault="00BF149B">
                  <w:pPr>
                    <w:pStyle w:val="ListParagraph"/>
                    <w:ind w:left="775"/>
                    <w:rPr>
                      <w:rFonts w:asciiTheme="minorHAnsi" w:hAnsiTheme="minorHAnsi"/>
                      <w:sz w:val="19"/>
                      <w:szCs w:val="19"/>
                    </w:rPr>
                  </w:pPr>
                  <w:proofErr w:type="spellStart"/>
                  <w:r>
                    <w:rPr>
                      <w:rFonts w:asciiTheme="minorHAnsi" w:hAnsiTheme="minorHAnsi"/>
                      <w:sz w:val="19"/>
                      <w:szCs w:val="19"/>
                    </w:rPr>
                    <w:t>Aid_Type</w:t>
                  </w:r>
                  <w:proofErr w:type="spellEnd"/>
                </w:p>
              </w:tc>
              <w:tc>
                <w:tcPr>
                  <w:tcW w:w="0" w:type="auto"/>
                  <w:tcBorders>
                    <w:top w:val="nil"/>
                    <w:left w:val="nil"/>
                    <w:bottom w:val="nil"/>
                    <w:right w:val="nil"/>
                  </w:tcBorders>
                  <w:hideMark/>
                </w:tcPr>
                <w:p w14:paraId="7821815F"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aid_type_id</w:t>
                  </w:r>
                  <w:proofErr w:type="spellEnd"/>
                </w:p>
              </w:tc>
              <w:tc>
                <w:tcPr>
                  <w:tcW w:w="0" w:type="auto"/>
                  <w:tcBorders>
                    <w:top w:val="nil"/>
                    <w:left w:val="nil"/>
                    <w:bottom w:val="nil"/>
                    <w:right w:val="nil"/>
                  </w:tcBorders>
                  <w:hideMark/>
                </w:tcPr>
                <w:p w14:paraId="386D0F00"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aid_type_id</w:t>
                  </w:r>
                  <w:proofErr w:type="spellEnd"/>
                  <w:r>
                    <w:rPr>
                      <w:rFonts w:asciiTheme="minorHAnsi" w:hAnsiTheme="minorHAnsi"/>
                      <w:b/>
                      <w:bCs/>
                      <w:sz w:val="19"/>
                      <w:szCs w:val="19"/>
                    </w:rPr>
                    <w:t xml:space="preserve"> → name, description</w:t>
                  </w:r>
                </w:p>
              </w:tc>
              <w:tc>
                <w:tcPr>
                  <w:tcW w:w="0" w:type="auto"/>
                  <w:tcBorders>
                    <w:top w:val="nil"/>
                    <w:left w:val="nil"/>
                    <w:bottom w:val="nil"/>
                    <w:right w:val="nil"/>
                  </w:tcBorders>
                  <w:hideMark/>
                </w:tcPr>
                <w:p w14:paraId="4AE545A5"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r>
                    <w:rPr>
                      <w:rFonts w:asciiTheme="minorHAnsi" w:hAnsiTheme="minorHAnsi"/>
                      <w:b/>
                      <w:bCs/>
                      <w:sz w:val="19"/>
                      <w:szCs w:val="19"/>
                    </w:rPr>
                    <w:t>None (No Partial)</w:t>
                  </w:r>
                </w:p>
              </w:tc>
            </w:tr>
            <w:tr w:rsidR="00BF149B" w14:paraId="62912A69" w14:textId="77777777" w:rsidTr="00BF149B">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A99E72E" w14:textId="77777777" w:rsidR="00BF149B" w:rsidRDefault="00BF149B">
                  <w:pPr>
                    <w:pStyle w:val="ListParagraph"/>
                    <w:ind w:left="775"/>
                    <w:rPr>
                      <w:rFonts w:asciiTheme="minorHAnsi" w:hAnsiTheme="minorHAnsi"/>
                      <w:sz w:val="19"/>
                      <w:szCs w:val="19"/>
                    </w:rPr>
                  </w:pPr>
                  <w:r>
                    <w:rPr>
                      <w:rFonts w:asciiTheme="minorHAnsi" w:hAnsiTheme="minorHAnsi"/>
                      <w:sz w:val="19"/>
                      <w:szCs w:val="19"/>
                    </w:rPr>
                    <w:t>Beneficiary</w:t>
                  </w:r>
                </w:p>
              </w:tc>
              <w:tc>
                <w:tcPr>
                  <w:tcW w:w="0" w:type="auto"/>
                  <w:tcBorders>
                    <w:top w:val="nil"/>
                    <w:bottom w:val="nil"/>
                  </w:tcBorders>
                  <w:hideMark/>
                </w:tcPr>
                <w:p w14:paraId="1D46A056"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beneficiary_id</w:t>
                  </w:r>
                  <w:proofErr w:type="spellEnd"/>
                </w:p>
              </w:tc>
              <w:tc>
                <w:tcPr>
                  <w:tcW w:w="0" w:type="auto"/>
                  <w:tcBorders>
                    <w:top w:val="nil"/>
                    <w:bottom w:val="nil"/>
                  </w:tcBorders>
                  <w:hideMark/>
                </w:tcPr>
                <w:p w14:paraId="3981C7CD"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beneficiary_id</w:t>
                  </w:r>
                  <w:proofErr w:type="spellEnd"/>
                  <w:r>
                    <w:rPr>
                      <w:rFonts w:asciiTheme="minorHAnsi" w:hAnsiTheme="minorHAnsi"/>
                      <w:b/>
                      <w:bCs/>
                      <w:sz w:val="19"/>
                      <w:szCs w:val="19"/>
                    </w:rPr>
                    <w:t xml:space="preserve"> → </w:t>
                  </w:r>
                  <w:proofErr w:type="spellStart"/>
                  <w:r>
                    <w:rPr>
                      <w:rFonts w:asciiTheme="minorHAnsi" w:hAnsiTheme="minorHAnsi"/>
                      <w:b/>
                      <w:bCs/>
                      <w:sz w:val="19"/>
                      <w:szCs w:val="19"/>
                    </w:rPr>
                    <w:t>full_name</w:t>
                  </w:r>
                  <w:proofErr w:type="spellEnd"/>
                  <w:r>
                    <w:rPr>
                      <w:rFonts w:asciiTheme="minorHAnsi" w:hAnsiTheme="minorHAnsi"/>
                      <w:b/>
                      <w:bCs/>
                      <w:sz w:val="19"/>
                      <w:szCs w:val="19"/>
                    </w:rPr>
                    <w:t xml:space="preserve">, gender, </w:t>
                  </w:r>
                  <w:proofErr w:type="spellStart"/>
                  <w:r>
                    <w:rPr>
                      <w:rFonts w:asciiTheme="minorHAnsi" w:hAnsiTheme="minorHAnsi"/>
                      <w:b/>
                      <w:bCs/>
                      <w:sz w:val="19"/>
                      <w:szCs w:val="19"/>
                    </w:rPr>
                    <w:t>date_of_birth</w:t>
                  </w:r>
                  <w:proofErr w:type="spellEnd"/>
                  <w:r>
                    <w:rPr>
                      <w:rFonts w:asciiTheme="minorHAnsi" w:hAnsiTheme="minorHAnsi"/>
                      <w:b/>
                      <w:bCs/>
                      <w:sz w:val="19"/>
                      <w:szCs w:val="19"/>
                    </w:rPr>
                    <w:t xml:space="preserve">, phone, address, </w:t>
                  </w:r>
                  <w:proofErr w:type="spellStart"/>
                  <w:r>
                    <w:rPr>
                      <w:rFonts w:asciiTheme="minorHAnsi" w:hAnsiTheme="minorHAnsi"/>
                      <w:b/>
                      <w:bCs/>
                      <w:sz w:val="19"/>
                      <w:szCs w:val="19"/>
                    </w:rPr>
                    <w:t>camp_id</w:t>
                  </w:r>
                  <w:proofErr w:type="spellEnd"/>
                  <w:r>
                    <w:rPr>
                      <w:rFonts w:asciiTheme="minorHAnsi" w:hAnsiTheme="minorHAnsi"/>
                      <w:b/>
                      <w:bCs/>
                      <w:sz w:val="19"/>
                      <w:szCs w:val="19"/>
                    </w:rPr>
                    <w:t xml:space="preserve">, </w:t>
                  </w:r>
                  <w:proofErr w:type="spellStart"/>
                  <w:r>
                    <w:rPr>
                      <w:rFonts w:asciiTheme="minorHAnsi" w:hAnsiTheme="minorHAnsi"/>
                      <w:b/>
                      <w:bCs/>
                      <w:sz w:val="19"/>
                      <w:szCs w:val="19"/>
                    </w:rPr>
                    <w:t>family_id</w:t>
                  </w:r>
                  <w:proofErr w:type="spellEnd"/>
                </w:p>
              </w:tc>
              <w:tc>
                <w:tcPr>
                  <w:tcW w:w="0" w:type="auto"/>
                  <w:tcBorders>
                    <w:top w:val="nil"/>
                    <w:bottom w:val="nil"/>
                  </w:tcBorders>
                  <w:hideMark/>
                </w:tcPr>
                <w:p w14:paraId="42DAE508"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r>
                    <w:rPr>
                      <w:rFonts w:asciiTheme="minorHAnsi" w:hAnsiTheme="minorHAnsi"/>
                      <w:b/>
                      <w:bCs/>
                      <w:sz w:val="19"/>
                      <w:szCs w:val="19"/>
                    </w:rPr>
                    <w:t>None (No Partial)</w:t>
                  </w:r>
                </w:p>
              </w:tc>
            </w:tr>
            <w:tr w:rsidR="00BF149B" w14:paraId="35335EDC" w14:textId="77777777" w:rsidTr="00BF149B">
              <w:trPr>
                <w:trHeight w:val="672"/>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hideMark/>
                </w:tcPr>
                <w:p w14:paraId="7614FB6C" w14:textId="77777777" w:rsidR="00BF149B" w:rsidRDefault="00BF149B">
                  <w:pPr>
                    <w:pStyle w:val="ListParagraph"/>
                    <w:ind w:left="775"/>
                    <w:rPr>
                      <w:rFonts w:asciiTheme="minorHAnsi" w:hAnsiTheme="minorHAnsi"/>
                      <w:sz w:val="19"/>
                      <w:szCs w:val="19"/>
                    </w:rPr>
                  </w:pPr>
                  <w:r>
                    <w:rPr>
                      <w:rFonts w:asciiTheme="minorHAnsi" w:hAnsiTheme="minorHAnsi"/>
                      <w:sz w:val="19"/>
                      <w:szCs w:val="19"/>
                    </w:rPr>
                    <w:t>Family</w:t>
                  </w:r>
                </w:p>
              </w:tc>
              <w:tc>
                <w:tcPr>
                  <w:tcW w:w="0" w:type="auto"/>
                  <w:tcBorders>
                    <w:top w:val="nil"/>
                    <w:left w:val="nil"/>
                    <w:bottom w:val="nil"/>
                    <w:right w:val="nil"/>
                  </w:tcBorders>
                  <w:hideMark/>
                </w:tcPr>
                <w:p w14:paraId="1DFE530D"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family_id</w:t>
                  </w:r>
                  <w:proofErr w:type="spellEnd"/>
                </w:p>
              </w:tc>
              <w:tc>
                <w:tcPr>
                  <w:tcW w:w="0" w:type="auto"/>
                  <w:tcBorders>
                    <w:top w:val="nil"/>
                    <w:left w:val="nil"/>
                    <w:bottom w:val="nil"/>
                    <w:right w:val="nil"/>
                  </w:tcBorders>
                  <w:hideMark/>
                </w:tcPr>
                <w:p w14:paraId="40C4D418"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family_id</w:t>
                  </w:r>
                  <w:proofErr w:type="spellEnd"/>
                  <w:r>
                    <w:rPr>
                      <w:rFonts w:asciiTheme="minorHAnsi" w:hAnsiTheme="minorHAnsi"/>
                      <w:b/>
                      <w:bCs/>
                      <w:sz w:val="19"/>
                      <w:szCs w:val="19"/>
                    </w:rPr>
                    <w:t xml:space="preserve"> → </w:t>
                  </w:r>
                  <w:proofErr w:type="spellStart"/>
                  <w:r>
                    <w:rPr>
                      <w:rFonts w:asciiTheme="minorHAnsi" w:hAnsiTheme="minorHAnsi"/>
                      <w:b/>
                      <w:bCs/>
                      <w:sz w:val="19"/>
                      <w:szCs w:val="19"/>
                    </w:rPr>
                    <w:t>head_name</w:t>
                  </w:r>
                  <w:proofErr w:type="spellEnd"/>
                  <w:r>
                    <w:rPr>
                      <w:rFonts w:asciiTheme="minorHAnsi" w:hAnsiTheme="minorHAnsi"/>
                      <w:b/>
                      <w:bCs/>
                      <w:sz w:val="19"/>
                      <w:szCs w:val="19"/>
                    </w:rPr>
                    <w:t xml:space="preserve">, </w:t>
                  </w:r>
                  <w:proofErr w:type="spellStart"/>
                  <w:r>
                    <w:rPr>
                      <w:rFonts w:asciiTheme="minorHAnsi" w:hAnsiTheme="minorHAnsi"/>
                      <w:b/>
                      <w:bCs/>
                      <w:sz w:val="19"/>
                      <w:szCs w:val="19"/>
                    </w:rPr>
                    <w:t>number_of_members</w:t>
                  </w:r>
                  <w:proofErr w:type="spellEnd"/>
                  <w:r>
                    <w:rPr>
                      <w:rFonts w:asciiTheme="minorHAnsi" w:hAnsiTheme="minorHAnsi"/>
                      <w:b/>
                      <w:bCs/>
                      <w:sz w:val="19"/>
                      <w:szCs w:val="19"/>
                    </w:rPr>
                    <w:t>, notes</w:t>
                  </w:r>
                </w:p>
              </w:tc>
              <w:tc>
                <w:tcPr>
                  <w:tcW w:w="0" w:type="auto"/>
                  <w:tcBorders>
                    <w:top w:val="nil"/>
                    <w:left w:val="nil"/>
                    <w:bottom w:val="nil"/>
                    <w:right w:val="nil"/>
                  </w:tcBorders>
                  <w:hideMark/>
                </w:tcPr>
                <w:p w14:paraId="5A09634D"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r>
                    <w:rPr>
                      <w:rFonts w:asciiTheme="minorHAnsi" w:hAnsiTheme="minorHAnsi"/>
                      <w:b/>
                      <w:bCs/>
                      <w:sz w:val="19"/>
                      <w:szCs w:val="19"/>
                    </w:rPr>
                    <w:t>None (No Partial)</w:t>
                  </w:r>
                </w:p>
              </w:tc>
            </w:tr>
            <w:tr w:rsidR="00BF149B" w14:paraId="2389E484" w14:textId="77777777" w:rsidTr="00BF149B">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ECAE841" w14:textId="77777777" w:rsidR="00BF149B" w:rsidRDefault="00BF149B">
                  <w:pPr>
                    <w:pStyle w:val="ListParagraph"/>
                    <w:ind w:left="775"/>
                    <w:rPr>
                      <w:rFonts w:asciiTheme="minorHAnsi" w:hAnsiTheme="minorHAnsi"/>
                      <w:sz w:val="19"/>
                      <w:szCs w:val="19"/>
                    </w:rPr>
                  </w:pPr>
                  <w:r>
                    <w:rPr>
                      <w:rFonts w:asciiTheme="minorHAnsi" w:hAnsiTheme="minorHAnsi"/>
                      <w:sz w:val="19"/>
                      <w:szCs w:val="19"/>
                    </w:rPr>
                    <w:t>Camp</w:t>
                  </w:r>
                </w:p>
              </w:tc>
              <w:tc>
                <w:tcPr>
                  <w:tcW w:w="0" w:type="auto"/>
                  <w:tcBorders>
                    <w:top w:val="nil"/>
                    <w:bottom w:val="nil"/>
                  </w:tcBorders>
                  <w:hideMark/>
                </w:tcPr>
                <w:p w14:paraId="193CC049"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camp_id</w:t>
                  </w:r>
                  <w:proofErr w:type="spellEnd"/>
                </w:p>
              </w:tc>
              <w:tc>
                <w:tcPr>
                  <w:tcW w:w="0" w:type="auto"/>
                  <w:tcBorders>
                    <w:top w:val="nil"/>
                    <w:bottom w:val="nil"/>
                  </w:tcBorders>
                  <w:hideMark/>
                </w:tcPr>
                <w:p w14:paraId="4AA96C9D"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camp_id</w:t>
                  </w:r>
                  <w:proofErr w:type="spellEnd"/>
                  <w:r>
                    <w:rPr>
                      <w:rFonts w:asciiTheme="minorHAnsi" w:hAnsiTheme="minorHAnsi"/>
                      <w:b/>
                      <w:bCs/>
                      <w:sz w:val="19"/>
                      <w:szCs w:val="19"/>
                    </w:rPr>
                    <w:t xml:space="preserve"> → name, location, population</w:t>
                  </w:r>
                </w:p>
              </w:tc>
              <w:tc>
                <w:tcPr>
                  <w:tcW w:w="0" w:type="auto"/>
                  <w:tcBorders>
                    <w:top w:val="nil"/>
                    <w:bottom w:val="nil"/>
                  </w:tcBorders>
                  <w:hideMark/>
                </w:tcPr>
                <w:p w14:paraId="60B8906F"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r>
                    <w:rPr>
                      <w:rFonts w:asciiTheme="minorHAnsi" w:hAnsiTheme="minorHAnsi"/>
                      <w:b/>
                      <w:bCs/>
                      <w:sz w:val="19"/>
                      <w:szCs w:val="19"/>
                    </w:rPr>
                    <w:t>None (No Partial)</w:t>
                  </w:r>
                </w:p>
              </w:tc>
            </w:tr>
            <w:tr w:rsidR="00BF149B" w14:paraId="2AC89443" w14:textId="77777777" w:rsidTr="00BF149B">
              <w:trPr>
                <w:trHeight w:val="1353"/>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hideMark/>
                </w:tcPr>
                <w:p w14:paraId="7C106EE5" w14:textId="77777777" w:rsidR="00BF149B" w:rsidRDefault="00BF149B">
                  <w:pPr>
                    <w:pStyle w:val="ListParagraph"/>
                    <w:ind w:left="775"/>
                    <w:rPr>
                      <w:rFonts w:asciiTheme="minorHAnsi" w:hAnsiTheme="minorHAnsi"/>
                      <w:sz w:val="19"/>
                      <w:szCs w:val="19"/>
                    </w:rPr>
                  </w:pPr>
                  <w:proofErr w:type="spellStart"/>
                  <w:r>
                    <w:rPr>
                      <w:rFonts w:asciiTheme="minorHAnsi" w:hAnsiTheme="minorHAnsi"/>
                      <w:sz w:val="19"/>
                      <w:szCs w:val="19"/>
                    </w:rPr>
                    <w:t>Aid_Distribution</w:t>
                  </w:r>
                  <w:proofErr w:type="spellEnd"/>
                </w:p>
              </w:tc>
              <w:tc>
                <w:tcPr>
                  <w:tcW w:w="0" w:type="auto"/>
                  <w:tcBorders>
                    <w:top w:val="nil"/>
                    <w:left w:val="nil"/>
                    <w:bottom w:val="nil"/>
                    <w:right w:val="nil"/>
                  </w:tcBorders>
                  <w:hideMark/>
                </w:tcPr>
                <w:p w14:paraId="1D7B4A52"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distribution_id</w:t>
                  </w:r>
                  <w:proofErr w:type="spellEnd"/>
                </w:p>
              </w:tc>
              <w:tc>
                <w:tcPr>
                  <w:tcW w:w="0" w:type="auto"/>
                  <w:tcBorders>
                    <w:top w:val="nil"/>
                    <w:left w:val="nil"/>
                    <w:bottom w:val="nil"/>
                    <w:right w:val="nil"/>
                  </w:tcBorders>
                  <w:hideMark/>
                </w:tcPr>
                <w:p w14:paraId="1DDEDA79"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distribution_id</w:t>
                  </w:r>
                  <w:proofErr w:type="spellEnd"/>
                  <w:r>
                    <w:rPr>
                      <w:rFonts w:asciiTheme="minorHAnsi" w:hAnsiTheme="minorHAnsi"/>
                      <w:b/>
                      <w:bCs/>
                      <w:sz w:val="19"/>
                      <w:szCs w:val="19"/>
                    </w:rPr>
                    <w:t xml:space="preserve"> → </w:t>
                  </w:r>
                  <w:proofErr w:type="spellStart"/>
                  <w:r>
                    <w:rPr>
                      <w:rFonts w:asciiTheme="minorHAnsi" w:hAnsiTheme="minorHAnsi"/>
                      <w:b/>
                      <w:bCs/>
                      <w:sz w:val="19"/>
                      <w:szCs w:val="19"/>
                    </w:rPr>
                    <w:t>beneficiary_id</w:t>
                  </w:r>
                  <w:proofErr w:type="spellEnd"/>
                  <w:r>
                    <w:rPr>
                      <w:rFonts w:asciiTheme="minorHAnsi" w:hAnsiTheme="minorHAnsi"/>
                      <w:b/>
                      <w:bCs/>
                      <w:sz w:val="19"/>
                      <w:szCs w:val="19"/>
                    </w:rPr>
                    <w:t xml:space="preserve">, </w:t>
                  </w:r>
                  <w:proofErr w:type="spellStart"/>
                  <w:r>
                    <w:rPr>
                      <w:rFonts w:asciiTheme="minorHAnsi" w:hAnsiTheme="minorHAnsi"/>
                      <w:b/>
                      <w:bCs/>
                      <w:sz w:val="19"/>
                      <w:szCs w:val="19"/>
                    </w:rPr>
                    <w:t>aid_type_id</w:t>
                  </w:r>
                  <w:proofErr w:type="spellEnd"/>
                  <w:r>
                    <w:rPr>
                      <w:rFonts w:asciiTheme="minorHAnsi" w:hAnsiTheme="minorHAnsi"/>
                      <w:b/>
                      <w:bCs/>
                      <w:sz w:val="19"/>
                      <w:szCs w:val="19"/>
                    </w:rPr>
                    <w:t xml:space="preserve">, </w:t>
                  </w:r>
                  <w:proofErr w:type="spellStart"/>
                  <w:r>
                    <w:rPr>
                      <w:rFonts w:asciiTheme="minorHAnsi" w:hAnsiTheme="minorHAnsi"/>
                      <w:b/>
                      <w:bCs/>
                      <w:sz w:val="19"/>
                      <w:szCs w:val="19"/>
                    </w:rPr>
                    <w:t>provider_id</w:t>
                  </w:r>
                  <w:proofErr w:type="spellEnd"/>
                  <w:r>
                    <w:rPr>
                      <w:rFonts w:asciiTheme="minorHAnsi" w:hAnsiTheme="minorHAnsi"/>
                      <w:b/>
                      <w:bCs/>
                      <w:sz w:val="19"/>
                      <w:szCs w:val="19"/>
                    </w:rPr>
                    <w:t xml:space="preserve">, </w:t>
                  </w:r>
                  <w:proofErr w:type="spellStart"/>
                  <w:r>
                    <w:rPr>
                      <w:rFonts w:asciiTheme="minorHAnsi" w:hAnsiTheme="minorHAnsi"/>
                      <w:b/>
                      <w:bCs/>
                      <w:sz w:val="19"/>
                      <w:szCs w:val="19"/>
                    </w:rPr>
                    <w:t>staff_id</w:t>
                  </w:r>
                  <w:proofErr w:type="spellEnd"/>
                  <w:r>
                    <w:rPr>
                      <w:rFonts w:asciiTheme="minorHAnsi" w:hAnsiTheme="minorHAnsi"/>
                      <w:b/>
                      <w:bCs/>
                      <w:sz w:val="19"/>
                      <w:szCs w:val="19"/>
                    </w:rPr>
                    <w:t xml:space="preserve">, </w:t>
                  </w:r>
                  <w:proofErr w:type="spellStart"/>
                  <w:r>
                    <w:rPr>
                      <w:rFonts w:asciiTheme="minorHAnsi" w:hAnsiTheme="minorHAnsi"/>
                      <w:b/>
                      <w:bCs/>
                      <w:sz w:val="19"/>
                      <w:szCs w:val="19"/>
                    </w:rPr>
                    <w:t>location_id</w:t>
                  </w:r>
                  <w:proofErr w:type="spellEnd"/>
                  <w:r>
                    <w:rPr>
                      <w:rFonts w:asciiTheme="minorHAnsi" w:hAnsiTheme="minorHAnsi"/>
                      <w:b/>
                      <w:bCs/>
                      <w:sz w:val="19"/>
                      <w:szCs w:val="19"/>
                    </w:rPr>
                    <w:t xml:space="preserve">, </w:t>
                  </w:r>
                  <w:proofErr w:type="spellStart"/>
                  <w:r>
                    <w:rPr>
                      <w:rFonts w:asciiTheme="minorHAnsi" w:hAnsiTheme="minorHAnsi"/>
                      <w:b/>
                      <w:bCs/>
                      <w:sz w:val="19"/>
                      <w:szCs w:val="19"/>
                    </w:rPr>
                    <w:t>campaign_id</w:t>
                  </w:r>
                  <w:proofErr w:type="spellEnd"/>
                  <w:r>
                    <w:rPr>
                      <w:rFonts w:asciiTheme="minorHAnsi" w:hAnsiTheme="minorHAnsi"/>
                      <w:b/>
                      <w:bCs/>
                      <w:sz w:val="19"/>
                      <w:szCs w:val="19"/>
                    </w:rPr>
                    <w:t xml:space="preserve">, </w:t>
                  </w:r>
                  <w:proofErr w:type="spellStart"/>
                  <w:r>
                    <w:rPr>
                      <w:rFonts w:asciiTheme="minorHAnsi" w:hAnsiTheme="minorHAnsi"/>
                      <w:b/>
                      <w:bCs/>
                      <w:sz w:val="19"/>
                      <w:szCs w:val="19"/>
                    </w:rPr>
                    <w:t>distribution_date</w:t>
                  </w:r>
                  <w:proofErr w:type="spellEnd"/>
                  <w:r>
                    <w:rPr>
                      <w:rFonts w:asciiTheme="minorHAnsi" w:hAnsiTheme="minorHAnsi"/>
                      <w:b/>
                      <w:bCs/>
                      <w:sz w:val="19"/>
                      <w:szCs w:val="19"/>
                    </w:rPr>
                    <w:t>, quantity</w:t>
                  </w:r>
                </w:p>
              </w:tc>
              <w:tc>
                <w:tcPr>
                  <w:tcW w:w="0" w:type="auto"/>
                  <w:tcBorders>
                    <w:top w:val="nil"/>
                    <w:left w:val="nil"/>
                    <w:bottom w:val="nil"/>
                    <w:right w:val="nil"/>
                  </w:tcBorders>
                  <w:hideMark/>
                </w:tcPr>
                <w:p w14:paraId="09700DA8"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r>
                    <w:rPr>
                      <w:rFonts w:asciiTheme="minorHAnsi" w:hAnsiTheme="minorHAnsi"/>
                      <w:b/>
                      <w:bCs/>
                      <w:sz w:val="19"/>
                      <w:szCs w:val="19"/>
                    </w:rPr>
                    <w:t>None (No Partial)</w:t>
                  </w:r>
                </w:p>
              </w:tc>
            </w:tr>
            <w:tr w:rsidR="00BF149B" w14:paraId="447C88AB" w14:textId="77777777" w:rsidTr="00BF149B">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BECAAF3" w14:textId="77777777" w:rsidR="00BF149B" w:rsidRDefault="00BF149B">
                  <w:pPr>
                    <w:pStyle w:val="ListParagraph"/>
                    <w:ind w:left="775"/>
                    <w:rPr>
                      <w:rFonts w:asciiTheme="minorHAnsi" w:hAnsiTheme="minorHAnsi"/>
                      <w:sz w:val="19"/>
                      <w:szCs w:val="19"/>
                    </w:rPr>
                  </w:pPr>
                  <w:r>
                    <w:rPr>
                      <w:rFonts w:asciiTheme="minorHAnsi" w:hAnsiTheme="minorHAnsi"/>
                      <w:sz w:val="19"/>
                      <w:szCs w:val="19"/>
                    </w:rPr>
                    <w:t>Feedback</w:t>
                  </w:r>
                </w:p>
              </w:tc>
              <w:tc>
                <w:tcPr>
                  <w:tcW w:w="0" w:type="auto"/>
                  <w:tcBorders>
                    <w:top w:val="nil"/>
                    <w:bottom w:val="nil"/>
                  </w:tcBorders>
                  <w:hideMark/>
                </w:tcPr>
                <w:p w14:paraId="71671998"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feedback_id</w:t>
                  </w:r>
                  <w:proofErr w:type="spellEnd"/>
                </w:p>
              </w:tc>
              <w:tc>
                <w:tcPr>
                  <w:tcW w:w="0" w:type="auto"/>
                  <w:tcBorders>
                    <w:top w:val="nil"/>
                    <w:bottom w:val="nil"/>
                  </w:tcBorders>
                  <w:hideMark/>
                </w:tcPr>
                <w:p w14:paraId="1B4DDD06"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feedback_id</w:t>
                  </w:r>
                  <w:proofErr w:type="spellEnd"/>
                  <w:r>
                    <w:rPr>
                      <w:rFonts w:asciiTheme="minorHAnsi" w:hAnsiTheme="minorHAnsi"/>
                      <w:b/>
                      <w:bCs/>
                      <w:sz w:val="19"/>
                      <w:szCs w:val="19"/>
                    </w:rPr>
                    <w:t xml:space="preserve"> → </w:t>
                  </w:r>
                  <w:proofErr w:type="spellStart"/>
                  <w:r>
                    <w:rPr>
                      <w:rFonts w:asciiTheme="minorHAnsi" w:hAnsiTheme="minorHAnsi"/>
                      <w:b/>
                      <w:bCs/>
                      <w:sz w:val="19"/>
                      <w:szCs w:val="19"/>
                    </w:rPr>
                    <w:t>beneficiary_id</w:t>
                  </w:r>
                  <w:proofErr w:type="spellEnd"/>
                  <w:r>
                    <w:rPr>
                      <w:rFonts w:asciiTheme="minorHAnsi" w:hAnsiTheme="minorHAnsi"/>
                      <w:b/>
                      <w:bCs/>
                      <w:sz w:val="19"/>
                      <w:szCs w:val="19"/>
                    </w:rPr>
                    <w:t xml:space="preserve">, </w:t>
                  </w:r>
                  <w:proofErr w:type="spellStart"/>
                  <w:r>
                    <w:rPr>
                      <w:rFonts w:asciiTheme="minorHAnsi" w:hAnsiTheme="minorHAnsi"/>
                      <w:b/>
                      <w:bCs/>
                      <w:sz w:val="19"/>
                      <w:szCs w:val="19"/>
                    </w:rPr>
                    <w:t>feedback_text</w:t>
                  </w:r>
                  <w:proofErr w:type="spellEnd"/>
                  <w:r>
                    <w:rPr>
                      <w:rFonts w:asciiTheme="minorHAnsi" w:hAnsiTheme="minorHAnsi"/>
                      <w:b/>
                      <w:bCs/>
                      <w:sz w:val="19"/>
                      <w:szCs w:val="19"/>
                    </w:rPr>
                    <w:t xml:space="preserve">, </w:t>
                  </w:r>
                  <w:proofErr w:type="spellStart"/>
                  <w:r>
                    <w:rPr>
                      <w:rFonts w:asciiTheme="minorHAnsi" w:hAnsiTheme="minorHAnsi"/>
                      <w:b/>
                      <w:bCs/>
                      <w:sz w:val="19"/>
                      <w:szCs w:val="19"/>
                    </w:rPr>
                    <w:t>submission_date</w:t>
                  </w:r>
                  <w:proofErr w:type="spellEnd"/>
                  <w:r>
                    <w:rPr>
                      <w:rFonts w:asciiTheme="minorHAnsi" w:hAnsiTheme="minorHAnsi"/>
                      <w:b/>
                      <w:bCs/>
                      <w:sz w:val="19"/>
                      <w:szCs w:val="19"/>
                    </w:rPr>
                    <w:t xml:space="preserve">, </w:t>
                  </w:r>
                  <w:proofErr w:type="spellStart"/>
                  <w:r>
                    <w:rPr>
                      <w:rFonts w:asciiTheme="minorHAnsi" w:hAnsiTheme="minorHAnsi"/>
                      <w:b/>
                      <w:bCs/>
                      <w:sz w:val="19"/>
                      <w:szCs w:val="19"/>
                    </w:rPr>
                    <w:t>handled_by</w:t>
                  </w:r>
                  <w:proofErr w:type="spellEnd"/>
                </w:p>
              </w:tc>
              <w:tc>
                <w:tcPr>
                  <w:tcW w:w="0" w:type="auto"/>
                  <w:tcBorders>
                    <w:top w:val="nil"/>
                    <w:bottom w:val="nil"/>
                  </w:tcBorders>
                  <w:hideMark/>
                </w:tcPr>
                <w:p w14:paraId="1524EBF3" w14:textId="77777777" w:rsidR="00BF149B" w:rsidRDefault="00BF149B">
                  <w:pPr>
                    <w:pStyle w:val="ListParagraph"/>
                    <w:ind w:left="775"/>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9"/>
                      <w:szCs w:val="19"/>
                    </w:rPr>
                  </w:pPr>
                  <w:r>
                    <w:rPr>
                      <w:rFonts w:asciiTheme="minorHAnsi" w:hAnsiTheme="minorHAnsi"/>
                      <w:b/>
                      <w:bCs/>
                      <w:sz w:val="19"/>
                      <w:szCs w:val="19"/>
                    </w:rPr>
                    <w:t>None (No Partial)</w:t>
                  </w:r>
                </w:p>
              </w:tc>
            </w:tr>
            <w:tr w:rsidR="00BF149B" w14:paraId="73EABDCD" w14:textId="77777777" w:rsidTr="00BF149B">
              <w:trPr>
                <w:trHeight w:val="418"/>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8" w:space="0" w:color="4472C4" w:themeColor="accent1"/>
                    <w:right w:val="nil"/>
                  </w:tcBorders>
                  <w:hideMark/>
                </w:tcPr>
                <w:p w14:paraId="7893D538" w14:textId="77777777" w:rsidR="00BF149B" w:rsidRDefault="00BF149B">
                  <w:pPr>
                    <w:pStyle w:val="ListParagraph"/>
                    <w:ind w:left="775"/>
                    <w:rPr>
                      <w:rFonts w:asciiTheme="minorHAnsi" w:hAnsiTheme="minorHAnsi"/>
                      <w:sz w:val="19"/>
                      <w:szCs w:val="19"/>
                    </w:rPr>
                  </w:pPr>
                  <w:r>
                    <w:rPr>
                      <w:rFonts w:asciiTheme="minorHAnsi" w:hAnsiTheme="minorHAnsi"/>
                      <w:sz w:val="19"/>
                      <w:szCs w:val="19"/>
                    </w:rPr>
                    <w:t>Staff</w:t>
                  </w:r>
                </w:p>
              </w:tc>
              <w:tc>
                <w:tcPr>
                  <w:tcW w:w="0" w:type="auto"/>
                  <w:tcBorders>
                    <w:top w:val="nil"/>
                    <w:left w:val="nil"/>
                    <w:bottom w:val="single" w:sz="8" w:space="0" w:color="4472C4" w:themeColor="accent1"/>
                    <w:right w:val="nil"/>
                  </w:tcBorders>
                  <w:hideMark/>
                </w:tcPr>
                <w:p w14:paraId="5A67C206"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staff_id</w:t>
                  </w:r>
                  <w:proofErr w:type="spellEnd"/>
                </w:p>
              </w:tc>
              <w:tc>
                <w:tcPr>
                  <w:tcW w:w="0" w:type="auto"/>
                  <w:tcBorders>
                    <w:top w:val="nil"/>
                    <w:left w:val="nil"/>
                    <w:bottom w:val="single" w:sz="8" w:space="0" w:color="4472C4" w:themeColor="accent1"/>
                    <w:right w:val="nil"/>
                  </w:tcBorders>
                  <w:hideMark/>
                </w:tcPr>
                <w:p w14:paraId="598B439C"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proofErr w:type="spellStart"/>
                  <w:r>
                    <w:rPr>
                      <w:rFonts w:asciiTheme="minorHAnsi" w:hAnsiTheme="minorHAnsi"/>
                      <w:b/>
                      <w:bCs/>
                      <w:sz w:val="19"/>
                      <w:szCs w:val="19"/>
                    </w:rPr>
                    <w:t>staff_id</w:t>
                  </w:r>
                  <w:proofErr w:type="spellEnd"/>
                  <w:r>
                    <w:rPr>
                      <w:rFonts w:asciiTheme="minorHAnsi" w:hAnsiTheme="minorHAnsi"/>
                      <w:b/>
                      <w:bCs/>
                      <w:sz w:val="19"/>
                      <w:szCs w:val="19"/>
                    </w:rPr>
                    <w:t xml:space="preserve"> → name, role, phone, email</w:t>
                  </w:r>
                </w:p>
              </w:tc>
              <w:tc>
                <w:tcPr>
                  <w:tcW w:w="0" w:type="auto"/>
                  <w:tcBorders>
                    <w:top w:val="nil"/>
                    <w:left w:val="nil"/>
                    <w:bottom w:val="single" w:sz="8" w:space="0" w:color="4472C4" w:themeColor="accent1"/>
                    <w:right w:val="nil"/>
                  </w:tcBorders>
                  <w:hideMark/>
                </w:tcPr>
                <w:p w14:paraId="4EAD92EF" w14:textId="77777777" w:rsidR="00BF149B" w:rsidRDefault="00BF149B">
                  <w:pPr>
                    <w:pStyle w:val="ListParagraph"/>
                    <w:ind w:left="775"/>
                    <w:cnfStyle w:val="000000000000" w:firstRow="0" w:lastRow="0" w:firstColumn="0" w:lastColumn="0" w:oddVBand="0" w:evenVBand="0" w:oddHBand="0" w:evenHBand="0" w:firstRowFirstColumn="0" w:firstRowLastColumn="0" w:lastRowFirstColumn="0" w:lastRowLastColumn="0"/>
                    <w:rPr>
                      <w:rFonts w:asciiTheme="minorHAnsi" w:hAnsiTheme="minorHAnsi"/>
                      <w:b/>
                      <w:bCs/>
                      <w:sz w:val="19"/>
                      <w:szCs w:val="19"/>
                    </w:rPr>
                  </w:pPr>
                  <w:r>
                    <w:rPr>
                      <w:rFonts w:asciiTheme="minorHAnsi" w:hAnsiTheme="minorHAnsi"/>
                      <w:b/>
                      <w:bCs/>
                      <w:sz w:val="19"/>
                      <w:szCs w:val="19"/>
                    </w:rPr>
                    <w:t>None (No Partial)</w:t>
                  </w:r>
                </w:p>
              </w:tc>
            </w:tr>
          </w:tbl>
          <w:p w14:paraId="5690D5D1" w14:textId="3EF8ADB7" w:rsidR="00BF149B" w:rsidRPr="00BF149B" w:rsidRDefault="00BF149B" w:rsidP="00BF149B">
            <w:pPr>
              <w:rPr>
                <w:rFonts w:asciiTheme="minorHAnsi" w:hAnsiTheme="minorHAnsi"/>
                <w:color w:val="2F5496" w:themeColor="accent1" w:themeShade="BF"/>
                <w:szCs w:val="22"/>
              </w:rPr>
            </w:pPr>
          </w:p>
        </w:tc>
      </w:tr>
    </w:tbl>
    <w:p w14:paraId="21C013CF" w14:textId="77777777" w:rsidR="00BF149B" w:rsidRDefault="00BF149B" w:rsidP="00597315">
      <w:pPr>
        <w:rPr>
          <w:rtl/>
        </w:rPr>
      </w:pPr>
    </w:p>
    <w:p w14:paraId="76EB8AF1" w14:textId="77777777" w:rsidR="00BF149B" w:rsidRDefault="00BF149B" w:rsidP="00597315">
      <w:pPr>
        <w:rPr>
          <w:rtl/>
        </w:rPr>
      </w:pPr>
    </w:p>
    <w:p w14:paraId="4A1A05E3" w14:textId="60C4BF4B" w:rsidR="00597315" w:rsidRPr="00597315" w:rsidRDefault="00A41206" w:rsidP="00597315">
      <w:pPr>
        <w:rPr>
          <w:rStyle w:val="Strong"/>
          <w:sz w:val="44"/>
          <w:szCs w:val="44"/>
        </w:rPr>
      </w:pPr>
      <w:r>
        <w:lastRenderedPageBreak/>
        <w:t xml:space="preserve"> </w:t>
      </w:r>
      <w:r w:rsidR="00597315" w:rsidRPr="00597315">
        <w:rPr>
          <w:b/>
          <w:bCs/>
          <w:color w:val="2F5496" w:themeColor="accent1" w:themeShade="BF"/>
          <w:sz w:val="44"/>
          <w:szCs w:val="44"/>
        </w:rPr>
        <w:t>Normalization</w:t>
      </w:r>
    </w:p>
    <w:p w14:paraId="289A1CE1" w14:textId="77777777" w:rsidR="00BF149B" w:rsidRDefault="00BF149B" w:rsidP="00BF149B">
      <w:pPr>
        <w:pStyle w:val="NormalWeb"/>
        <w:rPr>
          <w:rFonts w:asciiTheme="minorHAnsi" w:hAnsiTheme="minorHAnsi"/>
          <w:sz w:val="28"/>
          <w:szCs w:val="28"/>
        </w:rPr>
      </w:pPr>
      <w:r>
        <w:rPr>
          <w:rFonts w:asciiTheme="minorHAnsi" w:hAnsiTheme="minorHAnsi"/>
          <w:sz w:val="28"/>
          <w:szCs w:val="28"/>
        </w:rPr>
        <w:t>Normalization is the process of arranging data in a database to avoid duplication and keep the data accurate and organized. The most common normal forms are:</w:t>
      </w:r>
    </w:p>
    <w:p w14:paraId="3B52BB08" w14:textId="77777777" w:rsidR="00BF149B" w:rsidRDefault="00BF149B" w:rsidP="00BF149B">
      <w:pPr>
        <w:pStyle w:val="NormalWeb"/>
        <w:numPr>
          <w:ilvl w:val="0"/>
          <w:numId w:val="17"/>
        </w:numPr>
        <w:rPr>
          <w:rFonts w:asciiTheme="minorHAnsi" w:hAnsiTheme="minorHAnsi"/>
          <w:sz w:val="28"/>
          <w:szCs w:val="28"/>
        </w:rPr>
      </w:pPr>
      <w:r>
        <w:rPr>
          <w:rStyle w:val="Strong"/>
          <w:rFonts w:asciiTheme="minorHAnsi" w:hAnsiTheme="minorHAnsi"/>
          <w:sz w:val="28"/>
          <w:szCs w:val="28"/>
        </w:rPr>
        <w:t>First Normal Form (1NF):</w:t>
      </w:r>
      <w:r>
        <w:rPr>
          <w:rFonts w:asciiTheme="minorHAnsi" w:hAnsiTheme="minorHAnsi"/>
          <w:sz w:val="28"/>
          <w:szCs w:val="28"/>
        </w:rPr>
        <w:br/>
        <w:t>Ensures that each column contains only single, simple values and that every row is unique using a primary key.</w:t>
      </w:r>
    </w:p>
    <w:p w14:paraId="6FDDECD5" w14:textId="77777777" w:rsidR="00BF149B" w:rsidRDefault="00BF149B" w:rsidP="00BF149B">
      <w:pPr>
        <w:pStyle w:val="NormalWeb"/>
        <w:numPr>
          <w:ilvl w:val="0"/>
          <w:numId w:val="17"/>
        </w:numPr>
        <w:rPr>
          <w:rFonts w:asciiTheme="minorHAnsi" w:hAnsiTheme="minorHAnsi"/>
          <w:sz w:val="28"/>
          <w:szCs w:val="28"/>
        </w:rPr>
      </w:pPr>
      <w:r>
        <w:rPr>
          <w:rStyle w:val="Strong"/>
          <w:rFonts w:asciiTheme="minorHAnsi" w:hAnsiTheme="minorHAnsi"/>
          <w:sz w:val="28"/>
          <w:szCs w:val="28"/>
        </w:rPr>
        <w:t>Second Normal Form (2NF):</w:t>
      </w:r>
      <w:r>
        <w:rPr>
          <w:rFonts w:asciiTheme="minorHAnsi" w:hAnsiTheme="minorHAnsi"/>
          <w:sz w:val="28"/>
          <w:szCs w:val="28"/>
        </w:rPr>
        <w:br/>
        <w:t>Achieved when the table is in 1NF and all columns fully depend on the entire primary key, not just a part of it.</w:t>
      </w:r>
    </w:p>
    <w:p w14:paraId="2FD399CC" w14:textId="77777777" w:rsidR="00BF149B" w:rsidRDefault="00BF149B" w:rsidP="00BF149B">
      <w:pPr>
        <w:pStyle w:val="NormalWeb"/>
        <w:numPr>
          <w:ilvl w:val="0"/>
          <w:numId w:val="17"/>
        </w:numPr>
        <w:rPr>
          <w:rFonts w:asciiTheme="minorHAnsi" w:hAnsiTheme="minorHAnsi"/>
          <w:sz w:val="28"/>
          <w:szCs w:val="28"/>
        </w:rPr>
      </w:pPr>
      <w:r>
        <w:rPr>
          <w:rStyle w:val="Strong"/>
          <w:rFonts w:asciiTheme="minorHAnsi" w:hAnsiTheme="minorHAnsi"/>
          <w:sz w:val="28"/>
          <w:szCs w:val="28"/>
        </w:rPr>
        <w:t>Third Normal Form (3NF):</w:t>
      </w:r>
      <w:r>
        <w:rPr>
          <w:rFonts w:asciiTheme="minorHAnsi" w:hAnsiTheme="minorHAnsi"/>
          <w:sz w:val="28"/>
          <w:szCs w:val="28"/>
        </w:rPr>
        <w:br/>
        <w:t>Reached when the table is in 2NF and all columns depend directly on the primary key, without relying on other non-key columns.</w:t>
      </w:r>
    </w:p>
    <w:p w14:paraId="6C498B76" w14:textId="63BFE8AB" w:rsidR="00CD784F" w:rsidRDefault="00BF149B" w:rsidP="00BF149B">
      <w:pPr>
        <w:spacing w:after="0"/>
        <w:textAlignment w:val="baseline"/>
        <w:rPr>
          <w:rFonts w:ascii="inherit" w:hAnsi="inherit" w:cs="Noto Sans"/>
          <w:sz w:val="28"/>
          <w:szCs w:val="28"/>
          <w:bdr w:val="none" w:sz="0" w:space="0" w:color="auto" w:frame="1"/>
          <w:rtl/>
        </w:rPr>
      </w:pPr>
      <w:r>
        <w:rPr>
          <w:rFonts w:asciiTheme="minorHAnsi" w:hAnsiTheme="minorHAnsi"/>
          <w:color w:val="000000" w:themeColor="text1"/>
          <w:sz w:val="28"/>
          <w:szCs w:val="28"/>
        </w:rPr>
        <w:t xml:space="preserve">In </w:t>
      </w:r>
      <w:proofErr w:type="gramStart"/>
      <w:r>
        <w:rPr>
          <w:rFonts w:asciiTheme="minorHAnsi" w:hAnsiTheme="minorHAnsi"/>
          <w:color w:val="000000" w:themeColor="text1"/>
          <w:sz w:val="28"/>
          <w:szCs w:val="28"/>
        </w:rPr>
        <w:t>our  project</w:t>
      </w:r>
      <w:proofErr w:type="gramEnd"/>
      <w:r>
        <w:rPr>
          <w:rFonts w:asciiTheme="minorHAnsi" w:hAnsiTheme="minorHAnsi"/>
          <w:color w:val="000000" w:themeColor="text1"/>
          <w:sz w:val="28"/>
          <w:szCs w:val="28"/>
        </w:rPr>
        <w:t>, there was no need to manually normalize the data because each table was organized and there were no duplications between tables.</w:t>
      </w:r>
    </w:p>
    <w:p w14:paraId="05E04481" w14:textId="07B0C0C3" w:rsidR="00CD784F" w:rsidRDefault="00CD784F" w:rsidP="00CD784F">
      <w:pPr>
        <w:spacing w:after="0"/>
        <w:textAlignment w:val="baseline"/>
        <w:rPr>
          <w:rFonts w:ascii="inherit" w:hAnsi="inherit" w:cs="Noto Sans"/>
          <w:sz w:val="28"/>
          <w:szCs w:val="28"/>
          <w:bdr w:val="none" w:sz="0" w:space="0" w:color="auto" w:frame="1"/>
          <w:rtl/>
        </w:rPr>
      </w:pPr>
    </w:p>
    <w:p w14:paraId="22DFBFA6" w14:textId="7CC80FBA" w:rsidR="00CD784F" w:rsidRDefault="00CD784F" w:rsidP="00CD784F">
      <w:pPr>
        <w:spacing w:after="0"/>
        <w:textAlignment w:val="baseline"/>
        <w:rPr>
          <w:rFonts w:ascii="inherit" w:hAnsi="inherit" w:cs="Noto Sans"/>
          <w:sz w:val="28"/>
          <w:szCs w:val="28"/>
          <w:bdr w:val="none" w:sz="0" w:space="0" w:color="auto" w:frame="1"/>
          <w:rtl/>
        </w:rPr>
      </w:pPr>
    </w:p>
    <w:p w14:paraId="22105D44" w14:textId="68D6B592" w:rsidR="00CD784F" w:rsidRDefault="00CD784F" w:rsidP="00CD784F">
      <w:pPr>
        <w:spacing w:after="0"/>
        <w:textAlignment w:val="baseline"/>
        <w:rPr>
          <w:rFonts w:ascii="inherit" w:hAnsi="inherit" w:cs="Noto Sans"/>
          <w:sz w:val="28"/>
          <w:szCs w:val="28"/>
          <w:bdr w:val="none" w:sz="0" w:space="0" w:color="auto" w:frame="1"/>
          <w:rtl/>
        </w:rPr>
      </w:pPr>
    </w:p>
    <w:p w14:paraId="100080E7" w14:textId="7E5DCFBE" w:rsidR="00CD784F" w:rsidRDefault="00CD784F" w:rsidP="00CD784F">
      <w:pPr>
        <w:spacing w:after="0"/>
        <w:textAlignment w:val="baseline"/>
        <w:rPr>
          <w:rFonts w:ascii="inherit" w:hAnsi="inherit" w:cs="Noto Sans"/>
          <w:sz w:val="28"/>
          <w:szCs w:val="28"/>
          <w:bdr w:val="none" w:sz="0" w:space="0" w:color="auto" w:frame="1"/>
          <w:rtl/>
        </w:rPr>
      </w:pPr>
    </w:p>
    <w:p w14:paraId="6FF7A435" w14:textId="0A636C95" w:rsidR="00CD784F" w:rsidRDefault="00CD784F" w:rsidP="00CD784F">
      <w:pPr>
        <w:spacing w:after="0"/>
        <w:textAlignment w:val="baseline"/>
        <w:rPr>
          <w:rFonts w:ascii="inherit" w:hAnsi="inherit" w:cs="Noto Sans"/>
          <w:sz w:val="28"/>
          <w:szCs w:val="28"/>
          <w:bdr w:val="none" w:sz="0" w:space="0" w:color="auto" w:frame="1"/>
          <w:rtl/>
        </w:rPr>
      </w:pPr>
    </w:p>
    <w:p w14:paraId="23495630" w14:textId="4F7C42E8" w:rsidR="00CD784F" w:rsidRDefault="00CD784F" w:rsidP="00CD784F">
      <w:pPr>
        <w:spacing w:after="0"/>
        <w:textAlignment w:val="baseline"/>
        <w:rPr>
          <w:rFonts w:ascii="inherit" w:hAnsi="inherit" w:cs="Noto Sans"/>
          <w:sz w:val="28"/>
          <w:szCs w:val="28"/>
          <w:bdr w:val="none" w:sz="0" w:space="0" w:color="auto" w:frame="1"/>
          <w:rtl/>
        </w:rPr>
      </w:pPr>
    </w:p>
    <w:p w14:paraId="6D1FA575" w14:textId="721B57E9" w:rsidR="00CD784F" w:rsidRDefault="00CD784F" w:rsidP="00CD784F">
      <w:pPr>
        <w:spacing w:after="0"/>
        <w:textAlignment w:val="baseline"/>
        <w:rPr>
          <w:rFonts w:ascii="inherit" w:hAnsi="inherit" w:cs="Noto Sans"/>
          <w:sz w:val="28"/>
          <w:szCs w:val="28"/>
          <w:bdr w:val="none" w:sz="0" w:space="0" w:color="auto" w:frame="1"/>
          <w:rtl/>
        </w:rPr>
      </w:pPr>
    </w:p>
    <w:p w14:paraId="1E0880C1" w14:textId="4740305F" w:rsidR="00CD784F" w:rsidRDefault="00CD784F" w:rsidP="00CD784F">
      <w:pPr>
        <w:spacing w:after="0"/>
        <w:textAlignment w:val="baseline"/>
        <w:rPr>
          <w:rFonts w:ascii="inherit" w:hAnsi="inherit" w:cs="Noto Sans"/>
          <w:sz w:val="28"/>
          <w:szCs w:val="28"/>
          <w:bdr w:val="none" w:sz="0" w:space="0" w:color="auto" w:frame="1"/>
          <w:rtl/>
        </w:rPr>
      </w:pPr>
    </w:p>
    <w:p w14:paraId="048C9890" w14:textId="20C57CF1" w:rsidR="00CD784F" w:rsidRDefault="00CD784F" w:rsidP="00CD784F">
      <w:pPr>
        <w:spacing w:after="0"/>
        <w:textAlignment w:val="baseline"/>
        <w:rPr>
          <w:rFonts w:ascii="inherit" w:hAnsi="inherit" w:cs="Noto Sans"/>
          <w:sz w:val="28"/>
          <w:szCs w:val="28"/>
          <w:bdr w:val="none" w:sz="0" w:space="0" w:color="auto" w:frame="1"/>
          <w:rtl/>
        </w:rPr>
      </w:pPr>
    </w:p>
    <w:p w14:paraId="5356FEF8" w14:textId="4B804CA1" w:rsidR="00CD784F" w:rsidRDefault="00CD784F" w:rsidP="00CD784F">
      <w:pPr>
        <w:spacing w:after="0"/>
        <w:textAlignment w:val="baseline"/>
        <w:rPr>
          <w:rFonts w:ascii="inherit" w:hAnsi="inherit" w:cs="Noto Sans"/>
          <w:sz w:val="28"/>
          <w:szCs w:val="28"/>
          <w:bdr w:val="none" w:sz="0" w:space="0" w:color="auto" w:frame="1"/>
          <w:rtl/>
        </w:rPr>
      </w:pPr>
    </w:p>
    <w:p w14:paraId="1408A2D8" w14:textId="2A5BF097" w:rsidR="00CD784F" w:rsidRDefault="00CD784F" w:rsidP="00CD784F">
      <w:pPr>
        <w:spacing w:after="0"/>
        <w:textAlignment w:val="baseline"/>
        <w:rPr>
          <w:rFonts w:ascii="inherit" w:hAnsi="inherit" w:cs="Noto Sans"/>
          <w:sz w:val="28"/>
          <w:szCs w:val="28"/>
          <w:bdr w:val="none" w:sz="0" w:space="0" w:color="auto" w:frame="1"/>
          <w:rtl/>
        </w:rPr>
      </w:pPr>
    </w:p>
    <w:p w14:paraId="2429AC92" w14:textId="6DCE1D1A" w:rsidR="00CD784F" w:rsidRDefault="00CD784F" w:rsidP="00CD784F">
      <w:pPr>
        <w:spacing w:after="0"/>
        <w:textAlignment w:val="baseline"/>
        <w:rPr>
          <w:rFonts w:ascii="inherit" w:hAnsi="inherit" w:cs="Noto Sans"/>
          <w:sz w:val="28"/>
          <w:szCs w:val="28"/>
          <w:bdr w:val="none" w:sz="0" w:space="0" w:color="auto" w:frame="1"/>
          <w:rtl/>
        </w:rPr>
      </w:pPr>
    </w:p>
    <w:p w14:paraId="173F53E7" w14:textId="7382764B" w:rsidR="00CD784F" w:rsidRDefault="00CD784F" w:rsidP="00CD784F">
      <w:pPr>
        <w:spacing w:after="0"/>
        <w:textAlignment w:val="baseline"/>
        <w:rPr>
          <w:rFonts w:ascii="inherit" w:hAnsi="inherit" w:cs="Noto Sans"/>
          <w:sz w:val="28"/>
          <w:szCs w:val="28"/>
          <w:bdr w:val="none" w:sz="0" w:space="0" w:color="auto" w:frame="1"/>
          <w:rtl/>
        </w:rPr>
      </w:pPr>
    </w:p>
    <w:p w14:paraId="6F010FFB" w14:textId="16CF1064" w:rsidR="00CD784F" w:rsidRDefault="00CD784F" w:rsidP="00CD784F">
      <w:pPr>
        <w:spacing w:after="0"/>
        <w:textAlignment w:val="baseline"/>
        <w:rPr>
          <w:rFonts w:ascii="inherit" w:hAnsi="inherit" w:cs="Noto Sans"/>
          <w:sz w:val="28"/>
          <w:szCs w:val="28"/>
          <w:bdr w:val="none" w:sz="0" w:space="0" w:color="auto" w:frame="1"/>
          <w:rtl/>
        </w:rPr>
      </w:pPr>
    </w:p>
    <w:p w14:paraId="20B477B7" w14:textId="495E96A6" w:rsidR="00CD784F" w:rsidRDefault="00CD784F" w:rsidP="00CD784F">
      <w:pPr>
        <w:spacing w:after="0"/>
        <w:textAlignment w:val="baseline"/>
        <w:rPr>
          <w:rFonts w:ascii="inherit" w:hAnsi="inherit" w:cs="Noto Sans"/>
          <w:sz w:val="28"/>
          <w:szCs w:val="28"/>
          <w:bdr w:val="none" w:sz="0" w:space="0" w:color="auto" w:frame="1"/>
          <w:rtl/>
        </w:rPr>
      </w:pPr>
    </w:p>
    <w:p w14:paraId="4CC64688" w14:textId="6D8C9C48" w:rsidR="00BF149B" w:rsidRDefault="00BF149B" w:rsidP="00CD784F">
      <w:pPr>
        <w:spacing w:after="0"/>
        <w:textAlignment w:val="baseline"/>
        <w:rPr>
          <w:rFonts w:ascii="inherit" w:hAnsi="inherit" w:cs="Noto Sans"/>
          <w:sz w:val="28"/>
          <w:szCs w:val="28"/>
          <w:bdr w:val="none" w:sz="0" w:space="0" w:color="auto" w:frame="1"/>
          <w:rtl/>
        </w:rPr>
      </w:pPr>
    </w:p>
    <w:p w14:paraId="46545DEF" w14:textId="77777777" w:rsidR="00BF149B" w:rsidRDefault="00BF149B" w:rsidP="00CD784F">
      <w:pPr>
        <w:spacing w:after="0"/>
        <w:textAlignment w:val="baseline"/>
        <w:rPr>
          <w:rFonts w:ascii="inherit" w:hAnsi="inherit" w:cs="Noto Sans"/>
          <w:sz w:val="28"/>
          <w:szCs w:val="28"/>
          <w:bdr w:val="none" w:sz="0" w:space="0" w:color="auto" w:frame="1"/>
          <w:rtl/>
        </w:rPr>
      </w:pPr>
    </w:p>
    <w:p w14:paraId="20E54F6D" w14:textId="77777777" w:rsidR="00CD784F" w:rsidRPr="00597315" w:rsidRDefault="00CD784F" w:rsidP="00CD784F">
      <w:pPr>
        <w:spacing w:after="0"/>
        <w:textAlignment w:val="baseline"/>
        <w:rPr>
          <w:rFonts w:ascii="inherit" w:hAnsi="inherit" w:cs="Noto Sans"/>
          <w:sz w:val="28"/>
          <w:szCs w:val="28"/>
        </w:rPr>
      </w:pPr>
    </w:p>
    <w:p w14:paraId="5FE01C69" w14:textId="67C2C8FE" w:rsidR="00597315" w:rsidRPr="00CD784F" w:rsidRDefault="00CD784F" w:rsidP="00A41206">
      <w:pPr>
        <w:rPr>
          <w:color w:val="2F5496" w:themeColor="accent1" w:themeShade="BF"/>
          <w:sz w:val="36"/>
          <w:szCs w:val="36"/>
        </w:rPr>
      </w:pPr>
      <w:r w:rsidRPr="00CD784F">
        <w:rPr>
          <w:color w:val="2F5496" w:themeColor="accent1" w:themeShade="BF"/>
          <w:sz w:val="36"/>
          <w:szCs w:val="36"/>
        </w:rPr>
        <w:lastRenderedPageBreak/>
        <w:t>Challenges</w:t>
      </w:r>
    </w:p>
    <w:p w14:paraId="4A4DF010" w14:textId="77777777" w:rsidR="00CD784F" w:rsidRPr="00CD784F" w:rsidRDefault="00CD784F" w:rsidP="00CD784F">
      <w:pPr>
        <w:ind w:left="720"/>
        <w:rPr>
          <w:sz w:val="28"/>
          <w:szCs w:val="28"/>
        </w:rPr>
      </w:pPr>
      <w:r w:rsidRPr="00CD784F">
        <w:rPr>
          <w:sz w:val="28"/>
          <w:szCs w:val="28"/>
        </w:rPr>
        <w:t xml:space="preserve">A number of challenges were encountered in the course of designing the Humanitarian Aid Tracking System for Palestinian camps that would affect the implementation and sustainability of the system over the long term. </w:t>
      </w:r>
    </w:p>
    <w:p w14:paraId="2AFF7D71" w14:textId="77777777" w:rsidR="00CD784F" w:rsidRPr="00CD784F" w:rsidRDefault="00CD784F" w:rsidP="00CD784F">
      <w:pPr>
        <w:ind w:left="720"/>
        <w:rPr>
          <w:sz w:val="28"/>
          <w:szCs w:val="28"/>
        </w:rPr>
      </w:pPr>
    </w:p>
    <w:p w14:paraId="267C138C" w14:textId="77777777" w:rsidR="00CD784F" w:rsidRPr="00CD784F" w:rsidRDefault="00CD784F" w:rsidP="00CD784F">
      <w:pPr>
        <w:ind w:left="720"/>
        <w:rPr>
          <w:sz w:val="28"/>
          <w:szCs w:val="28"/>
        </w:rPr>
      </w:pPr>
      <w:r w:rsidRPr="00CD784F">
        <w:rPr>
          <w:sz w:val="28"/>
          <w:szCs w:val="28"/>
        </w:rPr>
        <w:t>Collection Challenges: Collection of accurate and timely information on the beneficiaries within refugee camps is typically hindered by the lack of documentation, population movement, or privacy.</w:t>
      </w:r>
    </w:p>
    <w:p w14:paraId="01069DE2" w14:textId="77777777" w:rsidR="00CD784F" w:rsidRPr="00CD784F" w:rsidRDefault="00CD784F" w:rsidP="00CD784F">
      <w:pPr>
        <w:ind w:left="720"/>
        <w:rPr>
          <w:sz w:val="28"/>
          <w:szCs w:val="28"/>
        </w:rPr>
      </w:pPr>
    </w:p>
    <w:p w14:paraId="75E3872B" w14:textId="77777777" w:rsidR="00CD784F" w:rsidRPr="00CD784F" w:rsidRDefault="00CD784F" w:rsidP="00CD784F">
      <w:pPr>
        <w:ind w:left="720"/>
        <w:rPr>
          <w:sz w:val="28"/>
          <w:szCs w:val="28"/>
        </w:rPr>
      </w:pPr>
      <w:r w:rsidRPr="00CD784F">
        <w:rPr>
          <w:sz w:val="28"/>
          <w:szCs w:val="28"/>
        </w:rPr>
        <w:t>Limited Internet Connectivity: All the camps have limited or no internet connectivity, and therefore the system must have the ability to function in an offline situation or accommodate local storage.</w:t>
      </w:r>
    </w:p>
    <w:p w14:paraId="34C572EF" w14:textId="77777777" w:rsidR="00CD784F" w:rsidRPr="00CD784F" w:rsidRDefault="00CD784F" w:rsidP="00CD784F">
      <w:pPr>
        <w:ind w:left="720"/>
        <w:rPr>
          <w:sz w:val="28"/>
          <w:szCs w:val="28"/>
        </w:rPr>
      </w:pPr>
    </w:p>
    <w:p w14:paraId="15D71903" w14:textId="77777777" w:rsidR="00CD784F" w:rsidRPr="00CD784F" w:rsidRDefault="00CD784F" w:rsidP="00CD784F">
      <w:pPr>
        <w:ind w:left="720"/>
        <w:rPr>
          <w:sz w:val="28"/>
          <w:szCs w:val="28"/>
        </w:rPr>
      </w:pPr>
      <w:r w:rsidRPr="00CD784F">
        <w:rPr>
          <w:sz w:val="28"/>
          <w:szCs w:val="28"/>
        </w:rPr>
        <w:t>Resource Limitations: Humanitarian NGOs operate with limited technical capacity, budget, and manpower, and therefore mass adoption of a system may be subject to time lag.</w:t>
      </w:r>
    </w:p>
    <w:p w14:paraId="77E747ED" w14:textId="77777777" w:rsidR="00CD784F" w:rsidRPr="00CD784F" w:rsidRDefault="00CD784F" w:rsidP="00CD784F">
      <w:pPr>
        <w:ind w:left="720"/>
        <w:rPr>
          <w:sz w:val="28"/>
          <w:szCs w:val="28"/>
        </w:rPr>
      </w:pPr>
    </w:p>
    <w:p w14:paraId="7EBF4601" w14:textId="77777777" w:rsidR="00CD784F" w:rsidRPr="00CD784F" w:rsidRDefault="00CD784F" w:rsidP="00CD784F">
      <w:pPr>
        <w:ind w:left="720"/>
        <w:rPr>
          <w:sz w:val="28"/>
          <w:szCs w:val="28"/>
        </w:rPr>
      </w:pPr>
      <w:r w:rsidRPr="00CD784F">
        <w:rPr>
          <w:sz w:val="28"/>
          <w:szCs w:val="28"/>
        </w:rPr>
        <w:t>Data Confidentiality and Security: Since the system holds sensitive information about people and families, adequate data protection and control over access are of utmost priority.</w:t>
      </w:r>
    </w:p>
    <w:p w14:paraId="0AED9EC2" w14:textId="77777777" w:rsidR="00CD784F" w:rsidRPr="00CD784F" w:rsidRDefault="00CD784F" w:rsidP="00CD784F">
      <w:pPr>
        <w:ind w:left="720"/>
        <w:rPr>
          <w:sz w:val="28"/>
          <w:szCs w:val="28"/>
        </w:rPr>
      </w:pPr>
    </w:p>
    <w:p w14:paraId="58F03ED5" w14:textId="77777777" w:rsidR="00CD784F" w:rsidRPr="00CD784F" w:rsidRDefault="00CD784F" w:rsidP="00CD784F">
      <w:pPr>
        <w:ind w:left="720"/>
        <w:rPr>
          <w:sz w:val="28"/>
          <w:szCs w:val="28"/>
        </w:rPr>
      </w:pPr>
      <w:r w:rsidRPr="00CD784F">
        <w:rPr>
          <w:sz w:val="28"/>
          <w:szCs w:val="28"/>
        </w:rPr>
        <w:t xml:space="preserve">Stakeholder Coordination: Coordination between different NGOs, donors, and camp staff has to be standardized procedures, which might not yet exist in most field operations. </w:t>
      </w:r>
    </w:p>
    <w:p w14:paraId="13A760BA" w14:textId="77777777" w:rsidR="00CD784F" w:rsidRPr="00CD784F" w:rsidRDefault="00CD784F" w:rsidP="00CD784F">
      <w:pPr>
        <w:ind w:left="720"/>
        <w:rPr>
          <w:sz w:val="28"/>
          <w:szCs w:val="28"/>
        </w:rPr>
      </w:pPr>
    </w:p>
    <w:p w14:paraId="6AB7018B" w14:textId="039DE69C" w:rsidR="00CD784F" w:rsidRPr="00CD784F" w:rsidRDefault="00CD784F" w:rsidP="00CD784F">
      <w:pPr>
        <w:ind w:left="720"/>
        <w:rPr>
          <w:sz w:val="28"/>
          <w:szCs w:val="28"/>
          <w:rtl/>
        </w:rPr>
      </w:pPr>
      <w:r w:rsidRPr="00CD784F">
        <w:rPr>
          <w:sz w:val="28"/>
          <w:szCs w:val="28"/>
        </w:rPr>
        <w:t>Despite such limitations, the system outlined here establishes a good foundation for strengthening aid delivery and offers an answer that is scalable and can evolve with increasing future resources and demands</w:t>
      </w:r>
    </w:p>
    <w:p w14:paraId="1EA7451A" w14:textId="77777777" w:rsidR="00CD784F" w:rsidRPr="00CD784F" w:rsidRDefault="00CD784F" w:rsidP="00CD784F">
      <w:pPr>
        <w:rPr>
          <w:rtl/>
        </w:rPr>
      </w:pPr>
    </w:p>
    <w:p w14:paraId="6CAC9DEC" w14:textId="77777777" w:rsidR="00D00BE1" w:rsidRPr="00D00BE1" w:rsidRDefault="00D00BE1" w:rsidP="00D00BE1">
      <w:pPr>
        <w:pStyle w:val="Heading2"/>
        <w:rPr>
          <w:rFonts w:ascii="Times New Roman" w:eastAsia="Times New Roman" w:hAnsi="Times New Roman"/>
          <w:b/>
          <w:bCs/>
          <w:sz w:val="36"/>
          <w:szCs w:val="36"/>
        </w:rPr>
      </w:pPr>
      <w:r w:rsidRPr="00D00BE1">
        <w:rPr>
          <w:b/>
          <w:bCs/>
          <w:sz w:val="36"/>
          <w:szCs w:val="36"/>
        </w:rPr>
        <w:lastRenderedPageBreak/>
        <w:t>Future Enhancements</w:t>
      </w:r>
    </w:p>
    <w:p w14:paraId="353346CB" w14:textId="1589315D" w:rsidR="00D00BE1" w:rsidRDefault="00D00BE1" w:rsidP="00D00BE1">
      <w:pPr>
        <w:pStyle w:val="NormalWeb"/>
        <w:rPr>
          <w:sz w:val="28"/>
          <w:szCs w:val="28"/>
          <w:rtl/>
        </w:rPr>
      </w:pPr>
      <w:r w:rsidRPr="00D00BE1">
        <w:rPr>
          <w:sz w:val="28"/>
          <w:szCs w:val="28"/>
        </w:rPr>
        <w:t>Although the current Humanitarian Aid Tracking System provides a solid foundation for managing aid distribution in Palestinian camps, there are many opportunities for improvement and development in the future:</w:t>
      </w:r>
    </w:p>
    <w:p w14:paraId="7A6A3090" w14:textId="77777777" w:rsidR="00D00BE1" w:rsidRPr="00D00BE1" w:rsidRDefault="00D00BE1" w:rsidP="00D00BE1">
      <w:pPr>
        <w:pStyle w:val="NormalWeb"/>
        <w:rPr>
          <w:sz w:val="28"/>
          <w:szCs w:val="28"/>
        </w:rPr>
      </w:pPr>
    </w:p>
    <w:p w14:paraId="0B2FAE7E" w14:textId="56D604F7" w:rsidR="00D00BE1" w:rsidRDefault="00D00BE1" w:rsidP="00D00BE1">
      <w:pPr>
        <w:pStyle w:val="NormalWeb"/>
        <w:numPr>
          <w:ilvl w:val="0"/>
          <w:numId w:val="16"/>
        </w:numPr>
        <w:rPr>
          <w:sz w:val="28"/>
          <w:szCs w:val="28"/>
        </w:rPr>
      </w:pPr>
      <w:r w:rsidRPr="00D00BE1">
        <w:rPr>
          <w:rStyle w:val="Strong"/>
          <w:sz w:val="28"/>
          <w:szCs w:val="28"/>
        </w:rPr>
        <w:t>Mobile Application Integration:</w:t>
      </w:r>
      <w:r w:rsidRPr="00D00BE1">
        <w:rPr>
          <w:sz w:val="28"/>
          <w:szCs w:val="28"/>
        </w:rPr>
        <w:t xml:space="preserve"> Developing a mobile app that enables field staff and volunteers to record distribution activities and beneficiary data in real-time, even in offline mode, which enhances data accuracy and updates.</w:t>
      </w:r>
    </w:p>
    <w:p w14:paraId="6B894CEC" w14:textId="77777777" w:rsidR="00D00BE1" w:rsidRPr="00D00BE1" w:rsidRDefault="00D00BE1" w:rsidP="00D00BE1">
      <w:pPr>
        <w:pStyle w:val="NormalWeb"/>
        <w:rPr>
          <w:sz w:val="28"/>
          <w:szCs w:val="28"/>
        </w:rPr>
      </w:pPr>
    </w:p>
    <w:p w14:paraId="3F45DBF5" w14:textId="0D58E7BC" w:rsidR="00D00BE1" w:rsidRDefault="00D00BE1" w:rsidP="00D00BE1">
      <w:pPr>
        <w:pStyle w:val="NormalWeb"/>
        <w:numPr>
          <w:ilvl w:val="0"/>
          <w:numId w:val="16"/>
        </w:numPr>
        <w:rPr>
          <w:sz w:val="28"/>
          <w:szCs w:val="28"/>
        </w:rPr>
      </w:pPr>
      <w:r w:rsidRPr="00D00BE1">
        <w:rPr>
          <w:rStyle w:val="Strong"/>
          <w:sz w:val="28"/>
          <w:szCs w:val="28"/>
        </w:rPr>
        <w:t>Advanced Reporting and Analytics:</w:t>
      </w:r>
      <w:r w:rsidRPr="00D00BE1">
        <w:rPr>
          <w:sz w:val="28"/>
          <w:szCs w:val="28"/>
        </w:rPr>
        <w:t xml:space="preserve"> Implementing dashboards and data visualization tools that provide deeper insights into aid distribution patterns, resource utilization, and beneficiary needs, aiding decision-makers.</w:t>
      </w:r>
    </w:p>
    <w:p w14:paraId="7E7076E0" w14:textId="77777777" w:rsidR="00D00BE1" w:rsidRDefault="00D00BE1" w:rsidP="00D00BE1">
      <w:pPr>
        <w:pStyle w:val="ListParagraph"/>
        <w:rPr>
          <w:sz w:val="28"/>
          <w:szCs w:val="28"/>
        </w:rPr>
      </w:pPr>
    </w:p>
    <w:p w14:paraId="26BEBD4A" w14:textId="77777777" w:rsidR="00D00BE1" w:rsidRPr="00D00BE1" w:rsidRDefault="00D00BE1" w:rsidP="00D00BE1">
      <w:pPr>
        <w:pStyle w:val="NormalWeb"/>
        <w:rPr>
          <w:sz w:val="28"/>
          <w:szCs w:val="28"/>
        </w:rPr>
      </w:pPr>
    </w:p>
    <w:p w14:paraId="76142B14" w14:textId="77777777" w:rsidR="00D00BE1" w:rsidRPr="00D00BE1" w:rsidRDefault="00D00BE1" w:rsidP="00D00BE1">
      <w:pPr>
        <w:pStyle w:val="NormalWeb"/>
        <w:numPr>
          <w:ilvl w:val="0"/>
          <w:numId w:val="16"/>
        </w:numPr>
        <w:rPr>
          <w:sz w:val="28"/>
          <w:szCs w:val="28"/>
        </w:rPr>
      </w:pPr>
      <w:r w:rsidRPr="00D00BE1">
        <w:rPr>
          <w:rStyle w:val="Strong"/>
          <w:sz w:val="28"/>
          <w:szCs w:val="28"/>
        </w:rPr>
        <w:t>Integration of Location Tracking on Maps:</w:t>
      </w:r>
      <w:r w:rsidRPr="00D00BE1">
        <w:rPr>
          <w:sz w:val="28"/>
          <w:szCs w:val="28"/>
        </w:rPr>
        <w:t xml:space="preserve"> Adding the ability to identify the locations where aid has been delivered through pins on digital maps, facilitating geographic tracking of distributions and precise analysis of targeted areas.</w:t>
      </w:r>
    </w:p>
    <w:p w14:paraId="4C50AAB0" w14:textId="77777777" w:rsidR="00D00BE1" w:rsidRDefault="00D00BE1" w:rsidP="00CD784F">
      <w:pPr>
        <w:pStyle w:val="Heading1"/>
        <w:rPr>
          <w:sz w:val="36"/>
          <w:szCs w:val="36"/>
          <w:rtl/>
        </w:rPr>
      </w:pPr>
    </w:p>
    <w:p w14:paraId="19675697" w14:textId="77777777" w:rsidR="00D00BE1" w:rsidRDefault="00D00BE1" w:rsidP="00CD784F">
      <w:pPr>
        <w:pStyle w:val="Heading1"/>
        <w:rPr>
          <w:sz w:val="36"/>
          <w:szCs w:val="36"/>
          <w:rtl/>
        </w:rPr>
      </w:pPr>
    </w:p>
    <w:p w14:paraId="117C4BAE" w14:textId="3B8D7C04" w:rsidR="00D00BE1" w:rsidRDefault="00D00BE1" w:rsidP="00CD784F">
      <w:pPr>
        <w:pStyle w:val="Heading1"/>
        <w:rPr>
          <w:sz w:val="36"/>
          <w:szCs w:val="36"/>
          <w:rtl/>
        </w:rPr>
      </w:pPr>
    </w:p>
    <w:p w14:paraId="3DDB7D0B" w14:textId="77777777" w:rsidR="00D00BE1" w:rsidRPr="00D00BE1" w:rsidRDefault="00D00BE1" w:rsidP="00D00BE1">
      <w:pPr>
        <w:rPr>
          <w:rtl/>
        </w:rPr>
      </w:pPr>
    </w:p>
    <w:p w14:paraId="1BFF6A62" w14:textId="3669BCC9" w:rsidR="00CD784F" w:rsidRPr="00A563B3" w:rsidRDefault="00CD784F" w:rsidP="00CD784F">
      <w:pPr>
        <w:pStyle w:val="Heading1"/>
        <w:rPr>
          <w:sz w:val="36"/>
          <w:szCs w:val="36"/>
        </w:rPr>
      </w:pPr>
      <w:r w:rsidRPr="00A563B3">
        <w:rPr>
          <w:sz w:val="36"/>
          <w:szCs w:val="36"/>
        </w:rPr>
        <w:lastRenderedPageBreak/>
        <w:t>Conclusion</w:t>
      </w:r>
    </w:p>
    <w:p w14:paraId="1212ADD2" w14:textId="77777777" w:rsidR="00CD784F" w:rsidRPr="00A563B3" w:rsidRDefault="00CD784F" w:rsidP="00CD784F">
      <w:pPr>
        <w:rPr>
          <w:sz w:val="28"/>
          <w:szCs w:val="28"/>
        </w:rPr>
      </w:pPr>
      <w:r w:rsidRPr="00A563B3">
        <w:rPr>
          <w:sz w:val="28"/>
          <w:szCs w:val="28"/>
        </w:rPr>
        <w:t>The Humanitarian Aid Tracking System for Palestinian refugee camps provides a concrete, scalable solution to chronic problems of aid distribution and beneficiary management. Utilizing a relational database architecture, the system allows for open tracking of aid deliveries, accurate documentation of beneficiaries, and increased coordination among aid providers and staff.</w:t>
      </w:r>
    </w:p>
    <w:p w14:paraId="71A30DAE" w14:textId="77777777" w:rsidR="00CD784F" w:rsidRPr="00A563B3" w:rsidRDefault="00CD784F" w:rsidP="00CD784F">
      <w:pPr>
        <w:rPr>
          <w:sz w:val="28"/>
          <w:szCs w:val="28"/>
        </w:rPr>
      </w:pPr>
    </w:p>
    <w:p w14:paraId="1750B57D" w14:textId="77777777" w:rsidR="00CD784F" w:rsidRPr="00A563B3" w:rsidRDefault="00CD784F" w:rsidP="00CD784F">
      <w:pPr>
        <w:rPr>
          <w:sz w:val="28"/>
          <w:szCs w:val="28"/>
        </w:rPr>
      </w:pPr>
      <w:r w:rsidRPr="00A563B3">
        <w:rPr>
          <w:sz w:val="28"/>
          <w:szCs w:val="28"/>
        </w:rPr>
        <w:t>With this system, stakeholders can prepare real-time reports, identify distribution gaps, and plan future campaigns based on sound data. It enhances operation effectiveness as well as facilitates accountability and credibility with donors and the general population.</w:t>
      </w:r>
    </w:p>
    <w:p w14:paraId="0E4F37D5" w14:textId="77777777" w:rsidR="00CD784F" w:rsidRPr="00A563B3" w:rsidRDefault="00CD784F" w:rsidP="00CD784F">
      <w:pPr>
        <w:rPr>
          <w:sz w:val="28"/>
          <w:szCs w:val="28"/>
        </w:rPr>
      </w:pPr>
    </w:p>
    <w:p w14:paraId="101D9B6E" w14:textId="77777777" w:rsidR="00CD784F" w:rsidRPr="00A563B3" w:rsidRDefault="00CD784F" w:rsidP="00CD784F">
      <w:pPr>
        <w:rPr>
          <w:sz w:val="28"/>
          <w:szCs w:val="28"/>
        </w:rPr>
      </w:pPr>
      <w:r w:rsidRPr="00A563B3">
        <w:rPr>
          <w:sz w:val="28"/>
          <w:szCs w:val="28"/>
        </w:rPr>
        <w:t>In a world where resources are limited but demands are high, this project demonstrates the importance of leveraging technology and structured data towards spearheading fair, efficient, and effective humanitarian action.</w:t>
      </w:r>
    </w:p>
    <w:p w14:paraId="51599464" w14:textId="749EA361" w:rsidR="007A1846" w:rsidRDefault="007A1846" w:rsidP="00493B55">
      <w:pPr>
        <w:ind w:left="720"/>
      </w:pPr>
    </w:p>
    <w:p w14:paraId="04EEC564" w14:textId="57173843" w:rsidR="007A1846" w:rsidRDefault="007A1846" w:rsidP="00493B55">
      <w:pPr>
        <w:ind w:left="720"/>
      </w:pPr>
    </w:p>
    <w:p w14:paraId="30D63F41" w14:textId="77777777" w:rsidR="007A1846" w:rsidRDefault="007A1846" w:rsidP="00493B55">
      <w:pPr>
        <w:ind w:left="720"/>
      </w:pPr>
    </w:p>
    <w:p w14:paraId="219436BE" w14:textId="4E04E5FF" w:rsidR="007A1846" w:rsidRDefault="007A1846" w:rsidP="00493B55">
      <w:pPr>
        <w:ind w:left="720"/>
      </w:pPr>
    </w:p>
    <w:p w14:paraId="2CF852B6" w14:textId="4D89D93F" w:rsidR="007A1846" w:rsidRDefault="007A1846" w:rsidP="00493B55">
      <w:pPr>
        <w:ind w:left="720"/>
      </w:pPr>
    </w:p>
    <w:p w14:paraId="3C602A84" w14:textId="504BE19E" w:rsidR="007A1846" w:rsidRDefault="007A1846" w:rsidP="00493B55">
      <w:pPr>
        <w:ind w:left="720"/>
      </w:pPr>
    </w:p>
    <w:p w14:paraId="0A1B582C" w14:textId="5612476E" w:rsidR="007A1846" w:rsidRDefault="007A1846" w:rsidP="00493B55">
      <w:pPr>
        <w:ind w:left="720"/>
      </w:pPr>
    </w:p>
    <w:p w14:paraId="164B30B0" w14:textId="55B5C566" w:rsidR="007A1846" w:rsidRDefault="007A1846" w:rsidP="00493B55">
      <w:pPr>
        <w:ind w:left="720"/>
      </w:pPr>
    </w:p>
    <w:p w14:paraId="3962C833" w14:textId="1DA726D1" w:rsidR="00597315" w:rsidRDefault="00597315" w:rsidP="00493B55">
      <w:pPr>
        <w:ind w:left="720"/>
      </w:pPr>
    </w:p>
    <w:p w14:paraId="77E4D215" w14:textId="77777777" w:rsidR="00493B55" w:rsidRDefault="00493B55" w:rsidP="00CD784F"/>
    <w:p w14:paraId="205C70CF" w14:textId="77777777" w:rsidR="00493B55" w:rsidRDefault="00493B55" w:rsidP="00493B55">
      <w:pPr>
        <w:ind w:left="720"/>
      </w:pPr>
    </w:p>
    <w:p w14:paraId="15606E5F" w14:textId="499768B7" w:rsidR="00493B55" w:rsidRDefault="00493B55" w:rsidP="00493B55">
      <w:pPr>
        <w:ind w:left="720"/>
      </w:pPr>
    </w:p>
    <w:p w14:paraId="2F76FCB1" w14:textId="77777777" w:rsidR="00493B55" w:rsidRDefault="00493B55" w:rsidP="00493B55">
      <w:pPr>
        <w:ind w:left="720"/>
      </w:pPr>
    </w:p>
    <w:p w14:paraId="02C8E566" w14:textId="77777777" w:rsidR="00493B55" w:rsidRDefault="00493B55" w:rsidP="00493B55">
      <w:pPr>
        <w:ind w:left="720"/>
      </w:pPr>
    </w:p>
    <w:p w14:paraId="70153E63" w14:textId="77777777" w:rsidR="00493B55" w:rsidRPr="005B62BD" w:rsidRDefault="00493B55" w:rsidP="00493B55"/>
    <w:p w14:paraId="5C24F826" w14:textId="77777777" w:rsidR="00493B55" w:rsidRDefault="00493B55"/>
    <w:sectPr w:rsidR="00493B55" w:rsidSect="00A4120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006C9" w14:textId="77777777" w:rsidR="00366D10" w:rsidRDefault="00366D10" w:rsidP="00E82C21">
      <w:pPr>
        <w:spacing w:after="0"/>
      </w:pPr>
      <w:r>
        <w:separator/>
      </w:r>
    </w:p>
  </w:endnote>
  <w:endnote w:type="continuationSeparator" w:id="0">
    <w:p w14:paraId="638F2698" w14:textId="77777777" w:rsidR="00366D10" w:rsidRDefault="00366D10" w:rsidP="00E82C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Light">
    <w:altName w:val="Calibri"/>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Sitka Display">
    <w:panose1 w:val="00000000000000000000"/>
    <w:charset w:val="00"/>
    <w:family w:val="auto"/>
    <w:pitch w:val="variable"/>
    <w:sig w:usb0="A00002EF" w:usb1="4000204B" w:usb2="00000000" w:usb3="00000000" w:csb0="0000019F" w:csb1="00000000"/>
  </w:font>
  <w:font w:name="Amiri Quran">
    <w:altName w:val="Arial"/>
    <w:charset w:val="B2"/>
    <w:family w:val="auto"/>
    <w:pitch w:val="variable"/>
    <w:sig w:usb0="80002043" w:usb1="80002000" w:usb2="00000000" w:usb3="00000000" w:csb0="00000040"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8867587"/>
      <w:docPartObj>
        <w:docPartGallery w:val="Page Numbers (Bottom of Page)"/>
        <w:docPartUnique/>
      </w:docPartObj>
    </w:sdtPr>
    <w:sdtEndPr>
      <w:rPr>
        <w:color w:val="7F7F7F" w:themeColor="background1" w:themeShade="7F"/>
        <w:spacing w:val="60"/>
      </w:rPr>
    </w:sdtEndPr>
    <w:sdtContent>
      <w:p w14:paraId="30BB0696" w14:textId="0165A554" w:rsidR="00E82C21" w:rsidRDefault="00E82C2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DBA5CED" w14:textId="77777777" w:rsidR="00E82C21" w:rsidRDefault="00E82C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224A7" w14:textId="77777777" w:rsidR="00366D10" w:rsidRDefault="00366D10" w:rsidP="00E82C21">
      <w:pPr>
        <w:spacing w:after="0"/>
      </w:pPr>
      <w:r>
        <w:separator/>
      </w:r>
    </w:p>
  </w:footnote>
  <w:footnote w:type="continuationSeparator" w:id="0">
    <w:p w14:paraId="4D93F824" w14:textId="77777777" w:rsidR="00366D10" w:rsidRDefault="00366D10" w:rsidP="00E82C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6B28"/>
    <w:multiLevelType w:val="multilevel"/>
    <w:tmpl w:val="6BB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E0526"/>
    <w:multiLevelType w:val="multilevel"/>
    <w:tmpl w:val="6DC207D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E1B3C"/>
    <w:multiLevelType w:val="multilevel"/>
    <w:tmpl w:val="1A22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59542A"/>
    <w:multiLevelType w:val="multilevel"/>
    <w:tmpl w:val="298065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9AD7D26"/>
    <w:multiLevelType w:val="multilevel"/>
    <w:tmpl w:val="C292E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DA4A02"/>
    <w:multiLevelType w:val="multilevel"/>
    <w:tmpl w:val="0A8C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8D6BA0"/>
    <w:multiLevelType w:val="multilevel"/>
    <w:tmpl w:val="3A149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9D21E2"/>
    <w:multiLevelType w:val="multilevel"/>
    <w:tmpl w:val="04C2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009F4"/>
    <w:multiLevelType w:val="multilevel"/>
    <w:tmpl w:val="2228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576C7B"/>
    <w:multiLevelType w:val="multilevel"/>
    <w:tmpl w:val="CD1A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F02FA7"/>
    <w:multiLevelType w:val="multilevel"/>
    <w:tmpl w:val="CC906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0E1649"/>
    <w:multiLevelType w:val="multilevel"/>
    <w:tmpl w:val="42C292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650A1"/>
    <w:multiLevelType w:val="multilevel"/>
    <w:tmpl w:val="D6A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5C7A16"/>
    <w:multiLevelType w:val="multilevel"/>
    <w:tmpl w:val="BB5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4E293D"/>
    <w:multiLevelType w:val="multilevel"/>
    <w:tmpl w:val="64A44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AC494B"/>
    <w:multiLevelType w:val="multilevel"/>
    <w:tmpl w:val="2D1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246D4"/>
    <w:multiLevelType w:val="multilevel"/>
    <w:tmpl w:val="10F4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6"/>
  </w:num>
  <w:num w:numId="4">
    <w:abstractNumId w:val="12"/>
  </w:num>
  <w:num w:numId="5">
    <w:abstractNumId w:val="4"/>
  </w:num>
  <w:num w:numId="6">
    <w:abstractNumId w:val="9"/>
  </w:num>
  <w:num w:numId="7">
    <w:abstractNumId w:val="5"/>
  </w:num>
  <w:num w:numId="8">
    <w:abstractNumId w:val="2"/>
  </w:num>
  <w:num w:numId="9">
    <w:abstractNumId w:val="10"/>
  </w:num>
  <w:num w:numId="10">
    <w:abstractNumId w:val="7"/>
  </w:num>
  <w:num w:numId="11">
    <w:abstractNumId w:val="11"/>
  </w:num>
  <w:num w:numId="12">
    <w:abstractNumId w:val="16"/>
  </w:num>
  <w:num w:numId="13">
    <w:abstractNumId w:val="1"/>
  </w:num>
  <w:num w:numId="14">
    <w:abstractNumId w:val="15"/>
  </w:num>
  <w:num w:numId="15">
    <w:abstractNumId w:val="14"/>
  </w:num>
  <w:num w:numId="16">
    <w:abstractNumId w:val="0"/>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B55"/>
    <w:rsid w:val="000C3C80"/>
    <w:rsid w:val="00152B46"/>
    <w:rsid w:val="00244834"/>
    <w:rsid w:val="00266EC9"/>
    <w:rsid w:val="00366D10"/>
    <w:rsid w:val="003A3CDE"/>
    <w:rsid w:val="00493B55"/>
    <w:rsid w:val="00582ACB"/>
    <w:rsid w:val="00597315"/>
    <w:rsid w:val="005B075F"/>
    <w:rsid w:val="00656EFB"/>
    <w:rsid w:val="007A1846"/>
    <w:rsid w:val="008A6479"/>
    <w:rsid w:val="00980D89"/>
    <w:rsid w:val="00A02406"/>
    <w:rsid w:val="00A41206"/>
    <w:rsid w:val="00A563B3"/>
    <w:rsid w:val="00BE2069"/>
    <w:rsid w:val="00BE7F2D"/>
    <w:rsid w:val="00BF149B"/>
    <w:rsid w:val="00C21897"/>
    <w:rsid w:val="00CD784F"/>
    <w:rsid w:val="00D00BE1"/>
    <w:rsid w:val="00D87BB9"/>
    <w:rsid w:val="00E44B4B"/>
    <w:rsid w:val="00E82C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1B94D"/>
  <w15:chartTrackingRefBased/>
  <w15:docId w15:val="{38AC7DC5-F001-46FC-A36F-088B06E3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B55"/>
    <w:pPr>
      <w:spacing w:after="120" w:line="240" w:lineRule="auto"/>
    </w:pPr>
    <w:rPr>
      <w:rFonts w:ascii="Avenir Light" w:eastAsiaTheme="minorEastAsia" w:hAnsi="Avenir Light"/>
      <w:szCs w:val="24"/>
    </w:rPr>
  </w:style>
  <w:style w:type="paragraph" w:styleId="Heading1">
    <w:name w:val="heading 1"/>
    <w:basedOn w:val="Normal"/>
    <w:next w:val="Normal"/>
    <w:link w:val="Heading1Char"/>
    <w:uiPriority w:val="9"/>
    <w:qFormat/>
    <w:rsid w:val="00493B55"/>
    <w:pPr>
      <w:keepNext/>
      <w:keepLines/>
      <w:spacing w:before="480"/>
      <w:outlineLvl w:val="0"/>
    </w:pPr>
    <w:rPr>
      <w:rFonts w:eastAsiaTheme="majorEastAsia" w:cstheme="majorBidi"/>
      <w:b/>
      <w:bCs/>
      <w:color w:val="3795AF"/>
      <w:sz w:val="32"/>
      <w:szCs w:val="32"/>
    </w:rPr>
  </w:style>
  <w:style w:type="paragraph" w:styleId="Heading2">
    <w:name w:val="heading 2"/>
    <w:basedOn w:val="Normal"/>
    <w:next w:val="Normal"/>
    <w:link w:val="Heading2Char"/>
    <w:uiPriority w:val="9"/>
    <w:semiHidden/>
    <w:unhideWhenUsed/>
    <w:qFormat/>
    <w:rsid w:val="005973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97315"/>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B55"/>
    <w:rPr>
      <w:rFonts w:ascii="Avenir Light" w:eastAsiaTheme="majorEastAsia" w:hAnsi="Avenir Light" w:cstheme="majorBidi"/>
      <w:b/>
      <w:bCs/>
      <w:color w:val="3795AF"/>
      <w:sz w:val="32"/>
      <w:szCs w:val="32"/>
    </w:rPr>
  </w:style>
  <w:style w:type="table" w:styleId="TableGrid">
    <w:name w:val="Table Grid"/>
    <w:basedOn w:val="TableNormal"/>
    <w:uiPriority w:val="39"/>
    <w:rsid w:val="00493B55"/>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93B55"/>
    <w:rPr>
      <w:b/>
      <w:bCs/>
    </w:rPr>
  </w:style>
  <w:style w:type="paragraph" w:customStyle="1" w:styleId="AAUJTitle">
    <w:name w:val="AAUJ Title"/>
    <w:basedOn w:val="Normal"/>
    <w:rsid w:val="00493B55"/>
    <w:pPr>
      <w:spacing w:after="0"/>
    </w:pPr>
    <w:rPr>
      <w:rFonts w:ascii="Times New Roman" w:eastAsia="Times New Roman" w:hAnsi="Times New Roman" w:cs="Times New Roman"/>
      <w:sz w:val="24"/>
    </w:rPr>
  </w:style>
  <w:style w:type="character" w:styleId="Hyperlink">
    <w:name w:val="Hyperlink"/>
    <w:basedOn w:val="DefaultParagraphFont"/>
    <w:uiPriority w:val="99"/>
    <w:unhideWhenUsed/>
    <w:rsid w:val="00A41206"/>
    <w:rPr>
      <w:color w:val="0563C1" w:themeColor="hyperlink"/>
      <w:u w:val="single"/>
    </w:rPr>
  </w:style>
  <w:style w:type="character" w:styleId="UnresolvedMention">
    <w:name w:val="Unresolved Mention"/>
    <w:basedOn w:val="DefaultParagraphFont"/>
    <w:uiPriority w:val="99"/>
    <w:semiHidden/>
    <w:unhideWhenUsed/>
    <w:rsid w:val="00A41206"/>
    <w:rPr>
      <w:color w:val="605E5C"/>
      <w:shd w:val="clear" w:color="auto" w:fill="E1DFDD"/>
    </w:rPr>
  </w:style>
  <w:style w:type="character" w:customStyle="1" w:styleId="Heading3Char">
    <w:name w:val="Heading 3 Char"/>
    <w:basedOn w:val="DefaultParagraphFont"/>
    <w:link w:val="Heading3"/>
    <w:uiPriority w:val="9"/>
    <w:semiHidden/>
    <w:rsid w:val="00597315"/>
    <w:rPr>
      <w:rFonts w:asciiTheme="majorHAnsi" w:eastAsiaTheme="majorEastAsia" w:hAnsiTheme="majorHAnsi" w:cstheme="majorBidi"/>
      <w:color w:val="1F3763" w:themeColor="accent1" w:themeShade="7F"/>
      <w:sz w:val="24"/>
      <w:szCs w:val="24"/>
    </w:rPr>
  </w:style>
  <w:style w:type="character" w:customStyle="1" w:styleId="hiddenvisually27f77">
    <w:name w:val="hiddenvisually__27f77"/>
    <w:basedOn w:val="DefaultParagraphFont"/>
    <w:rsid w:val="00597315"/>
  </w:style>
  <w:style w:type="character" w:styleId="HTMLCode">
    <w:name w:val="HTML Code"/>
    <w:basedOn w:val="DefaultParagraphFont"/>
    <w:uiPriority w:val="99"/>
    <w:semiHidden/>
    <w:unhideWhenUsed/>
    <w:rsid w:val="00597315"/>
    <w:rPr>
      <w:rFonts w:ascii="Courier New" w:eastAsia="Times New Roman" w:hAnsi="Courier New" w:cs="Courier New"/>
      <w:sz w:val="20"/>
      <w:szCs w:val="20"/>
    </w:rPr>
  </w:style>
  <w:style w:type="character" w:styleId="Emphasis">
    <w:name w:val="Emphasis"/>
    <w:basedOn w:val="DefaultParagraphFont"/>
    <w:uiPriority w:val="20"/>
    <w:qFormat/>
    <w:rsid w:val="00597315"/>
    <w:rPr>
      <w:i/>
      <w:iCs/>
    </w:rPr>
  </w:style>
  <w:style w:type="character" w:customStyle="1" w:styleId="Heading2Char">
    <w:name w:val="Heading 2 Char"/>
    <w:basedOn w:val="DefaultParagraphFont"/>
    <w:link w:val="Heading2"/>
    <w:uiPriority w:val="9"/>
    <w:semiHidden/>
    <w:rsid w:val="0059731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597315"/>
    <w:pPr>
      <w:spacing w:before="100" w:beforeAutospacing="1" w:after="100" w:afterAutospacing="1"/>
    </w:pPr>
    <w:rPr>
      <w:rFonts w:ascii="Times New Roman" w:eastAsia="Times New Roman" w:hAnsi="Times New Roman" w:cs="Times New Roman"/>
      <w:sz w:val="24"/>
    </w:rPr>
  </w:style>
  <w:style w:type="paragraph" w:styleId="Header">
    <w:name w:val="header"/>
    <w:basedOn w:val="Normal"/>
    <w:link w:val="HeaderChar"/>
    <w:uiPriority w:val="99"/>
    <w:unhideWhenUsed/>
    <w:rsid w:val="00E82C21"/>
    <w:pPr>
      <w:tabs>
        <w:tab w:val="center" w:pos="4153"/>
        <w:tab w:val="right" w:pos="8306"/>
      </w:tabs>
      <w:spacing w:after="0"/>
    </w:pPr>
  </w:style>
  <w:style w:type="character" w:customStyle="1" w:styleId="HeaderChar">
    <w:name w:val="Header Char"/>
    <w:basedOn w:val="DefaultParagraphFont"/>
    <w:link w:val="Header"/>
    <w:uiPriority w:val="99"/>
    <w:rsid w:val="00E82C21"/>
    <w:rPr>
      <w:rFonts w:ascii="Avenir Light" w:eastAsiaTheme="minorEastAsia" w:hAnsi="Avenir Light"/>
      <w:szCs w:val="24"/>
    </w:rPr>
  </w:style>
  <w:style w:type="paragraph" w:styleId="Footer">
    <w:name w:val="footer"/>
    <w:basedOn w:val="Normal"/>
    <w:link w:val="FooterChar"/>
    <w:uiPriority w:val="99"/>
    <w:unhideWhenUsed/>
    <w:rsid w:val="00E82C21"/>
    <w:pPr>
      <w:tabs>
        <w:tab w:val="center" w:pos="4153"/>
        <w:tab w:val="right" w:pos="8306"/>
      </w:tabs>
      <w:spacing w:after="0"/>
    </w:pPr>
  </w:style>
  <w:style w:type="character" w:customStyle="1" w:styleId="FooterChar">
    <w:name w:val="Footer Char"/>
    <w:basedOn w:val="DefaultParagraphFont"/>
    <w:link w:val="Footer"/>
    <w:uiPriority w:val="99"/>
    <w:rsid w:val="00E82C21"/>
    <w:rPr>
      <w:rFonts w:ascii="Avenir Light" w:eastAsiaTheme="minorEastAsia" w:hAnsi="Avenir Light"/>
      <w:szCs w:val="24"/>
    </w:rPr>
  </w:style>
  <w:style w:type="character" w:customStyle="1" w:styleId="editortnoteditedwurp8">
    <w:name w:val="editor_t__not_edited__wurp8"/>
    <w:basedOn w:val="DefaultParagraphFont"/>
    <w:rsid w:val="00656EFB"/>
  </w:style>
  <w:style w:type="character" w:customStyle="1" w:styleId="editortaddedltunj">
    <w:name w:val="editor_t__added__ltunj"/>
    <w:basedOn w:val="DefaultParagraphFont"/>
    <w:rsid w:val="00656EFB"/>
  </w:style>
  <w:style w:type="character" w:customStyle="1" w:styleId="editortnoteditedlongjunnx">
    <w:name w:val="editor_t__not_edited_long__junnx"/>
    <w:basedOn w:val="DefaultParagraphFont"/>
    <w:rsid w:val="00656EFB"/>
  </w:style>
  <w:style w:type="paragraph" w:styleId="ListParagraph">
    <w:name w:val="List Paragraph"/>
    <w:basedOn w:val="Normal"/>
    <w:uiPriority w:val="34"/>
    <w:qFormat/>
    <w:rsid w:val="00D00BE1"/>
    <w:pPr>
      <w:ind w:left="720"/>
      <w:contextualSpacing/>
    </w:pPr>
  </w:style>
  <w:style w:type="table" w:styleId="LightShading-Accent1">
    <w:name w:val="Light Shading Accent 1"/>
    <w:basedOn w:val="TableNormal"/>
    <w:uiPriority w:val="60"/>
    <w:semiHidden/>
    <w:unhideWhenUsed/>
    <w:rsid w:val="00BF149B"/>
    <w:pPr>
      <w:spacing w:after="0" w:line="240" w:lineRule="auto"/>
    </w:pPr>
    <w:rPr>
      <w:rFonts w:eastAsiaTheme="minorEastAsia"/>
      <w:color w:val="2F5496" w:themeColor="accent1" w:themeShade="BF"/>
      <w:sz w:val="24"/>
      <w:szCs w:val="24"/>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15064">
      <w:bodyDiv w:val="1"/>
      <w:marLeft w:val="0"/>
      <w:marRight w:val="0"/>
      <w:marTop w:val="0"/>
      <w:marBottom w:val="0"/>
      <w:divBdr>
        <w:top w:val="none" w:sz="0" w:space="0" w:color="auto"/>
        <w:left w:val="none" w:sz="0" w:space="0" w:color="auto"/>
        <w:bottom w:val="none" w:sz="0" w:space="0" w:color="auto"/>
        <w:right w:val="none" w:sz="0" w:space="0" w:color="auto"/>
      </w:divBdr>
    </w:div>
    <w:div w:id="119766185">
      <w:bodyDiv w:val="1"/>
      <w:marLeft w:val="0"/>
      <w:marRight w:val="0"/>
      <w:marTop w:val="0"/>
      <w:marBottom w:val="0"/>
      <w:divBdr>
        <w:top w:val="none" w:sz="0" w:space="0" w:color="auto"/>
        <w:left w:val="none" w:sz="0" w:space="0" w:color="auto"/>
        <w:bottom w:val="none" w:sz="0" w:space="0" w:color="auto"/>
        <w:right w:val="none" w:sz="0" w:space="0" w:color="auto"/>
      </w:divBdr>
    </w:div>
    <w:div w:id="388844544">
      <w:bodyDiv w:val="1"/>
      <w:marLeft w:val="0"/>
      <w:marRight w:val="0"/>
      <w:marTop w:val="0"/>
      <w:marBottom w:val="0"/>
      <w:divBdr>
        <w:top w:val="none" w:sz="0" w:space="0" w:color="auto"/>
        <w:left w:val="none" w:sz="0" w:space="0" w:color="auto"/>
        <w:bottom w:val="none" w:sz="0" w:space="0" w:color="auto"/>
        <w:right w:val="none" w:sz="0" w:space="0" w:color="auto"/>
      </w:divBdr>
    </w:div>
    <w:div w:id="446438151">
      <w:bodyDiv w:val="1"/>
      <w:marLeft w:val="0"/>
      <w:marRight w:val="0"/>
      <w:marTop w:val="0"/>
      <w:marBottom w:val="0"/>
      <w:divBdr>
        <w:top w:val="none" w:sz="0" w:space="0" w:color="auto"/>
        <w:left w:val="none" w:sz="0" w:space="0" w:color="auto"/>
        <w:bottom w:val="none" w:sz="0" w:space="0" w:color="auto"/>
        <w:right w:val="none" w:sz="0" w:space="0" w:color="auto"/>
      </w:divBdr>
    </w:div>
    <w:div w:id="643050999">
      <w:bodyDiv w:val="1"/>
      <w:marLeft w:val="0"/>
      <w:marRight w:val="0"/>
      <w:marTop w:val="0"/>
      <w:marBottom w:val="0"/>
      <w:divBdr>
        <w:top w:val="none" w:sz="0" w:space="0" w:color="auto"/>
        <w:left w:val="none" w:sz="0" w:space="0" w:color="auto"/>
        <w:bottom w:val="none" w:sz="0" w:space="0" w:color="auto"/>
        <w:right w:val="none" w:sz="0" w:space="0" w:color="auto"/>
      </w:divBdr>
    </w:div>
    <w:div w:id="979110391">
      <w:bodyDiv w:val="1"/>
      <w:marLeft w:val="0"/>
      <w:marRight w:val="0"/>
      <w:marTop w:val="0"/>
      <w:marBottom w:val="0"/>
      <w:divBdr>
        <w:top w:val="none" w:sz="0" w:space="0" w:color="auto"/>
        <w:left w:val="none" w:sz="0" w:space="0" w:color="auto"/>
        <w:bottom w:val="none" w:sz="0" w:space="0" w:color="auto"/>
        <w:right w:val="none" w:sz="0" w:space="0" w:color="auto"/>
      </w:divBdr>
    </w:div>
    <w:div w:id="1171338812">
      <w:bodyDiv w:val="1"/>
      <w:marLeft w:val="0"/>
      <w:marRight w:val="0"/>
      <w:marTop w:val="0"/>
      <w:marBottom w:val="0"/>
      <w:divBdr>
        <w:top w:val="none" w:sz="0" w:space="0" w:color="auto"/>
        <w:left w:val="none" w:sz="0" w:space="0" w:color="auto"/>
        <w:bottom w:val="none" w:sz="0" w:space="0" w:color="auto"/>
        <w:right w:val="none" w:sz="0" w:space="0" w:color="auto"/>
      </w:divBdr>
    </w:div>
    <w:div w:id="1681391778">
      <w:bodyDiv w:val="1"/>
      <w:marLeft w:val="0"/>
      <w:marRight w:val="0"/>
      <w:marTop w:val="0"/>
      <w:marBottom w:val="0"/>
      <w:divBdr>
        <w:top w:val="none" w:sz="0" w:space="0" w:color="auto"/>
        <w:left w:val="none" w:sz="0" w:space="0" w:color="auto"/>
        <w:bottom w:val="none" w:sz="0" w:space="0" w:color="auto"/>
        <w:right w:val="none" w:sz="0" w:space="0" w:color="auto"/>
      </w:divBdr>
    </w:div>
    <w:div w:id="1720518600">
      <w:bodyDiv w:val="1"/>
      <w:marLeft w:val="0"/>
      <w:marRight w:val="0"/>
      <w:marTop w:val="0"/>
      <w:marBottom w:val="0"/>
      <w:divBdr>
        <w:top w:val="none" w:sz="0" w:space="0" w:color="auto"/>
        <w:left w:val="none" w:sz="0" w:space="0" w:color="auto"/>
        <w:bottom w:val="none" w:sz="0" w:space="0" w:color="auto"/>
        <w:right w:val="none" w:sz="0" w:space="0" w:color="auto"/>
      </w:divBdr>
    </w:div>
    <w:div w:id="1777753284">
      <w:bodyDiv w:val="1"/>
      <w:marLeft w:val="0"/>
      <w:marRight w:val="0"/>
      <w:marTop w:val="0"/>
      <w:marBottom w:val="0"/>
      <w:divBdr>
        <w:top w:val="none" w:sz="0" w:space="0" w:color="auto"/>
        <w:left w:val="none" w:sz="0" w:space="0" w:color="auto"/>
        <w:bottom w:val="none" w:sz="0" w:space="0" w:color="auto"/>
        <w:right w:val="none" w:sz="0" w:space="0" w:color="auto"/>
      </w:divBdr>
    </w:div>
    <w:div w:id="2046059126">
      <w:bodyDiv w:val="1"/>
      <w:marLeft w:val="0"/>
      <w:marRight w:val="0"/>
      <w:marTop w:val="0"/>
      <w:marBottom w:val="0"/>
      <w:divBdr>
        <w:top w:val="none" w:sz="0" w:space="0" w:color="auto"/>
        <w:left w:val="none" w:sz="0" w:space="0" w:color="auto"/>
        <w:bottom w:val="none" w:sz="0" w:space="0" w:color="auto"/>
        <w:right w:val="none" w:sz="0" w:space="0" w:color="auto"/>
      </w:divBdr>
    </w:div>
    <w:div w:id="209192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15</Pages>
  <Words>1912</Words>
  <Characters>10900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Bassam Othman Zakarna</dc:creator>
  <cp:keywords/>
  <dc:description/>
  <cp:lastModifiedBy>Akram Bassam Othman Zakarna</cp:lastModifiedBy>
  <cp:revision>4</cp:revision>
  <dcterms:created xsi:type="dcterms:W3CDTF">2025-06-19T10:27:00Z</dcterms:created>
  <dcterms:modified xsi:type="dcterms:W3CDTF">2025-06-20T17:19:00Z</dcterms:modified>
</cp:coreProperties>
</file>