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53E6B" w14:textId="77777777" w:rsidR="00857466" w:rsidRDefault="00857466" w:rsidP="00857466">
      <w:pPr>
        <w:pStyle w:val="Title"/>
        <w:jc w:val="center"/>
        <w:rPr>
          <w:rStyle w:val="Emphasis"/>
        </w:rPr>
      </w:pPr>
    </w:p>
    <w:p w14:paraId="24AAF17E" w14:textId="77777777" w:rsidR="00857466" w:rsidRDefault="00857466" w:rsidP="00857466">
      <w:pPr>
        <w:pStyle w:val="Title"/>
        <w:jc w:val="center"/>
        <w:rPr>
          <w:rStyle w:val="Emphasis"/>
        </w:rPr>
      </w:pPr>
    </w:p>
    <w:p w14:paraId="5BF53691" w14:textId="62EC28FA" w:rsidR="00857466" w:rsidRDefault="00857466" w:rsidP="00857466">
      <w:pPr>
        <w:pStyle w:val="Title"/>
        <w:jc w:val="center"/>
        <w:rPr>
          <w:rStyle w:val="Emphasis"/>
        </w:rPr>
      </w:pPr>
      <w:r>
        <w:rPr>
          <w:rStyle w:val="Emphasis"/>
          <w:noProof/>
        </w:rPr>
        <w:drawing>
          <wp:inline distT="0" distB="0" distL="0" distR="0" wp14:anchorId="51C3E540" wp14:editId="2423F59A">
            <wp:extent cx="8572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14:paraId="237D308B" w14:textId="18ECF8E2" w:rsidR="00857466" w:rsidRDefault="00E50483">
      <w:pPr>
        <w:rPr>
          <w:rStyle w:val="Emphasis"/>
          <w:rFonts w:asciiTheme="majorHAnsi" w:eastAsiaTheme="majorEastAsia" w:hAnsiTheme="majorHAnsi" w:cstheme="majorBidi"/>
          <w:b/>
          <w:bCs/>
          <w:spacing w:val="-10"/>
          <w:kern w:val="28"/>
          <w:sz w:val="160"/>
          <w:szCs w:val="72"/>
        </w:rPr>
      </w:pPr>
      <w:r>
        <w:rPr>
          <w:noProof/>
        </w:rPr>
        <mc:AlternateContent>
          <mc:Choice Requires="wps">
            <w:drawing>
              <wp:anchor distT="0" distB="0" distL="114300" distR="114300" simplePos="0" relativeHeight="251661312" behindDoc="0" locked="0" layoutInCell="1" allowOverlap="1" wp14:anchorId="0F3252FA" wp14:editId="44EFB6CB">
                <wp:simplePos x="0" y="0"/>
                <wp:positionH relativeFrom="margin">
                  <wp:align>center</wp:align>
                </wp:positionH>
                <wp:positionV relativeFrom="paragraph">
                  <wp:posOffset>371475</wp:posOffset>
                </wp:positionV>
                <wp:extent cx="1828800" cy="1447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447800"/>
                        </a:xfrm>
                        <a:prstGeom prst="rect">
                          <a:avLst/>
                        </a:prstGeom>
                        <a:noFill/>
                        <a:ln>
                          <a:noFill/>
                        </a:ln>
                      </wps:spPr>
                      <wps:txbx>
                        <w:txbxContent>
                          <w:p w14:paraId="6C124908" w14:textId="21376799" w:rsidR="00E50483" w:rsidRPr="00E50483" w:rsidRDefault="00F61325" w:rsidP="00E50483">
                            <w:pPr>
                              <w:pStyle w:val="CoverHead2"/>
                              <w:jc w:val="center"/>
                              <w:rPr>
                                <w:b/>
                                <w:bCs/>
                                <w:color w:val="0070C0"/>
                                <w:sz w:val="36"/>
                                <w:szCs w:val="36"/>
                              </w:rPr>
                            </w:pPr>
                            <w:sdt>
                              <w:sdtPr>
                                <w:rPr>
                                  <w:b/>
                                  <w:bCs/>
                                  <w:color w:val="0070C0"/>
                                  <w:sz w:val="36"/>
                                  <w:szCs w:val="36"/>
                                </w:rPr>
                                <w:alias w:val="Title"/>
                                <w:tag w:val=""/>
                                <w:id w:val="1363398753"/>
                                <w:placeholder>
                                  <w:docPart w:val="A7B2D02690E549F0BFD92064AC6FF57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50483" w:rsidRPr="00E50483">
                                  <w:rPr>
                                    <w:b/>
                                    <w:bCs/>
                                    <w:color w:val="0070C0"/>
                                    <w:sz w:val="36"/>
                                    <w:szCs w:val="36"/>
                                  </w:rPr>
                                  <w:t xml:space="preserve">Lebanese University, Faculty </w:t>
                                </w:r>
                                <w:proofErr w:type="gramStart"/>
                                <w:r w:rsidR="00E50483" w:rsidRPr="00E50483">
                                  <w:rPr>
                                    <w:b/>
                                    <w:bCs/>
                                    <w:color w:val="0070C0"/>
                                    <w:sz w:val="36"/>
                                    <w:szCs w:val="36"/>
                                  </w:rPr>
                                  <w:t>Of</w:t>
                                </w:r>
                                <w:proofErr w:type="gramEnd"/>
                                <w:r w:rsidR="00E50483" w:rsidRPr="00E50483">
                                  <w:rPr>
                                    <w:b/>
                                    <w:bCs/>
                                    <w:color w:val="0070C0"/>
                                    <w:sz w:val="36"/>
                                    <w:szCs w:val="36"/>
                                  </w:rPr>
                                  <w:t xml:space="preserve"> Science Section 5</w:t>
                                </w:r>
                              </w:sdtContent>
                            </w:sdt>
                          </w:p>
                          <w:p w14:paraId="658E0B4E" w14:textId="1D12EF7B" w:rsidR="00E50483" w:rsidRPr="00E50483" w:rsidRDefault="00E50483" w:rsidP="00E50483">
                            <w:pPr>
                              <w:jc w:val="center"/>
                              <w:rPr>
                                <w:b/>
                                <w:bCs/>
                                <w:color w:val="0070C0"/>
                                <w:sz w:val="36"/>
                                <w:szCs w:val="36"/>
                              </w:rPr>
                            </w:pPr>
                            <w:r w:rsidRPr="00E50483">
                              <w:rPr>
                                <w:b/>
                                <w:bCs/>
                                <w:color w:val="0070C0"/>
                                <w:sz w:val="36"/>
                                <w:szCs w:val="36"/>
                              </w:rPr>
                              <w:t>2020-2021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3252FA" id="_x0000_t202" coordsize="21600,21600" o:spt="202" path="m,l,21600r21600,l21600,xe">
                <v:stroke joinstyle="miter"/>
                <v:path gradientshapeok="t" o:connecttype="rect"/>
              </v:shapetype>
              <v:shape id="Text Box 2" o:spid="_x0000_s1026" type="#_x0000_t202" style="position:absolute;margin-left:0;margin-top:29.25pt;width:2in;height:114pt;z-index:2516613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" filled="f" stroked="f">
                <v:textbox>
                  <w:txbxContent>
                    <w:p w14:paraId="6C124908" w14:textId="21376799" w:rsidR="00E50483" w:rsidRPr="00E50483" w:rsidRDefault="00F61325" w:rsidP="00E50483">
                      <w:pPr>
                        <w:pStyle w:val="CoverHead2"/>
                        <w:jc w:val="center"/>
                        <w:rPr>
                          <w:b/>
                          <w:bCs/>
                          <w:color w:val="0070C0"/>
                          <w:sz w:val="36"/>
                          <w:szCs w:val="36"/>
                        </w:rPr>
                      </w:pPr>
                      <w:sdt>
                        <w:sdtPr>
                          <w:rPr>
                            <w:b/>
                            <w:bCs/>
                            <w:color w:val="0070C0"/>
                            <w:sz w:val="36"/>
                            <w:szCs w:val="36"/>
                          </w:rPr>
                          <w:alias w:val="Title"/>
                          <w:tag w:val=""/>
                          <w:id w:val="1363398753"/>
                          <w:placeholder>
                            <w:docPart w:val="A7B2D02690E549F0BFD92064AC6FF57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50483" w:rsidRPr="00E50483">
                            <w:rPr>
                              <w:b/>
                              <w:bCs/>
                              <w:color w:val="0070C0"/>
                              <w:sz w:val="36"/>
                              <w:szCs w:val="36"/>
                            </w:rPr>
                            <w:t xml:space="preserve">Lebanese University, Faculty </w:t>
                          </w:r>
                          <w:proofErr w:type="gramStart"/>
                          <w:r w:rsidR="00E50483" w:rsidRPr="00E50483">
                            <w:rPr>
                              <w:b/>
                              <w:bCs/>
                              <w:color w:val="0070C0"/>
                              <w:sz w:val="36"/>
                              <w:szCs w:val="36"/>
                            </w:rPr>
                            <w:t>Of</w:t>
                          </w:r>
                          <w:proofErr w:type="gramEnd"/>
                          <w:r w:rsidR="00E50483" w:rsidRPr="00E50483">
                            <w:rPr>
                              <w:b/>
                              <w:bCs/>
                              <w:color w:val="0070C0"/>
                              <w:sz w:val="36"/>
                              <w:szCs w:val="36"/>
                            </w:rPr>
                            <w:t xml:space="preserve"> Science Section 5</w:t>
                          </w:r>
                        </w:sdtContent>
                      </w:sdt>
                    </w:p>
                    <w:p w14:paraId="658E0B4E" w14:textId="1D12EF7B" w:rsidR="00E50483" w:rsidRPr="00E50483" w:rsidRDefault="00E50483" w:rsidP="00E50483">
                      <w:pPr>
                        <w:jc w:val="center"/>
                        <w:rPr>
                          <w:b/>
                          <w:bCs/>
                          <w:color w:val="0070C0"/>
                          <w:sz w:val="36"/>
                          <w:szCs w:val="36"/>
                        </w:rPr>
                      </w:pPr>
                      <w:r w:rsidRPr="00E50483">
                        <w:rPr>
                          <w:b/>
                          <w:bCs/>
                          <w:color w:val="0070C0"/>
                          <w:sz w:val="36"/>
                          <w:szCs w:val="36"/>
                        </w:rPr>
                        <w:t>2020-2021</w:t>
                      </w:r>
                    </w:p>
                  </w:txbxContent>
                </v:textbox>
                <w10:wrap anchorx="margin"/>
              </v:shape>
            </w:pict>
          </mc:Fallback>
        </mc:AlternateContent>
      </w:r>
      <w:r w:rsidR="00857466">
        <w:rPr>
          <w:rStyle w:val="Emphasis"/>
        </w:rPr>
        <w:br w:type="page"/>
      </w:r>
    </w:p>
    <w:p w14:paraId="387B52AE" w14:textId="693B501C" w:rsidR="00F00842" w:rsidRDefault="00F00842" w:rsidP="00224640">
      <w:pPr>
        <w:pStyle w:val="Title"/>
        <w:rPr>
          <w:rStyle w:val="Emphasis"/>
        </w:rPr>
      </w:pPr>
      <w:r>
        <w:rPr>
          <w:rStyle w:val="Emphasis"/>
        </w:rPr>
        <w:lastRenderedPageBreak/>
        <w:t>COVID-19</w:t>
      </w:r>
    </w:p>
    <w:p w14:paraId="22DAED48" w14:textId="77777777" w:rsidR="00F00842" w:rsidRDefault="00F00842" w:rsidP="00224640">
      <w:pPr>
        <w:pStyle w:val="Title"/>
        <w:rPr>
          <w:rStyle w:val="Emphasis"/>
        </w:rPr>
      </w:pPr>
      <w:r>
        <w:rPr>
          <w:rStyle w:val="Emphasis"/>
        </w:rPr>
        <w:t>X-RAY</w:t>
      </w:r>
    </w:p>
    <w:p w14:paraId="2F8BDE16" w14:textId="7FEC7DC7" w:rsidR="002E626B" w:rsidRPr="000040C5" w:rsidRDefault="00F00842" w:rsidP="00224640">
      <w:pPr>
        <w:pStyle w:val="Title"/>
      </w:pPr>
      <w:r>
        <w:rPr>
          <w:rStyle w:val="Emphasis"/>
        </w:rPr>
        <w:t>DETECTOR X</w:t>
      </w:r>
    </w:p>
    <w:p w14:paraId="23D3C311" w14:textId="38310A33" w:rsidR="00C31B26" w:rsidRPr="000040C5" w:rsidRDefault="00F00842" w:rsidP="00224640">
      <w:pPr>
        <w:pStyle w:val="Subtitle"/>
      </w:pPr>
      <w:r>
        <w:t xml:space="preserve">Device that detect </w:t>
      </w:r>
      <w:r w:rsidR="00E50483">
        <w:t>COVID</w:t>
      </w:r>
      <w:r>
        <w:t>-19 by classifying chest x-ray images using AI</w:t>
      </w:r>
    </w:p>
    <w:p w14:paraId="0DEF2B2F" w14:textId="76EF549C" w:rsidR="00C31B26" w:rsidRPr="000040C5" w:rsidRDefault="0072350A" w:rsidP="00224640">
      <w:pPr>
        <w:pStyle w:val="CoverHead1"/>
      </w:pPr>
      <w:r>
        <w:t>Student:</w:t>
      </w:r>
    </w:p>
    <w:p w14:paraId="2B5872E8" w14:textId="1936B580" w:rsidR="00C31B26" w:rsidRPr="000040C5" w:rsidRDefault="00F00842" w:rsidP="00224640">
      <w:pPr>
        <w:pStyle w:val="CoverHead2"/>
      </w:pPr>
      <w:r>
        <w:t>Hadi Jaber</w:t>
      </w:r>
    </w:p>
    <w:p w14:paraId="7B3CF709" w14:textId="4023017B" w:rsidR="00224640" w:rsidRPr="000040C5" w:rsidRDefault="0072350A" w:rsidP="00224640">
      <w:pPr>
        <w:pStyle w:val="CoverHead1"/>
      </w:pPr>
      <w:r>
        <w:t>Supervisor:</w:t>
      </w:r>
    </w:p>
    <w:p w14:paraId="6CDDFC6B" w14:textId="56EB1C5C" w:rsidR="00EB6826" w:rsidRPr="000040C5" w:rsidRDefault="00F00842" w:rsidP="006C67DE">
      <w:pPr>
        <w:pStyle w:val="CoverHead2"/>
      </w:pPr>
      <w:r>
        <w:t>Dr. Mohamad Chaitou</w:t>
      </w:r>
    </w:p>
    <w:p w14:paraId="1B29814B" w14:textId="7C9BD7BC" w:rsidR="00224640" w:rsidRPr="000040C5" w:rsidRDefault="0072350A" w:rsidP="00224640">
      <w:pPr>
        <w:pStyle w:val="CoverHead1"/>
      </w:pPr>
      <w:r>
        <w:t>University:</w:t>
      </w:r>
    </w:p>
    <w:p w14:paraId="2251EDCB" w14:textId="62C6815E" w:rsidR="00EB6826" w:rsidRPr="000040C5" w:rsidRDefault="00F61325" w:rsidP="00224640">
      <w:pPr>
        <w:pStyle w:val="CoverHead2"/>
      </w:pPr>
      <w:sdt>
        <w:sdtPr>
          <w:alias w:val="Title"/>
          <w:tag w:val=""/>
          <w:id w:val="-1762127408"/>
          <w:placeholder>
            <w:docPart w:val="5EF0AB1D8D6248F195E8FC1EF387CC8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F00842">
            <w:t xml:space="preserve">Lebanese University, Faculty </w:t>
          </w:r>
          <w:proofErr w:type="gramStart"/>
          <w:r w:rsidR="00F00842">
            <w:t>Of</w:t>
          </w:r>
          <w:proofErr w:type="gramEnd"/>
          <w:r w:rsidR="00F00842">
            <w:t xml:space="preserve"> Science Section 5</w:t>
          </w:r>
        </w:sdtContent>
      </w:sdt>
    </w:p>
    <w:p w14:paraId="3C1C4C87" w14:textId="77777777" w:rsidR="00EB6826" w:rsidRPr="000040C5" w:rsidRDefault="00EB6826" w:rsidP="008606AB">
      <w:r w:rsidRPr="000040C5">
        <w:br w:type="page"/>
      </w:r>
    </w:p>
    <w:p w14:paraId="24FB97F7" w14:textId="25F1B0E3" w:rsidR="00733E0E" w:rsidRDefault="00760A9A" w:rsidP="00733E0E">
      <w:pPr>
        <w:pStyle w:val="Heading1"/>
        <w:rPr>
          <w:i/>
          <w:iCs/>
          <w:color w:val="0070C0"/>
        </w:rPr>
      </w:pPr>
      <w:r w:rsidRPr="00760A9A">
        <w:rPr>
          <w:i/>
          <w:iCs/>
          <w:color w:val="0070C0"/>
        </w:rPr>
        <w:lastRenderedPageBreak/>
        <w:t>COVID-19</w:t>
      </w:r>
    </w:p>
    <w:p w14:paraId="441BB62D" w14:textId="65A3A217" w:rsidR="00733E0E" w:rsidRPr="00733E0E" w:rsidRDefault="00733E0E" w:rsidP="00733E0E">
      <w:pPr>
        <w:rPr>
          <w:color w:val="000000" w:themeColor="text1"/>
          <w:sz w:val="28"/>
          <w:szCs w:val="28"/>
        </w:rPr>
      </w:pPr>
      <w:r w:rsidRPr="00733E0E">
        <w:rPr>
          <w:color w:val="000000" w:themeColor="text1"/>
          <w:sz w:val="28"/>
          <w:szCs w:val="28"/>
        </w:rPr>
        <w:t>COVID-19 (coronavirus disease 2019) is an infectious disease caused by severe acute respiratory syndrome coronavirus 2 (SARS-CoV-2), previously known as 2019 novel coronavirus (2019-nCoV), a strain of coronavirus. The first cases were seen in Wuhan, China, in late December 2019 before spreading globally. The current outbreak was officially recognized as a pandemic on 11 March 2020.No effective treatment or vaccine exists currently (April 2020).</w:t>
      </w:r>
    </w:p>
    <w:p w14:paraId="0DE1213C" w14:textId="744C0F80" w:rsidR="00EC7EB3" w:rsidRPr="00760A9A" w:rsidRDefault="00760A9A" w:rsidP="00EC7EB3">
      <w:pPr>
        <w:pStyle w:val="Heading1"/>
        <w:rPr>
          <w:i/>
          <w:iCs/>
          <w:color w:val="0070C0"/>
        </w:rPr>
      </w:pPr>
      <w:r w:rsidRPr="00760A9A">
        <w:rPr>
          <w:i/>
          <w:iCs/>
          <w:color w:val="0070C0"/>
        </w:rPr>
        <w:t>Description</w:t>
      </w:r>
    </w:p>
    <w:tbl>
      <w:tblPr>
        <w:tblW w:w="5064" w:type="pct"/>
        <w:tblCellMar>
          <w:left w:w="0" w:type="dxa"/>
          <w:right w:w="0" w:type="dxa"/>
        </w:tblCellMar>
        <w:tblLook w:val="0600" w:firstRow="0" w:lastRow="0" w:firstColumn="0" w:lastColumn="0" w:noHBand="1" w:noVBand="1"/>
      </w:tblPr>
      <w:tblGrid>
        <w:gridCol w:w="9524"/>
      </w:tblGrid>
      <w:tr w:rsidR="00A850CD" w:rsidRPr="000040C5" w14:paraId="6DC7ADE1" w14:textId="77777777" w:rsidTr="00A850CD">
        <w:trPr>
          <w:trHeight w:val="612"/>
        </w:trPr>
        <w:tc>
          <w:tcPr>
            <w:tcW w:w="9524" w:type="dxa"/>
          </w:tcPr>
          <w:p w14:paraId="64D73FAB" w14:textId="10984C4C" w:rsidR="00A850CD" w:rsidRPr="000040C5" w:rsidRDefault="00A850CD" w:rsidP="00654740">
            <w:r w:rsidRPr="007E0EB5">
              <w:rPr>
                <w:color w:val="auto"/>
                <w:sz w:val="28"/>
                <w:szCs w:val="28"/>
              </w:rPr>
              <w:t xml:space="preserve">Since reverse transcription polymerase chain reaction (RT-PCR) test kits are in limited supply, there exists a need to explore alternative means of identifying and prioritizing suspected cases of COVID-19. The average time to get </w:t>
            </w:r>
            <w:r w:rsidR="00965738" w:rsidRPr="007E0EB5">
              <w:rPr>
                <w:color w:val="auto"/>
                <w:sz w:val="28"/>
                <w:szCs w:val="28"/>
              </w:rPr>
              <w:t xml:space="preserve">(RT-PCR) </w:t>
            </w:r>
            <w:r w:rsidRPr="007E0EB5">
              <w:rPr>
                <w:color w:val="auto"/>
                <w:sz w:val="28"/>
                <w:szCs w:val="28"/>
              </w:rPr>
              <w:t>test result is about 2 days. Moreover, large scale implementation of the COVID-19 tests which are extremely expensive cannot be afforded by many of the developing &amp; underdeveloped countries hence if we can have some parallel diagnosis/testing procedures using Artificial Intelligence &amp; Machine Learning and leveraging the historical data, it will be extremely helpful. This can also help in the process to select the ones to be tested primarily.</w:t>
            </w:r>
          </w:p>
        </w:tc>
      </w:tr>
    </w:tbl>
    <w:p w14:paraId="156C71FF" w14:textId="01D579F8" w:rsidR="00EB6826" w:rsidRPr="000F430C" w:rsidRDefault="00004A10" w:rsidP="00004A10">
      <w:pPr>
        <w:pStyle w:val="Heading1"/>
        <w:rPr>
          <w:i/>
          <w:iCs/>
          <w:color w:val="0070C0"/>
        </w:rPr>
      </w:pPr>
      <w:r w:rsidRPr="000F430C">
        <w:rPr>
          <w:i/>
          <w:iCs/>
          <w:color w:val="0070C0"/>
        </w:rPr>
        <w:t>Why Study X-Rays?</w:t>
      </w:r>
    </w:p>
    <w:p w14:paraId="120DF6DC" w14:textId="77777777" w:rsidR="00004A10" w:rsidRDefault="00004A10" w:rsidP="00B30030">
      <w:pPr>
        <w:pStyle w:val="Heading2"/>
        <w:rPr>
          <w:rFonts w:asciiTheme="minorHAnsi" w:hAnsiTheme="minorHAnsi"/>
          <w:bCs w:val="0"/>
          <w:color w:val="808080" w:themeColor="background1" w:themeShade="80"/>
          <w:sz w:val="26"/>
          <w:szCs w:val="26"/>
        </w:rPr>
      </w:pPr>
      <w:r w:rsidRPr="007E0EB5">
        <w:rPr>
          <w:rFonts w:asciiTheme="minorHAnsi" w:hAnsiTheme="minorHAnsi"/>
          <w:bCs w:val="0"/>
          <w:color w:val="auto"/>
          <w:sz w:val="28"/>
          <w:szCs w:val="28"/>
        </w:rPr>
        <w:t xml:space="preserve">CT scans, despite being used to contribute to the clinical workup of patients suspected for COVID-19, are costly. Therefore, smaller centers may have limited access to CT scanners. X-ray machines are more affordable and can be portable and therefore a viable alternative. To be clear, </w:t>
      </w:r>
      <w:proofErr w:type="gramStart"/>
      <w:r w:rsidRPr="007E0EB5">
        <w:rPr>
          <w:rFonts w:asciiTheme="minorHAnsi" w:hAnsiTheme="minorHAnsi"/>
          <w:bCs w:val="0"/>
          <w:color w:val="auto"/>
          <w:sz w:val="28"/>
          <w:szCs w:val="28"/>
        </w:rPr>
        <w:t>We</w:t>
      </w:r>
      <w:proofErr w:type="gramEnd"/>
      <w:r w:rsidRPr="007E0EB5">
        <w:rPr>
          <w:rFonts w:asciiTheme="minorHAnsi" w:hAnsiTheme="minorHAnsi"/>
          <w:bCs w:val="0"/>
          <w:color w:val="auto"/>
          <w:sz w:val="28"/>
          <w:szCs w:val="28"/>
        </w:rPr>
        <w:t xml:space="preserve"> don't claim that CXRs should be relied on in the diagnosis of COVID-19. Direction from the Canadian Association of Radiologists recommend following the CDC’s guidelines that state that CXR and CT should not be used to diagnose COVID-19. The recommendations state that viral testing is currently the only means to diagnose COVID-19, even if a patient has suggestive features on CXR or CT. That being said, some research has suggested that radiological imaging (CT in particular) may be just as sensitive as RT-PCR. Such </w:t>
      </w:r>
      <w:r w:rsidRPr="007E0EB5">
        <w:rPr>
          <w:rFonts w:asciiTheme="minorHAnsi" w:hAnsiTheme="minorHAnsi"/>
          <w:bCs w:val="0"/>
          <w:color w:val="auto"/>
          <w:sz w:val="28"/>
          <w:szCs w:val="28"/>
        </w:rPr>
        <w:lastRenderedPageBreak/>
        <w:t>findings exhibit why we’ve decided to explore this avenue and build open source tools to enable further investigation. It is also important to note that normal imaging does not imply that a patient has not been infected by SARS-CoV-2, only that they aren’t showing signs of COVID-19 respiratory disease.</w:t>
      </w:r>
    </w:p>
    <w:p w14:paraId="3D78F2B7" w14:textId="2F397078" w:rsidR="00B30030" w:rsidRPr="00004A10" w:rsidRDefault="00004A10" w:rsidP="00B30030">
      <w:pPr>
        <w:pStyle w:val="Heading2"/>
      </w:pPr>
      <w:r>
        <w:t>Goal</w:t>
      </w:r>
      <w:r w:rsidR="00BC23A0">
        <w:t>s</w:t>
      </w:r>
    </w:p>
    <w:p w14:paraId="48F4B6AD" w14:textId="6E90DD73" w:rsidR="00B30030" w:rsidRDefault="00BD5942" w:rsidP="00BC23A0">
      <w:pPr>
        <w:pStyle w:val="ListParagraph"/>
        <w:numPr>
          <w:ilvl w:val="0"/>
          <w:numId w:val="22"/>
        </w:numPr>
        <w:rPr>
          <w:color w:val="auto"/>
          <w:sz w:val="28"/>
          <w:szCs w:val="28"/>
        </w:rPr>
      </w:pPr>
      <w:r w:rsidRPr="00BC23A0">
        <w:rPr>
          <w:color w:val="auto"/>
          <w:sz w:val="28"/>
          <w:szCs w:val="28"/>
        </w:rPr>
        <w:t>Build</w:t>
      </w:r>
      <w:r w:rsidR="00521B7C" w:rsidRPr="00BC23A0">
        <w:rPr>
          <w:color w:val="auto"/>
          <w:sz w:val="28"/>
          <w:szCs w:val="28"/>
        </w:rPr>
        <w:t xml:space="preserve"> </w:t>
      </w:r>
      <w:r w:rsidRPr="00BC23A0">
        <w:rPr>
          <w:color w:val="auto"/>
          <w:sz w:val="28"/>
          <w:szCs w:val="28"/>
        </w:rPr>
        <w:t>a machine learning model that can detect COVID-19 from the XRAY images of chest.</w:t>
      </w:r>
    </w:p>
    <w:p w14:paraId="468C892D" w14:textId="4EB7DD7C" w:rsidR="00BC23A0" w:rsidRDefault="00BC23A0" w:rsidP="00BC23A0">
      <w:pPr>
        <w:pStyle w:val="ListParagraph"/>
        <w:numPr>
          <w:ilvl w:val="0"/>
          <w:numId w:val="22"/>
        </w:numPr>
        <w:rPr>
          <w:color w:val="auto"/>
          <w:sz w:val="28"/>
          <w:szCs w:val="28"/>
        </w:rPr>
      </w:pPr>
      <w:r>
        <w:rPr>
          <w:color w:val="auto"/>
          <w:sz w:val="28"/>
          <w:szCs w:val="28"/>
        </w:rPr>
        <w:t>Convert this model to TensorFlow lite to optimize the size and the speed of it.</w:t>
      </w:r>
    </w:p>
    <w:p w14:paraId="7EB8B0B0" w14:textId="3D9FDA7C" w:rsidR="00BC23A0" w:rsidRDefault="00BC23A0" w:rsidP="00BC23A0">
      <w:pPr>
        <w:pStyle w:val="ListParagraph"/>
        <w:numPr>
          <w:ilvl w:val="0"/>
          <w:numId w:val="22"/>
        </w:numPr>
        <w:rPr>
          <w:color w:val="auto"/>
          <w:sz w:val="28"/>
          <w:szCs w:val="28"/>
        </w:rPr>
      </w:pPr>
      <w:r>
        <w:rPr>
          <w:color w:val="auto"/>
          <w:sz w:val="28"/>
          <w:szCs w:val="28"/>
        </w:rPr>
        <w:t>Implement the final model in the NVIDIA Jetson Nano.</w:t>
      </w:r>
    </w:p>
    <w:p w14:paraId="388DAB4D" w14:textId="181DAB0A" w:rsidR="00BC23A0" w:rsidRPr="00BC23A0" w:rsidRDefault="00BC23A0" w:rsidP="00BC23A0">
      <w:pPr>
        <w:pStyle w:val="ListParagraph"/>
        <w:numPr>
          <w:ilvl w:val="0"/>
          <w:numId w:val="22"/>
        </w:numPr>
        <w:rPr>
          <w:color w:val="auto"/>
          <w:sz w:val="28"/>
          <w:szCs w:val="28"/>
        </w:rPr>
      </w:pPr>
      <w:r>
        <w:rPr>
          <w:color w:val="auto"/>
          <w:sz w:val="28"/>
          <w:szCs w:val="28"/>
        </w:rPr>
        <w:t>Build a GUI using Python Tkinter to easier the testing of images.</w:t>
      </w:r>
    </w:p>
    <w:p w14:paraId="516C9363" w14:textId="5515722B" w:rsidR="00EC7EB3" w:rsidRPr="000F430C" w:rsidRDefault="00004A10" w:rsidP="00EC7EB3">
      <w:pPr>
        <w:pStyle w:val="Heading1"/>
        <w:rPr>
          <w:i/>
          <w:iCs/>
          <w:color w:val="0070C0"/>
        </w:rPr>
      </w:pPr>
      <w:r w:rsidRPr="000F430C">
        <w:rPr>
          <w:i/>
          <w:iCs/>
          <w:color w:val="0070C0"/>
        </w:rPr>
        <w:t>D</w:t>
      </w:r>
      <w:r w:rsidR="00391E07" w:rsidRPr="000F430C">
        <w:rPr>
          <w:i/>
          <w:iCs/>
          <w:color w:val="0070C0"/>
        </w:rPr>
        <w:t>ata</w:t>
      </w:r>
    </w:p>
    <w:tbl>
      <w:tblPr>
        <w:tblStyle w:val="TableGrid"/>
        <w:tblpPr w:leftFromText="180" w:rightFromText="180" w:vertAnchor="text" w:tblpY="1"/>
        <w:tblOverlap w:val="never"/>
        <w:tblW w:w="10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554"/>
        <w:gridCol w:w="1291"/>
      </w:tblGrid>
      <w:tr w:rsidR="00A769C1" w:rsidRPr="000040C5" w14:paraId="7C411C00" w14:textId="77777777" w:rsidTr="00A769C1">
        <w:trPr>
          <w:trHeight w:val="468"/>
        </w:trPr>
        <w:tc>
          <w:tcPr>
            <w:tcW w:w="9554" w:type="dxa"/>
            <w:tcBorders>
              <w:bottom w:val="single" w:sz="4" w:space="0" w:color="D9D9D9" w:themeColor="background1" w:themeShade="D9"/>
            </w:tcBorders>
            <w:vAlign w:val="center"/>
          </w:tcPr>
          <w:p w14:paraId="4D5F1634" w14:textId="5B3B2230" w:rsidR="00A769C1" w:rsidRPr="000040C5" w:rsidRDefault="00391E07" w:rsidP="00004A10">
            <w:pPr>
              <w:pStyle w:val="Heading2"/>
              <w:outlineLvl w:val="1"/>
            </w:pPr>
            <w:r>
              <w:t>Dataset</w:t>
            </w:r>
          </w:p>
        </w:tc>
        <w:tc>
          <w:tcPr>
            <w:tcW w:w="1291" w:type="dxa"/>
            <w:vAlign w:val="center"/>
          </w:tcPr>
          <w:p w14:paraId="53E3AF8B" w14:textId="77777777" w:rsidR="00A769C1" w:rsidRPr="000040C5" w:rsidRDefault="00A769C1" w:rsidP="00004A10">
            <w:pPr>
              <w:pStyle w:val="Heading2"/>
              <w:outlineLvl w:val="1"/>
            </w:pPr>
          </w:p>
        </w:tc>
      </w:tr>
      <w:tr w:rsidR="00A769C1" w:rsidRPr="00A769C1" w14:paraId="058FA0D0" w14:textId="77777777" w:rsidTr="00A769C1">
        <w:trPr>
          <w:trHeight w:val="2252"/>
        </w:trPr>
        <w:tc>
          <w:tcPr>
            <w:tcW w:w="9554" w:type="dxa"/>
            <w:tcBorders>
              <w:top w:val="single" w:sz="4" w:space="0" w:color="D9D9D9" w:themeColor="background1" w:themeShade="D9"/>
            </w:tcBorders>
          </w:tcPr>
          <w:p w14:paraId="64374E9E" w14:textId="61400E21" w:rsidR="00A769C1" w:rsidRPr="007E0EB5" w:rsidRDefault="00A769C1" w:rsidP="00A769C1">
            <w:pPr>
              <w:rPr>
                <w:color w:val="auto"/>
                <w:sz w:val="28"/>
                <w:szCs w:val="28"/>
              </w:rPr>
            </w:pPr>
            <w:r w:rsidRPr="007E0EB5">
              <w:rPr>
                <w:color w:val="auto"/>
                <w:sz w:val="28"/>
                <w:szCs w:val="28"/>
              </w:rPr>
              <w:t>For the purpose of this experiment, data</w:t>
            </w:r>
            <w:r w:rsidR="00404450">
              <w:rPr>
                <w:color w:val="auto"/>
                <w:sz w:val="28"/>
                <w:szCs w:val="28"/>
              </w:rPr>
              <w:t xml:space="preserve"> (total </w:t>
            </w:r>
            <w:r w:rsidR="00EF2F15">
              <w:rPr>
                <w:color w:val="auto"/>
                <w:sz w:val="28"/>
                <w:szCs w:val="28"/>
              </w:rPr>
              <w:t>120k</w:t>
            </w:r>
            <w:r w:rsidR="00404450">
              <w:rPr>
                <w:color w:val="auto"/>
                <w:sz w:val="28"/>
                <w:szCs w:val="28"/>
              </w:rPr>
              <w:t xml:space="preserve"> images)</w:t>
            </w:r>
            <w:r w:rsidRPr="007E0EB5">
              <w:rPr>
                <w:color w:val="auto"/>
                <w:sz w:val="28"/>
                <w:szCs w:val="28"/>
              </w:rPr>
              <w:t xml:space="preserve"> was taken from </w:t>
            </w:r>
            <w:r w:rsidR="00404450">
              <w:rPr>
                <w:color w:val="auto"/>
                <w:sz w:val="28"/>
                <w:szCs w:val="28"/>
              </w:rPr>
              <w:t>many</w:t>
            </w:r>
            <w:r w:rsidRPr="007E0EB5">
              <w:rPr>
                <w:color w:val="auto"/>
                <w:sz w:val="28"/>
                <w:szCs w:val="28"/>
              </w:rPr>
              <w:t xml:space="preserve"> repositories</w:t>
            </w:r>
            <w:r w:rsidR="00404450">
              <w:rPr>
                <w:color w:val="auto"/>
                <w:sz w:val="28"/>
                <w:szCs w:val="28"/>
              </w:rPr>
              <w:t xml:space="preserve"> </w:t>
            </w:r>
            <w:proofErr w:type="gramStart"/>
            <w:r w:rsidR="00404450">
              <w:rPr>
                <w:color w:val="auto"/>
                <w:sz w:val="28"/>
                <w:szCs w:val="28"/>
              </w:rPr>
              <w:t xml:space="preserve">like </w:t>
            </w:r>
            <w:r w:rsidRPr="007E0EB5">
              <w:rPr>
                <w:color w:val="auto"/>
                <w:sz w:val="28"/>
                <w:szCs w:val="28"/>
              </w:rPr>
              <w:t>:</w:t>
            </w:r>
            <w:proofErr w:type="gramEnd"/>
          </w:p>
          <w:p w14:paraId="38CFE601" w14:textId="3417D58B" w:rsidR="00A769C1" w:rsidRPr="007E0EB5" w:rsidRDefault="00A769C1" w:rsidP="00A769C1">
            <w:pPr>
              <w:pStyle w:val="ListParagraph"/>
              <w:numPr>
                <w:ilvl w:val="0"/>
                <w:numId w:val="15"/>
              </w:numPr>
              <w:rPr>
                <w:color w:val="auto"/>
                <w:sz w:val="28"/>
                <w:szCs w:val="28"/>
              </w:rPr>
            </w:pPr>
            <w:r w:rsidRPr="007E0EB5">
              <w:rPr>
                <w:color w:val="auto"/>
                <w:sz w:val="28"/>
                <w:szCs w:val="28"/>
              </w:rPr>
              <w:t>The COVID-19 image data collection repository on GitHub</w:t>
            </w:r>
            <w:r w:rsidR="0065007B">
              <w:rPr>
                <w:color w:val="auto"/>
                <w:sz w:val="28"/>
                <w:szCs w:val="28"/>
              </w:rPr>
              <w:t xml:space="preserve"> and Kaggle</w:t>
            </w:r>
            <w:r w:rsidRPr="007E0EB5">
              <w:rPr>
                <w:color w:val="auto"/>
                <w:sz w:val="28"/>
                <w:szCs w:val="28"/>
              </w:rPr>
              <w:t xml:space="preserve"> is a growing collection of deidentified CXRs and CT scans from COVID-19 cases internationally. We would like to take this opportunity to thank Joseph Paul Cohen and his fellow collaborators at the University of Montreal for their hard work in assembling this </w:t>
            </w:r>
            <w:proofErr w:type="gramStart"/>
            <w:r w:rsidRPr="007E0EB5">
              <w:rPr>
                <w:color w:val="auto"/>
                <w:sz w:val="28"/>
                <w:szCs w:val="28"/>
              </w:rPr>
              <w:t>dataset.</w:t>
            </w:r>
            <w:r w:rsidR="00EF2F15">
              <w:rPr>
                <w:color w:val="auto"/>
                <w:sz w:val="28"/>
                <w:szCs w:val="28"/>
              </w:rPr>
              <w:t>(</w:t>
            </w:r>
            <w:proofErr w:type="gramEnd"/>
            <w:r w:rsidR="00EF2F15">
              <w:rPr>
                <w:color w:val="auto"/>
                <w:sz w:val="28"/>
                <w:szCs w:val="28"/>
              </w:rPr>
              <w:t>5000 image)</w:t>
            </w:r>
          </w:p>
          <w:p w14:paraId="772ED414" w14:textId="6FBCDC6C" w:rsidR="00A769C1" w:rsidRPr="00BC23A0" w:rsidRDefault="00A769C1" w:rsidP="00A769C1">
            <w:pPr>
              <w:pStyle w:val="ListParagraph"/>
              <w:numPr>
                <w:ilvl w:val="0"/>
                <w:numId w:val="15"/>
              </w:numPr>
            </w:pPr>
            <w:proofErr w:type="gramStart"/>
            <w:r w:rsidRPr="007E0EB5">
              <w:rPr>
                <w:color w:val="auto"/>
                <w:sz w:val="28"/>
                <w:szCs w:val="28"/>
              </w:rPr>
              <w:t xml:space="preserve">The </w:t>
            </w:r>
            <w:r w:rsidR="00960661" w:rsidRPr="007E0EB5">
              <w:rPr>
                <w:color w:val="auto"/>
                <w:sz w:val="28"/>
                <w:szCs w:val="28"/>
              </w:rPr>
              <w:t xml:space="preserve"> </w:t>
            </w:r>
            <w:r w:rsidR="00960661" w:rsidRPr="007E0EB5">
              <w:rPr>
                <w:color w:val="auto"/>
                <w:sz w:val="28"/>
                <w:szCs w:val="28"/>
              </w:rPr>
              <w:t>Pneumonia</w:t>
            </w:r>
            <w:proofErr w:type="gramEnd"/>
            <w:r w:rsidR="00960661" w:rsidRPr="007E0EB5">
              <w:rPr>
                <w:color w:val="auto"/>
                <w:sz w:val="28"/>
                <w:szCs w:val="28"/>
              </w:rPr>
              <w:t xml:space="preserve"> </w:t>
            </w:r>
            <w:r w:rsidRPr="007E0EB5">
              <w:rPr>
                <w:color w:val="auto"/>
                <w:sz w:val="28"/>
                <w:szCs w:val="28"/>
              </w:rPr>
              <w:t xml:space="preserve">Images dataset available on Kaggle contains several deidentified CXRs and includes a label indicating whether the image shows evidence of pneumonia. We would like to take this opportunity to thank the Paul Mooney Developer Advocate at Kaggle Boulder, United States and all other involved entities for creating this </w:t>
            </w:r>
            <w:proofErr w:type="gramStart"/>
            <w:r w:rsidRPr="007E0EB5">
              <w:rPr>
                <w:color w:val="auto"/>
                <w:sz w:val="28"/>
                <w:szCs w:val="28"/>
              </w:rPr>
              <w:t>dataset</w:t>
            </w:r>
            <w:r w:rsidR="00EF2F15">
              <w:rPr>
                <w:color w:val="auto"/>
                <w:sz w:val="28"/>
                <w:szCs w:val="28"/>
              </w:rPr>
              <w:t>.(</w:t>
            </w:r>
            <w:proofErr w:type="gramEnd"/>
            <w:r w:rsidR="00EF2F15">
              <w:rPr>
                <w:color w:val="auto"/>
                <w:sz w:val="28"/>
                <w:szCs w:val="28"/>
              </w:rPr>
              <w:t>5000 image)</w:t>
            </w:r>
          </w:p>
          <w:p w14:paraId="68DC13EC" w14:textId="42BC7002" w:rsidR="00BC23A0" w:rsidRPr="000B4113" w:rsidRDefault="00BC23A0" w:rsidP="00A769C1">
            <w:pPr>
              <w:pStyle w:val="ListParagraph"/>
              <w:numPr>
                <w:ilvl w:val="0"/>
                <w:numId w:val="15"/>
              </w:numPr>
              <w:rPr>
                <w:sz w:val="28"/>
                <w:szCs w:val="28"/>
              </w:rPr>
            </w:pPr>
            <w:r w:rsidRPr="000B4113">
              <w:rPr>
                <w:color w:val="auto"/>
                <w:sz w:val="28"/>
                <w:szCs w:val="28"/>
              </w:rPr>
              <w:t xml:space="preserve">The </w:t>
            </w:r>
            <w:r w:rsidR="00960661">
              <w:rPr>
                <w:color w:val="auto"/>
                <w:sz w:val="28"/>
                <w:szCs w:val="28"/>
              </w:rPr>
              <w:t xml:space="preserve">Gender images collected from Kaggle too from </w:t>
            </w:r>
            <w:r w:rsidR="00960661" w:rsidRPr="00960661">
              <w:rPr>
                <w:color w:val="auto"/>
                <w:sz w:val="28"/>
                <w:szCs w:val="28"/>
              </w:rPr>
              <w:t xml:space="preserve">NIH Chest X-ray </w:t>
            </w:r>
            <w:proofErr w:type="gramStart"/>
            <w:r w:rsidR="00960661" w:rsidRPr="00960661">
              <w:rPr>
                <w:color w:val="auto"/>
                <w:sz w:val="28"/>
                <w:szCs w:val="28"/>
              </w:rPr>
              <w:t>Dataset</w:t>
            </w:r>
            <w:r w:rsidR="000B4113">
              <w:rPr>
                <w:color w:val="auto"/>
                <w:sz w:val="28"/>
                <w:szCs w:val="28"/>
              </w:rPr>
              <w:t>.</w:t>
            </w:r>
            <w:r w:rsidR="00EF2F15">
              <w:rPr>
                <w:color w:val="auto"/>
                <w:sz w:val="28"/>
                <w:szCs w:val="28"/>
              </w:rPr>
              <w:t>(</w:t>
            </w:r>
            <w:proofErr w:type="gramEnd"/>
            <w:r w:rsidR="00EF2F15">
              <w:rPr>
                <w:color w:val="auto"/>
                <w:sz w:val="28"/>
                <w:szCs w:val="28"/>
              </w:rPr>
              <w:t>110k image)</w:t>
            </w:r>
          </w:p>
        </w:tc>
        <w:tc>
          <w:tcPr>
            <w:tcW w:w="1291" w:type="dxa"/>
          </w:tcPr>
          <w:p w14:paraId="5DF5428A" w14:textId="77777777" w:rsidR="00A769C1" w:rsidRPr="000040C5" w:rsidRDefault="00A769C1" w:rsidP="00004A10"/>
        </w:tc>
      </w:tr>
    </w:tbl>
    <w:p w14:paraId="62020FE9" w14:textId="7594F39B" w:rsidR="004A20D6" w:rsidRPr="000040C5" w:rsidRDefault="00004A10" w:rsidP="00A769C1">
      <w:pPr>
        <w:spacing w:before="480" w:after="0"/>
        <w:jc w:val="center"/>
        <w:rPr>
          <w:noProof/>
        </w:rPr>
      </w:pPr>
      <w:r>
        <w:rPr>
          <w:noProof/>
        </w:rPr>
        <w:br w:type="textWrapping" w:clear="all"/>
      </w:r>
    </w:p>
    <w:tbl>
      <w:tblPr>
        <w:tblStyle w:val="TableGrid"/>
        <w:tblpPr w:leftFromText="180" w:rightFromText="180" w:vertAnchor="text" w:tblpY="1"/>
        <w:tblOverlap w:val="never"/>
        <w:tblW w:w="9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495"/>
      </w:tblGrid>
      <w:tr w:rsidR="00A769C1" w:rsidRPr="000040C5" w14:paraId="3B8D5A0B" w14:textId="77777777" w:rsidTr="007E0EB5">
        <w:trPr>
          <w:trHeight w:val="464"/>
        </w:trPr>
        <w:tc>
          <w:tcPr>
            <w:tcW w:w="9495" w:type="dxa"/>
            <w:tcBorders>
              <w:bottom w:val="single" w:sz="4" w:space="0" w:color="D9D9D9" w:themeColor="background1" w:themeShade="D9"/>
            </w:tcBorders>
            <w:vAlign w:val="center"/>
          </w:tcPr>
          <w:p w14:paraId="3541E224" w14:textId="1924664A" w:rsidR="00A769C1" w:rsidRPr="000040C5" w:rsidRDefault="00391E07" w:rsidP="00F66A73">
            <w:pPr>
              <w:pStyle w:val="Heading2"/>
              <w:outlineLvl w:val="1"/>
            </w:pPr>
            <w:bookmarkStart w:id="0" w:name="_Hlk50463339"/>
            <w:r w:rsidRPr="00391E07">
              <w:lastRenderedPageBreak/>
              <w:t>Data Preprocessing</w:t>
            </w:r>
          </w:p>
        </w:tc>
      </w:tr>
      <w:tr w:rsidR="00A769C1" w:rsidRPr="000040C5" w14:paraId="1BCD1217" w14:textId="77777777" w:rsidTr="007E0EB5">
        <w:trPr>
          <w:trHeight w:val="2424"/>
        </w:trPr>
        <w:tc>
          <w:tcPr>
            <w:tcW w:w="9495" w:type="dxa"/>
            <w:tcBorders>
              <w:top w:val="single" w:sz="4" w:space="0" w:color="D9D9D9" w:themeColor="background1" w:themeShade="D9"/>
            </w:tcBorders>
          </w:tcPr>
          <w:p w14:paraId="1B460971" w14:textId="77777777" w:rsidR="00391E07" w:rsidRPr="007E0EB5" w:rsidRDefault="00391E07" w:rsidP="005F14F1">
            <w:pPr>
              <w:rPr>
                <w:color w:val="auto"/>
                <w:sz w:val="28"/>
                <w:szCs w:val="28"/>
              </w:rPr>
            </w:pPr>
            <w:r w:rsidRPr="007E0EB5">
              <w:rPr>
                <w:color w:val="auto"/>
                <w:sz w:val="28"/>
                <w:szCs w:val="28"/>
              </w:rPr>
              <w:t xml:space="preserve">Prior to training, preprocessing was implemented on the images themselves. ImageDataGenerator (from </w:t>
            </w:r>
            <w:proofErr w:type="gramStart"/>
            <w:r w:rsidRPr="007E0EB5">
              <w:rPr>
                <w:color w:val="auto"/>
                <w:sz w:val="28"/>
                <w:szCs w:val="28"/>
              </w:rPr>
              <w:t>tensorflow.keras</w:t>
            </w:r>
            <w:proofErr w:type="gramEnd"/>
            <w:r w:rsidRPr="007E0EB5">
              <w:rPr>
                <w:color w:val="auto"/>
                <w:sz w:val="28"/>
                <w:szCs w:val="28"/>
              </w:rPr>
              <w:t>) was employed to perform preprocessing of image batches prior to training. The following transformations were applied to images:</w:t>
            </w:r>
          </w:p>
          <w:p w14:paraId="68E504D2" w14:textId="7507882A" w:rsidR="00391E07" w:rsidRPr="007E0EB5" w:rsidRDefault="00391E07" w:rsidP="005F14F1">
            <w:pPr>
              <w:rPr>
                <w:color w:val="auto"/>
                <w:sz w:val="28"/>
                <w:szCs w:val="28"/>
              </w:rPr>
            </w:pPr>
            <w:r w:rsidRPr="007E0EB5">
              <w:rPr>
                <w:color w:val="auto"/>
                <w:sz w:val="28"/>
                <w:szCs w:val="28"/>
              </w:rPr>
              <w:t>Images were resized to have the following shape: 100×100×</w:t>
            </w:r>
            <w:r w:rsidR="005E612E" w:rsidRPr="007E0EB5">
              <w:rPr>
                <w:color w:val="auto"/>
                <w:sz w:val="28"/>
                <w:szCs w:val="28"/>
              </w:rPr>
              <w:t>3</w:t>
            </w:r>
            <w:r w:rsidRPr="007E0EB5">
              <w:rPr>
                <w:color w:val="auto"/>
                <w:sz w:val="28"/>
                <w:szCs w:val="28"/>
              </w:rPr>
              <w:t>. By reducing the image size, the number of parameters in the neural network was decreased.</w:t>
            </w:r>
          </w:p>
          <w:p w14:paraId="6F870197" w14:textId="77777777" w:rsidR="00A769C1" w:rsidRDefault="00391E07" w:rsidP="005F14F1">
            <w:pPr>
              <w:rPr>
                <w:color w:val="auto"/>
                <w:sz w:val="28"/>
                <w:szCs w:val="28"/>
              </w:rPr>
            </w:pPr>
            <w:r w:rsidRPr="007E0EB5">
              <w:rPr>
                <w:color w:val="auto"/>
                <w:sz w:val="28"/>
                <w:szCs w:val="28"/>
              </w:rPr>
              <w:t>images are normalized by scaling them so their pixel values are in the range [0, 1]</w:t>
            </w:r>
            <w:r w:rsidR="00F508FD" w:rsidRPr="007E0EB5">
              <w:rPr>
                <w:color w:val="auto"/>
                <w:sz w:val="28"/>
                <w:szCs w:val="28"/>
              </w:rPr>
              <w:t>.</w:t>
            </w:r>
          </w:p>
          <w:p w14:paraId="6C91433B" w14:textId="08F27848" w:rsidR="00D9451C" w:rsidRPr="00D9451C" w:rsidRDefault="00D9451C" w:rsidP="005F14F1">
            <w:pPr>
              <w:rPr>
                <w:color w:val="auto"/>
                <w:sz w:val="28"/>
                <w:szCs w:val="28"/>
              </w:rPr>
            </w:pPr>
            <w:r>
              <w:rPr>
                <w:color w:val="auto"/>
                <w:sz w:val="28"/>
                <w:szCs w:val="28"/>
              </w:rPr>
              <w:t>We pre-process all images before training and we re-doing that for all models (gender-pneumonia-covid19)</w:t>
            </w:r>
          </w:p>
        </w:tc>
      </w:tr>
      <w:bookmarkEnd w:id="0"/>
      <w:tr w:rsidR="00F508FD" w:rsidRPr="000040C5" w14:paraId="15FA5F7E" w14:textId="77777777" w:rsidTr="007E0EB5">
        <w:trPr>
          <w:trHeight w:val="464"/>
        </w:trPr>
        <w:tc>
          <w:tcPr>
            <w:tcW w:w="9495" w:type="dxa"/>
            <w:tcBorders>
              <w:bottom w:val="single" w:sz="4" w:space="0" w:color="D9D9D9" w:themeColor="background1" w:themeShade="D9"/>
            </w:tcBorders>
            <w:vAlign w:val="center"/>
          </w:tcPr>
          <w:p w14:paraId="4EBF24FA" w14:textId="185E0D39" w:rsidR="00F508FD" w:rsidRPr="000040C5" w:rsidRDefault="00F508FD" w:rsidP="00F66A73">
            <w:pPr>
              <w:pStyle w:val="Heading2"/>
              <w:outlineLvl w:val="1"/>
            </w:pPr>
            <w:r w:rsidRPr="00F508FD">
              <w:t>Binary Classification</w:t>
            </w:r>
          </w:p>
        </w:tc>
      </w:tr>
      <w:tr w:rsidR="00F508FD" w:rsidRPr="000040C5" w14:paraId="48866F36" w14:textId="77777777" w:rsidTr="007E0EB5">
        <w:trPr>
          <w:trHeight w:val="2165"/>
        </w:trPr>
        <w:tc>
          <w:tcPr>
            <w:tcW w:w="9495" w:type="dxa"/>
            <w:tcBorders>
              <w:top w:val="single" w:sz="4" w:space="0" w:color="D9D9D9" w:themeColor="background1" w:themeShade="D9"/>
            </w:tcBorders>
          </w:tcPr>
          <w:p w14:paraId="626E9CE9" w14:textId="67EA9DF8" w:rsidR="00F508FD" w:rsidRPr="000040C5" w:rsidRDefault="00F508FD" w:rsidP="00F66A73">
            <w:r w:rsidRPr="007E0EB5">
              <w:rPr>
                <w:color w:val="auto"/>
                <w:sz w:val="28"/>
                <w:szCs w:val="28"/>
              </w:rPr>
              <w:t xml:space="preserve">We first considered a binary classification problem where the goal was to detect whether an X-ray shows evidence of COVID-19 infection. The classifier was to assign X-ray images to either a non-COVID-19 class or a COVID-19 class. A deep convolutional neural network architecture was trained to perform binary classification. The model was trained using the RMSprop optimizer and binary cross-entropy loss. All training code was written using TensorFlow </w:t>
            </w:r>
            <w:r w:rsidR="00057C58">
              <w:rPr>
                <w:color w:val="auto"/>
                <w:sz w:val="28"/>
                <w:szCs w:val="28"/>
              </w:rPr>
              <w:t>2.2.0</w:t>
            </w:r>
            <w:r w:rsidRPr="007E0EB5">
              <w:rPr>
                <w:color w:val="auto"/>
                <w:sz w:val="28"/>
                <w:szCs w:val="28"/>
              </w:rPr>
              <w:t>.</w:t>
            </w:r>
          </w:p>
        </w:tc>
      </w:tr>
    </w:tbl>
    <w:p w14:paraId="66BB7BE2" w14:textId="0D768537" w:rsidR="00F508FD" w:rsidRDefault="00F508FD" w:rsidP="00F508FD"/>
    <w:p w14:paraId="16E13C9D" w14:textId="59DF1E43" w:rsidR="00FF1087" w:rsidRDefault="00FF1087" w:rsidP="00F508FD"/>
    <w:p w14:paraId="5F98D844" w14:textId="77777777" w:rsidR="00FF1087" w:rsidRPr="00F508FD" w:rsidRDefault="00FF1087" w:rsidP="00F508FD"/>
    <w:p w14:paraId="44D25700" w14:textId="7281F025" w:rsidR="00F508FD" w:rsidRPr="00F508FD" w:rsidRDefault="00F508FD" w:rsidP="00F508FD">
      <w:pPr>
        <w:pStyle w:val="Heading1"/>
        <w:rPr>
          <w:i/>
          <w:iCs/>
          <w:color w:val="0070C0"/>
        </w:rPr>
      </w:pPr>
      <w:r w:rsidRPr="00F508FD">
        <w:rPr>
          <w:i/>
          <w:iCs/>
          <w:color w:val="0070C0"/>
        </w:rPr>
        <w:t>Architecture</w:t>
      </w:r>
    </w:p>
    <w:tbl>
      <w:tblPr>
        <w:tblStyle w:val="TableGrid"/>
        <w:tblpPr w:leftFromText="180" w:rightFromText="180" w:vertAnchor="text" w:tblpY="1"/>
        <w:tblOverlap w:val="never"/>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465"/>
      </w:tblGrid>
      <w:tr w:rsidR="00F508FD" w:rsidRPr="000040C5" w14:paraId="1474C203" w14:textId="77777777" w:rsidTr="00D7297D">
        <w:trPr>
          <w:trHeight w:val="467"/>
        </w:trPr>
        <w:tc>
          <w:tcPr>
            <w:tcW w:w="9465" w:type="dxa"/>
            <w:tcBorders>
              <w:bottom w:val="single" w:sz="4" w:space="0" w:color="D9D9D9" w:themeColor="background1" w:themeShade="D9"/>
            </w:tcBorders>
            <w:vAlign w:val="center"/>
          </w:tcPr>
          <w:p w14:paraId="54607BA8" w14:textId="63F9CABC" w:rsidR="00F508FD" w:rsidRPr="000040C5" w:rsidRDefault="00F508FD" w:rsidP="00F66A73">
            <w:pPr>
              <w:pStyle w:val="Heading2"/>
              <w:outlineLvl w:val="1"/>
            </w:pPr>
            <w:r>
              <w:t>Densenet</w:t>
            </w:r>
          </w:p>
        </w:tc>
      </w:tr>
      <w:tr w:rsidR="00F508FD" w:rsidRPr="000040C5" w14:paraId="0DF1CC89" w14:textId="77777777" w:rsidTr="00D7297D">
        <w:trPr>
          <w:trHeight w:val="2435"/>
        </w:trPr>
        <w:tc>
          <w:tcPr>
            <w:tcW w:w="9465" w:type="dxa"/>
            <w:tcBorders>
              <w:top w:val="single" w:sz="4" w:space="0" w:color="D9D9D9" w:themeColor="background1" w:themeShade="D9"/>
            </w:tcBorders>
          </w:tcPr>
          <w:p w14:paraId="3B1B2663" w14:textId="233EEEEB" w:rsidR="00E5639A" w:rsidRPr="007E0EB5" w:rsidRDefault="00E5639A" w:rsidP="00E5639A">
            <w:pPr>
              <w:rPr>
                <w:color w:val="auto"/>
                <w:sz w:val="28"/>
                <w:szCs w:val="28"/>
              </w:rPr>
            </w:pPr>
            <w:r w:rsidRPr="007E0EB5">
              <w:rPr>
                <w:color w:val="auto"/>
                <w:sz w:val="28"/>
                <w:szCs w:val="28"/>
              </w:rPr>
              <w:t>By this time around, Deep learning kind of started as replicating human vision has turned into an engineering practice, people are trying different things looking at the accuracies, network weights and visualizing features. There was a saying around this period, that NIPS conference paper acceptance has been degraded. Researchers are keeping lot of effort in engineering these networks instead of trying something different. Having said all of this, this paper is still a good read and has improved the accuracy of image classification challenges.</w:t>
            </w:r>
          </w:p>
          <w:p w14:paraId="1B9C891F" w14:textId="77777777" w:rsidR="00E5639A" w:rsidRPr="007E0EB5" w:rsidRDefault="00E5639A" w:rsidP="00E5639A">
            <w:pPr>
              <w:rPr>
                <w:color w:val="auto"/>
                <w:sz w:val="28"/>
                <w:szCs w:val="28"/>
              </w:rPr>
            </w:pPr>
            <w:r w:rsidRPr="007E0EB5">
              <w:rPr>
                <w:color w:val="auto"/>
                <w:sz w:val="28"/>
                <w:szCs w:val="28"/>
              </w:rPr>
              <w:t>DenseNet is very similar to ResNet with two important changes.</w:t>
            </w:r>
          </w:p>
          <w:p w14:paraId="5F4525FA" w14:textId="5DF80B88" w:rsidR="00E5639A" w:rsidRPr="007E0EB5" w:rsidRDefault="00E5639A" w:rsidP="007E0EB5">
            <w:pPr>
              <w:pStyle w:val="ListParagraph"/>
              <w:numPr>
                <w:ilvl w:val="0"/>
                <w:numId w:val="18"/>
              </w:numPr>
              <w:rPr>
                <w:color w:val="auto"/>
                <w:sz w:val="28"/>
                <w:szCs w:val="28"/>
              </w:rPr>
            </w:pPr>
            <w:r w:rsidRPr="007E0EB5">
              <w:rPr>
                <w:color w:val="auto"/>
                <w:sz w:val="28"/>
                <w:szCs w:val="28"/>
              </w:rPr>
              <w:lastRenderedPageBreak/>
              <w:t>Instead of adding up the features as in ResNet, they concat the feature maps.</w:t>
            </w:r>
          </w:p>
          <w:p w14:paraId="3C4B8ABD" w14:textId="642DE579" w:rsidR="007E0EB5" w:rsidRPr="007E0EB5" w:rsidRDefault="00E5639A" w:rsidP="007E0EB5">
            <w:pPr>
              <w:pStyle w:val="ListParagraph"/>
              <w:numPr>
                <w:ilvl w:val="0"/>
                <w:numId w:val="18"/>
              </w:numPr>
              <w:rPr>
                <w:color w:val="auto"/>
                <w:sz w:val="28"/>
                <w:szCs w:val="28"/>
              </w:rPr>
            </w:pPr>
            <w:r w:rsidRPr="007E0EB5">
              <w:rPr>
                <w:color w:val="auto"/>
                <w:sz w:val="28"/>
                <w:szCs w:val="28"/>
              </w:rPr>
              <w:t>Instead of just adding one skip connection, add the skip connection from every previous layer.</w:t>
            </w:r>
          </w:p>
          <w:p w14:paraId="4FC92F58" w14:textId="77777777" w:rsidR="007E0EB5" w:rsidRPr="007E0EB5" w:rsidRDefault="007E0EB5" w:rsidP="007E0EB5">
            <w:pPr>
              <w:rPr>
                <w:sz w:val="28"/>
                <w:szCs w:val="28"/>
              </w:rPr>
            </w:pPr>
          </w:p>
          <w:p w14:paraId="7ACEDF1A" w14:textId="11D6F779" w:rsidR="00E5639A" w:rsidRPr="007E0EB5" w:rsidRDefault="00E5639A" w:rsidP="00E5639A">
            <w:pPr>
              <w:rPr>
                <w:color w:val="auto"/>
                <w:sz w:val="28"/>
                <w:szCs w:val="28"/>
              </w:rPr>
            </w:pPr>
            <w:r w:rsidRPr="007E0EB5">
              <w:rPr>
                <w:color w:val="auto"/>
                <w:sz w:val="28"/>
                <w:szCs w:val="28"/>
              </w:rPr>
              <w:t xml:space="preserve">Meaning, </w:t>
            </w:r>
            <w:proofErr w:type="gramStart"/>
            <w:r w:rsidRPr="007E0EB5">
              <w:rPr>
                <w:color w:val="auto"/>
                <w:sz w:val="28"/>
                <w:szCs w:val="28"/>
              </w:rPr>
              <w:t>In</w:t>
            </w:r>
            <w:proofErr w:type="gramEnd"/>
            <w:r w:rsidRPr="007E0EB5">
              <w:rPr>
                <w:color w:val="auto"/>
                <w:sz w:val="28"/>
                <w:szCs w:val="28"/>
              </w:rPr>
              <w:t xml:space="preserve"> a ResNet architecture, we add up (l-1) and (1) layer features. In DenseNet, for Lth layer we concat all the features from [1</w:t>
            </w:r>
            <w:proofErr w:type="gramStart"/>
            <w:r w:rsidRPr="007E0EB5">
              <w:rPr>
                <w:color w:val="auto"/>
                <w:sz w:val="28"/>
                <w:szCs w:val="28"/>
              </w:rPr>
              <w:t>….(</w:t>
            </w:r>
            <w:proofErr w:type="gramEnd"/>
            <w:r w:rsidRPr="007E0EB5">
              <w:rPr>
                <w:color w:val="auto"/>
                <w:sz w:val="28"/>
                <w:szCs w:val="28"/>
              </w:rPr>
              <w:t>l-1)] layers.</w:t>
            </w:r>
          </w:p>
          <w:p w14:paraId="5BA2C1CD" w14:textId="311942CB" w:rsidR="00FF1087" w:rsidRPr="000B7DBB" w:rsidRDefault="00E5639A" w:rsidP="000B7DBB">
            <w:pPr>
              <w:rPr>
                <w:color w:val="auto"/>
                <w:sz w:val="28"/>
                <w:szCs w:val="28"/>
              </w:rPr>
            </w:pPr>
            <w:r w:rsidRPr="007E0EB5">
              <w:rPr>
                <w:color w:val="auto"/>
                <w:sz w:val="28"/>
                <w:szCs w:val="28"/>
              </w:rPr>
              <w:t>The author quotes “DenseNet layers are very narrow (e.g. 12 filters per layer) adding only a small set of feature maps to the “collective knowledge” of the network and keep the remaining feature maps unchanged- and the final classifier makes a decision based on all feature-maps in the network.”</w:t>
            </w:r>
          </w:p>
        </w:tc>
      </w:tr>
      <w:tr w:rsidR="00F508FD" w:rsidRPr="000040C5" w14:paraId="12FA940C" w14:textId="77777777" w:rsidTr="00D7297D">
        <w:trPr>
          <w:trHeight w:val="467"/>
        </w:trPr>
        <w:tc>
          <w:tcPr>
            <w:tcW w:w="9465" w:type="dxa"/>
            <w:tcBorders>
              <w:bottom w:val="single" w:sz="4" w:space="0" w:color="D9D9D9" w:themeColor="background1" w:themeShade="D9"/>
            </w:tcBorders>
            <w:vAlign w:val="center"/>
          </w:tcPr>
          <w:p w14:paraId="79D50575" w14:textId="77777777" w:rsidR="007E0EB5" w:rsidRDefault="007E0EB5" w:rsidP="00F66A73">
            <w:pPr>
              <w:pStyle w:val="Heading2"/>
              <w:outlineLvl w:val="1"/>
            </w:pPr>
            <w:r>
              <w:rPr>
                <w:noProof/>
                <w:sz w:val="28"/>
                <w:szCs w:val="28"/>
              </w:rPr>
              <w:lastRenderedPageBreak/>
              <w:drawing>
                <wp:inline distT="0" distB="0" distL="0" distR="0" wp14:anchorId="7ABEAA04" wp14:editId="7F8D4D57">
                  <wp:extent cx="6000750" cy="942975"/>
                  <wp:effectExtent l="0" t="0" r="0" b="9525"/>
                  <wp:docPr id="4" name="Picture 4" descr="C:\Users\hadih\Desktop\Dense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ih\Desktop\Densene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0750" cy="942975"/>
                          </a:xfrm>
                          <a:prstGeom prst="rect">
                            <a:avLst/>
                          </a:prstGeom>
                          <a:noFill/>
                          <a:ln>
                            <a:noFill/>
                          </a:ln>
                        </pic:spPr>
                      </pic:pic>
                    </a:graphicData>
                  </a:graphic>
                </wp:inline>
              </w:drawing>
            </w:r>
          </w:p>
          <w:p w14:paraId="2F300A66" w14:textId="6B81EF36" w:rsidR="007E0EB5" w:rsidRPr="007E0EB5" w:rsidRDefault="007E0EB5" w:rsidP="00F66A73">
            <w:pPr>
              <w:pStyle w:val="Heading2"/>
              <w:outlineLvl w:val="1"/>
              <w:rPr>
                <w:color w:val="auto"/>
                <w:sz w:val="28"/>
                <w:szCs w:val="28"/>
              </w:rPr>
            </w:pPr>
            <w:r w:rsidRPr="007E0EB5">
              <w:rPr>
                <w:color w:val="auto"/>
                <w:sz w:val="28"/>
                <w:szCs w:val="28"/>
              </w:rPr>
              <w:t xml:space="preserve">Each block contains a set of conv blocks (Called bottleneck layer if contains a </w:t>
            </w:r>
            <w:proofErr w:type="gramStart"/>
            <w:r w:rsidRPr="007E0EB5">
              <w:rPr>
                <w:color w:val="auto"/>
                <w:sz w:val="28"/>
                <w:szCs w:val="28"/>
              </w:rPr>
              <w:t>11 conv</w:t>
            </w:r>
            <w:proofErr w:type="gramEnd"/>
            <w:r w:rsidRPr="007E0EB5">
              <w:rPr>
                <w:color w:val="auto"/>
                <w:sz w:val="28"/>
                <w:szCs w:val="28"/>
              </w:rPr>
              <w:t xml:space="preserve"> layer to reduce features followed by 33 conv layers)</w:t>
            </w:r>
            <w:r>
              <w:rPr>
                <w:color w:val="auto"/>
                <w:sz w:val="28"/>
                <w:szCs w:val="28"/>
              </w:rPr>
              <w:t xml:space="preserve"> </w:t>
            </w:r>
            <w:r w:rsidRPr="007E0EB5">
              <w:rPr>
                <w:color w:val="auto"/>
                <w:sz w:val="28"/>
                <w:szCs w:val="28"/>
              </w:rPr>
              <w:t>depending on the architecture depth. The following graph shows DenseNet-121, DenseNet-169, DenseNet-201, DenseNet-264.</w:t>
            </w:r>
            <w:r>
              <w:rPr>
                <w:rFonts w:asciiTheme="minorHAnsi" w:hAnsiTheme="minorHAnsi"/>
                <w:b/>
                <w:bCs w:val="0"/>
                <w:noProof/>
                <w:color w:val="auto"/>
                <w:sz w:val="28"/>
                <w:szCs w:val="28"/>
              </w:rPr>
              <w:drawing>
                <wp:inline distT="0" distB="0" distL="0" distR="0" wp14:anchorId="72C2D0BE" wp14:editId="36CEF90B">
                  <wp:extent cx="5972175" cy="2743200"/>
                  <wp:effectExtent l="0" t="0" r="9525" b="0"/>
                  <wp:docPr id="5" name="Picture 5" descr="C:\Users\hadih\Desktop\Densen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ih\Desktop\Densene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2743200"/>
                          </a:xfrm>
                          <a:prstGeom prst="rect">
                            <a:avLst/>
                          </a:prstGeom>
                          <a:noFill/>
                          <a:ln>
                            <a:noFill/>
                          </a:ln>
                        </pic:spPr>
                      </pic:pic>
                    </a:graphicData>
                  </a:graphic>
                </wp:inline>
              </w:drawing>
            </w:r>
          </w:p>
          <w:p w14:paraId="3A8DD7FB" w14:textId="77777777" w:rsidR="007E0EB5" w:rsidRDefault="007E0EB5" w:rsidP="007E0EB5">
            <w:pPr>
              <w:pStyle w:val="Heading2"/>
              <w:outlineLvl w:val="1"/>
              <w:rPr>
                <w:color w:val="auto"/>
                <w:sz w:val="28"/>
                <w:szCs w:val="28"/>
              </w:rPr>
            </w:pPr>
            <w:r w:rsidRPr="007E0EB5">
              <w:rPr>
                <w:color w:val="auto"/>
                <w:sz w:val="28"/>
                <w:szCs w:val="28"/>
              </w:rPr>
              <w:t xml:space="preserve">Growth rate defines the number of features each dense block will began with. The above diagram uses 32 features. Having this kind of architectures reduces the parameters we train by a lot. For </w:t>
            </w:r>
            <w:proofErr w:type="gramStart"/>
            <w:r w:rsidRPr="007E0EB5">
              <w:rPr>
                <w:color w:val="auto"/>
                <w:sz w:val="28"/>
                <w:szCs w:val="28"/>
              </w:rPr>
              <w:t>example</w:t>
            </w:r>
            <w:proofErr w:type="gramEnd"/>
            <w:r w:rsidRPr="007E0EB5">
              <w:rPr>
                <w:color w:val="auto"/>
                <w:sz w:val="28"/>
                <w:szCs w:val="28"/>
              </w:rPr>
              <w:t xml:space="preserve"> a resnet conv block may contain [96, 96, 96] feature maps inside a block, </w:t>
            </w:r>
            <w:proofErr w:type="spellStart"/>
            <w:r w:rsidRPr="007E0EB5">
              <w:rPr>
                <w:color w:val="auto"/>
                <w:sz w:val="28"/>
                <w:szCs w:val="28"/>
              </w:rPr>
              <w:t>where as</w:t>
            </w:r>
            <w:proofErr w:type="spellEnd"/>
            <w:r w:rsidRPr="007E0EB5">
              <w:rPr>
                <w:color w:val="auto"/>
                <w:sz w:val="28"/>
                <w:szCs w:val="28"/>
              </w:rPr>
              <w:t xml:space="preserve"> </w:t>
            </w:r>
            <w:proofErr w:type="spellStart"/>
            <w:r w:rsidRPr="007E0EB5">
              <w:rPr>
                <w:color w:val="auto"/>
                <w:sz w:val="28"/>
                <w:szCs w:val="28"/>
              </w:rPr>
              <w:t>DenseNet</w:t>
            </w:r>
            <w:proofErr w:type="spellEnd"/>
            <w:r w:rsidRPr="007E0EB5">
              <w:rPr>
                <w:color w:val="auto"/>
                <w:sz w:val="28"/>
                <w:szCs w:val="28"/>
              </w:rPr>
              <w:t xml:space="preserve"> contains [32, 64, 96]. The author claims and has been proven by some other paper called stochastic depth network (where they train a ResNet architecture by dropping a few layers randomly </w:t>
            </w:r>
            <w:r w:rsidRPr="007E0EB5">
              <w:rPr>
                <w:color w:val="auto"/>
                <w:sz w:val="28"/>
                <w:szCs w:val="28"/>
              </w:rPr>
              <w:lastRenderedPageBreak/>
              <w:t xml:space="preserve">every iteration) that most of the features learned by ResNet are redundant. The author basic intuition is also that connecting layers in this way where each layer </w:t>
            </w:r>
          </w:p>
          <w:p w14:paraId="31043F13" w14:textId="50F8A9C0" w:rsidR="007E0EB5" w:rsidRPr="007E0EB5" w:rsidRDefault="007E0EB5" w:rsidP="007E0EB5">
            <w:pPr>
              <w:pStyle w:val="Heading2"/>
              <w:outlineLvl w:val="1"/>
              <w:rPr>
                <w:color w:val="auto"/>
                <w:sz w:val="28"/>
                <w:szCs w:val="28"/>
              </w:rPr>
            </w:pPr>
            <w:r w:rsidRPr="007E0EB5">
              <w:rPr>
                <w:color w:val="auto"/>
                <w:sz w:val="28"/>
                <w:szCs w:val="28"/>
              </w:rPr>
              <w:t>contains the features of all the previous layers, will not allow it learn redundant features.</w:t>
            </w:r>
          </w:p>
          <w:p w14:paraId="228C5F42" w14:textId="7AA1B3F4" w:rsidR="007E0EB5" w:rsidRPr="007E0EB5" w:rsidRDefault="007E0EB5" w:rsidP="007E0EB5">
            <w:pPr>
              <w:pStyle w:val="Heading2"/>
              <w:outlineLvl w:val="1"/>
              <w:rPr>
                <w:color w:val="auto"/>
                <w:sz w:val="28"/>
                <w:szCs w:val="28"/>
              </w:rPr>
            </w:pPr>
            <w:r w:rsidRPr="007E0EB5">
              <w:rPr>
                <w:color w:val="auto"/>
                <w:sz w:val="28"/>
                <w:szCs w:val="28"/>
              </w:rPr>
              <w:t>The transition layers in the network reduces the number of features to x m, where takes values between (0, 1). x m is also used in bottleneck layers. when &lt;0 for both transition layers and bottleneck layers it is called DenseNet-BC, when &lt;0 for only transition layers it is called DenseNet-C.</w:t>
            </w:r>
          </w:p>
          <w:p w14:paraId="30FD1B8C" w14:textId="77777777" w:rsidR="0091232C" w:rsidRDefault="0091232C" w:rsidP="007E0EB5">
            <w:pPr>
              <w:pStyle w:val="Heading2"/>
              <w:outlineLvl w:val="1"/>
            </w:pPr>
            <w:r>
              <w:rPr>
                <w:noProof/>
                <w:color w:val="auto"/>
                <w:sz w:val="28"/>
                <w:szCs w:val="28"/>
              </w:rPr>
              <w:drawing>
                <wp:inline distT="0" distB="0" distL="0" distR="0" wp14:anchorId="613EB6FE" wp14:editId="3DFF202A">
                  <wp:extent cx="6010275" cy="3238500"/>
                  <wp:effectExtent l="0" t="0" r="0" b="0"/>
                  <wp:docPr id="6" name="Picture 6" descr="C:\Users\hadih\Desktop\Dens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h\Desktop\Densen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3238500"/>
                          </a:xfrm>
                          <a:prstGeom prst="rect">
                            <a:avLst/>
                          </a:prstGeom>
                          <a:noFill/>
                          <a:ln>
                            <a:noFill/>
                          </a:ln>
                        </pic:spPr>
                      </pic:pic>
                    </a:graphicData>
                  </a:graphic>
                </wp:inline>
              </w:drawing>
            </w:r>
          </w:p>
          <w:p w14:paraId="10406F4D" w14:textId="2D34C8A8" w:rsidR="00F508FD" w:rsidRPr="000040C5" w:rsidRDefault="00EA3E82" w:rsidP="007E0EB5">
            <w:pPr>
              <w:pStyle w:val="Heading2"/>
              <w:outlineLvl w:val="1"/>
            </w:pPr>
            <w:r w:rsidRPr="00EA3E82">
              <w:t>Results on Architecture</w:t>
            </w:r>
          </w:p>
        </w:tc>
      </w:tr>
      <w:tr w:rsidR="00F508FD" w:rsidRPr="000040C5" w14:paraId="6B35B8EB" w14:textId="77777777" w:rsidTr="00D7297D">
        <w:trPr>
          <w:trHeight w:val="2789"/>
        </w:trPr>
        <w:tc>
          <w:tcPr>
            <w:tcW w:w="9465" w:type="dxa"/>
            <w:tcBorders>
              <w:top w:val="single" w:sz="4" w:space="0" w:color="D9D9D9" w:themeColor="background1" w:themeShade="D9"/>
            </w:tcBorders>
          </w:tcPr>
          <w:p w14:paraId="56FF5410" w14:textId="1F6E17B5" w:rsidR="00D7297D" w:rsidRPr="00D7297D" w:rsidRDefault="00D7297D" w:rsidP="00D7297D">
            <w:pPr>
              <w:pStyle w:val="ListParagraph"/>
              <w:numPr>
                <w:ilvl w:val="0"/>
                <w:numId w:val="19"/>
              </w:numPr>
              <w:rPr>
                <w:color w:val="auto"/>
                <w:sz w:val="28"/>
                <w:szCs w:val="28"/>
              </w:rPr>
            </w:pPr>
            <w:r w:rsidRPr="00D7297D">
              <w:rPr>
                <w:color w:val="auto"/>
                <w:sz w:val="28"/>
                <w:szCs w:val="28"/>
              </w:rPr>
              <w:lastRenderedPageBreak/>
              <w:t>It uses 3x less parameters compared to ResNet for similar number of layers.</w:t>
            </w:r>
          </w:p>
          <w:p w14:paraId="4B44B178" w14:textId="77777777" w:rsidR="00D7297D" w:rsidRPr="00D7297D" w:rsidRDefault="00D7297D" w:rsidP="00D7297D">
            <w:pPr>
              <w:pStyle w:val="ListParagraph"/>
              <w:numPr>
                <w:ilvl w:val="0"/>
                <w:numId w:val="19"/>
              </w:numPr>
              <w:rPr>
                <w:color w:val="auto"/>
                <w:sz w:val="28"/>
                <w:szCs w:val="28"/>
              </w:rPr>
            </w:pPr>
            <w:r w:rsidRPr="00D7297D">
              <w:rPr>
                <w:color w:val="auto"/>
                <w:sz w:val="28"/>
                <w:szCs w:val="28"/>
              </w:rPr>
              <w:t>Using the same set of parameters used for ResNet architectures and replacing the bottleneck layers of resnet with Dense blocks, the authors have seen similar performance on ImageNet dataset.</w:t>
            </w:r>
          </w:p>
          <w:p w14:paraId="29E26620" w14:textId="77777777" w:rsidR="00F508FD" w:rsidRPr="009A73DE" w:rsidRDefault="00D7297D" w:rsidP="00D7297D">
            <w:pPr>
              <w:pStyle w:val="ListParagraph"/>
              <w:numPr>
                <w:ilvl w:val="0"/>
                <w:numId w:val="19"/>
              </w:numPr>
            </w:pPr>
            <w:r w:rsidRPr="00D7297D">
              <w:rPr>
                <w:color w:val="auto"/>
                <w:sz w:val="28"/>
                <w:szCs w:val="28"/>
              </w:rPr>
              <w:t>On CIFAR-10, CIFAR-100 and other datasets, DenseNet blocks have shown incremental performance.</w:t>
            </w:r>
          </w:p>
          <w:p w14:paraId="5F96C4D3" w14:textId="77777777" w:rsidR="009A73DE" w:rsidRDefault="009A73DE" w:rsidP="009A73DE"/>
          <w:p w14:paraId="2E5E9619" w14:textId="77777777" w:rsidR="009A73DE" w:rsidRDefault="009A73DE" w:rsidP="009A73DE"/>
          <w:p w14:paraId="0D6771CF" w14:textId="77777777" w:rsidR="009A73DE" w:rsidRDefault="009A73DE" w:rsidP="009A73DE"/>
          <w:p w14:paraId="28EC6751" w14:textId="77777777" w:rsidR="009A73DE" w:rsidRDefault="009A73DE" w:rsidP="009A73DE"/>
          <w:p w14:paraId="29F69AAC" w14:textId="77777777" w:rsidR="009A73DE" w:rsidRDefault="009A73DE" w:rsidP="009A73DE"/>
          <w:p w14:paraId="1974EB62" w14:textId="77777777" w:rsidR="009A73DE" w:rsidRDefault="009A73DE" w:rsidP="009A73DE"/>
          <w:p w14:paraId="292B3D7D" w14:textId="77777777" w:rsidR="009A73DE" w:rsidRDefault="009A73DE" w:rsidP="009A73DE"/>
          <w:p w14:paraId="669B3B14" w14:textId="77777777" w:rsidR="009A73DE" w:rsidRDefault="009A73DE" w:rsidP="009A73DE"/>
          <w:p w14:paraId="320E573E" w14:textId="7AE2B734" w:rsidR="009A73DE" w:rsidRPr="000040C5" w:rsidRDefault="009A73DE" w:rsidP="009A73DE"/>
        </w:tc>
      </w:tr>
    </w:tbl>
    <w:p w14:paraId="534BC03D" w14:textId="03043BCF" w:rsidR="00EC7EB3" w:rsidRPr="00941F26" w:rsidRDefault="00D7297D" w:rsidP="00EC7EB3">
      <w:pPr>
        <w:pStyle w:val="Heading1"/>
        <w:rPr>
          <w:i/>
          <w:iCs/>
          <w:color w:val="0070C0"/>
        </w:rPr>
      </w:pPr>
      <w:r w:rsidRPr="00941F26">
        <w:rPr>
          <w:i/>
          <w:iCs/>
          <w:color w:val="0070C0"/>
        </w:rPr>
        <w:lastRenderedPageBreak/>
        <w:t>Measures Against Overfitting</w:t>
      </w:r>
    </w:p>
    <w:tbl>
      <w:tblPr>
        <w:tblW w:w="5351" w:type="pct"/>
        <w:tblInd w:w="-450" w:type="dxa"/>
        <w:tblCellMar>
          <w:left w:w="0" w:type="dxa"/>
          <w:right w:w="0" w:type="dxa"/>
        </w:tblCellMar>
        <w:tblLook w:val="0620" w:firstRow="1" w:lastRow="0" w:firstColumn="0" w:lastColumn="0" w:noHBand="1" w:noVBand="1"/>
      </w:tblPr>
      <w:tblGrid>
        <w:gridCol w:w="10064"/>
      </w:tblGrid>
      <w:tr w:rsidR="00941F26" w:rsidRPr="000040C5" w14:paraId="2BBDB673" w14:textId="77777777" w:rsidTr="00055863">
        <w:trPr>
          <w:trHeight w:val="895"/>
        </w:trPr>
        <w:tc>
          <w:tcPr>
            <w:tcW w:w="10065" w:type="dxa"/>
          </w:tcPr>
          <w:p w14:paraId="64FA5957" w14:textId="77777777" w:rsidR="00941F26" w:rsidRDefault="00941F26" w:rsidP="00563311">
            <w:pPr>
              <w:rPr>
                <w:color w:val="000000" w:themeColor="text1"/>
                <w:sz w:val="28"/>
                <w:szCs w:val="28"/>
              </w:rPr>
            </w:pPr>
            <w:r w:rsidRPr="0060601A">
              <w:rPr>
                <w:color w:val="000000" w:themeColor="text1"/>
                <w:sz w:val="28"/>
                <w:szCs w:val="28"/>
              </w:rPr>
              <w:t xml:space="preserve">We applied multiple strategies to combat overfitting, such as dropout regularization and data </w:t>
            </w:r>
            <w:proofErr w:type="gramStart"/>
            <w:r w:rsidRPr="0060601A">
              <w:rPr>
                <w:color w:val="000000" w:themeColor="text1"/>
                <w:sz w:val="28"/>
                <w:szCs w:val="28"/>
              </w:rPr>
              <w:t>augmentation  (</w:t>
            </w:r>
            <w:proofErr w:type="gramEnd"/>
            <w:r w:rsidRPr="0060601A">
              <w:rPr>
                <w:color w:val="000000" w:themeColor="text1"/>
                <w:sz w:val="28"/>
                <w:szCs w:val="28"/>
              </w:rPr>
              <w:t>varying brightness of image by +10% and -10%).</w:t>
            </w:r>
          </w:p>
          <w:p w14:paraId="508D274A" w14:textId="77777777" w:rsidR="00A17A54" w:rsidRDefault="00A17A54" w:rsidP="00563311">
            <w:pPr>
              <w:rPr>
                <w:sz w:val="28"/>
                <w:szCs w:val="28"/>
              </w:rPr>
            </w:pPr>
          </w:p>
          <w:p w14:paraId="79F77FC9" w14:textId="77777777" w:rsidR="00A17A54" w:rsidRDefault="00A17A54" w:rsidP="00563311">
            <w:pPr>
              <w:rPr>
                <w:sz w:val="28"/>
                <w:szCs w:val="28"/>
              </w:rPr>
            </w:pPr>
          </w:p>
          <w:p w14:paraId="4859BEC9" w14:textId="6C364B66" w:rsidR="009A73DE" w:rsidRPr="0060601A" w:rsidRDefault="009A73DE" w:rsidP="00563311">
            <w:pPr>
              <w:rPr>
                <w:sz w:val="28"/>
                <w:szCs w:val="28"/>
              </w:rPr>
            </w:pPr>
          </w:p>
        </w:tc>
      </w:tr>
    </w:tbl>
    <w:p w14:paraId="05A89487" w14:textId="212B3D19" w:rsidR="00941F26" w:rsidRPr="00941F26" w:rsidRDefault="00941F26" w:rsidP="00941F26">
      <w:pPr>
        <w:pStyle w:val="Heading1"/>
        <w:rPr>
          <w:i/>
          <w:iCs/>
          <w:color w:val="0070C0"/>
        </w:rPr>
      </w:pPr>
      <w:r w:rsidRPr="00941F26">
        <w:rPr>
          <w:i/>
          <w:iCs/>
          <w:color w:val="0070C0"/>
        </w:rPr>
        <w:t>Class Imbalance</w:t>
      </w:r>
    </w:p>
    <w:tbl>
      <w:tblPr>
        <w:tblW w:w="5351" w:type="pct"/>
        <w:tblInd w:w="-450" w:type="dxa"/>
        <w:tblCellMar>
          <w:left w:w="0" w:type="dxa"/>
          <w:right w:w="0" w:type="dxa"/>
        </w:tblCellMar>
        <w:tblLook w:val="0620" w:firstRow="1" w:lastRow="0" w:firstColumn="0" w:lastColumn="0" w:noHBand="1" w:noVBand="1"/>
      </w:tblPr>
      <w:tblGrid>
        <w:gridCol w:w="10064"/>
      </w:tblGrid>
      <w:tr w:rsidR="00941F26" w:rsidRPr="000040C5" w14:paraId="2B5C11E1" w14:textId="77777777" w:rsidTr="00055863">
        <w:trPr>
          <w:trHeight w:val="895"/>
        </w:trPr>
        <w:tc>
          <w:tcPr>
            <w:tcW w:w="10065" w:type="dxa"/>
          </w:tcPr>
          <w:p w14:paraId="4013E9A1" w14:textId="77777777" w:rsidR="00841497" w:rsidRDefault="00941F26" w:rsidP="0060601A">
            <w:pPr>
              <w:rPr>
                <w:color w:val="000000" w:themeColor="text1"/>
                <w:sz w:val="28"/>
                <w:szCs w:val="28"/>
              </w:rPr>
            </w:pPr>
            <w:r w:rsidRPr="0060601A">
              <w:rPr>
                <w:color w:val="000000" w:themeColor="text1"/>
                <w:sz w:val="28"/>
                <w:szCs w:val="28"/>
              </w:rPr>
              <w:t>Due to the scarcity of publicly available CXRs of severe COVID-19 cases, we were compelled to apply class imbalancing methods to mitigate the effects of having one class outweighing several others. If you are versed in machine learning, you know that accuracy can be misleadingly high in classification problems when a class is underrepresented. We were left with a dilemma, as we also did not want to limit our training data to only 189 non-COVID-19 examples, as there would have been about 400 images total. As above said, we apply Image Augmentation to overcome this issue.</w:t>
            </w:r>
          </w:p>
          <w:p w14:paraId="2F56ADF3" w14:textId="32960393" w:rsidR="00837034" w:rsidRPr="0060601A" w:rsidRDefault="00837034" w:rsidP="0060601A">
            <w:pPr>
              <w:rPr>
                <w:color w:val="000000" w:themeColor="text1"/>
                <w:sz w:val="28"/>
                <w:szCs w:val="28"/>
              </w:rPr>
            </w:pPr>
          </w:p>
        </w:tc>
      </w:tr>
    </w:tbl>
    <w:p w14:paraId="1375F020" w14:textId="5CBFDA07" w:rsidR="00941F26" w:rsidRDefault="000B3744" w:rsidP="00941F26">
      <w:pPr>
        <w:pStyle w:val="Heading1"/>
        <w:rPr>
          <w:i/>
          <w:iCs/>
          <w:color w:val="0070C0"/>
        </w:rPr>
      </w:pPr>
      <w:r>
        <w:rPr>
          <w:i/>
          <w:iCs/>
          <w:color w:val="0070C0"/>
        </w:rPr>
        <w:lastRenderedPageBreak/>
        <w:t xml:space="preserve">Training </w:t>
      </w:r>
      <w:r w:rsidR="00941F26">
        <w:rPr>
          <w:i/>
          <w:iCs/>
          <w:color w:val="0070C0"/>
        </w:rPr>
        <w:t>Result</w:t>
      </w:r>
    </w:p>
    <w:p w14:paraId="471C24F8" w14:textId="1DC3238D" w:rsidR="00E82E09" w:rsidRDefault="00E82E09" w:rsidP="00E82E09"/>
    <w:p w14:paraId="62378973" w14:textId="2B61718E" w:rsidR="00E82E09" w:rsidRPr="00837034" w:rsidRDefault="00E82E09" w:rsidP="00E82E09">
      <w:pPr>
        <w:rPr>
          <w:b/>
          <w:bCs/>
          <w:color w:val="auto"/>
          <w:sz w:val="36"/>
          <w:szCs w:val="36"/>
        </w:rPr>
      </w:pPr>
      <w:r w:rsidRPr="00837034">
        <w:rPr>
          <w:b/>
          <w:bCs/>
          <w:color w:val="auto"/>
          <w:sz w:val="36"/>
          <w:szCs w:val="36"/>
        </w:rPr>
        <w:t xml:space="preserve">Covid-19 </w:t>
      </w:r>
      <w:proofErr w:type="gramStart"/>
      <w:r w:rsidRPr="00837034">
        <w:rPr>
          <w:b/>
          <w:bCs/>
          <w:color w:val="auto"/>
          <w:sz w:val="36"/>
          <w:szCs w:val="36"/>
        </w:rPr>
        <w:t>Results :</w:t>
      </w:r>
      <w:proofErr w:type="gramEnd"/>
    </w:p>
    <w:tbl>
      <w:tblPr>
        <w:tblW w:w="5239" w:type="pct"/>
        <w:tblCellMar>
          <w:left w:w="0" w:type="dxa"/>
          <w:right w:w="0" w:type="dxa"/>
        </w:tblCellMar>
        <w:tblLook w:val="0620" w:firstRow="1" w:lastRow="0" w:firstColumn="0" w:lastColumn="0" w:noHBand="1" w:noVBand="1"/>
      </w:tblPr>
      <w:tblGrid>
        <w:gridCol w:w="9854"/>
      </w:tblGrid>
      <w:tr w:rsidR="00941F26" w:rsidRPr="000040C5" w14:paraId="748D98EA" w14:textId="77777777" w:rsidTr="00841497">
        <w:trPr>
          <w:trHeight w:val="895"/>
        </w:trPr>
        <w:tc>
          <w:tcPr>
            <w:tcW w:w="9854" w:type="dxa"/>
          </w:tcPr>
          <w:p w14:paraId="2E89B911" w14:textId="70942FC9" w:rsidR="00941F26" w:rsidRPr="000040C5" w:rsidRDefault="00076508" w:rsidP="00841497">
            <w:pPr>
              <w:jc w:val="center"/>
            </w:pPr>
            <w:r>
              <w:rPr>
                <w:i/>
                <w:iCs/>
                <w:noProof/>
                <w:color w:val="0070C0"/>
              </w:rPr>
              <w:drawing>
                <wp:inline distT="0" distB="0" distL="0" distR="0" wp14:anchorId="7D5BCA5D" wp14:editId="3D604DD0">
                  <wp:extent cx="4304180" cy="2828925"/>
                  <wp:effectExtent l="0" t="0" r="1270" b="0"/>
                  <wp:docPr id="14" name="Picture 14" descr="C:\Users\hadi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ih\Desktop\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8609" cy="2844981"/>
                          </a:xfrm>
                          <a:prstGeom prst="rect">
                            <a:avLst/>
                          </a:prstGeom>
                          <a:noFill/>
                          <a:ln>
                            <a:noFill/>
                          </a:ln>
                        </pic:spPr>
                      </pic:pic>
                    </a:graphicData>
                  </a:graphic>
                </wp:inline>
              </w:drawing>
            </w:r>
            <w:r>
              <w:rPr>
                <w:i/>
                <w:iCs/>
                <w:noProof/>
                <w:color w:val="0070C0"/>
              </w:rPr>
              <w:drawing>
                <wp:inline distT="0" distB="0" distL="0" distR="0" wp14:anchorId="59B768CF" wp14:editId="78687F75">
                  <wp:extent cx="4333875" cy="2916872"/>
                  <wp:effectExtent l="0" t="0" r="0" b="0"/>
                  <wp:docPr id="17" name="Picture 17" descr="C:\Users\hadih\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dih\Desktop\download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6945" cy="2925669"/>
                          </a:xfrm>
                          <a:prstGeom prst="rect">
                            <a:avLst/>
                          </a:prstGeom>
                          <a:noFill/>
                          <a:ln>
                            <a:noFill/>
                          </a:ln>
                        </pic:spPr>
                      </pic:pic>
                    </a:graphicData>
                  </a:graphic>
                </wp:inline>
              </w:drawing>
            </w:r>
          </w:p>
        </w:tc>
      </w:tr>
    </w:tbl>
    <w:p w14:paraId="71B0BA2A" w14:textId="77777777" w:rsidR="00401834" w:rsidRPr="00941F26" w:rsidRDefault="00401834" w:rsidP="00401834">
      <w:pPr>
        <w:pStyle w:val="Heading1"/>
        <w:rPr>
          <w:i/>
          <w:iCs/>
          <w:color w:val="0070C0"/>
        </w:rPr>
      </w:pPr>
      <w:r w:rsidRPr="0060601A">
        <w:rPr>
          <w:i/>
          <w:iCs/>
          <w:color w:val="0070C0"/>
        </w:rPr>
        <w:lastRenderedPageBreak/>
        <w:t>TensorFlow</w:t>
      </w:r>
    </w:p>
    <w:tbl>
      <w:tblPr>
        <w:tblW w:w="5726" w:type="pct"/>
        <w:tblInd w:w="-450" w:type="dxa"/>
        <w:tblCellMar>
          <w:left w:w="0" w:type="dxa"/>
          <w:right w:w="0" w:type="dxa"/>
        </w:tblCellMar>
        <w:tblLook w:val="0620" w:firstRow="1" w:lastRow="0" w:firstColumn="0" w:lastColumn="0" w:noHBand="1" w:noVBand="1"/>
      </w:tblPr>
      <w:tblGrid>
        <w:gridCol w:w="10769"/>
      </w:tblGrid>
      <w:tr w:rsidR="00401834" w:rsidRPr="000040C5" w14:paraId="5C0F576D" w14:textId="77777777" w:rsidTr="00F66A73">
        <w:trPr>
          <w:trHeight w:val="895"/>
        </w:trPr>
        <w:tc>
          <w:tcPr>
            <w:tcW w:w="10769" w:type="dxa"/>
          </w:tcPr>
          <w:p w14:paraId="23E2E39B" w14:textId="77777777" w:rsidR="00401834" w:rsidRDefault="00401834" w:rsidP="00F66A73">
            <w:pPr>
              <w:rPr>
                <w:color w:val="000000" w:themeColor="text1"/>
                <w:sz w:val="28"/>
                <w:szCs w:val="28"/>
              </w:rPr>
            </w:pPr>
            <w:r w:rsidRPr="0060601A">
              <w:rPr>
                <w:color w:val="000000" w:themeColor="text1"/>
                <w:sz w:val="28"/>
                <w:szCs w:val="28"/>
              </w:rPr>
              <w:t>TensorFlow provides a collection of workflows to develop and train models using Python, JavaScript, or Swift, and to easily deploy in the cloud, on-prem, in the browser, or on-device no matter what language you use.</w:t>
            </w:r>
          </w:p>
          <w:p w14:paraId="52427F02" w14:textId="77777777" w:rsidR="00401834" w:rsidRPr="0060601A" w:rsidRDefault="00401834" w:rsidP="00F66A73">
            <w:pPr>
              <w:rPr>
                <w:color w:val="000000" w:themeColor="text1"/>
                <w:sz w:val="28"/>
                <w:szCs w:val="28"/>
              </w:rPr>
            </w:pPr>
            <w:r>
              <w:rPr>
                <w:noProof/>
                <w:color w:val="000000" w:themeColor="text1"/>
                <w:sz w:val="28"/>
                <w:szCs w:val="28"/>
              </w:rPr>
              <w:drawing>
                <wp:inline distT="0" distB="0" distL="0" distR="0" wp14:anchorId="5EB8EC39" wp14:editId="774B30F4">
                  <wp:extent cx="6660386" cy="170491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28805" cy="1722425"/>
                          </a:xfrm>
                          <a:prstGeom prst="rect">
                            <a:avLst/>
                          </a:prstGeom>
                          <a:noFill/>
                        </pic:spPr>
                      </pic:pic>
                    </a:graphicData>
                  </a:graphic>
                </wp:inline>
              </w:drawing>
            </w:r>
          </w:p>
        </w:tc>
      </w:tr>
    </w:tbl>
    <w:p w14:paraId="5399D96C" w14:textId="77777777" w:rsidR="00401834" w:rsidRPr="00941F26" w:rsidRDefault="00401834" w:rsidP="00401834">
      <w:pPr>
        <w:pStyle w:val="Heading1"/>
        <w:rPr>
          <w:i/>
          <w:iCs/>
          <w:color w:val="0070C0"/>
        </w:rPr>
      </w:pPr>
      <w:r w:rsidRPr="00055863">
        <w:rPr>
          <w:i/>
          <w:iCs/>
          <w:color w:val="0070C0"/>
        </w:rPr>
        <w:t>TensorFlow Converter</w:t>
      </w:r>
    </w:p>
    <w:tbl>
      <w:tblPr>
        <w:tblW w:w="5726" w:type="pct"/>
        <w:tblInd w:w="-450" w:type="dxa"/>
        <w:tblCellMar>
          <w:left w:w="0" w:type="dxa"/>
          <w:right w:w="0" w:type="dxa"/>
        </w:tblCellMar>
        <w:tblLook w:val="0620" w:firstRow="1" w:lastRow="0" w:firstColumn="0" w:lastColumn="0" w:noHBand="1" w:noVBand="1"/>
      </w:tblPr>
      <w:tblGrid>
        <w:gridCol w:w="10769"/>
      </w:tblGrid>
      <w:tr w:rsidR="00401834" w:rsidRPr="000040C5" w14:paraId="649BE8F1" w14:textId="77777777" w:rsidTr="00F66A73">
        <w:trPr>
          <w:trHeight w:val="895"/>
        </w:trPr>
        <w:tc>
          <w:tcPr>
            <w:tcW w:w="10769" w:type="dxa"/>
          </w:tcPr>
          <w:p w14:paraId="5036E27E" w14:textId="77777777" w:rsidR="00401834" w:rsidRPr="0060601A" w:rsidRDefault="00401834" w:rsidP="00F66A73">
            <w:pPr>
              <w:rPr>
                <w:color w:val="000000" w:themeColor="text1"/>
                <w:sz w:val="28"/>
                <w:szCs w:val="28"/>
              </w:rPr>
            </w:pPr>
            <w:r>
              <w:rPr>
                <w:noProof/>
                <w:color w:val="000000" w:themeColor="text1"/>
                <w:sz w:val="28"/>
                <w:szCs w:val="28"/>
              </w:rPr>
              <w:drawing>
                <wp:inline distT="0" distB="0" distL="0" distR="0" wp14:anchorId="1AA1F036" wp14:editId="51890CED">
                  <wp:extent cx="6630035" cy="346364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60050" cy="3479329"/>
                          </a:xfrm>
                          <a:prstGeom prst="rect">
                            <a:avLst/>
                          </a:prstGeom>
                          <a:noFill/>
                        </pic:spPr>
                      </pic:pic>
                    </a:graphicData>
                  </a:graphic>
                </wp:inline>
              </w:drawing>
            </w:r>
          </w:p>
        </w:tc>
      </w:tr>
    </w:tbl>
    <w:p w14:paraId="7864FC5A" w14:textId="4D84E2B9" w:rsidR="000B4113" w:rsidRPr="000B4113" w:rsidRDefault="00401834" w:rsidP="000B4113">
      <w:pPr>
        <w:pStyle w:val="Heading1"/>
        <w:rPr>
          <w:i/>
          <w:iCs/>
          <w:color w:val="0070C0"/>
        </w:rPr>
      </w:pPr>
      <w:r w:rsidRPr="00055863">
        <w:rPr>
          <w:i/>
          <w:iCs/>
          <w:color w:val="0070C0"/>
        </w:rPr>
        <w:lastRenderedPageBreak/>
        <w:t>Converting</w:t>
      </w:r>
      <w:r>
        <w:rPr>
          <w:i/>
          <w:iCs/>
          <w:color w:val="0070C0"/>
        </w:rPr>
        <w:t xml:space="preserve"> </w:t>
      </w:r>
      <w:proofErr w:type="gramStart"/>
      <w:r w:rsidRPr="00055863">
        <w:rPr>
          <w:i/>
          <w:iCs/>
          <w:color w:val="0070C0"/>
        </w:rPr>
        <w:t>To</w:t>
      </w:r>
      <w:proofErr w:type="gramEnd"/>
      <w:r w:rsidRPr="00055863">
        <w:rPr>
          <w:i/>
          <w:iCs/>
          <w:color w:val="0070C0"/>
        </w:rPr>
        <w:t xml:space="preserve"> QuantizedTFLite</w:t>
      </w:r>
    </w:p>
    <w:tbl>
      <w:tblPr>
        <w:tblW w:w="5726" w:type="pct"/>
        <w:tblInd w:w="-450" w:type="dxa"/>
        <w:tblCellMar>
          <w:left w:w="0" w:type="dxa"/>
          <w:right w:w="0" w:type="dxa"/>
        </w:tblCellMar>
        <w:tblLook w:val="0620" w:firstRow="1" w:lastRow="0" w:firstColumn="0" w:lastColumn="0" w:noHBand="1" w:noVBand="1"/>
      </w:tblPr>
      <w:tblGrid>
        <w:gridCol w:w="10769"/>
      </w:tblGrid>
      <w:tr w:rsidR="00401834" w:rsidRPr="000040C5" w14:paraId="4B6AE3FB" w14:textId="77777777" w:rsidTr="000B4113">
        <w:trPr>
          <w:trHeight w:val="895"/>
        </w:trPr>
        <w:tc>
          <w:tcPr>
            <w:tcW w:w="10769" w:type="dxa"/>
          </w:tcPr>
          <w:p w14:paraId="74FDE5EE" w14:textId="77777777" w:rsidR="00401834" w:rsidRPr="0060601A" w:rsidRDefault="00401834" w:rsidP="00F66A73">
            <w:pPr>
              <w:jc w:val="center"/>
              <w:rPr>
                <w:color w:val="000000" w:themeColor="text1"/>
                <w:sz w:val="28"/>
                <w:szCs w:val="28"/>
              </w:rPr>
            </w:pPr>
            <w:r>
              <w:rPr>
                <w:noProof/>
                <w:color w:val="000000" w:themeColor="text1"/>
                <w:sz w:val="28"/>
                <w:szCs w:val="28"/>
              </w:rPr>
              <w:drawing>
                <wp:inline distT="0" distB="0" distL="0" distR="0" wp14:anchorId="11C1BA9D" wp14:editId="5020DCB2">
                  <wp:extent cx="6721475" cy="155247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51852"/>
                          <a:stretch/>
                        </pic:blipFill>
                        <pic:spPr bwMode="auto">
                          <a:xfrm>
                            <a:off x="0" y="0"/>
                            <a:ext cx="6884287" cy="15900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C73487C" w14:textId="77777777" w:rsidR="000B4113" w:rsidRPr="000B4113" w:rsidRDefault="000B4113" w:rsidP="00887C65">
      <w:pPr>
        <w:pStyle w:val="NormalWeb"/>
        <w:numPr>
          <w:ilvl w:val="0"/>
          <w:numId w:val="27"/>
        </w:numPr>
        <w:shd w:val="clear" w:color="auto" w:fill="FFFFFF"/>
        <w:spacing w:before="240" w:beforeAutospacing="0" w:after="240" w:afterAutospacing="0"/>
        <w:rPr>
          <w:rFonts w:ascii="Arial" w:hAnsi="Arial" w:cs="Arial"/>
          <w:i/>
          <w:iCs/>
          <w:color w:val="0070C0"/>
          <w:sz w:val="32"/>
          <w:szCs w:val="32"/>
        </w:rPr>
      </w:pPr>
      <w:r w:rsidRPr="000B4113">
        <w:rPr>
          <w:rFonts w:ascii="Arial" w:hAnsi="Arial" w:cs="Arial"/>
          <w:i/>
          <w:iCs/>
          <w:color w:val="0070C0"/>
          <w:sz w:val="32"/>
          <w:szCs w:val="32"/>
        </w:rPr>
        <w:t>The advantages of float16 quantization are as follows:</w:t>
      </w:r>
    </w:p>
    <w:p w14:paraId="6DB0B2E8" w14:textId="77777777" w:rsidR="000B4113" w:rsidRPr="000B4113" w:rsidRDefault="000B4113" w:rsidP="000B4113">
      <w:pPr>
        <w:numPr>
          <w:ilvl w:val="0"/>
          <w:numId w:val="25"/>
        </w:numPr>
        <w:shd w:val="clear" w:color="auto" w:fill="FFFFFF"/>
        <w:spacing w:before="180" w:after="180"/>
        <w:rPr>
          <w:rFonts w:ascii="Arial" w:hAnsi="Arial" w:cs="Arial"/>
          <w:color w:val="202124"/>
          <w:sz w:val="28"/>
          <w:szCs w:val="28"/>
        </w:rPr>
      </w:pPr>
      <w:r w:rsidRPr="000B4113">
        <w:rPr>
          <w:rFonts w:ascii="Arial" w:hAnsi="Arial" w:cs="Arial"/>
          <w:color w:val="202124"/>
          <w:sz w:val="28"/>
          <w:szCs w:val="28"/>
        </w:rPr>
        <w:t>It reduces model size by up to half (since all weights become half of their original size).</w:t>
      </w:r>
    </w:p>
    <w:p w14:paraId="2ECC63D8" w14:textId="77777777" w:rsidR="000B4113" w:rsidRPr="000B4113" w:rsidRDefault="000B4113" w:rsidP="000B4113">
      <w:pPr>
        <w:numPr>
          <w:ilvl w:val="0"/>
          <w:numId w:val="25"/>
        </w:numPr>
        <w:shd w:val="clear" w:color="auto" w:fill="FFFFFF"/>
        <w:spacing w:before="180" w:after="180"/>
        <w:rPr>
          <w:rFonts w:ascii="Arial" w:hAnsi="Arial" w:cs="Arial"/>
          <w:color w:val="202124"/>
          <w:sz w:val="28"/>
          <w:szCs w:val="28"/>
        </w:rPr>
      </w:pPr>
      <w:r w:rsidRPr="000B4113">
        <w:rPr>
          <w:rFonts w:ascii="Arial" w:hAnsi="Arial" w:cs="Arial"/>
          <w:color w:val="202124"/>
          <w:sz w:val="28"/>
          <w:szCs w:val="28"/>
        </w:rPr>
        <w:t>It causes minimal loss in accuracy.</w:t>
      </w:r>
    </w:p>
    <w:p w14:paraId="721F2F28" w14:textId="77777777" w:rsidR="000B4113" w:rsidRPr="000B4113" w:rsidRDefault="000B4113" w:rsidP="000B4113">
      <w:pPr>
        <w:numPr>
          <w:ilvl w:val="0"/>
          <w:numId w:val="25"/>
        </w:numPr>
        <w:shd w:val="clear" w:color="auto" w:fill="FFFFFF"/>
        <w:spacing w:before="180" w:after="180"/>
        <w:rPr>
          <w:rFonts w:ascii="Arial" w:hAnsi="Arial" w:cs="Arial"/>
          <w:color w:val="202124"/>
          <w:sz w:val="28"/>
          <w:szCs w:val="28"/>
        </w:rPr>
      </w:pPr>
      <w:r w:rsidRPr="000B4113">
        <w:rPr>
          <w:rFonts w:ascii="Arial" w:hAnsi="Arial" w:cs="Arial"/>
          <w:color w:val="202124"/>
          <w:sz w:val="28"/>
          <w:szCs w:val="28"/>
        </w:rPr>
        <w:t>It supports some delegates (e.g. the GPU delegate) which can operate directly on float16 data, resulting in faster execution than float32 computations.</w:t>
      </w:r>
    </w:p>
    <w:p w14:paraId="3160FBA2" w14:textId="77777777" w:rsidR="000B4113" w:rsidRPr="000B4113" w:rsidRDefault="000B4113" w:rsidP="00887C65">
      <w:pPr>
        <w:pStyle w:val="NormalWeb"/>
        <w:numPr>
          <w:ilvl w:val="0"/>
          <w:numId w:val="27"/>
        </w:numPr>
        <w:shd w:val="clear" w:color="auto" w:fill="FFFFFF"/>
        <w:spacing w:before="240" w:beforeAutospacing="0" w:after="240" w:afterAutospacing="0"/>
        <w:rPr>
          <w:rFonts w:ascii="Arial" w:hAnsi="Arial" w:cs="Arial"/>
          <w:i/>
          <w:iCs/>
          <w:color w:val="0070C0"/>
          <w:sz w:val="32"/>
          <w:szCs w:val="32"/>
        </w:rPr>
      </w:pPr>
      <w:r w:rsidRPr="000B4113">
        <w:rPr>
          <w:rFonts w:ascii="Arial" w:hAnsi="Arial" w:cs="Arial"/>
          <w:i/>
          <w:iCs/>
          <w:color w:val="0070C0"/>
          <w:sz w:val="32"/>
          <w:szCs w:val="32"/>
        </w:rPr>
        <w:t>The disadvantages of float16 quantization are as follows:</w:t>
      </w:r>
    </w:p>
    <w:p w14:paraId="70A2311E" w14:textId="77777777" w:rsidR="000B4113" w:rsidRPr="000B4113" w:rsidRDefault="000B4113" w:rsidP="000B4113">
      <w:pPr>
        <w:numPr>
          <w:ilvl w:val="0"/>
          <w:numId w:val="26"/>
        </w:numPr>
        <w:shd w:val="clear" w:color="auto" w:fill="FFFFFF"/>
        <w:spacing w:before="180" w:after="180"/>
        <w:rPr>
          <w:rFonts w:ascii="Arial" w:hAnsi="Arial" w:cs="Arial"/>
          <w:color w:val="202124"/>
          <w:sz w:val="28"/>
          <w:szCs w:val="28"/>
        </w:rPr>
      </w:pPr>
      <w:r w:rsidRPr="000B4113">
        <w:rPr>
          <w:rFonts w:ascii="Arial" w:hAnsi="Arial" w:cs="Arial"/>
          <w:color w:val="202124"/>
          <w:sz w:val="28"/>
          <w:szCs w:val="28"/>
        </w:rPr>
        <w:t>It does not reduce latency as much as a quantization to fixed point math.</w:t>
      </w:r>
    </w:p>
    <w:p w14:paraId="19433FBE" w14:textId="4F598009" w:rsidR="000B4113" w:rsidRDefault="000B4113" w:rsidP="000B4113">
      <w:pPr>
        <w:numPr>
          <w:ilvl w:val="0"/>
          <w:numId w:val="26"/>
        </w:numPr>
        <w:shd w:val="clear" w:color="auto" w:fill="FFFFFF"/>
        <w:spacing w:before="180" w:after="180"/>
        <w:rPr>
          <w:rFonts w:ascii="Arial" w:hAnsi="Arial" w:cs="Arial"/>
          <w:color w:val="202124"/>
          <w:sz w:val="28"/>
          <w:szCs w:val="28"/>
        </w:rPr>
      </w:pPr>
      <w:r w:rsidRPr="000B4113">
        <w:rPr>
          <w:rFonts w:ascii="Arial" w:hAnsi="Arial" w:cs="Arial"/>
          <w:color w:val="202124"/>
          <w:sz w:val="28"/>
          <w:szCs w:val="28"/>
        </w:rPr>
        <w:t>By default, a float16 quantized model will "dequantize" the weights values to float32 when run on the CPU. (Note that the GPU delegate will not perform this dequantization, since it can operate on float16 data).</w:t>
      </w:r>
    </w:p>
    <w:p w14:paraId="3791B3C9" w14:textId="6BAAE9AD" w:rsidR="00864381" w:rsidRDefault="00864381" w:rsidP="00864381">
      <w:pPr>
        <w:shd w:val="clear" w:color="auto" w:fill="FFFFFF"/>
        <w:spacing w:before="180" w:after="180"/>
        <w:rPr>
          <w:rFonts w:ascii="Arial" w:hAnsi="Arial" w:cs="Arial"/>
          <w:color w:val="202124"/>
          <w:sz w:val="28"/>
          <w:szCs w:val="28"/>
        </w:rPr>
      </w:pPr>
    </w:p>
    <w:p w14:paraId="16D392E1" w14:textId="4DB66D1F" w:rsidR="00864381" w:rsidRDefault="00864381" w:rsidP="00864381">
      <w:pPr>
        <w:shd w:val="clear" w:color="auto" w:fill="FFFFFF"/>
        <w:spacing w:before="180" w:after="180"/>
        <w:rPr>
          <w:rFonts w:ascii="Arial" w:hAnsi="Arial" w:cs="Arial"/>
          <w:color w:val="202124"/>
          <w:sz w:val="28"/>
          <w:szCs w:val="28"/>
        </w:rPr>
      </w:pPr>
    </w:p>
    <w:p w14:paraId="6A851E9E" w14:textId="0FF483DE" w:rsidR="00864381" w:rsidRDefault="00864381" w:rsidP="00864381">
      <w:pPr>
        <w:shd w:val="clear" w:color="auto" w:fill="FFFFFF"/>
        <w:spacing w:before="180" w:after="180"/>
        <w:rPr>
          <w:rFonts w:ascii="Arial" w:hAnsi="Arial" w:cs="Arial"/>
          <w:color w:val="202124"/>
          <w:sz w:val="28"/>
          <w:szCs w:val="28"/>
        </w:rPr>
      </w:pPr>
    </w:p>
    <w:p w14:paraId="3273A7C7" w14:textId="77777777" w:rsidR="00864381" w:rsidRPr="000B4113" w:rsidRDefault="00864381" w:rsidP="00864381">
      <w:pPr>
        <w:shd w:val="clear" w:color="auto" w:fill="FFFFFF"/>
        <w:spacing w:before="180" w:after="180"/>
        <w:rPr>
          <w:rFonts w:ascii="Arial" w:hAnsi="Arial" w:cs="Arial"/>
          <w:color w:val="202124"/>
          <w:sz w:val="28"/>
          <w:szCs w:val="28"/>
        </w:rPr>
      </w:pPr>
    </w:p>
    <w:p w14:paraId="72223BDB" w14:textId="4EB319EF" w:rsidR="00F927E5" w:rsidRPr="008A3A7E" w:rsidRDefault="00864381" w:rsidP="008A3A7E">
      <w:pPr>
        <w:pStyle w:val="Heading1"/>
        <w:rPr>
          <w:i/>
          <w:iCs/>
          <w:color w:val="0070C0"/>
          <w:sz w:val="62"/>
          <w:szCs w:val="62"/>
        </w:rPr>
      </w:pPr>
      <w:r w:rsidRPr="008A3A7E">
        <w:rPr>
          <w:i/>
          <w:iCs/>
          <w:color w:val="0070C0"/>
          <w:sz w:val="62"/>
          <w:szCs w:val="62"/>
        </w:rPr>
        <w:lastRenderedPageBreak/>
        <w:t>NVIDIA Jetson Nano Implementation</w:t>
      </w:r>
    </w:p>
    <w:p w14:paraId="0882CE1B" w14:textId="1899CB8E" w:rsidR="00596CBB" w:rsidRDefault="008A3A7E" w:rsidP="008A3A7E">
      <w:pPr>
        <w:ind w:left="244" w:hanging="244"/>
        <w:jc w:val="center"/>
        <w:rPr>
          <w:color w:val="0070C0"/>
          <w:sz w:val="32"/>
          <w:szCs w:val="32"/>
        </w:rPr>
      </w:pPr>
      <w:r>
        <w:rPr>
          <w:noProof/>
        </w:rPr>
        <w:drawing>
          <wp:inline distT="0" distB="0" distL="0" distR="0" wp14:anchorId="10F3CD1C" wp14:editId="693B0774">
            <wp:extent cx="3248025" cy="2651343"/>
            <wp:effectExtent l="0" t="0" r="0" b="0"/>
            <wp:docPr id="7" name="Picture 7" descr="C:\Users\hadih\Desktop\JetsonNano-DevKit_Front-Top_Right_trim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h\Desktop\JetsonNano-DevKit_Front-Top_Right_trimme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3714" cy="2664150"/>
                    </a:xfrm>
                    <a:prstGeom prst="rect">
                      <a:avLst/>
                    </a:prstGeom>
                    <a:noFill/>
                    <a:ln>
                      <a:noFill/>
                    </a:ln>
                  </pic:spPr>
                </pic:pic>
              </a:graphicData>
            </a:graphic>
          </wp:inline>
        </w:drawing>
      </w:r>
    </w:p>
    <w:p w14:paraId="5F22B4F7" w14:textId="4F0B440E" w:rsidR="008A3A7E" w:rsidRDefault="008A3A7E" w:rsidP="008A3A7E">
      <w:pPr>
        <w:pStyle w:val="ListParagraph"/>
        <w:numPr>
          <w:ilvl w:val="0"/>
          <w:numId w:val="29"/>
        </w:numPr>
        <w:rPr>
          <w:color w:val="0070C0"/>
          <w:sz w:val="32"/>
          <w:szCs w:val="32"/>
        </w:rPr>
      </w:pPr>
      <w:r>
        <w:rPr>
          <w:color w:val="0070C0"/>
          <w:sz w:val="32"/>
          <w:szCs w:val="32"/>
        </w:rPr>
        <w:t xml:space="preserve">What is NVIDIA Jetson </w:t>
      </w:r>
      <w:proofErr w:type="gramStart"/>
      <w:r>
        <w:rPr>
          <w:color w:val="0070C0"/>
          <w:sz w:val="32"/>
          <w:szCs w:val="32"/>
        </w:rPr>
        <w:t>Nano ?</w:t>
      </w:r>
      <w:proofErr w:type="gramEnd"/>
    </w:p>
    <w:p w14:paraId="633AB50C" w14:textId="5FACA9B3" w:rsidR="00A66749" w:rsidRDefault="008A3A7E" w:rsidP="00A66749">
      <w:pPr>
        <w:pStyle w:val="ListParagraph"/>
        <w:numPr>
          <w:ilvl w:val="0"/>
          <w:numId w:val="0"/>
        </w:numPr>
        <w:ind w:left="720"/>
        <w:rPr>
          <w:color w:val="auto"/>
          <w:sz w:val="28"/>
          <w:szCs w:val="28"/>
        </w:rPr>
      </w:pPr>
      <w:r w:rsidRPr="008A3A7E">
        <w:rPr>
          <w:color w:val="auto"/>
          <w:sz w:val="28"/>
          <w:szCs w:val="28"/>
        </w:rPr>
        <w:t>NVIDIA® Jetson Nano™ Developer Kit is a small, powerful computer that lets you run multiple neural networks in parallel for applications like image classification, object detection, segmentation, and speech processing. All in an easy-to-use platform that runs in as little as 5 watts.</w:t>
      </w:r>
    </w:p>
    <w:p w14:paraId="7DF72C9D" w14:textId="77777777" w:rsidR="00A66749" w:rsidRDefault="00A66749" w:rsidP="00A66749">
      <w:pPr>
        <w:pStyle w:val="ListParagraph"/>
        <w:numPr>
          <w:ilvl w:val="0"/>
          <w:numId w:val="0"/>
        </w:numPr>
        <w:ind w:left="720"/>
        <w:rPr>
          <w:color w:val="auto"/>
          <w:sz w:val="28"/>
          <w:szCs w:val="28"/>
        </w:rPr>
      </w:pPr>
    </w:p>
    <w:p w14:paraId="54EE30AA" w14:textId="69F679BF" w:rsidR="007B5657" w:rsidRDefault="00345E37" w:rsidP="007B5657">
      <w:pPr>
        <w:pStyle w:val="ListParagraph"/>
        <w:numPr>
          <w:ilvl w:val="0"/>
          <w:numId w:val="29"/>
        </w:numPr>
        <w:rPr>
          <w:color w:val="0070C0"/>
          <w:sz w:val="32"/>
          <w:szCs w:val="32"/>
        </w:rPr>
      </w:pPr>
      <w:r>
        <w:rPr>
          <w:color w:val="0070C0"/>
          <w:sz w:val="32"/>
          <w:szCs w:val="32"/>
        </w:rPr>
        <w:t>Implementation</w:t>
      </w:r>
    </w:p>
    <w:p w14:paraId="37CAFE7D" w14:textId="3F53347A" w:rsidR="0055742C" w:rsidRDefault="0055742C" w:rsidP="0055742C">
      <w:pPr>
        <w:ind w:left="360"/>
        <w:rPr>
          <w:color w:val="auto"/>
          <w:sz w:val="28"/>
          <w:szCs w:val="28"/>
        </w:rPr>
      </w:pPr>
      <w:r w:rsidRPr="0055742C">
        <w:rPr>
          <w:color w:val="auto"/>
          <w:sz w:val="28"/>
          <w:szCs w:val="28"/>
        </w:rPr>
        <w:t xml:space="preserve">The first step to implement the model on NVIDIA Jetson is the installing of the following </w:t>
      </w:r>
      <w:proofErr w:type="gramStart"/>
      <w:r w:rsidRPr="0055742C">
        <w:rPr>
          <w:color w:val="auto"/>
          <w:sz w:val="28"/>
          <w:szCs w:val="28"/>
        </w:rPr>
        <w:t>packages :</w:t>
      </w:r>
      <w:proofErr w:type="gramEnd"/>
      <w:r w:rsidRPr="0055742C">
        <w:rPr>
          <w:color w:val="auto"/>
          <w:sz w:val="28"/>
          <w:szCs w:val="28"/>
        </w:rPr>
        <w:t xml:space="preserve"> </w:t>
      </w:r>
    </w:p>
    <w:p w14:paraId="7610FD77" w14:textId="77F5A26B" w:rsidR="0055742C" w:rsidRDefault="0055742C" w:rsidP="0055742C">
      <w:pPr>
        <w:pStyle w:val="ListParagraph"/>
        <w:numPr>
          <w:ilvl w:val="0"/>
          <w:numId w:val="30"/>
        </w:numPr>
        <w:rPr>
          <w:color w:val="auto"/>
          <w:sz w:val="28"/>
          <w:szCs w:val="28"/>
        </w:rPr>
      </w:pPr>
      <w:r>
        <w:rPr>
          <w:color w:val="auto"/>
          <w:sz w:val="28"/>
          <w:szCs w:val="28"/>
        </w:rPr>
        <w:t>Python3.8</w:t>
      </w:r>
    </w:p>
    <w:p w14:paraId="75867B6E" w14:textId="6A35E0B1" w:rsidR="0055742C" w:rsidRPr="0055742C" w:rsidRDefault="0055742C" w:rsidP="0055742C">
      <w:pPr>
        <w:pStyle w:val="ListParagraph"/>
        <w:numPr>
          <w:ilvl w:val="0"/>
          <w:numId w:val="30"/>
        </w:numPr>
        <w:rPr>
          <w:color w:val="auto"/>
          <w:sz w:val="28"/>
          <w:szCs w:val="28"/>
        </w:rPr>
      </w:pPr>
      <w:r>
        <w:rPr>
          <w:color w:val="auto"/>
          <w:sz w:val="28"/>
          <w:szCs w:val="28"/>
        </w:rPr>
        <w:t>TensorFlow</w:t>
      </w:r>
    </w:p>
    <w:p w14:paraId="6B56A89B" w14:textId="757BAED2" w:rsidR="0055742C" w:rsidRDefault="0055742C" w:rsidP="0055742C">
      <w:pPr>
        <w:pStyle w:val="ListParagraph"/>
        <w:numPr>
          <w:ilvl w:val="0"/>
          <w:numId w:val="30"/>
        </w:numPr>
        <w:rPr>
          <w:color w:val="auto"/>
          <w:sz w:val="28"/>
          <w:szCs w:val="28"/>
        </w:rPr>
      </w:pPr>
      <w:proofErr w:type="spellStart"/>
      <w:r>
        <w:rPr>
          <w:color w:val="auto"/>
          <w:sz w:val="28"/>
          <w:szCs w:val="28"/>
        </w:rPr>
        <w:t>Numpy</w:t>
      </w:r>
      <w:proofErr w:type="spellEnd"/>
    </w:p>
    <w:p w14:paraId="24EE9A30" w14:textId="0A0C4ED5" w:rsidR="0055742C" w:rsidRDefault="0055742C" w:rsidP="0055742C">
      <w:pPr>
        <w:pStyle w:val="ListParagraph"/>
        <w:numPr>
          <w:ilvl w:val="0"/>
          <w:numId w:val="30"/>
        </w:numPr>
        <w:rPr>
          <w:color w:val="auto"/>
          <w:sz w:val="28"/>
          <w:szCs w:val="28"/>
        </w:rPr>
      </w:pPr>
      <w:proofErr w:type="spellStart"/>
      <w:r>
        <w:rPr>
          <w:color w:val="auto"/>
          <w:sz w:val="28"/>
          <w:szCs w:val="28"/>
        </w:rPr>
        <w:t>Tkinter</w:t>
      </w:r>
      <w:proofErr w:type="spellEnd"/>
    </w:p>
    <w:p w14:paraId="1538FFF2" w14:textId="76829809" w:rsidR="0055742C" w:rsidRDefault="0055742C" w:rsidP="0055742C">
      <w:pPr>
        <w:pStyle w:val="ListParagraph"/>
        <w:numPr>
          <w:ilvl w:val="0"/>
          <w:numId w:val="30"/>
        </w:numPr>
        <w:rPr>
          <w:color w:val="auto"/>
          <w:sz w:val="28"/>
          <w:szCs w:val="28"/>
        </w:rPr>
      </w:pPr>
      <w:r>
        <w:rPr>
          <w:color w:val="auto"/>
          <w:sz w:val="28"/>
          <w:szCs w:val="28"/>
        </w:rPr>
        <w:t>OpenCV</w:t>
      </w:r>
    </w:p>
    <w:p w14:paraId="0B0F9094" w14:textId="706D6E85" w:rsidR="00B8602D" w:rsidRDefault="00B8602D" w:rsidP="00B8602D">
      <w:pPr>
        <w:rPr>
          <w:color w:val="auto"/>
          <w:sz w:val="28"/>
          <w:szCs w:val="28"/>
        </w:rPr>
      </w:pPr>
    </w:p>
    <w:p w14:paraId="3135C726" w14:textId="77777777" w:rsidR="00B8602D" w:rsidRPr="00B8602D" w:rsidRDefault="00B8602D" w:rsidP="00B8602D">
      <w:pPr>
        <w:rPr>
          <w:color w:val="auto"/>
          <w:sz w:val="28"/>
          <w:szCs w:val="28"/>
        </w:rPr>
      </w:pPr>
    </w:p>
    <w:p w14:paraId="127F0937" w14:textId="5BDC8B04" w:rsidR="00B8602D" w:rsidRDefault="002A332D" w:rsidP="002A332D">
      <w:pPr>
        <w:ind w:left="360"/>
        <w:rPr>
          <w:color w:val="auto"/>
          <w:sz w:val="28"/>
          <w:szCs w:val="28"/>
        </w:rPr>
      </w:pPr>
      <w:r>
        <w:rPr>
          <w:color w:val="auto"/>
          <w:sz w:val="28"/>
          <w:szCs w:val="28"/>
        </w:rPr>
        <w:lastRenderedPageBreak/>
        <w:t>We use</w:t>
      </w:r>
      <w:r w:rsidR="00B8602D">
        <w:rPr>
          <w:color w:val="auto"/>
          <w:sz w:val="28"/>
          <w:szCs w:val="28"/>
        </w:rPr>
        <w:t>d</w:t>
      </w:r>
      <w:r>
        <w:rPr>
          <w:color w:val="auto"/>
          <w:sz w:val="28"/>
          <w:szCs w:val="28"/>
        </w:rPr>
        <w:t xml:space="preserve"> </w:t>
      </w:r>
      <w:proofErr w:type="spellStart"/>
      <w:r>
        <w:rPr>
          <w:color w:val="auto"/>
          <w:sz w:val="28"/>
          <w:szCs w:val="28"/>
        </w:rPr>
        <w:t>Tkinter</w:t>
      </w:r>
      <w:proofErr w:type="spellEnd"/>
      <w:r>
        <w:rPr>
          <w:color w:val="auto"/>
          <w:sz w:val="28"/>
          <w:szCs w:val="28"/>
        </w:rPr>
        <w:t xml:space="preserve"> to build the graphical user interface </w:t>
      </w:r>
      <w:r w:rsidR="002A1384">
        <w:rPr>
          <w:color w:val="auto"/>
          <w:sz w:val="28"/>
          <w:szCs w:val="28"/>
        </w:rPr>
        <w:t xml:space="preserve">in python, </w:t>
      </w:r>
      <w:r w:rsidR="00B8602D">
        <w:rPr>
          <w:color w:val="auto"/>
          <w:sz w:val="28"/>
          <w:szCs w:val="28"/>
        </w:rPr>
        <w:t xml:space="preserve">it </w:t>
      </w:r>
      <w:proofErr w:type="gramStart"/>
      <w:r w:rsidR="00B8602D">
        <w:rPr>
          <w:color w:val="auto"/>
          <w:sz w:val="28"/>
          <w:szCs w:val="28"/>
        </w:rPr>
        <w:t>contain</w:t>
      </w:r>
      <w:proofErr w:type="gramEnd"/>
      <w:r w:rsidR="00B8602D">
        <w:rPr>
          <w:color w:val="auto"/>
          <w:sz w:val="28"/>
          <w:szCs w:val="28"/>
        </w:rPr>
        <w:t xml:space="preserve"> a menu with </w:t>
      </w:r>
      <w:r w:rsidR="009D76E3">
        <w:rPr>
          <w:color w:val="auto"/>
          <w:sz w:val="28"/>
          <w:szCs w:val="28"/>
        </w:rPr>
        <w:t>3 options</w:t>
      </w:r>
      <w:r w:rsidR="00B8602D">
        <w:rPr>
          <w:color w:val="auto"/>
          <w:sz w:val="28"/>
          <w:szCs w:val="28"/>
        </w:rPr>
        <w:t>.</w:t>
      </w:r>
    </w:p>
    <w:p w14:paraId="414C11CE" w14:textId="78FD4154" w:rsidR="006C66DA" w:rsidRDefault="006C66DA" w:rsidP="00E6549C">
      <w:pPr>
        <w:ind w:left="360"/>
        <w:jc w:val="center"/>
        <w:rPr>
          <w:color w:val="auto"/>
          <w:sz w:val="28"/>
          <w:szCs w:val="28"/>
        </w:rPr>
      </w:pPr>
    </w:p>
    <w:p w14:paraId="551872FE" w14:textId="77777777" w:rsidR="006C66DA" w:rsidRDefault="006C66DA" w:rsidP="006C66DA">
      <w:pPr>
        <w:pStyle w:val="ListParagraph"/>
        <w:numPr>
          <w:ilvl w:val="0"/>
          <w:numId w:val="29"/>
        </w:numPr>
        <w:rPr>
          <w:color w:val="0070C0"/>
          <w:sz w:val="28"/>
          <w:szCs w:val="28"/>
        </w:rPr>
      </w:pPr>
      <w:r w:rsidRPr="00B8602D">
        <w:rPr>
          <w:color w:val="0070C0"/>
          <w:sz w:val="28"/>
          <w:szCs w:val="28"/>
        </w:rPr>
        <w:t xml:space="preserve">Import One </w:t>
      </w:r>
      <w:proofErr w:type="gramStart"/>
      <w:r w:rsidRPr="00B8602D">
        <w:rPr>
          <w:color w:val="0070C0"/>
          <w:sz w:val="28"/>
          <w:szCs w:val="28"/>
        </w:rPr>
        <w:t>Image :</w:t>
      </w:r>
      <w:proofErr w:type="gramEnd"/>
      <w:r w:rsidRPr="00B8602D">
        <w:rPr>
          <w:color w:val="0070C0"/>
          <w:sz w:val="28"/>
          <w:szCs w:val="28"/>
        </w:rPr>
        <w:t xml:space="preserve"> </w:t>
      </w:r>
    </w:p>
    <w:p w14:paraId="43990520" w14:textId="218BA38B" w:rsidR="006C66DA" w:rsidRDefault="006C66DA" w:rsidP="00F545FE">
      <w:pPr>
        <w:ind w:left="720"/>
        <w:rPr>
          <w:noProof/>
          <w:color w:val="auto"/>
          <w:sz w:val="28"/>
          <w:szCs w:val="28"/>
        </w:rPr>
      </w:pPr>
      <w:r>
        <w:rPr>
          <w:color w:val="auto"/>
          <w:sz w:val="28"/>
          <w:szCs w:val="28"/>
        </w:rPr>
        <w:t>You can import just one image and press Test Image to show the result.</w:t>
      </w:r>
      <w:r w:rsidRPr="006C66DA">
        <w:rPr>
          <w:noProof/>
          <w:color w:val="auto"/>
          <w:sz w:val="28"/>
          <w:szCs w:val="28"/>
        </w:rPr>
        <w:t xml:space="preserve"> </w:t>
      </w:r>
      <w:r w:rsidR="00F545FE">
        <w:rPr>
          <w:noProof/>
          <w:color w:val="auto"/>
          <w:sz w:val="28"/>
          <w:szCs w:val="28"/>
        </w:rPr>
        <w:t>The result that will be see is :</w:t>
      </w:r>
    </w:p>
    <w:p w14:paraId="050DD947" w14:textId="3F4B9277" w:rsidR="00F545FE" w:rsidRDefault="00F545FE" w:rsidP="00F545FE">
      <w:pPr>
        <w:pStyle w:val="ListParagraph"/>
        <w:numPr>
          <w:ilvl w:val="1"/>
          <w:numId w:val="25"/>
        </w:numPr>
        <w:rPr>
          <w:noProof/>
          <w:color w:val="auto"/>
          <w:sz w:val="28"/>
          <w:szCs w:val="28"/>
        </w:rPr>
      </w:pPr>
      <w:r>
        <w:rPr>
          <w:noProof/>
          <w:color w:val="auto"/>
          <w:sz w:val="28"/>
          <w:szCs w:val="28"/>
        </w:rPr>
        <w:t>Gender of patient</w:t>
      </w:r>
    </w:p>
    <w:p w14:paraId="513EC2CF" w14:textId="46ADE5E1" w:rsidR="00F545FE" w:rsidRDefault="00F545FE" w:rsidP="00F545FE">
      <w:pPr>
        <w:pStyle w:val="ListParagraph"/>
        <w:numPr>
          <w:ilvl w:val="1"/>
          <w:numId w:val="25"/>
        </w:numPr>
        <w:rPr>
          <w:noProof/>
          <w:color w:val="auto"/>
          <w:sz w:val="28"/>
          <w:szCs w:val="28"/>
        </w:rPr>
      </w:pPr>
      <w:r>
        <w:rPr>
          <w:noProof/>
          <w:color w:val="auto"/>
          <w:sz w:val="28"/>
          <w:szCs w:val="28"/>
        </w:rPr>
        <w:t>Covid-19 test result</w:t>
      </w:r>
      <w:r w:rsidR="0088247A">
        <w:rPr>
          <w:noProof/>
          <w:color w:val="auto"/>
          <w:sz w:val="28"/>
          <w:szCs w:val="28"/>
        </w:rPr>
        <w:t xml:space="preserve"> ( Positive and Negative)</w:t>
      </w:r>
    </w:p>
    <w:p w14:paraId="54F1D1DC" w14:textId="39E8B683" w:rsidR="00F545FE" w:rsidRDefault="00F545FE" w:rsidP="00F545FE">
      <w:pPr>
        <w:pStyle w:val="ListParagraph"/>
        <w:numPr>
          <w:ilvl w:val="1"/>
          <w:numId w:val="25"/>
        </w:numPr>
        <w:rPr>
          <w:noProof/>
          <w:color w:val="auto"/>
          <w:sz w:val="28"/>
          <w:szCs w:val="28"/>
        </w:rPr>
      </w:pPr>
      <w:r>
        <w:rPr>
          <w:noProof/>
          <w:color w:val="auto"/>
          <w:sz w:val="28"/>
          <w:szCs w:val="28"/>
        </w:rPr>
        <w:t>Pneumonia test result</w:t>
      </w:r>
      <w:r w:rsidR="0088247A">
        <w:rPr>
          <w:noProof/>
          <w:color w:val="auto"/>
          <w:sz w:val="28"/>
          <w:szCs w:val="28"/>
        </w:rPr>
        <w:t xml:space="preserve"> </w:t>
      </w:r>
      <w:r w:rsidR="0088247A">
        <w:rPr>
          <w:noProof/>
          <w:color w:val="auto"/>
          <w:sz w:val="28"/>
          <w:szCs w:val="28"/>
        </w:rPr>
        <w:t>( Positive and Negative)</w:t>
      </w:r>
    </w:p>
    <w:p w14:paraId="41CC68F3" w14:textId="34F9FF32" w:rsidR="00F545FE" w:rsidRPr="00F545FE" w:rsidRDefault="00F545FE" w:rsidP="00F545FE">
      <w:pPr>
        <w:pStyle w:val="ListParagraph"/>
        <w:numPr>
          <w:ilvl w:val="1"/>
          <w:numId w:val="25"/>
        </w:numPr>
        <w:rPr>
          <w:noProof/>
          <w:color w:val="auto"/>
          <w:sz w:val="28"/>
          <w:szCs w:val="28"/>
        </w:rPr>
      </w:pPr>
      <w:r>
        <w:rPr>
          <w:noProof/>
          <w:color w:val="auto"/>
          <w:sz w:val="28"/>
          <w:szCs w:val="28"/>
        </w:rPr>
        <w:t>Time elapsed of testing</w:t>
      </w:r>
    </w:p>
    <w:p w14:paraId="2A267CBA" w14:textId="77777777" w:rsidR="00F545FE" w:rsidRDefault="00F545FE" w:rsidP="009D76E3">
      <w:pPr>
        <w:ind w:left="720"/>
        <w:jc w:val="center"/>
        <w:rPr>
          <w:noProof/>
          <w:color w:val="auto"/>
          <w:sz w:val="28"/>
          <w:szCs w:val="28"/>
        </w:rPr>
      </w:pPr>
    </w:p>
    <w:p w14:paraId="082D540C" w14:textId="4DFE149E" w:rsidR="009D76E3" w:rsidRDefault="009D76E3" w:rsidP="00F545FE">
      <w:pPr>
        <w:ind w:left="720"/>
        <w:rPr>
          <w:noProof/>
          <w:color w:val="auto"/>
          <w:sz w:val="28"/>
          <w:szCs w:val="28"/>
        </w:rPr>
      </w:pPr>
    </w:p>
    <w:p w14:paraId="2769DD72" w14:textId="77777777" w:rsidR="009D76E3" w:rsidRDefault="009D76E3" w:rsidP="009D76E3">
      <w:pPr>
        <w:ind w:left="720"/>
        <w:jc w:val="center"/>
        <w:rPr>
          <w:noProof/>
          <w:color w:val="auto"/>
          <w:sz w:val="28"/>
          <w:szCs w:val="28"/>
        </w:rPr>
      </w:pPr>
    </w:p>
    <w:p w14:paraId="52607A3E" w14:textId="21A22B1E" w:rsidR="009D76E3" w:rsidRDefault="009D76E3" w:rsidP="009D76E3">
      <w:pPr>
        <w:ind w:left="720"/>
        <w:jc w:val="center"/>
        <w:rPr>
          <w:color w:val="auto"/>
          <w:sz w:val="28"/>
          <w:szCs w:val="28"/>
        </w:rPr>
      </w:pPr>
      <w:r>
        <w:rPr>
          <w:noProof/>
          <w:color w:val="auto"/>
          <w:sz w:val="28"/>
          <w:szCs w:val="28"/>
        </w:rPr>
        <w:drawing>
          <wp:inline distT="0" distB="0" distL="0" distR="0" wp14:anchorId="1C04B5DB" wp14:editId="54E5FF57">
            <wp:extent cx="5543237" cy="356171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1161" r="21140" b="31778"/>
                    <a:stretch/>
                  </pic:blipFill>
                  <pic:spPr bwMode="auto">
                    <a:xfrm>
                      <a:off x="0" y="0"/>
                      <a:ext cx="5682769" cy="3651369"/>
                    </a:xfrm>
                    <a:prstGeom prst="rect">
                      <a:avLst/>
                    </a:prstGeom>
                    <a:noFill/>
                    <a:ln>
                      <a:noFill/>
                    </a:ln>
                    <a:extLst>
                      <a:ext uri="{53640926-AAD7-44D8-BBD7-CCE9431645EC}">
                        <a14:shadowObscured xmlns:a14="http://schemas.microsoft.com/office/drawing/2010/main"/>
                      </a:ext>
                    </a:extLst>
                  </pic:spPr>
                </pic:pic>
              </a:graphicData>
            </a:graphic>
          </wp:inline>
        </w:drawing>
      </w:r>
    </w:p>
    <w:p w14:paraId="655CD7E4" w14:textId="56020F2D" w:rsidR="009D76E3" w:rsidRDefault="009D76E3" w:rsidP="009D76E3">
      <w:pPr>
        <w:ind w:left="720"/>
        <w:jc w:val="center"/>
        <w:rPr>
          <w:color w:val="auto"/>
          <w:sz w:val="28"/>
          <w:szCs w:val="28"/>
        </w:rPr>
      </w:pPr>
    </w:p>
    <w:p w14:paraId="280D1EBC" w14:textId="1A60E459" w:rsidR="009D76E3" w:rsidRDefault="009D76E3" w:rsidP="009D76E3">
      <w:pPr>
        <w:ind w:left="720"/>
        <w:jc w:val="center"/>
        <w:rPr>
          <w:color w:val="auto"/>
          <w:sz w:val="28"/>
          <w:szCs w:val="28"/>
        </w:rPr>
      </w:pPr>
    </w:p>
    <w:p w14:paraId="3C4FFF42" w14:textId="77777777" w:rsidR="009D76E3" w:rsidRPr="002A332D" w:rsidRDefault="009D76E3" w:rsidP="00F545FE">
      <w:pPr>
        <w:rPr>
          <w:color w:val="auto"/>
          <w:sz w:val="28"/>
          <w:szCs w:val="28"/>
        </w:rPr>
      </w:pPr>
    </w:p>
    <w:p w14:paraId="7F10D89B" w14:textId="65C7EE3E" w:rsidR="00B8602D" w:rsidRDefault="00B8602D" w:rsidP="00B8602D">
      <w:pPr>
        <w:pStyle w:val="ListParagraph"/>
        <w:numPr>
          <w:ilvl w:val="0"/>
          <w:numId w:val="29"/>
        </w:numPr>
        <w:rPr>
          <w:color w:val="0070C0"/>
          <w:sz w:val="32"/>
          <w:szCs w:val="32"/>
        </w:rPr>
      </w:pPr>
      <w:r>
        <w:rPr>
          <w:color w:val="0070C0"/>
          <w:sz w:val="32"/>
          <w:szCs w:val="32"/>
        </w:rPr>
        <w:lastRenderedPageBreak/>
        <w:t xml:space="preserve">Import Multi </w:t>
      </w:r>
      <w:proofErr w:type="gramStart"/>
      <w:r>
        <w:rPr>
          <w:color w:val="0070C0"/>
          <w:sz w:val="32"/>
          <w:szCs w:val="32"/>
        </w:rPr>
        <w:t>Images</w:t>
      </w:r>
      <w:r w:rsidR="006C66DA">
        <w:rPr>
          <w:color w:val="0070C0"/>
          <w:sz w:val="32"/>
          <w:szCs w:val="32"/>
        </w:rPr>
        <w:t xml:space="preserve"> :</w:t>
      </w:r>
      <w:proofErr w:type="gramEnd"/>
    </w:p>
    <w:p w14:paraId="01C184F2" w14:textId="1528D0FF" w:rsidR="00F545FE" w:rsidRDefault="006C66DA" w:rsidP="00F545FE">
      <w:pPr>
        <w:ind w:left="720"/>
        <w:rPr>
          <w:noProof/>
          <w:color w:val="auto"/>
          <w:sz w:val="28"/>
          <w:szCs w:val="28"/>
        </w:rPr>
      </w:pPr>
      <w:r>
        <w:rPr>
          <w:color w:val="auto"/>
          <w:sz w:val="28"/>
          <w:szCs w:val="28"/>
        </w:rPr>
        <w:t xml:space="preserve">Choose the directory that contain many images and press Test All to show the results of all images in the </w:t>
      </w:r>
      <w:r w:rsidR="00E3188B">
        <w:rPr>
          <w:color w:val="auto"/>
          <w:sz w:val="28"/>
          <w:szCs w:val="28"/>
        </w:rPr>
        <w:t>choosed directory</w:t>
      </w:r>
      <w:r w:rsidR="00F545FE">
        <w:rPr>
          <w:color w:val="auto"/>
          <w:sz w:val="28"/>
          <w:szCs w:val="28"/>
        </w:rPr>
        <w:t>.</w:t>
      </w:r>
      <w:r w:rsidR="00F545FE" w:rsidRPr="006C66DA">
        <w:rPr>
          <w:noProof/>
          <w:color w:val="auto"/>
          <w:sz w:val="28"/>
          <w:szCs w:val="28"/>
        </w:rPr>
        <w:t xml:space="preserve"> </w:t>
      </w:r>
      <w:r w:rsidR="00F545FE">
        <w:rPr>
          <w:noProof/>
          <w:color w:val="auto"/>
          <w:sz w:val="28"/>
          <w:szCs w:val="28"/>
        </w:rPr>
        <w:t xml:space="preserve">The result that will be see </w:t>
      </w:r>
      <w:r w:rsidR="00F545FE">
        <w:rPr>
          <w:noProof/>
          <w:color w:val="auto"/>
          <w:sz w:val="28"/>
          <w:szCs w:val="28"/>
        </w:rPr>
        <w:t xml:space="preserve">for each patient </w:t>
      </w:r>
      <w:r w:rsidR="00F545FE">
        <w:rPr>
          <w:noProof/>
          <w:color w:val="auto"/>
          <w:sz w:val="28"/>
          <w:szCs w:val="28"/>
        </w:rPr>
        <w:t>is :</w:t>
      </w:r>
    </w:p>
    <w:p w14:paraId="7815EB03" w14:textId="77777777" w:rsidR="00F545FE" w:rsidRDefault="00F545FE" w:rsidP="00F545FE">
      <w:pPr>
        <w:pStyle w:val="ListParagraph"/>
        <w:numPr>
          <w:ilvl w:val="1"/>
          <w:numId w:val="32"/>
        </w:numPr>
        <w:rPr>
          <w:noProof/>
          <w:color w:val="auto"/>
          <w:sz w:val="28"/>
          <w:szCs w:val="28"/>
        </w:rPr>
      </w:pPr>
      <w:r>
        <w:rPr>
          <w:noProof/>
          <w:color w:val="auto"/>
          <w:sz w:val="28"/>
          <w:szCs w:val="28"/>
        </w:rPr>
        <w:t>Gender of patient</w:t>
      </w:r>
    </w:p>
    <w:p w14:paraId="7BE5CDA5" w14:textId="59E76F9F" w:rsidR="00F545FE" w:rsidRDefault="00F545FE" w:rsidP="00F545FE">
      <w:pPr>
        <w:pStyle w:val="ListParagraph"/>
        <w:numPr>
          <w:ilvl w:val="1"/>
          <w:numId w:val="32"/>
        </w:numPr>
        <w:rPr>
          <w:noProof/>
          <w:color w:val="auto"/>
          <w:sz w:val="28"/>
          <w:szCs w:val="28"/>
        </w:rPr>
      </w:pPr>
      <w:r>
        <w:rPr>
          <w:noProof/>
          <w:color w:val="auto"/>
          <w:sz w:val="28"/>
          <w:szCs w:val="28"/>
        </w:rPr>
        <w:t>Covid-19 test result</w:t>
      </w:r>
      <w:r w:rsidR="0088247A">
        <w:rPr>
          <w:noProof/>
          <w:color w:val="auto"/>
          <w:sz w:val="28"/>
          <w:szCs w:val="28"/>
        </w:rPr>
        <w:t xml:space="preserve"> </w:t>
      </w:r>
      <w:r w:rsidR="0088247A">
        <w:rPr>
          <w:noProof/>
          <w:color w:val="auto"/>
          <w:sz w:val="28"/>
          <w:szCs w:val="28"/>
        </w:rPr>
        <w:t>( Positive and Negative)</w:t>
      </w:r>
    </w:p>
    <w:p w14:paraId="3A0F37F1" w14:textId="04293317" w:rsidR="00F545FE" w:rsidRDefault="00F545FE" w:rsidP="00F545FE">
      <w:pPr>
        <w:pStyle w:val="ListParagraph"/>
        <w:numPr>
          <w:ilvl w:val="1"/>
          <w:numId w:val="32"/>
        </w:numPr>
        <w:rPr>
          <w:noProof/>
          <w:color w:val="auto"/>
          <w:sz w:val="28"/>
          <w:szCs w:val="28"/>
        </w:rPr>
      </w:pPr>
      <w:r>
        <w:rPr>
          <w:noProof/>
          <w:color w:val="auto"/>
          <w:sz w:val="28"/>
          <w:szCs w:val="28"/>
        </w:rPr>
        <w:t>Pneumonia test result</w:t>
      </w:r>
      <w:r w:rsidR="0088247A">
        <w:rPr>
          <w:noProof/>
          <w:color w:val="auto"/>
          <w:sz w:val="28"/>
          <w:szCs w:val="28"/>
        </w:rPr>
        <w:t xml:space="preserve"> </w:t>
      </w:r>
      <w:r w:rsidR="0088247A">
        <w:rPr>
          <w:noProof/>
          <w:color w:val="auto"/>
          <w:sz w:val="28"/>
          <w:szCs w:val="28"/>
        </w:rPr>
        <w:t>( Positive and Negative)</w:t>
      </w:r>
    </w:p>
    <w:p w14:paraId="74E1DBE9" w14:textId="77777777" w:rsidR="00F545FE" w:rsidRPr="00F545FE" w:rsidRDefault="00F545FE" w:rsidP="00F545FE">
      <w:pPr>
        <w:pStyle w:val="ListParagraph"/>
        <w:numPr>
          <w:ilvl w:val="1"/>
          <w:numId w:val="32"/>
        </w:numPr>
        <w:rPr>
          <w:noProof/>
          <w:color w:val="auto"/>
          <w:sz w:val="28"/>
          <w:szCs w:val="28"/>
        </w:rPr>
      </w:pPr>
      <w:r>
        <w:rPr>
          <w:noProof/>
          <w:color w:val="auto"/>
          <w:sz w:val="28"/>
          <w:szCs w:val="28"/>
        </w:rPr>
        <w:t>Time elapsed of testing</w:t>
      </w:r>
    </w:p>
    <w:p w14:paraId="681F9AF9" w14:textId="77777777" w:rsidR="006C66DA" w:rsidRPr="006C66DA" w:rsidRDefault="006C66DA" w:rsidP="00FB767F">
      <w:pPr>
        <w:rPr>
          <w:color w:val="auto"/>
          <w:sz w:val="28"/>
          <w:szCs w:val="28"/>
        </w:rPr>
      </w:pPr>
    </w:p>
    <w:tbl>
      <w:tblPr>
        <w:tblW w:w="5176" w:type="pct"/>
        <w:tblCellMar>
          <w:left w:w="0" w:type="dxa"/>
          <w:right w:w="0" w:type="dxa"/>
        </w:tblCellMar>
        <w:tblLook w:val="0620" w:firstRow="1" w:lastRow="0" w:firstColumn="0" w:lastColumn="0" w:noHBand="1" w:noVBand="1"/>
      </w:tblPr>
      <w:tblGrid>
        <w:gridCol w:w="9735"/>
      </w:tblGrid>
      <w:tr w:rsidR="00F927E5" w:rsidRPr="000040C5" w14:paraId="464E58B7" w14:textId="77777777" w:rsidTr="00E3188B">
        <w:trPr>
          <w:trHeight w:val="942"/>
        </w:trPr>
        <w:tc>
          <w:tcPr>
            <w:tcW w:w="9735" w:type="dxa"/>
          </w:tcPr>
          <w:p w14:paraId="453E482A" w14:textId="41266DE4" w:rsidR="00D14F69" w:rsidRDefault="009D76E3" w:rsidP="00FB767F">
            <w:pPr>
              <w:ind w:left="244" w:hanging="244"/>
              <w:jc w:val="center"/>
            </w:pPr>
            <w:r>
              <w:rPr>
                <w:noProof/>
              </w:rPr>
              <w:drawing>
                <wp:inline distT="0" distB="0" distL="0" distR="0" wp14:anchorId="685C6418" wp14:editId="6D5DC099">
                  <wp:extent cx="5559078" cy="36957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1406" r="21406" b="32387"/>
                          <a:stretch/>
                        </pic:blipFill>
                        <pic:spPr bwMode="auto">
                          <a:xfrm>
                            <a:off x="0" y="0"/>
                            <a:ext cx="5574646" cy="3706050"/>
                          </a:xfrm>
                          <a:prstGeom prst="rect">
                            <a:avLst/>
                          </a:prstGeom>
                          <a:noFill/>
                          <a:ln>
                            <a:noFill/>
                          </a:ln>
                          <a:extLst>
                            <a:ext uri="{53640926-AAD7-44D8-BBD7-CCE9431645EC}">
                              <a14:shadowObscured xmlns:a14="http://schemas.microsoft.com/office/drawing/2010/main"/>
                            </a:ext>
                          </a:extLst>
                        </pic:spPr>
                      </pic:pic>
                    </a:graphicData>
                  </a:graphic>
                </wp:inline>
              </w:drawing>
            </w:r>
          </w:p>
          <w:p w14:paraId="3C1DF9DD" w14:textId="4DB702F9" w:rsidR="00D14F69" w:rsidRDefault="00D14F69" w:rsidP="00D14F69"/>
          <w:p w14:paraId="00F9EFB0" w14:textId="69FC0AEF" w:rsidR="00D568FF" w:rsidRDefault="00D568FF" w:rsidP="00D14F69"/>
          <w:p w14:paraId="053C7188" w14:textId="7ADC27CC" w:rsidR="000003DA" w:rsidRDefault="000003DA" w:rsidP="00D14F69"/>
          <w:p w14:paraId="6AEFC28E" w14:textId="0B07AEC3" w:rsidR="000003DA" w:rsidRDefault="000003DA" w:rsidP="00D14F69"/>
          <w:p w14:paraId="40C814FB" w14:textId="56D9A61E" w:rsidR="000003DA" w:rsidRDefault="000003DA" w:rsidP="00D14F69"/>
          <w:p w14:paraId="76C6AAEE" w14:textId="77777777" w:rsidR="000003DA" w:rsidRDefault="000003DA" w:rsidP="00D14F69"/>
          <w:p w14:paraId="7EEE7B58" w14:textId="77777777" w:rsidR="00E3188B" w:rsidRDefault="00E3188B" w:rsidP="00E3188B">
            <w:pPr>
              <w:pStyle w:val="ListParagraph"/>
              <w:numPr>
                <w:ilvl w:val="0"/>
                <w:numId w:val="29"/>
              </w:numPr>
              <w:rPr>
                <w:color w:val="0070C0"/>
                <w:sz w:val="32"/>
                <w:szCs w:val="32"/>
              </w:rPr>
            </w:pPr>
            <w:proofErr w:type="gramStart"/>
            <w:r>
              <w:rPr>
                <w:color w:val="0070C0"/>
                <w:sz w:val="32"/>
                <w:szCs w:val="32"/>
              </w:rPr>
              <w:lastRenderedPageBreak/>
              <w:t>Scanner :</w:t>
            </w:r>
            <w:proofErr w:type="gramEnd"/>
          </w:p>
          <w:p w14:paraId="53718D80" w14:textId="1C608311" w:rsidR="00E3188B" w:rsidRPr="00E3188B" w:rsidRDefault="007639B9" w:rsidP="007639B9">
            <w:pPr>
              <w:ind w:left="720"/>
              <w:rPr>
                <w:color w:val="auto"/>
                <w:sz w:val="28"/>
                <w:szCs w:val="28"/>
              </w:rPr>
            </w:pPr>
            <w:r>
              <w:rPr>
                <w:color w:val="auto"/>
                <w:sz w:val="28"/>
                <w:szCs w:val="28"/>
              </w:rPr>
              <w:t>Coming Soon</w:t>
            </w:r>
          </w:p>
        </w:tc>
      </w:tr>
      <w:tr w:rsidR="00E3188B" w:rsidRPr="000040C5" w14:paraId="3C025401" w14:textId="77777777" w:rsidTr="00E3188B">
        <w:trPr>
          <w:trHeight w:val="942"/>
        </w:trPr>
        <w:tc>
          <w:tcPr>
            <w:tcW w:w="9735" w:type="dxa"/>
          </w:tcPr>
          <w:p w14:paraId="46126DEC" w14:textId="4C0FDD03" w:rsidR="00CF23D0" w:rsidRDefault="00CF23D0" w:rsidP="00E3188B">
            <w:pPr>
              <w:rPr>
                <w:noProof/>
              </w:rPr>
            </w:pPr>
          </w:p>
          <w:p w14:paraId="179E939C" w14:textId="77777777" w:rsidR="00CF23D0" w:rsidRDefault="00CF23D0" w:rsidP="00E3188B">
            <w:pPr>
              <w:rPr>
                <w:noProof/>
              </w:rPr>
            </w:pPr>
          </w:p>
          <w:p w14:paraId="6AB9B322" w14:textId="5E4DF43F" w:rsidR="00DB274D" w:rsidRDefault="00DB274D" w:rsidP="00DB274D">
            <w:pPr>
              <w:pStyle w:val="ListParagraph"/>
              <w:numPr>
                <w:ilvl w:val="0"/>
                <w:numId w:val="29"/>
              </w:numPr>
              <w:rPr>
                <w:color w:val="0070C0"/>
                <w:sz w:val="32"/>
                <w:szCs w:val="32"/>
              </w:rPr>
            </w:pPr>
            <w:r>
              <w:rPr>
                <w:color w:val="0070C0"/>
                <w:sz w:val="32"/>
                <w:szCs w:val="32"/>
              </w:rPr>
              <w:t xml:space="preserve">Settings </w:t>
            </w:r>
            <w:proofErr w:type="gramStart"/>
            <w:r>
              <w:rPr>
                <w:color w:val="0070C0"/>
                <w:sz w:val="32"/>
                <w:szCs w:val="32"/>
              </w:rPr>
              <w:t>Tab</w:t>
            </w:r>
            <w:r>
              <w:rPr>
                <w:color w:val="0070C0"/>
                <w:sz w:val="32"/>
                <w:szCs w:val="32"/>
              </w:rPr>
              <w:t xml:space="preserve"> :</w:t>
            </w:r>
            <w:proofErr w:type="gramEnd"/>
          </w:p>
          <w:p w14:paraId="0B52C0A9" w14:textId="7B25E6CF" w:rsidR="00CF23D0" w:rsidRDefault="00DB274D" w:rsidP="00DB274D">
            <w:pPr>
              <w:ind w:left="720"/>
              <w:rPr>
                <w:color w:val="auto"/>
                <w:sz w:val="28"/>
                <w:szCs w:val="28"/>
              </w:rPr>
            </w:pPr>
            <w:proofErr w:type="gramStart"/>
            <w:r>
              <w:rPr>
                <w:color w:val="auto"/>
                <w:sz w:val="28"/>
                <w:szCs w:val="28"/>
              </w:rPr>
              <w:t>Of course</w:t>
            </w:r>
            <w:proofErr w:type="gramEnd"/>
            <w:r>
              <w:rPr>
                <w:color w:val="auto"/>
                <w:sz w:val="28"/>
                <w:szCs w:val="28"/>
              </w:rPr>
              <w:t xml:space="preserve"> like all application we need a settings to manage our software, so we build a simple settings tab in this software contains some settings like </w:t>
            </w:r>
            <w:r w:rsidR="00CF23D0">
              <w:rPr>
                <w:color w:val="auto"/>
                <w:sz w:val="28"/>
                <w:szCs w:val="28"/>
              </w:rPr>
              <w:t>Fullscreen</w:t>
            </w:r>
            <w:r>
              <w:rPr>
                <w:color w:val="auto"/>
                <w:sz w:val="28"/>
                <w:szCs w:val="28"/>
              </w:rPr>
              <w:t xml:space="preserve"> mode and themes and results management, that can </w:t>
            </w:r>
            <w:r w:rsidR="00CF23D0">
              <w:rPr>
                <w:color w:val="auto"/>
                <w:sz w:val="28"/>
                <w:szCs w:val="28"/>
              </w:rPr>
              <w:t>help user to manage what he want in the software.</w:t>
            </w:r>
          </w:p>
          <w:p w14:paraId="59953F6E" w14:textId="77777777" w:rsidR="00CF23D0" w:rsidRDefault="00CF23D0" w:rsidP="00DB274D">
            <w:pPr>
              <w:ind w:left="720"/>
              <w:rPr>
                <w:color w:val="0070C0"/>
                <w:sz w:val="32"/>
                <w:szCs w:val="32"/>
              </w:rPr>
            </w:pPr>
          </w:p>
          <w:p w14:paraId="727BA473" w14:textId="00B5CD65" w:rsidR="00D14F69" w:rsidRPr="00DB274D" w:rsidRDefault="00CF23D0" w:rsidP="00CF23D0">
            <w:pPr>
              <w:ind w:left="720"/>
              <w:jc w:val="center"/>
              <w:rPr>
                <w:color w:val="0070C0"/>
                <w:sz w:val="32"/>
                <w:szCs w:val="32"/>
              </w:rPr>
            </w:pPr>
            <w:r>
              <w:rPr>
                <w:noProof/>
                <w:color w:val="auto"/>
                <w:sz w:val="28"/>
                <w:szCs w:val="28"/>
              </w:rPr>
              <w:drawing>
                <wp:inline distT="0" distB="0" distL="0" distR="0" wp14:anchorId="6E656390" wp14:editId="7B692500">
                  <wp:extent cx="4983736" cy="3276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20927" r="21246" b="32387"/>
                          <a:stretch/>
                        </pic:blipFill>
                        <pic:spPr bwMode="auto">
                          <a:xfrm>
                            <a:off x="0" y="0"/>
                            <a:ext cx="4996383" cy="3284915"/>
                          </a:xfrm>
                          <a:prstGeom prst="rect">
                            <a:avLst/>
                          </a:prstGeom>
                          <a:noFill/>
                          <a:ln>
                            <a:noFill/>
                          </a:ln>
                          <a:extLst>
                            <a:ext uri="{53640926-AAD7-44D8-BBD7-CCE9431645EC}">
                              <a14:shadowObscured xmlns:a14="http://schemas.microsoft.com/office/drawing/2010/main"/>
                            </a:ext>
                          </a:extLst>
                        </pic:spPr>
                      </pic:pic>
                    </a:graphicData>
                  </a:graphic>
                </wp:inline>
              </w:drawing>
            </w:r>
          </w:p>
          <w:p w14:paraId="408F7FB0" w14:textId="7814810A" w:rsidR="00D14F69" w:rsidRDefault="00D14F69" w:rsidP="00E3188B">
            <w:pPr>
              <w:rPr>
                <w:noProof/>
              </w:rPr>
            </w:pPr>
          </w:p>
          <w:p w14:paraId="45A767ED" w14:textId="424ABC59" w:rsidR="00CF23D0" w:rsidRDefault="00CF23D0" w:rsidP="00E3188B">
            <w:pPr>
              <w:rPr>
                <w:noProof/>
              </w:rPr>
            </w:pPr>
          </w:p>
          <w:p w14:paraId="48288696" w14:textId="55C003AE" w:rsidR="00CF23D0" w:rsidRDefault="00CF23D0" w:rsidP="00E3188B">
            <w:pPr>
              <w:rPr>
                <w:noProof/>
              </w:rPr>
            </w:pPr>
          </w:p>
          <w:p w14:paraId="425A0639" w14:textId="12AD94A6" w:rsidR="00CF23D0" w:rsidRDefault="00CF23D0" w:rsidP="00E3188B">
            <w:pPr>
              <w:rPr>
                <w:noProof/>
              </w:rPr>
            </w:pPr>
          </w:p>
          <w:p w14:paraId="282C52E9" w14:textId="47758DBC" w:rsidR="00CF23D0" w:rsidRDefault="00CF23D0" w:rsidP="00E3188B">
            <w:pPr>
              <w:rPr>
                <w:noProof/>
              </w:rPr>
            </w:pPr>
          </w:p>
          <w:p w14:paraId="3202C1FF" w14:textId="77777777" w:rsidR="00CF23D0" w:rsidRDefault="00CF23D0" w:rsidP="00E3188B">
            <w:pPr>
              <w:rPr>
                <w:noProof/>
              </w:rPr>
            </w:pPr>
          </w:p>
          <w:p w14:paraId="721F7617" w14:textId="7DA8674A" w:rsidR="00D71B5A" w:rsidRDefault="00D71B5A" w:rsidP="00E3188B">
            <w:pPr>
              <w:rPr>
                <w:noProof/>
              </w:rPr>
            </w:pPr>
          </w:p>
        </w:tc>
      </w:tr>
    </w:tbl>
    <w:p w14:paraId="7CE82E95" w14:textId="566AF0D9" w:rsidR="008A578D" w:rsidRDefault="008A578D" w:rsidP="008A578D">
      <w:pPr>
        <w:pStyle w:val="Heading1"/>
        <w:rPr>
          <w:i/>
          <w:iCs/>
          <w:color w:val="0070C0"/>
        </w:rPr>
      </w:pPr>
      <w:r>
        <w:rPr>
          <w:i/>
          <w:iCs/>
          <w:color w:val="0070C0"/>
        </w:rPr>
        <w:lastRenderedPageBreak/>
        <w:t>Testing</w:t>
      </w:r>
    </w:p>
    <w:p w14:paraId="5FA695F0" w14:textId="0C308739" w:rsidR="00794B47" w:rsidRDefault="00207FB0" w:rsidP="00794B47">
      <w:pPr>
        <w:rPr>
          <w:color w:val="auto"/>
          <w:sz w:val="28"/>
          <w:szCs w:val="28"/>
        </w:rPr>
      </w:pPr>
      <w:r>
        <w:rPr>
          <w:color w:val="auto"/>
          <w:sz w:val="28"/>
          <w:szCs w:val="28"/>
        </w:rPr>
        <w:t>After finish everything related to implementation, it’s time to test our program</w:t>
      </w:r>
      <w:r w:rsidR="00D71B5A">
        <w:rPr>
          <w:color w:val="auto"/>
          <w:sz w:val="28"/>
          <w:szCs w:val="28"/>
        </w:rPr>
        <w:t xml:space="preserve"> on some images (Not a trained images) </w:t>
      </w:r>
      <w:r>
        <w:rPr>
          <w:color w:val="auto"/>
          <w:sz w:val="28"/>
          <w:szCs w:val="28"/>
        </w:rPr>
        <w:t>t</w:t>
      </w:r>
      <w:r w:rsidRPr="00207FB0">
        <w:rPr>
          <w:color w:val="auto"/>
          <w:sz w:val="28"/>
          <w:szCs w:val="28"/>
        </w:rPr>
        <w:t xml:space="preserve">o make sure that </w:t>
      </w:r>
      <w:proofErr w:type="gramStart"/>
      <w:r w:rsidRPr="00207FB0">
        <w:rPr>
          <w:color w:val="auto"/>
          <w:sz w:val="28"/>
          <w:szCs w:val="28"/>
        </w:rPr>
        <w:t>it</w:t>
      </w:r>
      <w:r w:rsidR="00313736">
        <w:rPr>
          <w:color w:val="auto"/>
          <w:sz w:val="28"/>
          <w:szCs w:val="28"/>
        </w:rPr>
        <w:t>’</w:t>
      </w:r>
      <w:r w:rsidRPr="00207FB0">
        <w:rPr>
          <w:color w:val="auto"/>
          <w:sz w:val="28"/>
          <w:szCs w:val="28"/>
        </w:rPr>
        <w:t>s</w:t>
      </w:r>
      <w:proofErr w:type="gramEnd"/>
      <w:r w:rsidRPr="00207FB0">
        <w:rPr>
          <w:color w:val="auto"/>
          <w:sz w:val="28"/>
          <w:szCs w:val="28"/>
        </w:rPr>
        <w:t xml:space="preserve"> results are accurate and fast in diagnosis</w:t>
      </w:r>
      <w:r w:rsidR="00D71B5A">
        <w:rPr>
          <w:color w:val="auto"/>
          <w:sz w:val="28"/>
          <w:szCs w:val="28"/>
        </w:rPr>
        <w:t xml:space="preserve"> and we can use it on real life</w:t>
      </w:r>
      <w:r w:rsidR="00A23709">
        <w:rPr>
          <w:color w:val="auto"/>
          <w:sz w:val="28"/>
          <w:szCs w:val="28"/>
        </w:rPr>
        <w:t>.</w:t>
      </w:r>
      <w:r w:rsidR="00A23709" w:rsidRPr="00A23709">
        <w:t xml:space="preserve"> </w:t>
      </w:r>
      <w:r w:rsidR="00A23709" w:rsidRPr="00A23709">
        <w:rPr>
          <w:color w:val="auto"/>
          <w:sz w:val="28"/>
          <w:szCs w:val="28"/>
        </w:rPr>
        <w:t>We've done multiple Tests to make sure that.</w:t>
      </w:r>
      <w:r w:rsidR="00D14F69">
        <w:rPr>
          <w:color w:val="auto"/>
          <w:sz w:val="28"/>
          <w:szCs w:val="28"/>
        </w:rPr>
        <w:t xml:space="preserve"> We got the accuracy and the detection rate for each test.</w:t>
      </w:r>
    </w:p>
    <w:p w14:paraId="1030D740" w14:textId="77777777" w:rsidR="002D2F5D" w:rsidRDefault="002D2F5D" w:rsidP="00794B47">
      <w:pPr>
        <w:rPr>
          <w:color w:val="auto"/>
          <w:sz w:val="28"/>
          <w:szCs w:val="28"/>
        </w:rPr>
      </w:pPr>
    </w:p>
    <w:p w14:paraId="75464DE6" w14:textId="3AF77E8C" w:rsidR="00D14F69" w:rsidRDefault="00D14F69" w:rsidP="00D14F69">
      <w:pPr>
        <w:pStyle w:val="ListParagraph"/>
        <w:numPr>
          <w:ilvl w:val="0"/>
          <w:numId w:val="29"/>
        </w:numPr>
        <w:rPr>
          <w:color w:val="4472C4" w:themeColor="accent1"/>
          <w:sz w:val="32"/>
          <w:szCs w:val="32"/>
        </w:rPr>
      </w:pPr>
      <w:r>
        <w:rPr>
          <w:color w:val="4472C4" w:themeColor="accent1"/>
          <w:sz w:val="32"/>
          <w:szCs w:val="32"/>
        </w:rPr>
        <w:t xml:space="preserve">Test </w:t>
      </w:r>
      <w:proofErr w:type="gramStart"/>
      <w:r>
        <w:rPr>
          <w:color w:val="4472C4" w:themeColor="accent1"/>
          <w:sz w:val="32"/>
          <w:szCs w:val="32"/>
        </w:rPr>
        <w:t>1 :</w:t>
      </w:r>
      <w:proofErr w:type="gramEnd"/>
      <w:r>
        <w:rPr>
          <w:color w:val="4472C4" w:themeColor="accent1"/>
          <w:sz w:val="32"/>
          <w:szCs w:val="32"/>
        </w:rPr>
        <w:t xml:space="preserve"> </w:t>
      </w:r>
    </w:p>
    <w:p w14:paraId="4EF977B1" w14:textId="1554A55E" w:rsidR="00D14F69" w:rsidRDefault="00D14F69" w:rsidP="00FF4FA4">
      <w:pPr>
        <w:ind w:left="720"/>
        <w:rPr>
          <w:color w:val="auto"/>
          <w:sz w:val="28"/>
          <w:szCs w:val="28"/>
        </w:rPr>
      </w:pPr>
      <w:r>
        <w:rPr>
          <w:color w:val="auto"/>
          <w:sz w:val="28"/>
          <w:szCs w:val="28"/>
        </w:rPr>
        <w:t>Give the soft</w:t>
      </w:r>
      <w:r w:rsidR="00FF4FA4">
        <w:rPr>
          <w:color w:val="auto"/>
          <w:sz w:val="28"/>
          <w:szCs w:val="28"/>
        </w:rPr>
        <w:t>ware any single chest x-ray image (Positive or Negative)</w:t>
      </w:r>
      <w:r w:rsidR="00AE2853">
        <w:rPr>
          <w:color w:val="auto"/>
          <w:sz w:val="28"/>
          <w:szCs w:val="28"/>
        </w:rPr>
        <w:t>.</w:t>
      </w:r>
      <w:r w:rsidR="007D5CC1">
        <w:rPr>
          <w:color w:val="auto"/>
          <w:sz w:val="28"/>
          <w:szCs w:val="28"/>
        </w:rPr>
        <w:t xml:space="preserve"> </w:t>
      </w:r>
      <w:proofErr w:type="gramStart"/>
      <w:r w:rsidR="00A667A2">
        <w:rPr>
          <w:color w:val="auto"/>
          <w:sz w:val="28"/>
          <w:szCs w:val="28"/>
        </w:rPr>
        <w:t>To</w:t>
      </w:r>
      <w:proofErr w:type="gramEnd"/>
      <w:r w:rsidR="00A667A2">
        <w:rPr>
          <w:color w:val="auto"/>
          <w:sz w:val="28"/>
          <w:szCs w:val="28"/>
        </w:rPr>
        <w:t xml:space="preserve"> test the COVID-19 model.</w:t>
      </w:r>
    </w:p>
    <w:p w14:paraId="4E321F62" w14:textId="31AF30D0" w:rsidR="00AE2853" w:rsidRDefault="00AE2853" w:rsidP="00FF4FA4">
      <w:pPr>
        <w:ind w:left="720"/>
        <w:rPr>
          <w:color w:val="auto"/>
          <w:sz w:val="28"/>
          <w:szCs w:val="28"/>
        </w:rPr>
      </w:pPr>
      <w:proofErr w:type="gramStart"/>
      <w:r>
        <w:rPr>
          <w:color w:val="auto"/>
          <w:sz w:val="28"/>
          <w:szCs w:val="28"/>
        </w:rPr>
        <w:t>Probability :</w:t>
      </w:r>
      <w:proofErr w:type="gramEnd"/>
      <w:r>
        <w:rPr>
          <w:color w:val="auto"/>
          <w:sz w:val="28"/>
          <w:szCs w:val="28"/>
        </w:rPr>
        <w:t xml:space="preserve"> </w:t>
      </w:r>
      <w:r w:rsidRPr="00C81F5C">
        <w:rPr>
          <w:b/>
          <w:bCs/>
          <w:color w:val="auto"/>
          <w:sz w:val="28"/>
          <w:szCs w:val="28"/>
        </w:rPr>
        <w:t xml:space="preserve">more than </w:t>
      </w:r>
      <w:r w:rsidR="00CF23D0">
        <w:rPr>
          <w:b/>
          <w:bCs/>
          <w:color w:val="auto"/>
          <w:sz w:val="28"/>
          <w:szCs w:val="28"/>
        </w:rPr>
        <w:t>98</w:t>
      </w:r>
      <w:r w:rsidRPr="00C81F5C">
        <w:rPr>
          <w:b/>
          <w:bCs/>
          <w:color w:val="auto"/>
          <w:sz w:val="28"/>
          <w:szCs w:val="28"/>
        </w:rPr>
        <w:t>%</w:t>
      </w:r>
    </w:p>
    <w:p w14:paraId="3F5BA5CA" w14:textId="34FEE38A" w:rsidR="00AE2853" w:rsidRDefault="00AE2853" w:rsidP="00FF4FA4">
      <w:pPr>
        <w:ind w:left="720"/>
        <w:rPr>
          <w:b/>
          <w:bCs/>
          <w:color w:val="auto"/>
          <w:sz w:val="28"/>
          <w:szCs w:val="28"/>
        </w:rPr>
      </w:pPr>
      <w:proofErr w:type="gramStart"/>
      <w:r>
        <w:rPr>
          <w:color w:val="auto"/>
          <w:sz w:val="28"/>
          <w:szCs w:val="28"/>
        </w:rPr>
        <w:t>Time :</w:t>
      </w:r>
      <w:proofErr w:type="gramEnd"/>
      <w:r>
        <w:rPr>
          <w:color w:val="auto"/>
          <w:sz w:val="28"/>
          <w:szCs w:val="28"/>
        </w:rPr>
        <w:t xml:space="preserve"> </w:t>
      </w:r>
      <w:r w:rsidRPr="00C81F5C">
        <w:rPr>
          <w:b/>
          <w:bCs/>
          <w:color w:val="auto"/>
          <w:sz w:val="28"/>
          <w:szCs w:val="28"/>
        </w:rPr>
        <w:t>0.5 second</w:t>
      </w:r>
    </w:p>
    <w:p w14:paraId="316BEAF8" w14:textId="6C6B4CCD" w:rsidR="00CF23D0" w:rsidRDefault="00CF23D0" w:rsidP="00FF4FA4">
      <w:pPr>
        <w:ind w:left="720"/>
        <w:rPr>
          <w:b/>
          <w:bCs/>
          <w:color w:val="auto"/>
          <w:sz w:val="28"/>
          <w:szCs w:val="28"/>
        </w:rPr>
      </w:pPr>
    </w:p>
    <w:p w14:paraId="6B6E41B7" w14:textId="77777777" w:rsidR="003F4122" w:rsidRDefault="003F4122" w:rsidP="00FF4FA4">
      <w:pPr>
        <w:ind w:left="720"/>
        <w:rPr>
          <w:b/>
          <w:bCs/>
          <w:color w:val="auto"/>
          <w:sz w:val="28"/>
          <w:szCs w:val="28"/>
        </w:rPr>
      </w:pPr>
    </w:p>
    <w:p w14:paraId="189F282D" w14:textId="74342291" w:rsidR="00CF23D0" w:rsidRDefault="00CF23D0" w:rsidP="00CF23D0">
      <w:pPr>
        <w:pStyle w:val="ListParagraph"/>
        <w:numPr>
          <w:ilvl w:val="0"/>
          <w:numId w:val="29"/>
        </w:numPr>
        <w:rPr>
          <w:color w:val="4472C4" w:themeColor="accent1"/>
          <w:sz w:val="32"/>
          <w:szCs w:val="32"/>
        </w:rPr>
      </w:pPr>
      <w:r>
        <w:rPr>
          <w:color w:val="4472C4" w:themeColor="accent1"/>
          <w:sz w:val="32"/>
          <w:szCs w:val="32"/>
        </w:rPr>
        <w:t xml:space="preserve">Test </w:t>
      </w:r>
      <w:proofErr w:type="gramStart"/>
      <w:r>
        <w:rPr>
          <w:color w:val="4472C4" w:themeColor="accent1"/>
          <w:sz w:val="32"/>
          <w:szCs w:val="32"/>
        </w:rPr>
        <w:t>2</w:t>
      </w:r>
      <w:r>
        <w:rPr>
          <w:color w:val="4472C4" w:themeColor="accent1"/>
          <w:sz w:val="32"/>
          <w:szCs w:val="32"/>
        </w:rPr>
        <w:t xml:space="preserve"> :</w:t>
      </w:r>
      <w:proofErr w:type="gramEnd"/>
      <w:r>
        <w:rPr>
          <w:color w:val="4472C4" w:themeColor="accent1"/>
          <w:sz w:val="32"/>
          <w:szCs w:val="32"/>
        </w:rPr>
        <w:t xml:space="preserve"> </w:t>
      </w:r>
    </w:p>
    <w:p w14:paraId="2CD501EB" w14:textId="392681F7" w:rsidR="00CF23D0" w:rsidRDefault="00CF23D0" w:rsidP="00CF23D0">
      <w:pPr>
        <w:ind w:left="720"/>
        <w:rPr>
          <w:color w:val="auto"/>
          <w:sz w:val="28"/>
          <w:szCs w:val="28"/>
        </w:rPr>
      </w:pPr>
      <w:r>
        <w:rPr>
          <w:color w:val="auto"/>
          <w:sz w:val="28"/>
          <w:szCs w:val="28"/>
        </w:rPr>
        <w:t>Give the software any single chest x-ray image (Positive or Negative).</w:t>
      </w:r>
      <w:r w:rsidR="007D5CC1">
        <w:rPr>
          <w:color w:val="auto"/>
          <w:sz w:val="28"/>
          <w:szCs w:val="28"/>
        </w:rPr>
        <w:t xml:space="preserve"> </w:t>
      </w:r>
      <w:r w:rsidR="00A667A2">
        <w:rPr>
          <w:color w:val="auto"/>
          <w:sz w:val="28"/>
          <w:szCs w:val="28"/>
        </w:rPr>
        <w:t xml:space="preserve">To test Pneumonia </w:t>
      </w:r>
      <w:r w:rsidR="007D5CC1">
        <w:rPr>
          <w:color w:val="auto"/>
          <w:sz w:val="28"/>
          <w:szCs w:val="28"/>
        </w:rPr>
        <w:t>model.</w:t>
      </w:r>
    </w:p>
    <w:p w14:paraId="02B7575C" w14:textId="5DCF18C4" w:rsidR="00CF23D0" w:rsidRDefault="00CF23D0" w:rsidP="00CF23D0">
      <w:pPr>
        <w:ind w:left="720"/>
        <w:rPr>
          <w:color w:val="auto"/>
          <w:sz w:val="28"/>
          <w:szCs w:val="28"/>
        </w:rPr>
      </w:pPr>
      <w:proofErr w:type="gramStart"/>
      <w:r>
        <w:rPr>
          <w:color w:val="auto"/>
          <w:sz w:val="28"/>
          <w:szCs w:val="28"/>
        </w:rPr>
        <w:t>Probability :</w:t>
      </w:r>
      <w:proofErr w:type="gramEnd"/>
      <w:r>
        <w:rPr>
          <w:color w:val="auto"/>
          <w:sz w:val="28"/>
          <w:szCs w:val="28"/>
        </w:rPr>
        <w:t xml:space="preserve"> </w:t>
      </w:r>
      <w:r w:rsidR="00A667A2">
        <w:rPr>
          <w:b/>
          <w:bCs/>
          <w:color w:val="auto"/>
          <w:sz w:val="28"/>
          <w:szCs w:val="28"/>
        </w:rPr>
        <w:t>more</w:t>
      </w:r>
      <w:r w:rsidR="00AA3BC2">
        <w:rPr>
          <w:b/>
          <w:bCs/>
          <w:color w:val="auto"/>
          <w:sz w:val="28"/>
          <w:szCs w:val="28"/>
        </w:rPr>
        <w:t xml:space="preserve"> than 96%</w:t>
      </w:r>
    </w:p>
    <w:p w14:paraId="4E9F26BC" w14:textId="7F63BD77" w:rsidR="00CF23D0" w:rsidRDefault="00CF23D0" w:rsidP="00CF23D0">
      <w:pPr>
        <w:ind w:left="720"/>
        <w:rPr>
          <w:color w:val="auto"/>
          <w:sz w:val="28"/>
          <w:szCs w:val="28"/>
        </w:rPr>
      </w:pPr>
      <w:proofErr w:type="gramStart"/>
      <w:r>
        <w:rPr>
          <w:color w:val="auto"/>
          <w:sz w:val="28"/>
          <w:szCs w:val="28"/>
        </w:rPr>
        <w:t>Time :</w:t>
      </w:r>
      <w:proofErr w:type="gramEnd"/>
      <w:r>
        <w:rPr>
          <w:color w:val="auto"/>
          <w:sz w:val="28"/>
          <w:szCs w:val="28"/>
        </w:rPr>
        <w:t xml:space="preserve"> </w:t>
      </w:r>
      <w:r w:rsidRPr="00C81F5C">
        <w:rPr>
          <w:b/>
          <w:bCs/>
          <w:color w:val="auto"/>
          <w:sz w:val="28"/>
          <w:szCs w:val="28"/>
        </w:rPr>
        <w:t>0.</w:t>
      </w:r>
      <w:r w:rsidR="00A667A2">
        <w:rPr>
          <w:b/>
          <w:bCs/>
          <w:color w:val="auto"/>
          <w:sz w:val="28"/>
          <w:szCs w:val="28"/>
        </w:rPr>
        <w:t>4</w:t>
      </w:r>
      <w:r w:rsidRPr="00C81F5C">
        <w:rPr>
          <w:b/>
          <w:bCs/>
          <w:color w:val="auto"/>
          <w:sz w:val="28"/>
          <w:szCs w:val="28"/>
        </w:rPr>
        <w:t xml:space="preserve"> second</w:t>
      </w:r>
    </w:p>
    <w:p w14:paraId="30E692EC" w14:textId="7FDC0363" w:rsidR="00CF23D0" w:rsidRDefault="00CF23D0" w:rsidP="00FF4FA4">
      <w:pPr>
        <w:ind w:left="720"/>
        <w:rPr>
          <w:color w:val="auto"/>
          <w:sz w:val="28"/>
          <w:szCs w:val="28"/>
        </w:rPr>
      </w:pPr>
    </w:p>
    <w:p w14:paraId="2C3728F3" w14:textId="77777777" w:rsidR="002D2F5D" w:rsidRDefault="002D2F5D" w:rsidP="00E61D0B">
      <w:pPr>
        <w:rPr>
          <w:color w:val="auto"/>
          <w:sz w:val="28"/>
          <w:szCs w:val="28"/>
        </w:rPr>
      </w:pPr>
    </w:p>
    <w:p w14:paraId="744042E1" w14:textId="36F50789" w:rsidR="00FF4FA4" w:rsidRDefault="00FF4FA4" w:rsidP="00FF4FA4">
      <w:pPr>
        <w:pStyle w:val="ListParagraph"/>
        <w:numPr>
          <w:ilvl w:val="0"/>
          <w:numId w:val="29"/>
        </w:numPr>
        <w:rPr>
          <w:color w:val="4472C4" w:themeColor="accent1"/>
          <w:sz w:val="32"/>
          <w:szCs w:val="32"/>
          <w:lang w:bidi="ar-AE"/>
        </w:rPr>
      </w:pPr>
      <w:r>
        <w:rPr>
          <w:color w:val="4472C4" w:themeColor="accent1"/>
          <w:sz w:val="32"/>
          <w:szCs w:val="32"/>
          <w:lang w:bidi="ar-AE"/>
        </w:rPr>
        <w:t xml:space="preserve">Test </w:t>
      </w:r>
      <w:proofErr w:type="gramStart"/>
      <w:r w:rsidR="00CF23D0">
        <w:rPr>
          <w:color w:val="4472C4" w:themeColor="accent1"/>
          <w:sz w:val="32"/>
          <w:szCs w:val="32"/>
          <w:lang w:bidi="ar-AE"/>
        </w:rPr>
        <w:t>3</w:t>
      </w:r>
      <w:r>
        <w:rPr>
          <w:color w:val="4472C4" w:themeColor="accent1"/>
          <w:sz w:val="32"/>
          <w:szCs w:val="32"/>
          <w:lang w:bidi="ar-AE"/>
        </w:rPr>
        <w:t xml:space="preserve"> :</w:t>
      </w:r>
      <w:proofErr w:type="gramEnd"/>
    </w:p>
    <w:p w14:paraId="7346B8FE" w14:textId="012EC25E" w:rsidR="00AE2853" w:rsidRDefault="00FF4FA4" w:rsidP="00FF4FA4">
      <w:pPr>
        <w:ind w:left="720"/>
        <w:rPr>
          <w:color w:val="000000" w:themeColor="text1"/>
          <w:sz w:val="28"/>
          <w:szCs w:val="28"/>
          <w:lang w:bidi="ar-AE"/>
        </w:rPr>
      </w:pPr>
      <w:r>
        <w:rPr>
          <w:color w:val="000000" w:themeColor="text1"/>
          <w:sz w:val="28"/>
          <w:szCs w:val="28"/>
          <w:lang w:bidi="ar-AE"/>
        </w:rPr>
        <w:t>Give the software 867 Positive images and 1311 Negative images</w:t>
      </w:r>
      <w:r w:rsidR="00537D82">
        <w:rPr>
          <w:color w:val="auto"/>
          <w:sz w:val="28"/>
          <w:szCs w:val="28"/>
          <w:lang w:bidi="ar-AE"/>
        </w:rPr>
        <w:t>.</w:t>
      </w:r>
      <w:r w:rsidR="004D7706">
        <w:rPr>
          <w:color w:val="auto"/>
          <w:sz w:val="28"/>
          <w:szCs w:val="28"/>
          <w:lang w:bidi="ar-AE"/>
        </w:rPr>
        <w:t xml:space="preserve"> </w:t>
      </w:r>
      <w:proofErr w:type="gramStart"/>
      <w:r w:rsidR="00537D82">
        <w:rPr>
          <w:color w:val="auto"/>
          <w:sz w:val="28"/>
          <w:szCs w:val="28"/>
          <w:lang w:bidi="ar-AE"/>
        </w:rPr>
        <w:t>(</w:t>
      </w:r>
      <w:proofErr w:type="gramEnd"/>
      <w:r w:rsidR="00537D82">
        <w:rPr>
          <w:color w:val="auto"/>
          <w:sz w:val="28"/>
          <w:szCs w:val="28"/>
          <w:lang w:bidi="ar-AE"/>
        </w:rPr>
        <w:t>Tested on COVID-19 model)</w:t>
      </w:r>
    </w:p>
    <w:p w14:paraId="6BC75F64" w14:textId="0DB4321A" w:rsidR="00AE2853" w:rsidRDefault="00AE2853" w:rsidP="00FF4FA4">
      <w:pPr>
        <w:ind w:left="720"/>
        <w:rPr>
          <w:color w:val="000000" w:themeColor="text1"/>
          <w:sz w:val="28"/>
          <w:szCs w:val="28"/>
          <w:lang w:bidi="ar-AE"/>
        </w:rPr>
      </w:pPr>
      <w:proofErr w:type="gramStart"/>
      <w:r>
        <w:rPr>
          <w:color w:val="000000" w:themeColor="text1"/>
          <w:sz w:val="28"/>
          <w:szCs w:val="28"/>
          <w:lang w:bidi="ar-AE"/>
        </w:rPr>
        <w:t>Accuracy :</w:t>
      </w:r>
      <w:proofErr w:type="gramEnd"/>
      <w:r>
        <w:rPr>
          <w:color w:val="000000" w:themeColor="text1"/>
          <w:sz w:val="28"/>
          <w:szCs w:val="28"/>
          <w:lang w:bidi="ar-AE"/>
        </w:rPr>
        <w:t xml:space="preserve"> </w:t>
      </w:r>
      <w:r w:rsidR="00D71B5A" w:rsidRPr="00C81F5C">
        <w:rPr>
          <w:b/>
          <w:bCs/>
          <w:color w:val="000000" w:themeColor="text1"/>
          <w:sz w:val="28"/>
          <w:szCs w:val="28"/>
          <w:lang w:bidi="ar-AE"/>
        </w:rPr>
        <w:t>99.</w:t>
      </w:r>
      <w:r w:rsidR="00CF23D0">
        <w:rPr>
          <w:b/>
          <w:bCs/>
          <w:color w:val="000000" w:themeColor="text1"/>
          <w:sz w:val="28"/>
          <w:szCs w:val="28"/>
          <w:lang w:bidi="ar-AE"/>
        </w:rPr>
        <w:t>5</w:t>
      </w:r>
      <w:r w:rsidR="00D71B5A" w:rsidRPr="00C81F5C">
        <w:rPr>
          <w:b/>
          <w:bCs/>
          <w:color w:val="000000" w:themeColor="text1"/>
          <w:sz w:val="28"/>
          <w:szCs w:val="28"/>
          <w:lang w:bidi="ar-AE"/>
        </w:rPr>
        <w:t>%</w:t>
      </w:r>
    </w:p>
    <w:p w14:paraId="0BE0D6A4" w14:textId="4E29565B" w:rsidR="00AE2853" w:rsidRDefault="00AE2853" w:rsidP="00FF4FA4">
      <w:pPr>
        <w:ind w:left="720"/>
        <w:rPr>
          <w:color w:val="000000" w:themeColor="text1"/>
          <w:sz w:val="28"/>
          <w:szCs w:val="28"/>
          <w:lang w:bidi="ar-AE"/>
        </w:rPr>
      </w:pPr>
      <w:r>
        <w:rPr>
          <w:color w:val="000000" w:themeColor="text1"/>
          <w:sz w:val="28"/>
          <w:szCs w:val="28"/>
          <w:lang w:bidi="ar-AE"/>
        </w:rPr>
        <w:t xml:space="preserve">Detection </w:t>
      </w:r>
      <w:proofErr w:type="gramStart"/>
      <w:r>
        <w:rPr>
          <w:color w:val="000000" w:themeColor="text1"/>
          <w:sz w:val="28"/>
          <w:szCs w:val="28"/>
          <w:lang w:bidi="ar-AE"/>
        </w:rPr>
        <w:t>Rate :</w:t>
      </w:r>
      <w:proofErr w:type="gramEnd"/>
      <w:r>
        <w:rPr>
          <w:color w:val="000000" w:themeColor="text1"/>
          <w:sz w:val="28"/>
          <w:szCs w:val="28"/>
          <w:lang w:bidi="ar-AE"/>
        </w:rPr>
        <w:t xml:space="preserve"> </w:t>
      </w:r>
      <w:r w:rsidR="00D71B5A" w:rsidRPr="00C81F5C">
        <w:rPr>
          <w:b/>
          <w:bCs/>
          <w:color w:val="000000" w:themeColor="text1"/>
          <w:sz w:val="28"/>
          <w:szCs w:val="28"/>
          <w:lang w:bidi="ar-AE"/>
        </w:rPr>
        <w:t>98.9%</w:t>
      </w:r>
    </w:p>
    <w:p w14:paraId="0B69423F" w14:textId="6E18B7A0" w:rsidR="00CF23D0" w:rsidRDefault="00F15BD4" w:rsidP="00A23974">
      <w:pPr>
        <w:ind w:left="720"/>
        <w:rPr>
          <w:b/>
          <w:bCs/>
          <w:color w:val="000000" w:themeColor="text1"/>
          <w:sz w:val="28"/>
          <w:szCs w:val="28"/>
          <w:lang w:bidi="ar-AE"/>
        </w:rPr>
      </w:pPr>
      <w:proofErr w:type="gramStart"/>
      <w:r>
        <w:rPr>
          <w:color w:val="000000" w:themeColor="text1"/>
          <w:sz w:val="28"/>
          <w:szCs w:val="28"/>
          <w:lang w:bidi="ar-AE"/>
        </w:rPr>
        <w:t>Time :</w:t>
      </w:r>
      <w:proofErr w:type="gramEnd"/>
      <w:r>
        <w:rPr>
          <w:color w:val="000000" w:themeColor="text1"/>
          <w:sz w:val="28"/>
          <w:szCs w:val="28"/>
          <w:lang w:bidi="ar-AE"/>
        </w:rPr>
        <w:t xml:space="preserve"> </w:t>
      </w:r>
      <w:r w:rsidR="00D71B5A" w:rsidRPr="00C81F5C">
        <w:rPr>
          <w:b/>
          <w:bCs/>
          <w:color w:val="000000" w:themeColor="text1"/>
          <w:sz w:val="28"/>
          <w:szCs w:val="28"/>
          <w:lang w:bidi="ar-AE"/>
        </w:rPr>
        <w:t>16.61 minutes</w:t>
      </w:r>
    </w:p>
    <w:p w14:paraId="454963DE" w14:textId="77777777" w:rsidR="00E61D0B" w:rsidRDefault="00E61D0B" w:rsidP="00A23974">
      <w:pPr>
        <w:ind w:left="720"/>
        <w:rPr>
          <w:color w:val="000000" w:themeColor="text1"/>
          <w:sz w:val="28"/>
          <w:szCs w:val="28"/>
          <w:lang w:bidi="ar-AE"/>
        </w:rPr>
      </w:pPr>
    </w:p>
    <w:p w14:paraId="692C421A" w14:textId="31883F37" w:rsidR="00D65BBD" w:rsidRDefault="00D65BBD" w:rsidP="00D65BBD">
      <w:pPr>
        <w:pStyle w:val="ListParagraph"/>
        <w:numPr>
          <w:ilvl w:val="0"/>
          <w:numId w:val="29"/>
        </w:numPr>
        <w:rPr>
          <w:color w:val="0070C0"/>
          <w:sz w:val="32"/>
          <w:szCs w:val="32"/>
          <w:lang w:bidi="ar-AE"/>
        </w:rPr>
      </w:pPr>
      <w:r>
        <w:rPr>
          <w:color w:val="0070C0"/>
          <w:sz w:val="32"/>
          <w:szCs w:val="32"/>
          <w:lang w:bidi="ar-AE"/>
        </w:rPr>
        <w:lastRenderedPageBreak/>
        <w:t xml:space="preserve">Test </w:t>
      </w:r>
      <w:proofErr w:type="gramStart"/>
      <w:r w:rsidR="00CF23D0">
        <w:rPr>
          <w:color w:val="0070C0"/>
          <w:sz w:val="32"/>
          <w:szCs w:val="32"/>
          <w:lang w:bidi="ar-AE"/>
        </w:rPr>
        <w:t>4</w:t>
      </w:r>
      <w:r>
        <w:rPr>
          <w:color w:val="0070C0"/>
          <w:sz w:val="32"/>
          <w:szCs w:val="32"/>
          <w:lang w:bidi="ar-AE"/>
        </w:rPr>
        <w:t xml:space="preserve"> :</w:t>
      </w:r>
      <w:proofErr w:type="gramEnd"/>
    </w:p>
    <w:p w14:paraId="70AF606E" w14:textId="79E3426C" w:rsidR="00D65BBD" w:rsidRDefault="00555FA0" w:rsidP="00D65BBD">
      <w:pPr>
        <w:ind w:left="720"/>
        <w:rPr>
          <w:color w:val="auto"/>
          <w:sz w:val="28"/>
          <w:szCs w:val="28"/>
          <w:lang w:bidi="ar-AE"/>
        </w:rPr>
      </w:pPr>
      <w:r>
        <w:rPr>
          <w:color w:val="auto"/>
          <w:sz w:val="28"/>
          <w:szCs w:val="28"/>
          <w:lang w:bidi="ar-AE"/>
        </w:rPr>
        <w:t xml:space="preserve">Give the software </w:t>
      </w:r>
      <w:r w:rsidR="00A9717B">
        <w:rPr>
          <w:color w:val="auto"/>
          <w:sz w:val="28"/>
          <w:szCs w:val="28"/>
          <w:lang w:bidi="ar-AE"/>
        </w:rPr>
        <w:t xml:space="preserve">1345 </w:t>
      </w:r>
      <w:r w:rsidR="00C81F5C">
        <w:rPr>
          <w:color w:val="auto"/>
          <w:sz w:val="28"/>
          <w:szCs w:val="28"/>
          <w:lang w:bidi="ar-AE"/>
        </w:rPr>
        <w:t xml:space="preserve">chest x-ray </w:t>
      </w:r>
      <w:r w:rsidR="00A9717B">
        <w:rPr>
          <w:color w:val="auto"/>
          <w:sz w:val="28"/>
          <w:szCs w:val="28"/>
          <w:lang w:bidi="ar-AE"/>
        </w:rPr>
        <w:t xml:space="preserve">images </w:t>
      </w:r>
      <w:proofErr w:type="gramStart"/>
      <w:r w:rsidR="00A9717B">
        <w:rPr>
          <w:color w:val="auto"/>
          <w:sz w:val="28"/>
          <w:szCs w:val="28"/>
          <w:lang w:bidi="ar-AE"/>
        </w:rPr>
        <w:t xml:space="preserve">of </w:t>
      </w:r>
      <w:r w:rsidR="00C81F5C">
        <w:rPr>
          <w:color w:val="auto"/>
          <w:sz w:val="28"/>
          <w:szCs w:val="28"/>
          <w:lang w:bidi="ar-AE"/>
        </w:rPr>
        <w:t xml:space="preserve"> </w:t>
      </w:r>
      <w:r w:rsidR="00A9717B">
        <w:rPr>
          <w:color w:val="auto"/>
          <w:sz w:val="28"/>
          <w:szCs w:val="28"/>
          <w:lang w:bidi="ar-AE"/>
        </w:rPr>
        <w:t>pneumonia</w:t>
      </w:r>
      <w:proofErr w:type="gramEnd"/>
      <w:r w:rsidR="00C81F5C">
        <w:rPr>
          <w:color w:val="auto"/>
          <w:sz w:val="28"/>
          <w:szCs w:val="28"/>
          <w:lang w:bidi="ar-AE"/>
        </w:rPr>
        <w:t xml:space="preserve"> but not a COVID-19.</w:t>
      </w:r>
      <w:r w:rsidR="004D7706">
        <w:rPr>
          <w:color w:val="auto"/>
          <w:sz w:val="28"/>
          <w:szCs w:val="28"/>
          <w:lang w:bidi="ar-AE"/>
        </w:rPr>
        <w:t xml:space="preserve"> </w:t>
      </w:r>
      <w:r w:rsidR="00FC0566">
        <w:rPr>
          <w:color w:val="auto"/>
          <w:sz w:val="28"/>
          <w:szCs w:val="28"/>
          <w:lang w:bidi="ar-AE"/>
        </w:rPr>
        <w:t>(Tested on COVID-19 model)</w:t>
      </w:r>
    </w:p>
    <w:p w14:paraId="6407A870" w14:textId="590588FD" w:rsidR="00C81F5C" w:rsidRDefault="00C81F5C" w:rsidP="00D65BBD">
      <w:pPr>
        <w:ind w:left="720"/>
        <w:rPr>
          <w:color w:val="auto"/>
          <w:sz w:val="28"/>
          <w:szCs w:val="28"/>
          <w:lang w:bidi="ar-AE"/>
        </w:rPr>
      </w:pPr>
      <w:r>
        <w:rPr>
          <w:color w:val="auto"/>
          <w:sz w:val="28"/>
          <w:szCs w:val="28"/>
          <w:lang w:bidi="ar-AE"/>
        </w:rPr>
        <w:t xml:space="preserve">Negative </w:t>
      </w:r>
      <w:proofErr w:type="gramStart"/>
      <w:r>
        <w:rPr>
          <w:color w:val="auto"/>
          <w:sz w:val="28"/>
          <w:szCs w:val="28"/>
          <w:lang w:bidi="ar-AE"/>
        </w:rPr>
        <w:t>images :</w:t>
      </w:r>
      <w:proofErr w:type="gramEnd"/>
      <w:r>
        <w:rPr>
          <w:color w:val="auto"/>
          <w:sz w:val="28"/>
          <w:szCs w:val="28"/>
          <w:lang w:bidi="ar-AE"/>
        </w:rPr>
        <w:t xml:space="preserve"> </w:t>
      </w:r>
      <w:r w:rsidRPr="00C81F5C">
        <w:rPr>
          <w:b/>
          <w:bCs/>
          <w:color w:val="auto"/>
          <w:sz w:val="28"/>
          <w:szCs w:val="28"/>
          <w:lang w:bidi="ar-AE"/>
        </w:rPr>
        <w:t>1191 image</w:t>
      </w:r>
    </w:p>
    <w:p w14:paraId="3B543BBA" w14:textId="5A9F27AE" w:rsidR="00C81F5C" w:rsidRDefault="00C81F5C" w:rsidP="00D65BBD">
      <w:pPr>
        <w:ind w:left="720"/>
        <w:rPr>
          <w:color w:val="auto"/>
          <w:sz w:val="28"/>
          <w:szCs w:val="28"/>
          <w:lang w:bidi="ar-AE"/>
        </w:rPr>
      </w:pPr>
      <w:r>
        <w:rPr>
          <w:color w:val="auto"/>
          <w:sz w:val="28"/>
          <w:szCs w:val="28"/>
          <w:lang w:bidi="ar-AE"/>
        </w:rPr>
        <w:t xml:space="preserve">Positive </w:t>
      </w:r>
      <w:proofErr w:type="gramStart"/>
      <w:r>
        <w:rPr>
          <w:color w:val="auto"/>
          <w:sz w:val="28"/>
          <w:szCs w:val="28"/>
          <w:lang w:bidi="ar-AE"/>
        </w:rPr>
        <w:t>images :</w:t>
      </w:r>
      <w:proofErr w:type="gramEnd"/>
      <w:r>
        <w:rPr>
          <w:color w:val="auto"/>
          <w:sz w:val="28"/>
          <w:szCs w:val="28"/>
          <w:lang w:bidi="ar-AE"/>
        </w:rPr>
        <w:t xml:space="preserve"> </w:t>
      </w:r>
      <w:r w:rsidRPr="00C81F5C">
        <w:rPr>
          <w:b/>
          <w:bCs/>
          <w:color w:val="auto"/>
          <w:sz w:val="28"/>
          <w:szCs w:val="28"/>
          <w:lang w:bidi="ar-AE"/>
        </w:rPr>
        <w:t>154 image</w:t>
      </w:r>
    </w:p>
    <w:p w14:paraId="6C4F1F7D" w14:textId="3D250B9E" w:rsidR="00843105" w:rsidRDefault="00843105" w:rsidP="00843105">
      <w:pPr>
        <w:ind w:left="720"/>
        <w:rPr>
          <w:color w:val="000000" w:themeColor="text1"/>
          <w:sz w:val="28"/>
          <w:szCs w:val="28"/>
          <w:lang w:bidi="ar-AE"/>
        </w:rPr>
      </w:pPr>
      <w:proofErr w:type="gramStart"/>
      <w:r>
        <w:rPr>
          <w:color w:val="000000" w:themeColor="text1"/>
          <w:sz w:val="28"/>
          <w:szCs w:val="28"/>
          <w:lang w:bidi="ar-AE"/>
        </w:rPr>
        <w:t>Accuracy :</w:t>
      </w:r>
      <w:proofErr w:type="gramEnd"/>
      <w:r>
        <w:rPr>
          <w:color w:val="000000" w:themeColor="text1"/>
          <w:sz w:val="28"/>
          <w:szCs w:val="28"/>
          <w:lang w:bidi="ar-AE"/>
        </w:rPr>
        <w:t xml:space="preserve"> </w:t>
      </w:r>
      <w:r w:rsidRPr="00C81F5C">
        <w:rPr>
          <w:b/>
          <w:bCs/>
          <w:color w:val="000000" w:themeColor="text1"/>
          <w:sz w:val="28"/>
          <w:szCs w:val="28"/>
          <w:lang w:bidi="ar-AE"/>
        </w:rPr>
        <w:t>9</w:t>
      </w:r>
      <w:r w:rsidR="00756C30">
        <w:rPr>
          <w:b/>
          <w:bCs/>
          <w:color w:val="000000" w:themeColor="text1"/>
          <w:sz w:val="28"/>
          <w:szCs w:val="28"/>
          <w:lang w:bidi="ar-AE"/>
        </w:rPr>
        <w:t>9</w:t>
      </w:r>
      <w:r w:rsidRPr="00C81F5C">
        <w:rPr>
          <w:b/>
          <w:bCs/>
          <w:color w:val="000000" w:themeColor="text1"/>
          <w:sz w:val="28"/>
          <w:szCs w:val="28"/>
          <w:lang w:bidi="ar-AE"/>
        </w:rPr>
        <w:t>%</w:t>
      </w:r>
    </w:p>
    <w:p w14:paraId="466D5B29" w14:textId="0FE2684E" w:rsidR="00843105" w:rsidRDefault="00843105" w:rsidP="00843105">
      <w:pPr>
        <w:ind w:left="720"/>
        <w:rPr>
          <w:b/>
          <w:bCs/>
          <w:color w:val="000000" w:themeColor="text1"/>
          <w:sz w:val="28"/>
          <w:szCs w:val="28"/>
          <w:lang w:bidi="ar-AE"/>
        </w:rPr>
      </w:pPr>
      <w:r>
        <w:rPr>
          <w:color w:val="000000" w:themeColor="text1"/>
          <w:sz w:val="28"/>
          <w:szCs w:val="28"/>
          <w:lang w:bidi="ar-AE"/>
        </w:rPr>
        <w:t xml:space="preserve">Detection </w:t>
      </w:r>
      <w:proofErr w:type="gramStart"/>
      <w:r>
        <w:rPr>
          <w:color w:val="000000" w:themeColor="text1"/>
          <w:sz w:val="28"/>
          <w:szCs w:val="28"/>
          <w:lang w:bidi="ar-AE"/>
        </w:rPr>
        <w:t>Rate :</w:t>
      </w:r>
      <w:proofErr w:type="gramEnd"/>
      <w:r>
        <w:rPr>
          <w:color w:val="000000" w:themeColor="text1"/>
          <w:sz w:val="28"/>
          <w:szCs w:val="28"/>
          <w:lang w:bidi="ar-AE"/>
        </w:rPr>
        <w:t xml:space="preserve"> </w:t>
      </w:r>
      <w:r w:rsidRPr="00C81F5C">
        <w:rPr>
          <w:b/>
          <w:bCs/>
          <w:color w:val="000000" w:themeColor="text1"/>
          <w:sz w:val="28"/>
          <w:szCs w:val="28"/>
          <w:lang w:bidi="ar-AE"/>
        </w:rPr>
        <w:t>98%</w:t>
      </w:r>
    </w:p>
    <w:p w14:paraId="7BC82F2E" w14:textId="485133CB" w:rsidR="00AD4B4D" w:rsidRPr="00843105" w:rsidRDefault="00AD4B4D" w:rsidP="00843105">
      <w:pPr>
        <w:ind w:left="720"/>
        <w:rPr>
          <w:color w:val="000000" w:themeColor="text1"/>
          <w:sz w:val="28"/>
          <w:szCs w:val="28"/>
          <w:lang w:bidi="ar-AE"/>
        </w:rPr>
      </w:pPr>
      <w:r>
        <w:rPr>
          <w:color w:val="000000" w:themeColor="text1"/>
          <w:sz w:val="28"/>
          <w:szCs w:val="28"/>
          <w:lang w:bidi="ar-AE"/>
        </w:rPr>
        <w:t xml:space="preserve">Average </w:t>
      </w:r>
      <w:proofErr w:type="gramStart"/>
      <w:r>
        <w:rPr>
          <w:color w:val="000000" w:themeColor="text1"/>
          <w:sz w:val="28"/>
          <w:szCs w:val="28"/>
          <w:lang w:bidi="ar-AE"/>
        </w:rPr>
        <w:t>Probability :</w:t>
      </w:r>
      <w:proofErr w:type="gramEnd"/>
      <w:r>
        <w:rPr>
          <w:color w:val="000000" w:themeColor="text1"/>
          <w:sz w:val="28"/>
          <w:szCs w:val="28"/>
          <w:lang w:bidi="ar-AE"/>
        </w:rPr>
        <w:t xml:space="preserve"> </w:t>
      </w:r>
      <w:r w:rsidRPr="00AD4B4D">
        <w:rPr>
          <w:b/>
          <w:bCs/>
          <w:color w:val="auto"/>
          <w:sz w:val="28"/>
          <w:szCs w:val="28"/>
          <w:lang w:bidi="ar-AE"/>
        </w:rPr>
        <w:t>94%</w:t>
      </w:r>
    </w:p>
    <w:p w14:paraId="6BF110C8" w14:textId="22377B69" w:rsidR="00CF23D0" w:rsidRDefault="00CF23D0" w:rsidP="00CF23D0">
      <w:pPr>
        <w:ind w:left="720"/>
        <w:rPr>
          <w:b/>
          <w:bCs/>
          <w:color w:val="auto"/>
          <w:sz w:val="28"/>
          <w:szCs w:val="28"/>
          <w:lang w:bidi="ar-AE"/>
        </w:rPr>
      </w:pPr>
    </w:p>
    <w:p w14:paraId="1F7EA373" w14:textId="77777777" w:rsidR="003F4122" w:rsidRDefault="003F4122" w:rsidP="00CF23D0">
      <w:pPr>
        <w:ind w:left="720"/>
        <w:rPr>
          <w:b/>
          <w:bCs/>
          <w:color w:val="auto"/>
          <w:sz w:val="28"/>
          <w:szCs w:val="28"/>
          <w:lang w:bidi="ar-AE"/>
        </w:rPr>
      </w:pPr>
    </w:p>
    <w:p w14:paraId="1BAB841B" w14:textId="23A075AF" w:rsidR="00CF23D0" w:rsidRDefault="00CF23D0" w:rsidP="00CF23D0">
      <w:pPr>
        <w:pStyle w:val="ListParagraph"/>
        <w:numPr>
          <w:ilvl w:val="0"/>
          <w:numId w:val="29"/>
        </w:numPr>
        <w:rPr>
          <w:color w:val="0070C0"/>
          <w:sz w:val="32"/>
          <w:szCs w:val="32"/>
          <w:lang w:bidi="ar-AE"/>
        </w:rPr>
      </w:pPr>
      <w:r>
        <w:rPr>
          <w:color w:val="0070C0"/>
          <w:sz w:val="32"/>
          <w:szCs w:val="32"/>
          <w:lang w:bidi="ar-AE"/>
        </w:rPr>
        <w:t xml:space="preserve">Test </w:t>
      </w:r>
      <w:proofErr w:type="gramStart"/>
      <w:r>
        <w:rPr>
          <w:color w:val="0070C0"/>
          <w:sz w:val="32"/>
          <w:szCs w:val="32"/>
          <w:lang w:bidi="ar-AE"/>
        </w:rPr>
        <w:t>5</w:t>
      </w:r>
      <w:r>
        <w:rPr>
          <w:color w:val="0070C0"/>
          <w:sz w:val="32"/>
          <w:szCs w:val="32"/>
          <w:lang w:bidi="ar-AE"/>
        </w:rPr>
        <w:t xml:space="preserve"> :</w:t>
      </w:r>
      <w:proofErr w:type="gramEnd"/>
    </w:p>
    <w:p w14:paraId="1DF7BBAE" w14:textId="1E7824DF" w:rsidR="00CF23D0" w:rsidRDefault="00CF23D0" w:rsidP="00CF23D0">
      <w:pPr>
        <w:ind w:left="720"/>
        <w:rPr>
          <w:color w:val="auto"/>
          <w:sz w:val="28"/>
          <w:szCs w:val="28"/>
          <w:lang w:bidi="ar-AE"/>
        </w:rPr>
      </w:pPr>
      <w:r>
        <w:rPr>
          <w:color w:val="auto"/>
          <w:sz w:val="28"/>
          <w:szCs w:val="28"/>
          <w:lang w:bidi="ar-AE"/>
        </w:rPr>
        <w:t xml:space="preserve">Give the software </w:t>
      </w:r>
      <w:r>
        <w:rPr>
          <w:color w:val="auto"/>
          <w:sz w:val="28"/>
          <w:szCs w:val="28"/>
          <w:lang w:bidi="ar-AE"/>
        </w:rPr>
        <w:t>2000</w:t>
      </w:r>
      <w:r>
        <w:rPr>
          <w:color w:val="auto"/>
          <w:sz w:val="28"/>
          <w:szCs w:val="28"/>
          <w:lang w:bidi="ar-AE"/>
        </w:rPr>
        <w:t xml:space="preserve"> chest x-ray images </w:t>
      </w:r>
      <w:proofErr w:type="gramStart"/>
      <w:r>
        <w:rPr>
          <w:color w:val="auto"/>
          <w:sz w:val="28"/>
          <w:szCs w:val="28"/>
          <w:lang w:bidi="ar-AE"/>
        </w:rPr>
        <w:t>of  pneumonia</w:t>
      </w:r>
      <w:proofErr w:type="gramEnd"/>
      <w:r w:rsidR="00FC0566">
        <w:rPr>
          <w:color w:val="auto"/>
          <w:sz w:val="28"/>
          <w:szCs w:val="28"/>
          <w:lang w:bidi="ar-AE"/>
        </w:rPr>
        <w:t>.</w:t>
      </w:r>
      <w:r w:rsidR="004D7706">
        <w:rPr>
          <w:color w:val="auto"/>
          <w:sz w:val="28"/>
          <w:szCs w:val="28"/>
          <w:lang w:bidi="ar-AE"/>
        </w:rPr>
        <w:t xml:space="preserve"> </w:t>
      </w:r>
      <w:r w:rsidR="00FC0566">
        <w:rPr>
          <w:color w:val="auto"/>
          <w:sz w:val="28"/>
          <w:szCs w:val="28"/>
          <w:lang w:bidi="ar-AE"/>
        </w:rPr>
        <w:t xml:space="preserve">(Tested on </w:t>
      </w:r>
      <w:r w:rsidR="00FC0566">
        <w:rPr>
          <w:color w:val="auto"/>
          <w:sz w:val="28"/>
          <w:szCs w:val="28"/>
          <w:lang w:bidi="ar-AE"/>
        </w:rPr>
        <w:t>Pneumonia</w:t>
      </w:r>
      <w:r w:rsidR="00FC0566">
        <w:rPr>
          <w:color w:val="auto"/>
          <w:sz w:val="28"/>
          <w:szCs w:val="28"/>
          <w:lang w:bidi="ar-AE"/>
        </w:rPr>
        <w:t xml:space="preserve"> model)</w:t>
      </w:r>
    </w:p>
    <w:p w14:paraId="65186F9E" w14:textId="70FB5F7B" w:rsidR="004D7706" w:rsidRDefault="004D7706" w:rsidP="004D7706">
      <w:pPr>
        <w:ind w:left="720"/>
        <w:rPr>
          <w:color w:val="000000" w:themeColor="text1"/>
          <w:sz w:val="28"/>
          <w:szCs w:val="28"/>
          <w:lang w:bidi="ar-AE"/>
        </w:rPr>
      </w:pPr>
      <w:proofErr w:type="gramStart"/>
      <w:r>
        <w:rPr>
          <w:color w:val="000000" w:themeColor="text1"/>
          <w:sz w:val="28"/>
          <w:szCs w:val="28"/>
          <w:lang w:bidi="ar-AE"/>
        </w:rPr>
        <w:t>Accuracy :</w:t>
      </w:r>
      <w:proofErr w:type="gramEnd"/>
      <w:r>
        <w:rPr>
          <w:color w:val="000000" w:themeColor="text1"/>
          <w:sz w:val="28"/>
          <w:szCs w:val="28"/>
          <w:lang w:bidi="ar-AE"/>
        </w:rPr>
        <w:t xml:space="preserve"> </w:t>
      </w:r>
      <w:r w:rsidR="00A7355B">
        <w:rPr>
          <w:b/>
          <w:bCs/>
          <w:color w:val="000000" w:themeColor="text1"/>
          <w:sz w:val="28"/>
          <w:szCs w:val="28"/>
          <w:lang w:bidi="ar-AE"/>
        </w:rPr>
        <w:t>98.4</w:t>
      </w:r>
      <w:r w:rsidRPr="00C81F5C">
        <w:rPr>
          <w:b/>
          <w:bCs/>
          <w:color w:val="000000" w:themeColor="text1"/>
          <w:sz w:val="28"/>
          <w:szCs w:val="28"/>
          <w:lang w:bidi="ar-AE"/>
        </w:rPr>
        <w:t>%</w:t>
      </w:r>
    </w:p>
    <w:p w14:paraId="757EF18A" w14:textId="36E38D87" w:rsidR="004D7706" w:rsidRDefault="004D7706" w:rsidP="004D7706">
      <w:pPr>
        <w:ind w:left="720"/>
        <w:rPr>
          <w:color w:val="000000" w:themeColor="text1"/>
          <w:sz w:val="28"/>
          <w:szCs w:val="28"/>
          <w:lang w:bidi="ar-AE"/>
        </w:rPr>
      </w:pPr>
      <w:r>
        <w:rPr>
          <w:color w:val="000000" w:themeColor="text1"/>
          <w:sz w:val="28"/>
          <w:szCs w:val="28"/>
          <w:lang w:bidi="ar-AE"/>
        </w:rPr>
        <w:t xml:space="preserve">Detection </w:t>
      </w:r>
      <w:proofErr w:type="gramStart"/>
      <w:r>
        <w:rPr>
          <w:color w:val="000000" w:themeColor="text1"/>
          <w:sz w:val="28"/>
          <w:szCs w:val="28"/>
          <w:lang w:bidi="ar-AE"/>
        </w:rPr>
        <w:t>Rate :</w:t>
      </w:r>
      <w:proofErr w:type="gramEnd"/>
      <w:r>
        <w:rPr>
          <w:color w:val="000000" w:themeColor="text1"/>
          <w:sz w:val="28"/>
          <w:szCs w:val="28"/>
          <w:lang w:bidi="ar-AE"/>
        </w:rPr>
        <w:t xml:space="preserve"> </w:t>
      </w:r>
      <w:r w:rsidR="00A7355B">
        <w:rPr>
          <w:b/>
          <w:bCs/>
          <w:color w:val="000000" w:themeColor="text1"/>
          <w:sz w:val="28"/>
          <w:szCs w:val="28"/>
          <w:lang w:bidi="ar-AE"/>
        </w:rPr>
        <w:t>99.1</w:t>
      </w:r>
      <w:r w:rsidRPr="00C81F5C">
        <w:rPr>
          <w:b/>
          <w:bCs/>
          <w:color w:val="000000" w:themeColor="text1"/>
          <w:sz w:val="28"/>
          <w:szCs w:val="28"/>
          <w:lang w:bidi="ar-AE"/>
        </w:rPr>
        <w:t>%</w:t>
      </w:r>
    </w:p>
    <w:p w14:paraId="22051F9D" w14:textId="214B363C" w:rsidR="004D7706" w:rsidRDefault="004D7706" w:rsidP="004D7706">
      <w:pPr>
        <w:ind w:left="720"/>
        <w:rPr>
          <w:color w:val="000000" w:themeColor="text1"/>
          <w:sz w:val="28"/>
          <w:szCs w:val="28"/>
          <w:lang w:bidi="ar-AE"/>
        </w:rPr>
      </w:pPr>
      <w:proofErr w:type="gramStart"/>
      <w:r>
        <w:rPr>
          <w:color w:val="000000" w:themeColor="text1"/>
          <w:sz w:val="28"/>
          <w:szCs w:val="28"/>
          <w:lang w:bidi="ar-AE"/>
        </w:rPr>
        <w:t>Time :</w:t>
      </w:r>
      <w:proofErr w:type="gramEnd"/>
      <w:r>
        <w:rPr>
          <w:color w:val="000000" w:themeColor="text1"/>
          <w:sz w:val="28"/>
          <w:szCs w:val="28"/>
          <w:lang w:bidi="ar-AE"/>
        </w:rPr>
        <w:t xml:space="preserve"> </w:t>
      </w:r>
      <w:r w:rsidR="00D0068B">
        <w:rPr>
          <w:b/>
          <w:bCs/>
          <w:color w:val="000000" w:themeColor="text1"/>
          <w:sz w:val="28"/>
          <w:szCs w:val="28"/>
          <w:lang w:bidi="ar-AE"/>
        </w:rPr>
        <w:t>7.6</w:t>
      </w:r>
      <w:r w:rsidRPr="00C81F5C">
        <w:rPr>
          <w:b/>
          <w:bCs/>
          <w:color w:val="000000" w:themeColor="text1"/>
          <w:sz w:val="28"/>
          <w:szCs w:val="28"/>
          <w:lang w:bidi="ar-AE"/>
        </w:rPr>
        <w:t xml:space="preserve"> minutes</w:t>
      </w:r>
    </w:p>
    <w:p w14:paraId="37196A86" w14:textId="0C98D5EA" w:rsidR="004D7706" w:rsidRDefault="004D7706" w:rsidP="00CF23D0">
      <w:pPr>
        <w:ind w:left="720"/>
        <w:rPr>
          <w:color w:val="auto"/>
          <w:sz w:val="28"/>
          <w:szCs w:val="28"/>
          <w:lang w:bidi="ar-AE"/>
        </w:rPr>
      </w:pPr>
    </w:p>
    <w:p w14:paraId="5E5318AB" w14:textId="34E64DD6" w:rsidR="00CB613C" w:rsidRDefault="00CB613C" w:rsidP="00CF23D0">
      <w:pPr>
        <w:ind w:left="720"/>
        <w:rPr>
          <w:color w:val="auto"/>
          <w:sz w:val="28"/>
          <w:szCs w:val="28"/>
          <w:lang w:bidi="ar-AE"/>
        </w:rPr>
      </w:pPr>
    </w:p>
    <w:p w14:paraId="7851966F" w14:textId="16246832" w:rsidR="00957B6E" w:rsidRDefault="00957B6E" w:rsidP="00957B6E">
      <w:pPr>
        <w:pStyle w:val="ListParagraph"/>
        <w:numPr>
          <w:ilvl w:val="0"/>
          <w:numId w:val="29"/>
        </w:numPr>
        <w:rPr>
          <w:color w:val="0070C0"/>
          <w:sz w:val="32"/>
          <w:szCs w:val="32"/>
          <w:lang w:bidi="ar-AE"/>
        </w:rPr>
      </w:pPr>
      <w:r>
        <w:rPr>
          <w:color w:val="0070C0"/>
          <w:sz w:val="32"/>
          <w:szCs w:val="32"/>
          <w:lang w:bidi="ar-AE"/>
        </w:rPr>
        <w:t xml:space="preserve">Test </w:t>
      </w:r>
      <w:proofErr w:type="gramStart"/>
      <w:r>
        <w:rPr>
          <w:color w:val="0070C0"/>
          <w:sz w:val="32"/>
          <w:szCs w:val="32"/>
          <w:lang w:bidi="ar-AE"/>
        </w:rPr>
        <w:t>6</w:t>
      </w:r>
      <w:r>
        <w:rPr>
          <w:color w:val="0070C0"/>
          <w:sz w:val="32"/>
          <w:szCs w:val="32"/>
          <w:lang w:bidi="ar-AE"/>
        </w:rPr>
        <w:t xml:space="preserve"> :</w:t>
      </w:r>
      <w:proofErr w:type="gramEnd"/>
    </w:p>
    <w:p w14:paraId="0244CBEF" w14:textId="4D044B85" w:rsidR="00CB613C" w:rsidRDefault="00957B6E" w:rsidP="00957B6E">
      <w:pPr>
        <w:ind w:left="720"/>
        <w:rPr>
          <w:color w:val="auto"/>
          <w:sz w:val="28"/>
          <w:szCs w:val="28"/>
          <w:lang w:bidi="ar-AE"/>
        </w:rPr>
      </w:pPr>
      <w:r>
        <w:rPr>
          <w:color w:val="auto"/>
          <w:sz w:val="28"/>
          <w:szCs w:val="28"/>
          <w:lang w:bidi="ar-AE"/>
        </w:rPr>
        <w:t xml:space="preserve">We tested the gender model and the result come </w:t>
      </w:r>
      <w:r>
        <w:rPr>
          <w:color w:val="auto"/>
          <w:sz w:val="28"/>
          <w:szCs w:val="28"/>
          <w:lang w:bidi="ar-AE"/>
        </w:rPr>
        <w:t>true</w:t>
      </w:r>
      <w:r>
        <w:rPr>
          <w:color w:val="auto"/>
          <w:sz w:val="28"/>
          <w:szCs w:val="28"/>
          <w:lang w:bidi="ar-AE"/>
        </w:rPr>
        <w:t xml:space="preserve"> 100% for any x-ray image</w:t>
      </w:r>
      <w:bookmarkStart w:id="1" w:name="_GoBack"/>
      <w:bookmarkEnd w:id="1"/>
      <w:r>
        <w:rPr>
          <w:color w:val="auto"/>
          <w:sz w:val="28"/>
          <w:szCs w:val="28"/>
          <w:lang w:bidi="ar-AE"/>
        </w:rPr>
        <w:t>.</w:t>
      </w:r>
    </w:p>
    <w:p w14:paraId="365AF0D6" w14:textId="59D61ECD" w:rsidR="00CB613C" w:rsidRDefault="00CB613C" w:rsidP="00CF23D0">
      <w:pPr>
        <w:ind w:left="720"/>
        <w:rPr>
          <w:color w:val="auto"/>
          <w:sz w:val="28"/>
          <w:szCs w:val="28"/>
          <w:lang w:bidi="ar-AE"/>
        </w:rPr>
      </w:pPr>
    </w:p>
    <w:p w14:paraId="06688F3E" w14:textId="744BFF28" w:rsidR="00CB613C" w:rsidRDefault="00CB613C" w:rsidP="00CF23D0">
      <w:pPr>
        <w:ind w:left="720"/>
        <w:rPr>
          <w:color w:val="auto"/>
          <w:sz w:val="28"/>
          <w:szCs w:val="28"/>
          <w:lang w:bidi="ar-AE"/>
        </w:rPr>
      </w:pPr>
    </w:p>
    <w:p w14:paraId="2288A63B" w14:textId="6F5DF348" w:rsidR="00CB613C" w:rsidRDefault="00CB613C" w:rsidP="00CF23D0">
      <w:pPr>
        <w:ind w:left="720"/>
        <w:rPr>
          <w:color w:val="auto"/>
          <w:sz w:val="28"/>
          <w:szCs w:val="28"/>
          <w:lang w:bidi="ar-AE"/>
        </w:rPr>
      </w:pPr>
    </w:p>
    <w:p w14:paraId="024B06CC" w14:textId="77777777" w:rsidR="00CB613C" w:rsidRDefault="00CB613C" w:rsidP="00CF23D0">
      <w:pPr>
        <w:ind w:left="720"/>
        <w:rPr>
          <w:color w:val="auto"/>
          <w:sz w:val="28"/>
          <w:szCs w:val="28"/>
          <w:lang w:bidi="ar-AE"/>
        </w:rPr>
      </w:pPr>
    </w:p>
    <w:p w14:paraId="49ECC76D" w14:textId="77777777" w:rsidR="00CF23D0" w:rsidRPr="00CF23D0" w:rsidRDefault="00CF23D0" w:rsidP="00CF23D0">
      <w:pPr>
        <w:ind w:left="720"/>
        <w:rPr>
          <w:b/>
          <w:bCs/>
          <w:color w:val="auto"/>
          <w:sz w:val="28"/>
          <w:szCs w:val="28"/>
          <w:lang w:bidi="ar-AE"/>
        </w:rPr>
      </w:pPr>
    </w:p>
    <w:p w14:paraId="686962E1" w14:textId="77777777" w:rsidR="00D14F69" w:rsidRPr="00207FB0" w:rsidRDefault="00D14F69" w:rsidP="00794B47">
      <w:pPr>
        <w:rPr>
          <w:color w:val="auto"/>
          <w:sz w:val="28"/>
          <w:szCs w:val="28"/>
          <w:lang w:bidi="ar-AE"/>
        </w:rPr>
      </w:pPr>
    </w:p>
    <w:p w14:paraId="0012473D" w14:textId="1181A5CE" w:rsidR="000C4559" w:rsidRDefault="000C4559" w:rsidP="000C4559">
      <w:pPr>
        <w:pStyle w:val="Heading1"/>
        <w:rPr>
          <w:i/>
          <w:iCs/>
          <w:color w:val="0070C0"/>
        </w:rPr>
      </w:pPr>
      <w:r>
        <w:rPr>
          <w:i/>
          <w:iCs/>
          <w:color w:val="0070C0"/>
        </w:rPr>
        <w:lastRenderedPageBreak/>
        <w:t>Conclusion</w:t>
      </w:r>
    </w:p>
    <w:p w14:paraId="0CB7662A" w14:textId="146255FE" w:rsidR="00F545FE" w:rsidRPr="00F545FE" w:rsidRDefault="00EF4CEC" w:rsidP="00F545FE">
      <w:pPr>
        <w:pStyle w:val="ListParagraph"/>
        <w:numPr>
          <w:ilvl w:val="0"/>
          <w:numId w:val="29"/>
        </w:numPr>
        <w:rPr>
          <w:b/>
          <w:bCs/>
          <w:color w:val="auto"/>
          <w:sz w:val="32"/>
          <w:szCs w:val="32"/>
        </w:rPr>
      </w:pPr>
      <w:r w:rsidRPr="00851595">
        <w:rPr>
          <w:b/>
          <w:bCs/>
          <w:color w:val="auto"/>
          <w:sz w:val="32"/>
          <w:szCs w:val="32"/>
        </w:rPr>
        <w:t xml:space="preserve">After working this project, we got accurate and impressive results. Of course we </w:t>
      </w:r>
      <w:proofErr w:type="spellStart"/>
      <w:r w:rsidRPr="00851595">
        <w:rPr>
          <w:b/>
          <w:bCs/>
          <w:color w:val="auto"/>
          <w:sz w:val="32"/>
          <w:szCs w:val="32"/>
        </w:rPr>
        <w:t>can not</w:t>
      </w:r>
      <w:proofErr w:type="spellEnd"/>
      <w:r w:rsidRPr="00851595">
        <w:rPr>
          <w:b/>
          <w:bCs/>
          <w:color w:val="auto"/>
          <w:sz w:val="32"/>
          <w:szCs w:val="32"/>
        </w:rPr>
        <w:t xml:space="preserve"> give up </w:t>
      </w:r>
      <w:r w:rsidR="00851595" w:rsidRPr="00851595">
        <w:rPr>
          <w:b/>
          <w:bCs/>
          <w:color w:val="auto"/>
          <w:sz w:val="32"/>
          <w:szCs w:val="32"/>
        </w:rPr>
        <w:t>PCR</w:t>
      </w:r>
      <w:r w:rsidRPr="00851595">
        <w:rPr>
          <w:b/>
          <w:bCs/>
          <w:color w:val="auto"/>
          <w:sz w:val="32"/>
          <w:szCs w:val="32"/>
        </w:rPr>
        <w:t xml:space="preserve"> testing completely and adopt this device as an alternative, but these results will enable us to reduce the number of these tests significantly, so that many countries adopt PCR tests for all people in cities, villages, hospitals and especially airports, and as we know that this examination is expensive and requires quarantine for about 72 hours and then this test must be re-examined again to confirm the result once and for all. But using this device we will be able to know the negative results more accurately through the x-ray image of the chest which can be obtained in only 10 minutes, the advantages of this device are that it does not give a negative result unless it is 100% </w:t>
      </w:r>
      <w:proofErr w:type="gramStart"/>
      <w:r w:rsidRPr="00851595">
        <w:rPr>
          <w:b/>
          <w:bCs/>
          <w:color w:val="auto"/>
          <w:sz w:val="32"/>
          <w:szCs w:val="32"/>
        </w:rPr>
        <w:t>sure ,</w:t>
      </w:r>
      <w:proofErr w:type="gramEnd"/>
      <w:r w:rsidRPr="00851595">
        <w:rPr>
          <w:b/>
          <w:bCs/>
          <w:color w:val="auto"/>
          <w:sz w:val="32"/>
          <w:szCs w:val="32"/>
        </w:rPr>
        <w:t xml:space="preserve"> but if there is a possibility that the person is infected, the result will appear positive. This device  deems a PCR unnecessary for a lot of people, as well as dividing people into two groups: First group consists of people who are 100% negative, and these people have no need to do a PCR test, second group consists of people who are possibly infected, with that possibility being 90% and above, and the capabilities of this device were tested on multiple x-ray pictures of people with infections or diseases in their respiratory organs but nothing COVID-19 related, and the results were 94% accurate. With these benefits, this device can be used in places like airports or hospitals, 2 places were a PCR tests result can be the difference between containing the virus, or failing to control it.</w:t>
      </w:r>
      <w:r w:rsidR="00F545FE">
        <w:rPr>
          <w:b/>
          <w:bCs/>
          <w:color w:val="auto"/>
          <w:sz w:val="32"/>
          <w:szCs w:val="32"/>
        </w:rPr>
        <w:t xml:space="preserve"> And </w:t>
      </w:r>
      <w:proofErr w:type="gramStart"/>
      <w:r w:rsidR="00F545FE">
        <w:rPr>
          <w:b/>
          <w:bCs/>
          <w:color w:val="auto"/>
          <w:sz w:val="32"/>
          <w:szCs w:val="32"/>
        </w:rPr>
        <w:t>of course</w:t>
      </w:r>
      <w:proofErr w:type="gramEnd"/>
      <w:r w:rsidR="00F545FE">
        <w:rPr>
          <w:b/>
          <w:bCs/>
          <w:color w:val="auto"/>
          <w:sz w:val="32"/>
          <w:szCs w:val="32"/>
        </w:rPr>
        <w:t xml:space="preserve"> after seeing this results of testing on pneumonia model we can now approximately know if the patient have covid-19 or just a pneumonia.</w:t>
      </w:r>
    </w:p>
    <w:tbl>
      <w:tblPr>
        <w:tblW w:w="5359" w:type="pct"/>
        <w:tblLayout w:type="fixed"/>
        <w:tblCellMar>
          <w:left w:w="0" w:type="dxa"/>
          <w:right w:w="0" w:type="dxa"/>
        </w:tblCellMar>
        <w:tblLook w:val="0620" w:firstRow="1" w:lastRow="0" w:firstColumn="0" w:lastColumn="0" w:noHBand="1" w:noVBand="1"/>
      </w:tblPr>
      <w:tblGrid>
        <w:gridCol w:w="10079"/>
      </w:tblGrid>
      <w:tr w:rsidR="0043730D" w:rsidRPr="000040C5" w14:paraId="2AA7AB4E" w14:textId="77777777" w:rsidTr="00CC7A5E">
        <w:trPr>
          <w:trHeight w:val="895"/>
        </w:trPr>
        <w:tc>
          <w:tcPr>
            <w:tcW w:w="10080" w:type="dxa"/>
          </w:tcPr>
          <w:p w14:paraId="164D32EF" w14:textId="3EB16705" w:rsidR="0043730D" w:rsidRPr="000040C5" w:rsidRDefault="0043730D" w:rsidP="0043730D">
            <w:pPr>
              <w:pStyle w:val="ListParagraph"/>
              <w:numPr>
                <w:ilvl w:val="0"/>
                <w:numId w:val="0"/>
              </w:numPr>
              <w:ind w:left="720"/>
            </w:pPr>
          </w:p>
        </w:tc>
      </w:tr>
    </w:tbl>
    <w:p w14:paraId="0B5837F7" w14:textId="06BB8F71" w:rsidR="00081CCB" w:rsidRPr="00941F26" w:rsidRDefault="00081CCB" w:rsidP="00F927E5">
      <w:pPr>
        <w:pStyle w:val="Heading1"/>
        <w:rPr>
          <w:i/>
          <w:iCs/>
          <w:color w:val="0070C0"/>
        </w:rPr>
      </w:pPr>
      <w:r>
        <w:rPr>
          <w:i/>
          <w:iCs/>
          <w:color w:val="0070C0"/>
        </w:rPr>
        <w:lastRenderedPageBreak/>
        <w:t>References</w:t>
      </w:r>
    </w:p>
    <w:tbl>
      <w:tblPr>
        <w:tblW w:w="5199" w:type="pct"/>
        <w:tblLayout w:type="fixed"/>
        <w:tblCellMar>
          <w:left w:w="0" w:type="dxa"/>
          <w:right w:w="0" w:type="dxa"/>
        </w:tblCellMar>
        <w:tblLook w:val="0620" w:firstRow="1" w:lastRow="0" w:firstColumn="0" w:lastColumn="0" w:noHBand="1" w:noVBand="1"/>
      </w:tblPr>
      <w:tblGrid>
        <w:gridCol w:w="9778"/>
      </w:tblGrid>
      <w:tr w:rsidR="00081CCB" w:rsidRPr="000040C5" w14:paraId="726847AD" w14:textId="77777777" w:rsidTr="00AA38D0">
        <w:trPr>
          <w:trHeight w:val="976"/>
        </w:trPr>
        <w:tc>
          <w:tcPr>
            <w:tcW w:w="9778" w:type="dxa"/>
          </w:tcPr>
          <w:p w14:paraId="773DBDAF" w14:textId="7AAC9AE2" w:rsidR="001E6E30" w:rsidRPr="00AA38D0" w:rsidRDefault="001E6E30" w:rsidP="00AA38D0">
            <w:pPr>
              <w:pStyle w:val="ListParagraph"/>
              <w:numPr>
                <w:ilvl w:val="0"/>
                <w:numId w:val="20"/>
              </w:numPr>
              <w:spacing w:line="720" w:lineRule="auto"/>
              <w:rPr>
                <w:b/>
                <w:bCs/>
                <w:color w:val="auto"/>
                <w:sz w:val="28"/>
                <w:szCs w:val="28"/>
              </w:rPr>
            </w:pPr>
            <w:hyperlink r:id="rId24" w:history="1">
              <w:r w:rsidRPr="00AA38D0">
                <w:rPr>
                  <w:rStyle w:val="Hyperlink"/>
                  <w:b/>
                  <w:bCs/>
                  <w:sz w:val="28"/>
                  <w:szCs w:val="28"/>
                </w:rPr>
                <w:t>https://www.pyimagesearch.com/2020/03/16/detecting-covid-19-in-x-ray-images-with-keras-tensorflow-and-deep-learning/</w:t>
              </w:r>
            </w:hyperlink>
          </w:p>
          <w:p w14:paraId="4824364A" w14:textId="76F38C14" w:rsidR="001E6E30" w:rsidRPr="00AA38D0" w:rsidRDefault="001E6E30" w:rsidP="00AA38D0">
            <w:pPr>
              <w:pStyle w:val="ListParagraph"/>
              <w:numPr>
                <w:ilvl w:val="0"/>
                <w:numId w:val="20"/>
              </w:numPr>
              <w:spacing w:line="720" w:lineRule="auto"/>
              <w:rPr>
                <w:b/>
                <w:bCs/>
                <w:color w:val="auto"/>
                <w:sz w:val="28"/>
                <w:szCs w:val="28"/>
              </w:rPr>
            </w:pPr>
            <w:hyperlink r:id="rId25" w:history="1">
              <w:r w:rsidRPr="00AA38D0">
                <w:rPr>
                  <w:rStyle w:val="Hyperlink"/>
                  <w:b/>
                  <w:bCs/>
                  <w:sz w:val="28"/>
                  <w:szCs w:val="28"/>
                </w:rPr>
                <w:t>https://github.com/frogermcs/TFLite-Tester/tree/558d0dca39df476afbeb8dcd1689c174d6416439</w:t>
              </w:r>
            </w:hyperlink>
          </w:p>
          <w:p w14:paraId="3B4F1E2B" w14:textId="2A93E2E9" w:rsidR="001E6E30" w:rsidRPr="00AA38D0" w:rsidRDefault="001E6E30" w:rsidP="00AA38D0">
            <w:pPr>
              <w:pStyle w:val="ListParagraph"/>
              <w:numPr>
                <w:ilvl w:val="0"/>
                <w:numId w:val="20"/>
              </w:numPr>
              <w:spacing w:line="720" w:lineRule="auto"/>
              <w:rPr>
                <w:b/>
                <w:bCs/>
                <w:color w:val="auto"/>
                <w:sz w:val="28"/>
                <w:szCs w:val="28"/>
              </w:rPr>
            </w:pPr>
            <w:hyperlink r:id="rId26" w:history="1">
              <w:r w:rsidRPr="00AA38D0">
                <w:rPr>
                  <w:rStyle w:val="Hyperlink"/>
                  <w:b/>
                  <w:bCs/>
                  <w:sz w:val="28"/>
                  <w:szCs w:val="28"/>
                </w:rPr>
                <w:t>https://medium.com/edureka/tensorflow-image-classification-19b63b7bfd95</w:t>
              </w:r>
            </w:hyperlink>
          </w:p>
          <w:p w14:paraId="3CD7167B" w14:textId="7E1B3EDE" w:rsidR="001E6E30" w:rsidRPr="00AA38D0" w:rsidRDefault="001E6E30" w:rsidP="00AA38D0">
            <w:pPr>
              <w:pStyle w:val="ListParagraph"/>
              <w:numPr>
                <w:ilvl w:val="0"/>
                <w:numId w:val="20"/>
              </w:numPr>
              <w:spacing w:line="720" w:lineRule="auto"/>
              <w:rPr>
                <w:b/>
                <w:bCs/>
                <w:color w:val="auto"/>
                <w:sz w:val="28"/>
                <w:szCs w:val="28"/>
              </w:rPr>
            </w:pPr>
            <w:hyperlink r:id="rId27" w:history="1">
              <w:r w:rsidRPr="00AA38D0">
                <w:rPr>
                  <w:rStyle w:val="Hyperlink"/>
                  <w:b/>
                  <w:bCs/>
                  <w:sz w:val="28"/>
                  <w:szCs w:val="28"/>
                </w:rPr>
                <w:t>https://medium.com/towards-artificial-intelligence/testing-tensorflow-lite-image-classification-model-e9c0100d8de3</w:t>
              </w:r>
            </w:hyperlink>
          </w:p>
          <w:p w14:paraId="722D5810" w14:textId="1C68531D" w:rsidR="001E6E30" w:rsidRPr="00AA38D0" w:rsidRDefault="001E6E30" w:rsidP="00AA38D0">
            <w:pPr>
              <w:pStyle w:val="ListParagraph"/>
              <w:numPr>
                <w:ilvl w:val="0"/>
                <w:numId w:val="20"/>
              </w:numPr>
              <w:spacing w:line="720" w:lineRule="auto"/>
              <w:rPr>
                <w:b/>
                <w:bCs/>
                <w:color w:val="auto"/>
                <w:sz w:val="28"/>
                <w:szCs w:val="28"/>
              </w:rPr>
            </w:pPr>
            <w:hyperlink r:id="rId28" w:history="1">
              <w:r w:rsidRPr="00AA38D0">
                <w:rPr>
                  <w:rStyle w:val="Hyperlink"/>
                  <w:b/>
                  <w:bCs/>
                  <w:sz w:val="28"/>
                  <w:szCs w:val="28"/>
                </w:rPr>
                <w:t>https://thinkmobile.dev/automate-testing-of-tensorflow-lite-model-implementation/</w:t>
              </w:r>
            </w:hyperlink>
          </w:p>
          <w:p w14:paraId="7A0F7B40" w14:textId="3E8A3C8E" w:rsidR="001E6E30" w:rsidRPr="00AA38D0" w:rsidRDefault="001E6E30" w:rsidP="00AA38D0">
            <w:pPr>
              <w:pStyle w:val="ListParagraph"/>
              <w:numPr>
                <w:ilvl w:val="0"/>
                <w:numId w:val="20"/>
              </w:numPr>
              <w:spacing w:line="720" w:lineRule="auto"/>
              <w:rPr>
                <w:b/>
                <w:bCs/>
                <w:color w:val="auto"/>
                <w:sz w:val="28"/>
                <w:szCs w:val="28"/>
              </w:rPr>
            </w:pPr>
            <w:hyperlink r:id="rId29" w:history="1">
              <w:r w:rsidRPr="00AA38D0">
                <w:rPr>
                  <w:rStyle w:val="Hyperlink"/>
                  <w:b/>
                  <w:bCs/>
                  <w:sz w:val="28"/>
                  <w:szCs w:val="28"/>
                </w:rPr>
                <w:t>https://blog.tensorflow.org/2018/03/using-tensorflow-lite-on-android.html</w:t>
              </w:r>
            </w:hyperlink>
          </w:p>
          <w:p w14:paraId="63D6BB27" w14:textId="3BD960E0" w:rsidR="001E6E30" w:rsidRPr="00AA38D0" w:rsidRDefault="001E6E30" w:rsidP="00AA38D0">
            <w:pPr>
              <w:pStyle w:val="ListParagraph"/>
              <w:numPr>
                <w:ilvl w:val="0"/>
                <w:numId w:val="20"/>
              </w:numPr>
              <w:spacing w:line="720" w:lineRule="auto"/>
              <w:rPr>
                <w:b/>
                <w:bCs/>
                <w:color w:val="auto"/>
                <w:sz w:val="28"/>
                <w:szCs w:val="28"/>
              </w:rPr>
            </w:pPr>
            <w:hyperlink r:id="rId30" w:history="1">
              <w:r w:rsidRPr="00AA38D0">
                <w:rPr>
                  <w:rStyle w:val="Hyperlink"/>
                  <w:b/>
                  <w:bCs/>
                  <w:sz w:val="28"/>
                  <w:szCs w:val="28"/>
                </w:rPr>
                <w:t>https://www.tensorflow.org</w:t>
              </w:r>
            </w:hyperlink>
          </w:p>
          <w:p w14:paraId="252216C5" w14:textId="6F586BC8" w:rsidR="001E6E30" w:rsidRPr="00AA38D0" w:rsidRDefault="001E6E30" w:rsidP="00AA38D0">
            <w:pPr>
              <w:pStyle w:val="ListParagraph"/>
              <w:numPr>
                <w:ilvl w:val="0"/>
                <w:numId w:val="20"/>
              </w:numPr>
              <w:spacing w:line="720" w:lineRule="auto"/>
              <w:rPr>
                <w:b/>
                <w:bCs/>
                <w:color w:val="auto"/>
                <w:sz w:val="28"/>
                <w:szCs w:val="28"/>
              </w:rPr>
            </w:pPr>
            <w:hyperlink r:id="rId31" w:history="1">
              <w:r w:rsidRPr="00AA38D0">
                <w:rPr>
                  <w:rStyle w:val="Hyperlink"/>
                  <w:b/>
                  <w:bCs/>
                  <w:sz w:val="28"/>
                  <w:szCs w:val="28"/>
                </w:rPr>
                <w:t>https://www.tensorflow.org/lite/</w:t>
              </w:r>
            </w:hyperlink>
          </w:p>
          <w:p w14:paraId="7C965714" w14:textId="30B265F6" w:rsidR="001E6E30" w:rsidRPr="00AA38D0" w:rsidRDefault="001E6E30" w:rsidP="00AA38D0">
            <w:pPr>
              <w:pStyle w:val="ListParagraph"/>
              <w:numPr>
                <w:ilvl w:val="0"/>
                <w:numId w:val="20"/>
              </w:numPr>
              <w:spacing w:line="720" w:lineRule="auto"/>
              <w:rPr>
                <w:b/>
                <w:bCs/>
                <w:color w:val="auto"/>
                <w:sz w:val="28"/>
                <w:szCs w:val="28"/>
              </w:rPr>
            </w:pPr>
            <w:hyperlink r:id="rId32" w:history="1">
              <w:r w:rsidRPr="00AA38D0">
                <w:rPr>
                  <w:rStyle w:val="Hyperlink"/>
                  <w:b/>
                  <w:bCs/>
                  <w:sz w:val="28"/>
                  <w:szCs w:val="28"/>
                </w:rPr>
                <w:t>https://github.com/lindawangg/COVID-Net</w:t>
              </w:r>
            </w:hyperlink>
          </w:p>
          <w:p w14:paraId="7D656F3F" w14:textId="09AA90D2" w:rsidR="001E6E30" w:rsidRPr="00AA38D0" w:rsidRDefault="001E6E30" w:rsidP="00AA38D0">
            <w:pPr>
              <w:pStyle w:val="ListParagraph"/>
              <w:numPr>
                <w:ilvl w:val="0"/>
                <w:numId w:val="20"/>
              </w:numPr>
              <w:spacing w:line="720" w:lineRule="auto"/>
              <w:rPr>
                <w:b/>
                <w:bCs/>
                <w:color w:val="auto"/>
                <w:sz w:val="28"/>
                <w:szCs w:val="28"/>
              </w:rPr>
            </w:pPr>
            <w:hyperlink r:id="rId33" w:history="1">
              <w:r w:rsidRPr="00AA38D0">
                <w:rPr>
                  <w:rStyle w:val="Hyperlink"/>
                  <w:b/>
                  <w:bCs/>
                  <w:sz w:val="28"/>
                  <w:szCs w:val="28"/>
                </w:rPr>
                <w:t>https://www.tensorflow.org/lite/performance/post_training_quantization</w:t>
              </w:r>
            </w:hyperlink>
          </w:p>
          <w:p w14:paraId="3299D6C1" w14:textId="3D8A9821" w:rsidR="001E6E30" w:rsidRPr="00AA38D0" w:rsidRDefault="00AA38D0" w:rsidP="00AA38D0">
            <w:pPr>
              <w:pStyle w:val="ListParagraph"/>
              <w:numPr>
                <w:ilvl w:val="0"/>
                <w:numId w:val="20"/>
              </w:numPr>
              <w:spacing w:line="720" w:lineRule="auto"/>
              <w:rPr>
                <w:b/>
                <w:bCs/>
                <w:color w:val="auto"/>
                <w:sz w:val="28"/>
                <w:szCs w:val="28"/>
              </w:rPr>
            </w:pPr>
            <w:hyperlink r:id="rId34" w:history="1">
              <w:r w:rsidRPr="00AA38D0">
                <w:rPr>
                  <w:rStyle w:val="Hyperlink"/>
                  <w:b/>
                  <w:bCs/>
                  <w:sz w:val="28"/>
                  <w:szCs w:val="28"/>
                </w:rPr>
                <w:t>https://github.com/arjunparmar/COVID-19</w:t>
              </w:r>
            </w:hyperlink>
          </w:p>
          <w:p w14:paraId="1A0A9751" w14:textId="614AE942" w:rsidR="001E6E30" w:rsidRPr="00AA38D0" w:rsidRDefault="001E6E30" w:rsidP="00AA38D0">
            <w:pPr>
              <w:pStyle w:val="ListParagraph"/>
              <w:numPr>
                <w:ilvl w:val="0"/>
                <w:numId w:val="20"/>
              </w:numPr>
              <w:spacing w:line="720" w:lineRule="auto"/>
              <w:rPr>
                <w:b/>
                <w:bCs/>
                <w:color w:val="auto"/>
                <w:sz w:val="28"/>
                <w:szCs w:val="28"/>
              </w:rPr>
            </w:pPr>
            <w:hyperlink r:id="rId35" w:history="1">
              <w:r w:rsidRPr="00AA38D0">
                <w:rPr>
                  <w:rStyle w:val="Hyperlink"/>
                  <w:b/>
                  <w:bCs/>
                  <w:sz w:val="28"/>
                  <w:szCs w:val="28"/>
                </w:rPr>
                <w:t>https://www.digitalocean.com/community/tutorials/an-introduction-to-machine-learning</w:t>
              </w:r>
            </w:hyperlink>
          </w:p>
          <w:p w14:paraId="3E84373F" w14:textId="3642769E" w:rsidR="001E6E30" w:rsidRPr="00AA38D0" w:rsidRDefault="001E6E30" w:rsidP="00AA38D0">
            <w:pPr>
              <w:pStyle w:val="ListParagraph"/>
              <w:numPr>
                <w:ilvl w:val="0"/>
                <w:numId w:val="20"/>
              </w:numPr>
              <w:spacing w:line="720" w:lineRule="auto"/>
              <w:rPr>
                <w:b/>
                <w:bCs/>
                <w:color w:val="auto"/>
                <w:sz w:val="28"/>
                <w:szCs w:val="28"/>
              </w:rPr>
            </w:pPr>
            <w:hyperlink r:id="rId36" w:history="1">
              <w:r w:rsidRPr="00AA38D0">
                <w:rPr>
                  <w:rStyle w:val="Hyperlink"/>
                  <w:b/>
                  <w:bCs/>
                  <w:sz w:val="28"/>
                  <w:szCs w:val="28"/>
                </w:rPr>
                <w:t>https://developer.nvidia.com/embedded/jetson-nano-developer-kit</w:t>
              </w:r>
            </w:hyperlink>
          </w:p>
          <w:p w14:paraId="5BB273D6" w14:textId="030A5DD6" w:rsidR="00E1062B" w:rsidRPr="00AA38D0" w:rsidRDefault="001E6E30" w:rsidP="00AA38D0">
            <w:pPr>
              <w:pStyle w:val="ListParagraph"/>
              <w:numPr>
                <w:ilvl w:val="0"/>
                <w:numId w:val="20"/>
              </w:numPr>
              <w:spacing w:line="720" w:lineRule="auto"/>
              <w:rPr>
                <w:b/>
                <w:bCs/>
                <w:sz w:val="28"/>
                <w:szCs w:val="28"/>
              </w:rPr>
            </w:pPr>
            <w:hyperlink r:id="rId37" w:history="1">
              <w:r w:rsidRPr="00AA38D0">
                <w:rPr>
                  <w:rStyle w:val="Hyperlink"/>
                  <w:b/>
                  <w:bCs/>
                  <w:sz w:val="28"/>
                  <w:szCs w:val="28"/>
                </w:rPr>
                <w:t>https://www.kaggle.com/nih-chest-xrays/data</w:t>
              </w:r>
            </w:hyperlink>
          </w:p>
          <w:p w14:paraId="40F083BE" w14:textId="5ABD8864" w:rsidR="001E6E30" w:rsidRPr="00AA38D0" w:rsidRDefault="001E6E30" w:rsidP="00AA38D0">
            <w:pPr>
              <w:pStyle w:val="ListParagraph"/>
              <w:numPr>
                <w:ilvl w:val="0"/>
                <w:numId w:val="20"/>
              </w:numPr>
              <w:spacing w:line="720" w:lineRule="auto"/>
              <w:rPr>
                <w:b/>
                <w:bCs/>
                <w:sz w:val="28"/>
                <w:szCs w:val="28"/>
              </w:rPr>
            </w:pPr>
            <w:hyperlink r:id="rId38" w:history="1">
              <w:r w:rsidRPr="00AA38D0">
                <w:rPr>
                  <w:rStyle w:val="Hyperlink"/>
                  <w:b/>
                  <w:bCs/>
                  <w:sz w:val="28"/>
                  <w:szCs w:val="28"/>
                </w:rPr>
                <w:t>https://www.kaggle.com/paultimothymooney/chest-xray-pneumoni</w:t>
              </w:r>
              <w:r w:rsidRPr="00AA38D0">
                <w:rPr>
                  <w:rStyle w:val="Hyperlink"/>
                  <w:b/>
                  <w:bCs/>
                  <w:sz w:val="28"/>
                  <w:szCs w:val="28"/>
                </w:rPr>
                <w:t>a</w:t>
              </w:r>
            </w:hyperlink>
          </w:p>
          <w:p w14:paraId="5267C7C9" w14:textId="14DB6CFB" w:rsidR="001E6E30" w:rsidRPr="00AA38D0" w:rsidRDefault="001E6E30" w:rsidP="001E6E30">
            <w:pPr>
              <w:pStyle w:val="ListParagraph"/>
              <w:numPr>
                <w:ilvl w:val="0"/>
                <w:numId w:val="0"/>
              </w:numPr>
              <w:ind w:left="720"/>
              <w:rPr>
                <w:b/>
                <w:bCs/>
                <w:sz w:val="28"/>
                <w:szCs w:val="28"/>
              </w:rPr>
            </w:pPr>
          </w:p>
        </w:tc>
      </w:tr>
    </w:tbl>
    <w:p w14:paraId="280D2768" w14:textId="77777777" w:rsidR="007D5A3F" w:rsidRPr="000040C5" w:rsidRDefault="007D5A3F" w:rsidP="002868AC">
      <w:pPr>
        <w:rPr>
          <w:noProof/>
        </w:rPr>
      </w:pPr>
    </w:p>
    <w:sectPr w:rsidR="007D5A3F" w:rsidRPr="000040C5" w:rsidSect="00760A9A">
      <w:headerReference w:type="default" r:id="rId39"/>
      <w:footerReference w:type="default" r:id="rId40"/>
      <w:headerReference w:type="first" r:id="rId41"/>
      <w:pgSz w:w="12240" w:h="15840" w:code="1"/>
      <w:pgMar w:top="1418" w:right="1418" w:bottom="851" w:left="1418" w:header="709" w:footer="34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777C6" w14:textId="77777777" w:rsidR="00F61325" w:rsidRDefault="00F61325" w:rsidP="008606AB">
      <w:r>
        <w:separator/>
      </w:r>
    </w:p>
  </w:endnote>
  <w:endnote w:type="continuationSeparator" w:id="0">
    <w:p w14:paraId="087E3E9D" w14:textId="77777777" w:rsidR="00F61325" w:rsidRDefault="00F61325"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8048964"/>
      <w:docPartObj>
        <w:docPartGallery w:val="Page Numbers (Bottom of Page)"/>
        <w:docPartUnique/>
      </w:docPartObj>
    </w:sdtPr>
    <w:sdtEndPr/>
    <w:sdtContent>
      <w:sdt>
        <w:sdtPr>
          <w:id w:val="1728636285"/>
          <w:docPartObj>
            <w:docPartGallery w:val="Page Numbers (Top of Page)"/>
            <w:docPartUnique/>
          </w:docPartObj>
        </w:sdtPr>
        <w:sdtEndPr/>
        <w:sdtContent>
          <w:p w14:paraId="4B28BAA8" w14:textId="77931027" w:rsidR="00760A9A" w:rsidRDefault="00760A9A">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3466E142" w14:textId="43AA855A" w:rsidR="008D187A" w:rsidRPr="00E81B4B" w:rsidRDefault="008D187A" w:rsidP="00E81B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3B3EF" w14:textId="77777777" w:rsidR="00F61325" w:rsidRDefault="00F61325" w:rsidP="008606AB">
      <w:r>
        <w:separator/>
      </w:r>
    </w:p>
  </w:footnote>
  <w:footnote w:type="continuationSeparator" w:id="0">
    <w:p w14:paraId="7F2535F8" w14:textId="77777777" w:rsidR="00F61325" w:rsidRDefault="00F61325"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81142"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7FE9B221" wp14:editId="43639ED0">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AAE8B8C"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E22A9" w14:textId="77777777" w:rsidR="00FA2A95" w:rsidRDefault="00FA2A95">
    <w:pPr>
      <w:pStyle w:val="Header"/>
    </w:pPr>
    <w:r>
      <w:rPr>
        <w:noProof/>
      </w:rPr>
      <mc:AlternateContent>
        <mc:Choice Requires="wps">
          <w:drawing>
            <wp:anchor distT="0" distB="0" distL="114300" distR="114300" simplePos="0" relativeHeight="251661312" behindDoc="1" locked="0" layoutInCell="1" allowOverlap="1" wp14:anchorId="51845B6F" wp14:editId="5DB49C05">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998F5A0"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D8086D"/>
    <w:multiLevelType w:val="hybridMultilevel"/>
    <w:tmpl w:val="227EBFE2"/>
    <w:lvl w:ilvl="0" w:tplc="2710FCB2">
      <w:start w:val="1"/>
      <w:numFmt w:val="decimal"/>
      <w:lvlText w:val="%1."/>
      <w:lvlJc w:val="left"/>
      <w:pPr>
        <w:ind w:left="1080" w:hanging="360"/>
      </w:pPr>
      <w:rPr>
        <w:rFonts w:hint="default"/>
        <w:color w:val="4472C4"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4A5867"/>
    <w:multiLevelType w:val="hybridMultilevel"/>
    <w:tmpl w:val="33F0C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E7D46"/>
    <w:multiLevelType w:val="multilevel"/>
    <w:tmpl w:val="DB9450D6"/>
    <w:lvl w:ilvl="0">
      <w:start w:val="1"/>
      <w:numFmt w:val="decimal"/>
      <w:lvlText w:val="%1."/>
      <w:lvlJc w:val="left"/>
      <w:pPr>
        <w:tabs>
          <w:tab w:val="num" w:pos="720"/>
        </w:tabs>
        <w:ind w:left="720" w:hanging="360"/>
      </w:pPr>
      <w:rPr>
        <w:rFonts w:hint="default"/>
        <w:color w:val="4472C4" w:themeColor="accent1"/>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D738E6"/>
    <w:multiLevelType w:val="hybridMultilevel"/>
    <w:tmpl w:val="360CBDFA"/>
    <w:lvl w:ilvl="0" w:tplc="2710FC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D308A6"/>
    <w:multiLevelType w:val="hybridMultilevel"/>
    <w:tmpl w:val="00AC3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3B0133"/>
    <w:multiLevelType w:val="hybridMultilevel"/>
    <w:tmpl w:val="849264F8"/>
    <w:lvl w:ilvl="0" w:tplc="2710FC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868A3"/>
    <w:multiLevelType w:val="hybridMultilevel"/>
    <w:tmpl w:val="1772E932"/>
    <w:lvl w:ilvl="0" w:tplc="2710FC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D63C81"/>
    <w:multiLevelType w:val="multilevel"/>
    <w:tmpl w:val="B156D554"/>
    <w:lvl w:ilvl="0">
      <w:start w:val="1"/>
      <w:numFmt w:val="decimal"/>
      <w:lvlText w:val="%1."/>
      <w:lvlJc w:val="left"/>
      <w:pPr>
        <w:tabs>
          <w:tab w:val="num" w:pos="720"/>
        </w:tabs>
        <w:ind w:left="720" w:hanging="360"/>
      </w:pPr>
      <w:rPr>
        <w:rFonts w:hint="default"/>
        <w:color w:val="4472C4" w:themeColor="accent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AB2E50"/>
    <w:multiLevelType w:val="hybridMultilevel"/>
    <w:tmpl w:val="C5969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11518C"/>
    <w:multiLevelType w:val="hybridMultilevel"/>
    <w:tmpl w:val="491E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E72706"/>
    <w:multiLevelType w:val="hybridMultilevel"/>
    <w:tmpl w:val="A6D611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B64C23"/>
    <w:multiLevelType w:val="multilevel"/>
    <w:tmpl w:val="2176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7E4916"/>
    <w:multiLevelType w:val="hybridMultilevel"/>
    <w:tmpl w:val="0FF8FEA0"/>
    <w:lvl w:ilvl="0" w:tplc="2710FC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8402B2"/>
    <w:multiLevelType w:val="hybridMultilevel"/>
    <w:tmpl w:val="44E0A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2430D9"/>
    <w:multiLevelType w:val="hybridMultilevel"/>
    <w:tmpl w:val="849264F8"/>
    <w:lvl w:ilvl="0" w:tplc="2710FC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5" w15:restartNumberingAfterBreak="0">
    <w:nsid w:val="6C6069E1"/>
    <w:multiLevelType w:val="multilevel"/>
    <w:tmpl w:val="4280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6F1998"/>
    <w:multiLevelType w:val="hybridMultilevel"/>
    <w:tmpl w:val="543E6232"/>
    <w:lvl w:ilvl="0" w:tplc="2710FC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A73B32"/>
    <w:multiLevelType w:val="multilevel"/>
    <w:tmpl w:val="DB9450D6"/>
    <w:lvl w:ilvl="0">
      <w:start w:val="1"/>
      <w:numFmt w:val="decimal"/>
      <w:lvlText w:val="%1."/>
      <w:lvlJc w:val="left"/>
      <w:pPr>
        <w:tabs>
          <w:tab w:val="num" w:pos="720"/>
        </w:tabs>
        <w:ind w:left="720" w:hanging="360"/>
      </w:pPr>
      <w:rPr>
        <w:rFonts w:hint="default"/>
        <w:color w:val="4472C4" w:themeColor="accent1"/>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F43E9D"/>
    <w:multiLevelType w:val="hybridMultilevel"/>
    <w:tmpl w:val="762E326E"/>
    <w:lvl w:ilvl="0" w:tplc="2710FC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566CAC"/>
    <w:multiLevelType w:val="hybridMultilevel"/>
    <w:tmpl w:val="B19C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19"/>
  </w:num>
  <w:num w:numId="4">
    <w:abstractNumId w:val="22"/>
  </w:num>
  <w:num w:numId="5">
    <w:abstractNumId w:val="13"/>
  </w:num>
  <w:num w:numId="6">
    <w:abstractNumId w:val="14"/>
  </w:num>
  <w:num w:numId="7">
    <w:abstractNumId w:val="12"/>
  </w:num>
  <w:num w:numId="8">
    <w:abstractNumId w:val="20"/>
  </w:num>
  <w:num w:numId="9">
    <w:abstractNumId w:val="1"/>
  </w:num>
  <w:num w:numId="10">
    <w:abstractNumId w:val="24"/>
  </w:num>
  <w:num w:numId="11">
    <w:abstractNumId w:val="0"/>
  </w:num>
  <w:num w:numId="12">
    <w:abstractNumId w:val="30"/>
  </w:num>
  <w:num w:numId="13">
    <w:abstractNumId w:val="11"/>
  </w:num>
  <w:num w:numId="14">
    <w:abstractNumId w:val="6"/>
  </w:num>
  <w:num w:numId="15">
    <w:abstractNumId w:val="23"/>
  </w:num>
  <w:num w:numId="16">
    <w:abstractNumId w:val="8"/>
  </w:num>
  <w:num w:numId="17">
    <w:abstractNumId w:val="29"/>
  </w:num>
  <w:num w:numId="18">
    <w:abstractNumId w:val="26"/>
  </w:num>
  <w:num w:numId="19">
    <w:abstractNumId w:val="9"/>
  </w:num>
  <w:num w:numId="20">
    <w:abstractNumId w:val="5"/>
  </w:num>
  <w:num w:numId="21">
    <w:abstractNumId w:val="15"/>
  </w:num>
  <w:num w:numId="22">
    <w:abstractNumId w:val="18"/>
  </w:num>
  <w:num w:numId="23">
    <w:abstractNumId w:val="17"/>
  </w:num>
  <w:num w:numId="24">
    <w:abstractNumId w:val="25"/>
  </w:num>
  <w:num w:numId="25">
    <w:abstractNumId w:val="28"/>
  </w:num>
  <w:num w:numId="26">
    <w:abstractNumId w:val="10"/>
  </w:num>
  <w:num w:numId="27">
    <w:abstractNumId w:val="3"/>
  </w:num>
  <w:num w:numId="28">
    <w:abstractNumId w:val="16"/>
  </w:num>
  <w:num w:numId="29">
    <w:abstractNumId w:val="21"/>
  </w:num>
  <w:num w:numId="30">
    <w:abstractNumId w:val="2"/>
  </w:num>
  <w:num w:numId="31">
    <w:abstractNumId w:val="19"/>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842"/>
    <w:rsid w:val="000003DA"/>
    <w:rsid w:val="000040C5"/>
    <w:rsid w:val="00004A10"/>
    <w:rsid w:val="0002791A"/>
    <w:rsid w:val="00027B7F"/>
    <w:rsid w:val="0003687F"/>
    <w:rsid w:val="00055863"/>
    <w:rsid w:val="00057C58"/>
    <w:rsid w:val="000630AD"/>
    <w:rsid w:val="00076508"/>
    <w:rsid w:val="00081CCB"/>
    <w:rsid w:val="0009280B"/>
    <w:rsid w:val="000B3744"/>
    <w:rsid w:val="000B4113"/>
    <w:rsid w:val="000B7DBB"/>
    <w:rsid w:val="000C4559"/>
    <w:rsid w:val="000C6A42"/>
    <w:rsid w:val="000F0F68"/>
    <w:rsid w:val="000F430C"/>
    <w:rsid w:val="0010744D"/>
    <w:rsid w:val="001307F2"/>
    <w:rsid w:val="001322C7"/>
    <w:rsid w:val="00140F5C"/>
    <w:rsid w:val="00157987"/>
    <w:rsid w:val="00195192"/>
    <w:rsid w:val="001E6E30"/>
    <w:rsid w:val="00207FB0"/>
    <w:rsid w:val="00224640"/>
    <w:rsid w:val="00233809"/>
    <w:rsid w:val="00240FC4"/>
    <w:rsid w:val="002521CA"/>
    <w:rsid w:val="002868AC"/>
    <w:rsid w:val="002A1384"/>
    <w:rsid w:val="002A332D"/>
    <w:rsid w:val="002D2F5D"/>
    <w:rsid w:val="002E626B"/>
    <w:rsid w:val="003022AB"/>
    <w:rsid w:val="0030312F"/>
    <w:rsid w:val="00313736"/>
    <w:rsid w:val="00345E37"/>
    <w:rsid w:val="003515DC"/>
    <w:rsid w:val="00391E07"/>
    <w:rsid w:val="003D656E"/>
    <w:rsid w:val="003E05DA"/>
    <w:rsid w:val="003F4122"/>
    <w:rsid w:val="00401834"/>
    <w:rsid w:val="00404450"/>
    <w:rsid w:val="00404773"/>
    <w:rsid w:val="0043730D"/>
    <w:rsid w:val="0046798E"/>
    <w:rsid w:val="004A20D6"/>
    <w:rsid w:val="004A38EC"/>
    <w:rsid w:val="004A7FBF"/>
    <w:rsid w:val="004D14EE"/>
    <w:rsid w:val="004D6E68"/>
    <w:rsid w:val="004D7706"/>
    <w:rsid w:val="004E39FD"/>
    <w:rsid w:val="004F260A"/>
    <w:rsid w:val="00521B7C"/>
    <w:rsid w:val="0052261B"/>
    <w:rsid w:val="00524BAE"/>
    <w:rsid w:val="00537D82"/>
    <w:rsid w:val="00555FA0"/>
    <w:rsid w:val="0055742C"/>
    <w:rsid w:val="00563311"/>
    <w:rsid w:val="005720B2"/>
    <w:rsid w:val="0058022C"/>
    <w:rsid w:val="00596CBB"/>
    <w:rsid w:val="005979D4"/>
    <w:rsid w:val="005B2E47"/>
    <w:rsid w:val="005B34DF"/>
    <w:rsid w:val="005B7B82"/>
    <w:rsid w:val="005D7EFC"/>
    <w:rsid w:val="005E612E"/>
    <w:rsid w:val="005F14F1"/>
    <w:rsid w:val="0060601A"/>
    <w:rsid w:val="00615616"/>
    <w:rsid w:val="00617892"/>
    <w:rsid w:val="0065007B"/>
    <w:rsid w:val="00654740"/>
    <w:rsid w:val="00671403"/>
    <w:rsid w:val="00671FAE"/>
    <w:rsid w:val="00677F1D"/>
    <w:rsid w:val="00692F0D"/>
    <w:rsid w:val="006C08BD"/>
    <w:rsid w:val="006C66DA"/>
    <w:rsid w:val="006C67DE"/>
    <w:rsid w:val="006E1E2D"/>
    <w:rsid w:val="006F544B"/>
    <w:rsid w:val="0070330B"/>
    <w:rsid w:val="00720DC0"/>
    <w:rsid w:val="0072350A"/>
    <w:rsid w:val="00733E0E"/>
    <w:rsid w:val="0074607A"/>
    <w:rsid w:val="00756C30"/>
    <w:rsid w:val="00760A9A"/>
    <w:rsid w:val="007639B9"/>
    <w:rsid w:val="00783E25"/>
    <w:rsid w:val="00794B47"/>
    <w:rsid w:val="0079694E"/>
    <w:rsid w:val="007A20E1"/>
    <w:rsid w:val="007B04B0"/>
    <w:rsid w:val="007B5657"/>
    <w:rsid w:val="007D5A3F"/>
    <w:rsid w:val="007D5CC1"/>
    <w:rsid w:val="007E0EB5"/>
    <w:rsid w:val="0080749A"/>
    <w:rsid w:val="00837034"/>
    <w:rsid w:val="00841497"/>
    <w:rsid w:val="00843105"/>
    <w:rsid w:val="00851595"/>
    <w:rsid w:val="00857466"/>
    <w:rsid w:val="008606AB"/>
    <w:rsid w:val="00864381"/>
    <w:rsid w:val="00880DAC"/>
    <w:rsid w:val="0088247A"/>
    <w:rsid w:val="00887C65"/>
    <w:rsid w:val="008A0D41"/>
    <w:rsid w:val="008A3A7E"/>
    <w:rsid w:val="008A4849"/>
    <w:rsid w:val="008A578D"/>
    <w:rsid w:val="008D187A"/>
    <w:rsid w:val="008D25F7"/>
    <w:rsid w:val="008F1B7F"/>
    <w:rsid w:val="008F4289"/>
    <w:rsid w:val="0091232C"/>
    <w:rsid w:val="00941F26"/>
    <w:rsid w:val="00943598"/>
    <w:rsid w:val="00950B0F"/>
    <w:rsid w:val="00957B6E"/>
    <w:rsid w:val="00960661"/>
    <w:rsid w:val="00965738"/>
    <w:rsid w:val="0098733A"/>
    <w:rsid w:val="009A5E7C"/>
    <w:rsid w:val="009A73DE"/>
    <w:rsid w:val="009C1499"/>
    <w:rsid w:val="009C3829"/>
    <w:rsid w:val="009D5FC2"/>
    <w:rsid w:val="009D76E3"/>
    <w:rsid w:val="009F6597"/>
    <w:rsid w:val="00A0684D"/>
    <w:rsid w:val="00A06E32"/>
    <w:rsid w:val="00A17A54"/>
    <w:rsid w:val="00A23709"/>
    <w:rsid w:val="00A23974"/>
    <w:rsid w:val="00A32524"/>
    <w:rsid w:val="00A66749"/>
    <w:rsid w:val="00A667A2"/>
    <w:rsid w:val="00A66E88"/>
    <w:rsid w:val="00A7355B"/>
    <w:rsid w:val="00A769C1"/>
    <w:rsid w:val="00A777EF"/>
    <w:rsid w:val="00A850CD"/>
    <w:rsid w:val="00A91398"/>
    <w:rsid w:val="00A9717B"/>
    <w:rsid w:val="00AA38D0"/>
    <w:rsid w:val="00AA3BC2"/>
    <w:rsid w:val="00AB45CE"/>
    <w:rsid w:val="00AB60FA"/>
    <w:rsid w:val="00AD010B"/>
    <w:rsid w:val="00AD0A73"/>
    <w:rsid w:val="00AD4B4D"/>
    <w:rsid w:val="00AE2853"/>
    <w:rsid w:val="00B2541E"/>
    <w:rsid w:val="00B26DBD"/>
    <w:rsid w:val="00B30030"/>
    <w:rsid w:val="00B4286F"/>
    <w:rsid w:val="00B5279B"/>
    <w:rsid w:val="00B71E3C"/>
    <w:rsid w:val="00B726D8"/>
    <w:rsid w:val="00B81AAE"/>
    <w:rsid w:val="00B8602D"/>
    <w:rsid w:val="00B951E7"/>
    <w:rsid w:val="00B9660E"/>
    <w:rsid w:val="00BA15AE"/>
    <w:rsid w:val="00BB76A1"/>
    <w:rsid w:val="00BC23A0"/>
    <w:rsid w:val="00BD5942"/>
    <w:rsid w:val="00C02AB2"/>
    <w:rsid w:val="00C13772"/>
    <w:rsid w:val="00C16233"/>
    <w:rsid w:val="00C31B26"/>
    <w:rsid w:val="00C5543E"/>
    <w:rsid w:val="00C6208F"/>
    <w:rsid w:val="00C81F5C"/>
    <w:rsid w:val="00C96E5D"/>
    <w:rsid w:val="00CA2617"/>
    <w:rsid w:val="00CB613C"/>
    <w:rsid w:val="00CB73A7"/>
    <w:rsid w:val="00CC0EDB"/>
    <w:rsid w:val="00CD01D6"/>
    <w:rsid w:val="00CF23D0"/>
    <w:rsid w:val="00D0068B"/>
    <w:rsid w:val="00D05B00"/>
    <w:rsid w:val="00D14F69"/>
    <w:rsid w:val="00D27F37"/>
    <w:rsid w:val="00D359E1"/>
    <w:rsid w:val="00D54778"/>
    <w:rsid w:val="00D568FF"/>
    <w:rsid w:val="00D6410D"/>
    <w:rsid w:val="00D65BBD"/>
    <w:rsid w:val="00D71B5A"/>
    <w:rsid w:val="00D7297D"/>
    <w:rsid w:val="00D8227D"/>
    <w:rsid w:val="00D9451C"/>
    <w:rsid w:val="00DA3B9F"/>
    <w:rsid w:val="00DB274D"/>
    <w:rsid w:val="00DE2209"/>
    <w:rsid w:val="00DE657A"/>
    <w:rsid w:val="00DF799F"/>
    <w:rsid w:val="00E1062B"/>
    <w:rsid w:val="00E13231"/>
    <w:rsid w:val="00E20E57"/>
    <w:rsid w:val="00E25ADD"/>
    <w:rsid w:val="00E3188B"/>
    <w:rsid w:val="00E50483"/>
    <w:rsid w:val="00E5639A"/>
    <w:rsid w:val="00E61D0B"/>
    <w:rsid w:val="00E6549C"/>
    <w:rsid w:val="00E74B09"/>
    <w:rsid w:val="00E81B4B"/>
    <w:rsid w:val="00E82E09"/>
    <w:rsid w:val="00EA3E82"/>
    <w:rsid w:val="00EB6826"/>
    <w:rsid w:val="00EC7EB3"/>
    <w:rsid w:val="00ED7F81"/>
    <w:rsid w:val="00EF2F15"/>
    <w:rsid w:val="00EF4CEC"/>
    <w:rsid w:val="00F005BB"/>
    <w:rsid w:val="00F00842"/>
    <w:rsid w:val="00F026F3"/>
    <w:rsid w:val="00F03E09"/>
    <w:rsid w:val="00F04116"/>
    <w:rsid w:val="00F04CC8"/>
    <w:rsid w:val="00F15BD4"/>
    <w:rsid w:val="00F45333"/>
    <w:rsid w:val="00F508FD"/>
    <w:rsid w:val="00F545FE"/>
    <w:rsid w:val="00F61325"/>
    <w:rsid w:val="00F81A56"/>
    <w:rsid w:val="00F9150E"/>
    <w:rsid w:val="00F927E5"/>
    <w:rsid w:val="00FA2A95"/>
    <w:rsid w:val="00FB767F"/>
    <w:rsid w:val="00FC0566"/>
    <w:rsid w:val="00FC12E7"/>
    <w:rsid w:val="00FD48D3"/>
    <w:rsid w:val="00FF1087"/>
    <w:rsid w:val="00FF4FA4"/>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CE44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7B6E"/>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qFormat/>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rsid w:val="00CD01D6"/>
    <w:pPr>
      <w:numPr>
        <w:numId w:val="3"/>
      </w:numPr>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NoSpacing">
    <w:name w:val="No Spacing"/>
    <w:uiPriority w:val="1"/>
    <w:qFormat/>
    <w:rsid w:val="00760A9A"/>
    <w:pPr>
      <w:spacing w:after="0"/>
    </w:pPr>
    <w:rPr>
      <w:color w:val="C6281D" w:themeColor="text2"/>
      <w:sz w:val="20"/>
      <w:szCs w:val="20"/>
    </w:rPr>
  </w:style>
  <w:style w:type="paragraph" w:styleId="NormalWeb">
    <w:name w:val="Normal (Web)"/>
    <w:basedOn w:val="Normal"/>
    <w:uiPriority w:val="99"/>
    <w:semiHidden/>
    <w:unhideWhenUsed/>
    <w:rsid w:val="000B4113"/>
    <w:pPr>
      <w:spacing w:before="100" w:beforeAutospacing="1" w:after="100" w:afterAutospacing="1"/>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8A3A7E"/>
    <w:rPr>
      <w:color w:val="C6281D" w:themeColor="hyperlink"/>
      <w:u w:val="single"/>
    </w:rPr>
  </w:style>
  <w:style w:type="character" w:styleId="UnresolvedMention">
    <w:name w:val="Unresolved Mention"/>
    <w:basedOn w:val="DefaultParagraphFont"/>
    <w:uiPriority w:val="99"/>
    <w:semiHidden/>
    <w:unhideWhenUsed/>
    <w:rsid w:val="008A3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323">
      <w:bodyDiv w:val="1"/>
      <w:marLeft w:val="0"/>
      <w:marRight w:val="0"/>
      <w:marTop w:val="0"/>
      <w:marBottom w:val="0"/>
      <w:divBdr>
        <w:top w:val="none" w:sz="0" w:space="0" w:color="auto"/>
        <w:left w:val="none" w:sz="0" w:space="0" w:color="auto"/>
        <w:bottom w:val="none" w:sz="0" w:space="0" w:color="auto"/>
        <w:right w:val="none" w:sz="0" w:space="0" w:color="auto"/>
      </w:divBdr>
    </w:div>
    <w:div w:id="877011885">
      <w:bodyDiv w:val="1"/>
      <w:marLeft w:val="0"/>
      <w:marRight w:val="0"/>
      <w:marTop w:val="0"/>
      <w:marBottom w:val="0"/>
      <w:divBdr>
        <w:top w:val="none" w:sz="0" w:space="0" w:color="auto"/>
        <w:left w:val="none" w:sz="0" w:space="0" w:color="auto"/>
        <w:bottom w:val="none" w:sz="0" w:space="0" w:color="auto"/>
        <w:right w:val="none" w:sz="0" w:space="0" w:color="auto"/>
      </w:divBdr>
    </w:div>
    <w:div w:id="1153989880">
      <w:bodyDiv w:val="1"/>
      <w:marLeft w:val="0"/>
      <w:marRight w:val="0"/>
      <w:marTop w:val="0"/>
      <w:marBottom w:val="0"/>
      <w:divBdr>
        <w:top w:val="none" w:sz="0" w:space="0" w:color="auto"/>
        <w:left w:val="none" w:sz="0" w:space="0" w:color="auto"/>
        <w:bottom w:val="none" w:sz="0" w:space="0" w:color="auto"/>
        <w:right w:val="none" w:sz="0" w:space="0" w:color="auto"/>
      </w:divBdr>
    </w:div>
    <w:div w:id="137365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edureka/tensorflow-image-classification-19b63b7bfd95" TargetMode="External"/><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s://github.com/arjunparmar/COVID-19"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blog.tensorflow.org/2018/03/using-tensorflow-lite-on-android.html"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pyimagesearch.com/2020/03/16/detecting-covid-19-in-x-ray-images-with-keras-tensorflow-and-deep-learning/" TargetMode="External"/><Relationship Id="rId32" Type="http://schemas.openxmlformats.org/officeDocument/2006/relationships/hyperlink" Target="https://github.com/lindawangg/COVID-Net" TargetMode="External"/><Relationship Id="rId37" Type="http://schemas.openxmlformats.org/officeDocument/2006/relationships/hyperlink" Target="https://www.kaggle.com/nih-chest-xrays/data"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thinkmobile.dev/automate-testing-of-tensorflow-lite-model-implementation/" TargetMode="External"/><Relationship Id="rId36" Type="http://schemas.openxmlformats.org/officeDocument/2006/relationships/hyperlink" Target="https://developer.nvidia.com/embedded/jetson-nano-developer-kit"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tensorflow.org/lite/"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towards-artificial-intelligence/testing-tensorflow-lite-image-classification-model-e9c0100d8de3" TargetMode="External"/><Relationship Id="rId30" Type="http://schemas.openxmlformats.org/officeDocument/2006/relationships/hyperlink" Target="https://www.tensorflow.org" TargetMode="External"/><Relationship Id="rId35" Type="http://schemas.openxmlformats.org/officeDocument/2006/relationships/hyperlink" Target="https://www.digitalocean.com/community/tutorials/an-introduction-to-machine-learning" TargetMode="External"/><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frogermcs/TFLite-Tester/tree/558d0dca39df476afbeb8dcd1689c174d6416439" TargetMode="External"/><Relationship Id="rId33" Type="http://schemas.openxmlformats.org/officeDocument/2006/relationships/hyperlink" Target="https://www.tensorflow.org/lite/performance/post_training_quantization" TargetMode="External"/><Relationship Id="rId38" Type="http://schemas.openxmlformats.org/officeDocument/2006/relationships/hyperlink" Target="https://www.kaggle.com/paultimothymooney/chest-xray-pneumoni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dih\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F0AB1D8D6248F195E8FC1EF387CC8A"/>
        <w:category>
          <w:name w:val="General"/>
          <w:gallery w:val="placeholder"/>
        </w:category>
        <w:types>
          <w:type w:val="bbPlcHdr"/>
        </w:types>
        <w:behaviors>
          <w:behavior w:val="content"/>
        </w:behaviors>
        <w:guid w:val="{80341CAC-A36D-4E7F-BA86-8A4CC711C14F}"/>
      </w:docPartPr>
      <w:docPartBody>
        <w:p w:rsidR="00E22C5E" w:rsidRDefault="00DB51A7">
          <w:pPr>
            <w:pStyle w:val="5EF0AB1D8D6248F195E8FC1EF387CC8A"/>
          </w:pPr>
          <w:r w:rsidRPr="000040C5">
            <w:t>Course title</w:t>
          </w:r>
        </w:p>
      </w:docPartBody>
    </w:docPart>
    <w:docPart>
      <w:docPartPr>
        <w:name w:val="A7B2D02690E549F0BFD92064AC6FF574"/>
        <w:category>
          <w:name w:val="General"/>
          <w:gallery w:val="placeholder"/>
        </w:category>
        <w:types>
          <w:type w:val="bbPlcHdr"/>
        </w:types>
        <w:behaviors>
          <w:behavior w:val="content"/>
        </w:behaviors>
        <w:guid w:val="{FA3E6E87-DA98-46AE-9E7C-23CF020015D0}"/>
      </w:docPartPr>
      <w:docPartBody>
        <w:p w:rsidR="00E22C5E" w:rsidRDefault="000151B7" w:rsidP="000151B7">
          <w:pPr>
            <w:pStyle w:val="A7B2D02690E549F0BFD92064AC6FF574"/>
          </w:pPr>
          <w:r w:rsidRPr="000040C5">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1B7"/>
    <w:rsid w:val="000151B7"/>
    <w:rsid w:val="00062BAD"/>
    <w:rsid w:val="003D4B69"/>
    <w:rsid w:val="00690CB0"/>
    <w:rsid w:val="006D0DCA"/>
    <w:rsid w:val="00983958"/>
    <w:rsid w:val="00BB2B37"/>
    <w:rsid w:val="00DB51A7"/>
    <w:rsid w:val="00E22C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D3F1F6DBC18C4D589F0566D8F8D9D38B">
    <w:name w:val="D3F1F6DBC18C4D589F0566D8F8D9D38B"/>
  </w:style>
  <w:style w:type="paragraph" w:customStyle="1" w:styleId="A117D5F0D0AF40AB9924608B103523F6">
    <w:name w:val="A117D5F0D0AF40AB9924608B103523F6"/>
  </w:style>
  <w:style w:type="paragraph" w:customStyle="1" w:styleId="7AFA6C7815034141AE7B9D55CED008EC">
    <w:name w:val="7AFA6C7815034141AE7B9D55CED008EC"/>
  </w:style>
  <w:style w:type="paragraph" w:customStyle="1" w:styleId="BF95598B803841E8BFF18746BB7BE6A8">
    <w:name w:val="BF95598B803841E8BFF18746BB7BE6A8"/>
  </w:style>
  <w:style w:type="paragraph" w:customStyle="1" w:styleId="663DFEB8D0C145578D8BDE58784B9E67">
    <w:name w:val="663DFEB8D0C145578D8BDE58784B9E67"/>
  </w:style>
  <w:style w:type="paragraph" w:customStyle="1" w:styleId="DC5D960482DB4113932C74BA491DB662">
    <w:name w:val="DC5D960482DB4113932C74BA491DB662"/>
  </w:style>
  <w:style w:type="paragraph" w:customStyle="1" w:styleId="91473D38CC7042D4804C972EDBC43F37">
    <w:name w:val="91473D38CC7042D4804C972EDBC43F37"/>
  </w:style>
  <w:style w:type="paragraph" w:customStyle="1" w:styleId="ED036422841C481F8C14A3C57C0A7EE3">
    <w:name w:val="ED036422841C481F8C14A3C57C0A7EE3"/>
  </w:style>
  <w:style w:type="paragraph" w:customStyle="1" w:styleId="5EF0AB1D8D6248F195E8FC1EF387CC8A">
    <w:name w:val="5EF0AB1D8D6248F195E8FC1EF387CC8A"/>
  </w:style>
  <w:style w:type="paragraph" w:customStyle="1" w:styleId="B01D697633D646D5A9E4D95B6799144E">
    <w:name w:val="B01D697633D646D5A9E4D95B6799144E"/>
  </w:style>
  <w:style w:type="paragraph" w:customStyle="1" w:styleId="6F170AD068204A8385DCFA348077042E">
    <w:name w:val="6F170AD068204A8385DCFA348077042E"/>
  </w:style>
  <w:style w:type="paragraph" w:customStyle="1" w:styleId="82AD3EDF5FDB45C1A3AFCD74A5A256A9">
    <w:name w:val="82AD3EDF5FDB45C1A3AFCD74A5A256A9"/>
  </w:style>
  <w:style w:type="paragraph" w:customStyle="1" w:styleId="E3B27AEE47E843389F5EAF50BA55FF7C">
    <w:name w:val="E3B27AEE47E843389F5EAF50BA55FF7C"/>
  </w:style>
  <w:style w:type="paragraph" w:customStyle="1" w:styleId="DB9AB103F9DE4472A58D999ABF54E1E5">
    <w:name w:val="DB9AB103F9DE4472A58D999ABF54E1E5"/>
  </w:style>
  <w:style w:type="paragraph" w:customStyle="1" w:styleId="8EE980F3B2E34D56A581B4192922D42B">
    <w:name w:val="8EE980F3B2E34D56A581B4192922D42B"/>
  </w:style>
  <w:style w:type="paragraph" w:customStyle="1" w:styleId="24CC2150C4204D519684BF0903F016CD">
    <w:name w:val="24CC2150C4204D519684BF0903F016CD"/>
  </w:style>
  <w:style w:type="paragraph" w:customStyle="1" w:styleId="95C0BF080D384173A0195A92931BDCA2">
    <w:name w:val="95C0BF080D384173A0195A92931BDCA2"/>
  </w:style>
  <w:style w:type="paragraph" w:customStyle="1" w:styleId="6F900E442F45455898B336214E0BF4AB">
    <w:name w:val="6F900E442F45455898B336214E0BF4AB"/>
  </w:style>
  <w:style w:type="paragraph" w:customStyle="1" w:styleId="8FA6A5515DF3491F977CA6AF277CFD9B">
    <w:name w:val="8FA6A5515DF3491F977CA6AF277CFD9B"/>
  </w:style>
  <w:style w:type="paragraph" w:customStyle="1" w:styleId="8A4761553A1F41149BF3C253C4F93700">
    <w:name w:val="8A4761553A1F41149BF3C253C4F93700"/>
  </w:style>
  <w:style w:type="paragraph" w:customStyle="1" w:styleId="93F31165313F44E386E63453FCB4CEC7">
    <w:name w:val="93F31165313F44E386E63453FCB4CEC7"/>
  </w:style>
  <w:style w:type="paragraph" w:customStyle="1" w:styleId="7760407DE9994C2990810F1E5963BF47">
    <w:name w:val="7760407DE9994C2990810F1E5963BF47"/>
  </w:style>
  <w:style w:type="paragraph" w:customStyle="1" w:styleId="CAC7231BA91E4877BF808F1ABA816135">
    <w:name w:val="CAC7231BA91E4877BF808F1ABA816135"/>
  </w:style>
  <w:style w:type="paragraph" w:customStyle="1" w:styleId="E372BAC2C3EB49CAB501CD8499917880">
    <w:name w:val="E372BAC2C3EB49CAB501CD8499917880"/>
  </w:style>
  <w:style w:type="paragraph" w:customStyle="1" w:styleId="E7DE587337124ABDA805931F98C4436B">
    <w:name w:val="E7DE587337124ABDA805931F98C4436B"/>
  </w:style>
  <w:style w:type="paragraph" w:customStyle="1" w:styleId="10E77149233645968E263D03A8DE2578">
    <w:name w:val="10E77149233645968E263D03A8DE2578"/>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rPr>
  </w:style>
  <w:style w:type="paragraph" w:customStyle="1" w:styleId="503BB4A919104F04B1FE7EADA80F6172">
    <w:name w:val="503BB4A919104F04B1FE7EADA80F6172"/>
  </w:style>
  <w:style w:type="paragraph" w:customStyle="1" w:styleId="053858A4D4B846609C57646030F38CE5">
    <w:name w:val="053858A4D4B846609C57646030F38CE5"/>
  </w:style>
  <w:style w:type="paragraph" w:customStyle="1" w:styleId="E5A0F53895BA43008ECB0489EAFA386B">
    <w:name w:val="E5A0F53895BA43008ECB0489EAFA386B"/>
  </w:style>
  <w:style w:type="paragraph" w:customStyle="1" w:styleId="BC6E37C69D3A46EFA657C10825C6803A">
    <w:name w:val="BC6E37C69D3A46EFA657C10825C6803A"/>
  </w:style>
  <w:style w:type="paragraph" w:customStyle="1" w:styleId="090E929043FD48D9AD932712CFDD1851">
    <w:name w:val="090E929043FD48D9AD932712CFDD1851"/>
  </w:style>
  <w:style w:type="paragraph" w:customStyle="1" w:styleId="46982F1306CF4FE596356B5FDE8F3CB1">
    <w:name w:val="46982F1306CF4FE596356B5FDE8F3CB1"/>
  </w:style>
  <w:style w:type="paragraph" w:customStyle="1" w:styleId="FAD617F2085C4D1A975A723317C3E35C">
    <w:name w:val="FAD617F2085C4D1A975A723317C3E35C"/>
  </w:style>
  <w:style w:type="paragraph" w:customStyle="1" w:styleId="D8D7E06B63404D03A3D3EB008E2323F7">
    <w:name w:val="D8D7E06B63404D03A3D3EB008E2323F7"/>
  </w:style>
  <w:style w:type="paragraph" w:customStyle="1" w:styleId="729E42D9ADBC444DBDF8AD1A4AAA0EAF">
    <w:name w:val="729E42D9ADBC444DBDF8AD1A4AAA0EAF"/>
  </w:style>
  <w:style w:type="paragraph" w:customStyle="1" w:styleId="1AF1E153C34A4FEF82E51EAA4B05DAEC">
    <w:name w:val="1AF1E153C34A4FEF82E51EAA4B05DAEC"/>
  </w:style>
  <w:style w:type="paragraph" w:customStyle="1" w:styleId="8C480D453CBF48B4BB6B1AA59B80C1D4">
    <w:name w:val="8C480D453CBF48B4BB6B1AA59B80C1D4"/>
  </w:style>
  <w:style w:type="paragraph" w:customStyle="1" w:styleId="2F0ED5423D4842CEA310A03E566C606C">
    <w:name w:val="2F0ED5423D4842CEA310A03E566C606C"/>
  </w:style>
  <w:style w:type="paragraph" w:customStyle="1" w:styleId="C345DE622BA94674B3484A73396BE926">
    <w:name w:val="C345DE622BA94674B3484A73396BE926"/>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rPr>
  </w:style>
  <w:style w:type="paragraph" w:customStyle="1" w:styleId="50C5950C09724B31926EEC83AAE0303A">
    <w:name w:val="50C5950C09724B31926EEC83AAE0303A"/>
  </w:style>
  <w:style w:type="paragraph" w:customStyle="1" w:styleId="FCFC3266410B44E983EC27092DA66CDB">
    <w:name w:val="FCFC3266410B44E983EC27092DA66CDB"/>
  </w:style>
  <w:style w:type="paragraph" w:customStyle="1" w:styleId="701D4F9A6238466B946F168ADE8B7E46">
    <w:name w:val="701D4F9A6238466B946F168ADE8B7E46"/>
  </w:style>
  <w:style w:type="paragraph" w:customStyle="1" w:styleId="E4802A7D3AA34A7E8E974B9679D11912">
    <w:name w:val="E4802A7D3AA34A7E8E974B9679D11912"/>
  </w:style>
  <w:style w:type="paragraph" w:customStyle="1" w:styleId="584A6DDF2F874D5181C85DAD21CD297D">
    <w:name w:val="584A6DDF2F874D5181C85DAD21CD297D"/>
  </w:style>
  <w:style w:type="paragraph" w:customStyle="1" w:styleId="E487C8B26D084223A033BFCDC6572CF7">
    <w:name w:val="E487C8B26D084223A033BFCDC6572CF7"/>
  </w:style>
  <w:style w:type="paragraph" w:customStyle="1" w:styleId="ABF929D6414C487E846BFE25827A0E5C">
    <w:name w:val="ABF929D6414C487E846BFE25827A0E5C"/>
  </w:style>
  <w:style w:type="paragraph" w:customStyle="1" w:styleId="A66DBEB62B4F41FB835DC1714D784AAA">
    <w:name w:val="A66DBEB62B4F41FB835DC1714D784AAA"/>
  </w:style>
  <w:style w:type="paragraph" w:customStyle="1" w:styleId="A7B2D02690E549F0BFD92064AC6FF574">
    <w:name w:val="A7B2D02690E549F0BFD92064AC6FF574"/>
    <w:rsid w:val="000151B7"/>
  </w:style>
  <w:style w:type="paragraph" w:customStyle="1" w:styleId="6260B4D1CE5647BC90A970FE97AE89D5">
    <w:name w:val="6260B4D1CE5647BC90A970FE97AE89D5"/>
    <w:rsid w:val="000151B7"/>
  </w:style>
  <w:style w:type="paragraph" w:customStyle="1" w:styleId="9BD339720E974379A2A35649A650ADF7">
    <w:name w:val="9BD339720E974379A2A35649A650ADF7"/>
    <w:rsid w:val="000151B7"/>
  </w:style>
  <w:style w:type="paragraph" w:customStyle="1" w:styleId="DC3EF118FD7D4978999172BD46C6DC83">
    <w:name w:val="DC3EF118FD7D4978999172BD46C6DC83"/>
    <w:rsid w:val="000151B7"/>
  </w:style>
  <w:style w:type="paragraph" w:customStyle="1" w:styleId="0041E2A5C84E4C539938899393DC7E8B">
    <w:name w:val="0041E2A5C84E4C539938899393DC7E8B"/>
    <w:rsid w:val="000151B7"/>
  </w:style>
  <w:style w:type="paragraph" w:customStyle="1" w:styleId="C7EAE1C5B3BC4E128675D84C1AD1B61C">
    <w:name w:val="C7EAE1C5B3BC4E128675D84C1AD1B61C"/>
    <w:rsid w:val="000151B7"/>
  </w:style>
  <w:style w:type="paragraph" w:customStyle="1" w:styleId="F235C0D35608426B9B8F4DF6A3D20E0E">
    <w:name w:val="F235C0D35608426B9B8F4DF6A3D20E0E"/>
    <w:rsid w:val="000151B7"/>
  </w:style>
  <w:style w:type="paragraph" w:customStyle="1" w:styleId="71CDD78E11E7451993613CA0A8A1DAA8">
    <w:name w:val="71CDD78E11E7451993613CA0A8A1DAA8"/>
    <w:rsid w:val="000151B7"/>
  </w:style>
  <w:style w:type="paragraph" w:customStyle="1" w:styleId="E35414AF1EEF4CBBADB0A3118AD1559D">
    <w:name w:val="E35414AF1EEF4CBBADB0A3118AD1559D"/>
    <w:rsid w:val="000151B7"/>
  </w:style>
  <w:style w:type="paragraph" w:customStyle="1" w:styleId="9AB6E1FFAD464F24A61A6A863934A93D">
    <w:name w:val="9AB6E1FFAD464F24A61A6A863934A93D"/>
    <w:rsid w:val="000151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EB867E3-0E60-40C2-AE27-A939F7623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1</Pages>
  <Words>2447</Words>
  <Characters>13953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Lebanese University, Faculty Of Science Section 5</vt:lpstr>
    </vt:vector>
  </TitlesOfParts>
  <Company/>
  <LinksUpToDate>false</LinksUpToDate>
  <CharactersWithSpaces>16368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Lebanese University, Faculty Of Science Section 5</dc:title>
  <dc:subject/>
  <dc:creator/>
  <cp:keywords/>
  <dc:description/>
  <cp:lastModifiedBy/>
  <cp:revision>1</cp:revision>
  <dcterms:created xsi:type="dcterms:W3CDTF">2020-09-08T09:19:00Z</dcterms:created>
  <dcterms:modified xsi:type="dcterms:W3CDTF">2020-10-18T17:53:00Z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