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12934" w:themeColor="text2" w:themeShade="7F"/>
  <w:body>
    <w:p w14:paraId="6B9353F5" w14:textId="7EC00C83" w:rsidR="001E6E74" w:rsidRDefault="001E6E74" w:rsidP="006C20B2">
      <w:pPr>
        <w:pStyle w:val="titre"/>
        <w:rPr>
          <w:lang w:val="en-US"/>
        </w:rPr>
      </w:pPr>
      <w:r>
        <mc:AlternateContent>
          <mc:Choice Requires="wps">
            <w:drawing>
              <wp:anchor distT="0" distB="0" distL="114300" distR="114300" simplePos="0" relativeHeight="251659264" behindDoc="0" locked="0" layoutInCell="1" allowOverlap="1" wp14:anchorId="1D56ACA6" wp14:editId="324AEEED">
                <wp:simplePos x="0" y="0"/>
                <wp:positionH relativeFrom="column">
                  <wp:posOffset>-1359243</wp:posOffset>
                </wp:positionH>
                <wp:positionV relativeFrom="paragraph">
                  <wp:posOffset>5796280</wp:posOffset>
                </wp:positionV>
                <wp:extent cx="11111948" cy="4855021"/>
                <wp:effectExtent l="0" t="0" r="0" b="3175"/>
                <wp:wrapNone/>
                <wp:docPr id="932532233" name="Rectangle 1"/>
                <wp:cNvGraphicFramePr/>
                <a:graphic xmlns:a="http://schemas.openxmlformats.org/drawingml/2006/main">
                  <a:graphicData uri="http://schemas.microsoft.com/office/word/2010/wordprocessingShape">
                    <wps:wsp>
                      <wps:cNvSpPr/>
                      <wps:spPr>
                        <a:xfrm>
                          <a:off x="0" y="0"/>
                          <a:ext cx="11111948" cy="4855021"/>
                        </a:xfrm>
                        <a:prstGeom prst="rect">
                          <a:avLst/>
                        </a:prstGeom>
                        <a:solidFill>
                          <a:schemeClr val="tx2">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42C34E" id="Rectangle 1" o:spid="_x0000_s1026" style="position:absolute;margin-left:-107.05pt;margin-top:456.4pt;width:874.95pt;height:382.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" fillcolor="#212934 [1615]" stroked="f" strokeweight="1pt"/>
            </w:pict>
          </mc:Fallback>
        </mc:AlternateContent>
      </w:r>
      <w:r w:rsidR="00040EAF">
        <mc:AlternateContent>
          <mc:Choice Requires="wps">
            <w:drawing>
              <wp:anchor distT="0" distB="0" distL="114300" distR="114300" simplePos="0" relativeHeight="251661312" behindDoc="0" locked="0" layoutInCell="1" allowOverlap="1" wp14:anchorId="644DE7D5" wp14:editId="1875AE1E">
                <wp:simplePos x="0" y="0"/>
                <wp:positionH relativeFrom="column">
                  <wp:posOffset>1143000</wp:posOffset>
                </wp:positionH>
                <wp:positionV relativeFrom="paragraph">
                  <wp:posOffset>1981200</wp:posOffset>
                </wp:positionV>
                <wp:extent cx="3520440" cy="1905000"/>
                <wp:effectExtent l="0" t="0" r="3810" b="0"/>
                <wp:wrapNone/>
                <wp:docPr id="408091157" name="Zone de texte 4"/>
                <wp:cNvGraphicFramePr/>
                <a:graphic xmlns:a="http://schemas.openxmlformats.org/drawingml/2006/main">
                  <a:graphicData uri="http://schemas.microsoft.com/office/word/2010/wordprocessingShape">
                    <wps:wsp>
                      <wps:cNvSpPr txBox="1"/>
                      <wps:spPr>
                        <a:xfrm>
                          <a:off x="0" y="0"/>
                          <a:ext cx="3520440" cy="1905000"/>
                        </a:xfrm>
                        <a:prstGeom prst="rect">
                          <a:avLst/>
                        </a:prstGeom>
                        <a:solidFill>
                          <a:schemeClr val="lt1"/>
                        </a:solidFill>
                        <a:ln w="6350">
                          <a:noFill/>
                        </a:ln>
                      </wps:spPr>
                      <wps:txbx>
                        <w:txbxContent>
                          <w:p w14:paraId="3E435AE5" w14:textId="37F33FC3" w:rsidR="006C20B2" w:rsidRPr="00040EAF" w:rsidRDefault="008E7D87" w:rsidP="00040EAF">
                            <w:pPr>
                              <w:rPr>
                                <w:rFonts w:ascii="Roboto Black" w:hAnsi="Roboto Black"/>
                                <w:color w:val="1F3864" w:themeColor="accent1" w:themeShade="80"/>
                                <w:sz w:val="56"/>
                                <w:szCs w:val="56"/>
                                <w:lang w:val="en-US"/>
                              </w:rPr>
                            </w:pPr>
                            <w:proofErr w:type="spellStart"/>
                            <w:r w:rsidRPr="00040EAF">
                              <w:rPr>
                                <w:rFonts w:ascii="Roboto Black" w:hAnsi="Roboto Black"/>
                                <w:color w:val="1F3864" w:themeColor="accent1" w:themeShade="80"/>
                                <w:sz w:val="56"/>
                                <w:szCs w:val="56"/>
                              </w:rPr>
                              <w:t>Exploring</w:t>
                            </w:r>
                            <w:proofErr w:type="spellEnd"/>
                            <w:r w:rsidRPr="00040EAF">
                              <w:rPr>
                                <w:rFonts w:ascii="Roboto Black" w:hAnsi="Roboto Black"/>
                                <w:color w:val="1F3864" w:themeColor="accent1" w:themeShade="80"/>
                                <w:sz w:val="56"/>
                                <w:szCs w:val="56"/>
                              </w:rPr>
                              <w:t xml:space="preserve"> Information and Communication Technologies (TIC)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DE7D5" id="_x0000_t202" coordsize="21600,21600" o:spt="202" path="m,l,21600r21600,l21600,xe">
                <v:stroke joinstyle="miter"/>
                <v:path gradientshapeok="t" o:connecttype="rect"/>
              </v:shapetype>
              <v:shape id="Zone de texte 4" o:spid="_x0000_s1026" type="#_x0000_t202" style="position:absolute;margin-left:90pt;margin-top:156pt;width:277.2pt;height:1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" fillcolor="white [3201]" stroked="f" strokeweight=".5pt">
                <v:textbox>
                  <w:txbxContent>
                    <w:p w14:paraId="3E435AE5" w14:textId="37F33FC3" w:rsidR="006C20B2" w:rsidRPr="00040EAF" w:rsidRDefault="008E7D87" w:rsidP="00040EAF">
                      <w:pPr>
                        <w:rPr>
                          <w:rFonts w:ascii="Roboto Black" w:hAnsi="Roboto Black"/>
                          <w:color w:val="1F3864" w:themeColor="accent1" w:themeShade="80"/>
                          <w:sz w:val="56"/>
                          <w:szCs w:val="56"/>
                          <w:lang w:val="en-US"/>
                        </w:rPr>
                      </w:pPr>
                      <w:proofErr w:type="spellStart"/>
                      <w:r w:rsidRPr="00040EAF">
                        <w:rPr>
                          <w:rFonts w:ascii="Roboto Black" w:hAnsi="Roboto Black"/>
                          <w:color w:val="1F3864" w:themeColor="accent1" w:themeShade="80"/>
                          <w:sz w:val="56"/>
                          <w:szCs w:val="56"/>
                        </w:rPr>
                        <w:t>Exploring</w:t>
                      </w:r>
                      <w:proofErr w:type="spellEnd"/>
                      <w:r w:rsidRPr="00040EAF">
                        <w:rPr>
                          <w:rFonts w:ascii="Roboto Black" w:hAnsi="Roboto Black"/>
                          <w:color w:val="1F3864" w:themeColor="accent1" w:themeShade="80"/>
                          <w:sz w:val="56"/>
                          <w:szCs w:val="56"/>
                        </w:rPr>
                        <w:t xml:space="preserve"> Information and Communication Technologies (TIC)</w:t>
                      </w:r>
                    </w:p>
                  </w:txbxContent>
                </v:textbox>
              </v:shape>
            </w:pict>
          </mc:Fallback>
        </mc:AlternateContent>
      </w:r>
      <w:r w:rsidR="00040EAF">
        <mc:AlternateContent>
          <mc:Choice Requires="wps">
            <w:drawing>
              <wp:anchor distT="0" distB="0" distL="114300" distR="114300" simplePos="0" relativeHeight="251662336" behindDoc="0" locked="0" layoutInCell="1" allowOverlap="1" wp14:anchorId="29938946" wp14:editId="16E3CEBB">
                <wp:simplePos x="0" y="0"/>
                <wp:positionH relativeFrom="column">
                  <wp:posOffset>1021080</wp:posOffset>
                </wp:positionH>
                <wp:positionV relativeFrom="paragraph">
                  <wp:posOffset>3947160</wp:posOffset>
                </wp:positionV>
                <wp:extent cx="3855720" cy="1082040"/>
                <wp:effectExtent l="0" t="0" r="7620" b="3810"/>
                <wp:wrapNone/>
                <wp:docPr id="562407595" name="Zone de texte 5"/>
                <wp:cNvGraphicFramePr/>
                <a:graphic xmlns:a="http://schemas.openxmlformats.org/drawingml/2006/main">
                  <a:graphicData uri="http://schemas.microsoft.com/office/word/2010/wordprocessingShape">
                    <wps:wsp>
                      <wps:cNvSpPr txBox="1"/>
                      <wps:spPr>
                        <a:xfrm>
                          <a:off x="0" y="0"/>
                          <a:ext cx="3855720" cy="1082040"/>
                        </a:xfrm>
                        <a:prstGeom prst="rect">
                          <a:avLst/>
                        </a:prstGeom>
                        <a:solidFill>
                          <a:schemeClr val="lt1"/>
                        </a:solidFill>
                        <a:ln w="6350">
                          <a:noFill/>
                        </a:ln>
                      </wps:spPr>
                      <wps:txbx>
                        <w:txbxContent>
                          <w:p w14:paraId="2EB7146D" w14:textId="5BA08698" w:rsidR="00040EAF" w:rsidRPr="00040EAF" w:rsidRDefault="00040EAF">
                            <w:pPr>
                              <w:rPr>
                                <w:rFonts w:ascii="Roboto Light" w:hAnsi="Roboto Light"/>
                                <w:sz w:val="32"/>
                                <w:szCs w:val="32"/>
                                <w:lang w:val="en-US"/>
                              </w:rPr>
                            </w:pPr>
                            <w:r w:rsidRPr="00040EAF">
                              <w:rPr>
                                <w:rFonts w:ascii="Roboto Light" w:hAnsi="Roboto Light" w:cs="Segoe UI"/>
                                <w:color w:val="374151"/>
                                <w:sz w:val="40"/>
                                <w:szCs w:val="40"/>
                                <w:lang w:val="en-US"/>
                              </w:rPr>
                              <w:t>An In-depth Analysis of Google Services, Microsoft Tools, Git, and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8946" id="Zone de texte 5" o:spid="_x0000_s1027" type="#_x0000_t202" style="position:absolute;margin-left:80.4pt;margin-top:310.8pt;width:303.6pt;height:8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" fillcolor="white [3201]" stroked="f" strokeweight=".5pt">
                <v:textbox>
                  <w:txbxContent>
                    <w:p w14:paraId="2EB7146D" w14:textId="5BA08698" w:rsidR="00040EAF" w:rsidRPr="00040EAF" w:rsidRDefault="00040EAF">
                      <w:pPr>
                        <w:rPr>
                          <w:rFonts w:ascii="Roboto Light" w:hAnsi="Roboto Light"/>
                          <w:sz w:val="32"/>
                          <w:szCs w:val="32"/>
                          <w:lang w:val="en-US"/>
                        </w:rPr>
                      </w:pPr>
                      <w:r w:rsidRPr="00040EAF">
                        <w:rPr>
                          <w:rFonts w:ascii="Roboto Light" w:hAnsi="Roboto Light" w:cs="Segoe UI"/>
                          <w:color w:val="374151"/>
                          <w:sz w:val="40"/>
                          <w:szCs w:val="40"/>
                          <w:lang w:val="en-US"/>
                        </w:rPr>
                        <w:t>An In-depth Analysis of Google Services, Microsoft Tools, Git, and GitHub</w:t>
                      </w:r>
                    </w:p>
                  </w:txbxContent>
                </v:textbox>
              </v:shape>
            </w:pict>
          </mc:Fallback>
        </mc:AlternateContent>
      </w:r>
      <w:r w:rsidR="00A3205D">
        <mc:AlternateContent>
          <mc:Choice Requires="wps">
            <w:drawing>
              <wp:anchor distT="0" distB="0" distL="114300" distR="114300" simplePos="0" relativeHeight="251660288" behindDoc="0" locked="0" layoutInCell="1" allowOverlap="1" wp14:anchorId="3C98628F" wp14:editId="27E02D6C">
                <wp:simplePos x="0" y="0"/>
                <wp:positionH relativeFrom="margin">
                  <wp:posOffset>943588</wp:posOffset>
                </wp:positionH>
                <wp:positionV relativeFrom="paragraph">
                  <wp:posOffset>1512745</wp:posOffset>
                </wp:positionV>
                <wp:extent cx="3896139" cy="7658100"/>
                <wp:effectExtent l="0" t="0" r="28575" b="19050"/>
                <wp:wrapNone/>
                <wp:docPr id="2021356527" name="Rectangle 2"/>
                <wp:cNvGraphicFramePr/>
                <a:graphic xmlns:a="http://schemas.openxmlformats.org/drawingml/2006/main">
                  <a:graphicData uri="http://schemas.microsoft.com/office/word/2010/wordprocessingShape">
                    <wps:wsp>
                      <wps:cNvSpPr/>
                      <wps:spPr>
                        <a:xfrm>
                          <a:off x="0" y="0"/>
                          <a:ext cx="3896139" cy="7658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F93D0" id="Rectangle 2" o:spid="_x0000_s1026" style="position:absolute;margin-left:74.3pt;margin-top:119.1pt;width:306.8pt;height:60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" fillcolor="white [3212]" strokecolor="white [3212]" strokeweight="1pt">
                <w10:wrap anchorx="margin"/>
              </v:rect>
            </w:pict>
          </mc:Fallback>
        </mc:AlternateContent>
      </w:r>
      <w:r w:rsidR="00A3205D">
        <w:drawing>
          <wp:inline distT="0" distB="0" distL="0" distR="0" wp14:anchorId="324DA375" wp14:editId="1AB3B77E">
            <wp:extent cx="8778109" cy="5796280"/>
            <wp:effectExtent l="0" t="0" r="0" b="0"/>
            <wp:docPr id="11762528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2805" name="Image 1176252805"/>
                    <pic:cNvPicPr/>
                  </pic:nvPicPr>
                  <pic:blipFill rotWithShape="1">
                    <a:blip r:embed="rId8">
                      <a:extLst>
                        <a:ext uri="{28A0092B-C50C-407E-A947-70E740481C1C}">
                          <a14:useLocalDpi xmlns:a14="http://schemas.microsoft.com/office/drawing/2010/main" val="0"/>
                        </a:ext>
                      </a:extLst>
                    </a:blip>
                    <a:srcRect l="17304" t="16438" r="-13204" b="2520"/>
                    <a:stretch/>
                  </pic:blipFill>
                  <pic:spPr bwMode="auto">
                    <a:xfrm>
                      <a:off x="0" y="0"/>
                      <a:ext cx="8814843" cy="5820536"/>
                    </a:xfrm>
                    <a:prstGeom prst="rect">
                      <a:avLst/>
                    </a:prstGeom>
                    <a:ln>
                      <a:noFill/>
                    </a:ln>
                    <a:extLst>
                      <a:ext uri="{53640926-AAD7-44D8-BBD7-CCE9431645EC}">
                        <a14:shadowObscured xmlns:a14="http://schemas.microsoft.com/office/drawing/2010/main"/>
                      </a:ext>
                    </a:extLst>
                  </pic:spPr>
                </pic:pic>
              </a:graphicData>
            </a:graphic>
          </wp:inline>
        </w:drawing>
      </w:r>
    </w:p>
    <w:p w14:paraId="24D5B220" w14:textId="2BCB3DDE" w:rsidR="00A52FE4" w:rsidRPr="00BD1DA1" w:rsidRDefault="00A52FE4" w:rsidP="0005302A">
      <w:pPr>
        <w:rPr>
          <w:lang w:val="en-US"/>
        </w:rPr>
      </w:pPr>
    </w:p>
    <w:p w14:paraId="0C38856A" w14:textId="77777777" w:rsidR="00A52FE4" w:rsidRPr="00BD1DA1" w:rsidRDefault="00A52FE4" w:rsidP="00A52FE4">
      <w:pPr>
        <w:rPr>
          <w:lang w:val="en-US"/>
        </w:rPr>
      </w:pPr>
    </w:p>
    <w:p w14:paraId="436BDEE1" w14:textId="77777777" w:rsidR="00A52FE4" w:rsidRPr="00BD1DA1" w:rsidRDefault="00A52FE4" w:rsidP="00A52FE4">
      <w:pPr>
        <w:rPr>
          <w:lang w:val="en-US"/>
        </w:rPr>
      </w:pPr>
    </w:p>
    <w:p w14:paraId="180B875F" w14:textId="77777777" w:rsidR="00A52FE4" w:rsidRPr="00BD1DA1" w:rsidRDefault="00A52FE4" w:rsidP="00A52FE4">
      <w:pPr>
        <w:rPr>
          <w:lang w:val="en-US"/>
        </w:rPr>
      </w:pPr>
    </w:p>
    <w:p w14:paraId="14609D38" w14:textId="05261658" w:rsidR="00A52FE4" w:rsidRPr="00BD1DA1" w:rsidRDefault="00A52FE4" w:rsidP="00A52FE4">
      <w:pPr>
        <w:rPr>
          <w:lang w:val="en-US"/>
        </w:rPr>
      </w:pPr>
    </w:p>
    <w:p w14:paraId="08EFF661" w14:textId="20D3A2A4" w:rsidR="00A52FE4" w:rsidRPr="00BD1DA1" w:rsidRDefault="00A52FE4" w:rsidP="00A52FE4">
      <w:pPr>
        <w:rPr>
          <w:lang w:val="en-US"/>
        </w:rPr>
      </w:pPr>
    </w:p>
    <w:p w14:paraId="37B5DC3D" w14:textId="33787EB0" w:rsidR="00A52FE4" w:rsidRPr="00BD1DA1" w:rsidRDefault="00A52FE4" w:rsidP="00A52FE4">
      <w:pPr>
        <w:rPr>
          <w:lang w:val="en-US"/>
        </w:rPr>
      </w:pPr>
    </w:p>
    <w:p w14:paraId="57C37866" w14:textId="59FC8DD0" w:rsidR="00A52FE4" w:rsidRPr="00BD1DA1" w:rsidRDefault="00A52FE4" w:rsidP="00A52FE4">
      <w:pPr>
        <w:rPr>
          <w:lang w:val="en-US"/>
        </w:rPr>
      </w:pPr>
    </w:p>
    <w:p w14:paraId="645ED403" w14:textId="2133D250" w:rsidR="00A52FE4" w:rsidRPr="00BD1DA1" w:rsidRDefault="000D68DE" w:rsidP="00A52FE4">
      <w:pPr>
        <w:rPr>
          <w:lang w:val="en-US"/>
        </w:rPr>
      </w:pPr>
      <w:r>
        <w:rPr>
          <w:noProof/>
        </w:rPr>
        <mc:AlternateContent>
          <mc:Choice Requires="wps">
            <w:drawing>
              <wp:anchor distT="0" distB="0" distL="114300" distR="114300" simplePos="0" relativeHeight="251663360" behindDoc="0" locked="0" layoutInCell="1" allowOverlap="1" wp14:anchorId="0F306D0C" wp14:editId="61F3DD38">
                <wp:simplePos x="0" y="0"/>
                <wp:positionH relativeFrom="margin">
                  <wp:posOffset>2981325</wp:posOffset>
                </wp:positionH>
                <wp:positionV relativeFrom="paragraph">
                  <wp:posOffset>194945</wp:posOffset>
                </wp:positionV>
                <wp:extent cx="3230880" cy="962025"/>
                <wp:effectExtent l="0" t="0" r="0" b="0"/>
                <wp:wrapNone/>
                <wp:docPr id="480605284" name="Zone de texte 6"/>
                <wp:cNvGraphicFramePr/>
                <a:graphic xmlns:a="http://schemas.openxmlformats.org/drawingml/2006/main">
                  <a:graphicData uri="http://schemas.microsoft.com/office/word/2010/wordprocessingShape">
                    <wps:wsp>
                      <wps:cNvSpPr txBox="1"/>
                      <wps:spPr>
                        <a:xfrm>
                          <a:off x="0" y="0"/>
                          <a:ext cx="3230880" cy="962025"/>
                        </a:xfrm>
                        <a:prstGeom prst="rect">
                          <a:avLst/>
                        </a:prstGeom>
                        <a:noFill/>
                        <a:ln w="6350">
                          <a:noFill/>
                        </a:ln>
                      </wps:spPr>
                      <wps:txbx>
                        <w:txbxContent>
                          <w:p w14:paraId="0BE62345" w14:textId="5820F50D" w:rsidR="00040EAF" w:rsidRPr="00AD44C0" w:rsidRDefault="00AD44C0" w:rsidP="00AD44C0">
                            <w:pPr>
                              <w:pStyle w:val="Style3"/>
                              <w:rPr>
                                <w:lang w:val="en-US"/>
                              </w:rPr>
                            </w:pPr>
                            <w:r>
                              <w:rPr>
                                <w:lang w:val="en-US"/>
                              </w:rPr>
                              <w:t xml:space="preserve">      </w:t>
                            </w:r>
                            <w:r w:rsidR="00D06B75" w:rsidRPr="00AD44C0">
                              <w:rPr>
                                <w:lang w:val="en-US"/>
                              </w:rPr>
                              <w:t xml:space="preserve"> </w:t>
                            </w:r>
                            <w:r w:rsidR="00040EAF" w:rsidRPr="00AD44C0">
                              <w:rPr>
                                <w:lang w:val="en-US"/>
                              </w:rPr>
                              <w:t>Created by :</w:t>
                            </w:r>
                          </w:p>
                          <w:p w14:paraId="7FA0AF8D" w14:textId="7FB69C8D" w:rsidR="00040EAF" w:rsidRPr="00AD44C0" w:rsidRDefault="009A201D" w:rsidP="00AD44C0">
                            <w:pPr>
                              <w:pStyle w:val="Style3"/>
                              <w:numPr>
                                <w:ilvl w:val="0"/>
                                <w:numId w:val="7"/>
                              </w:numPr>
                              <w:rPr>
                                <w:szCs w:val="28"/>
                                <w:lang w:val="en-US"/>
                              </w:rPr>
                            </w:pPr>
                            <w:r w:rsidRPr="00AD44C0">
                              <w:rPr>
                                <w:szCs w:val="28"/>
                                <w:lang w:val="en-US"/>
                              </w:rPr>
                              <w:t>Hadil DEBBA</w:t>
                            </w:r>
                          </w:p>
                          <w:p w14:paraId="1016E93F" w14:textId="77777777" w:rsidR="009A201D" w:rsidRDefault="009A201D" w:rsidP="009A201D">
                            <w:pPr>
                              <w:spacing w:line="240" w:lineRule="auto"/>
                              <w:rPr>
                                <w:rFonts w:ascii="Roboto Black" w:hAnsi="Roboto Black"/>
                                <w:sz w:val="44"/>
                                <w:szCs w:val="44"/>
                              </w:rPr>
                            </w:pPr>
                          </w:p>
                          <w:p w14:paraId="1417154C" w14:textId="77777777" w:rsidR="009A201D" w:rsidRDefault="009A201D" w:rsidP="009A201D">
                            <w:pPr>
                              <w:spacing w:line="240" w:lineRule="auto"/>
                              <w:rPr>
                                <w:rFonts w:ascii="Roboto Black" w:hAnsi="Roboto Black"/>
                                <w:sz w:val="44"/>
                                <w:szCs w:val="44"/>
                              </w:rPr>
                            </w:pPr>
                          </w:p>
                          <w:p w14:paraId="0502B154" w14:textId="77777777" w:rsidR="009A201D" w:rsidRDefault="009A201D" w:rsidP="009A201D">
                            <w:pPr>
                              <w:spacing w:line="240" w:lineRule="auto"/>
                              <w:rPr>
                                <w:rFonts w:ascii="Roboto Black" w:hAnsi="Roboto Black"/>
                                <w:sz w:val="44"/>
                                <w:szCs w:val="44"/>
                              </w:rPr>
                            </w:pPr>
                          </w:p>
                          <w:p w14:paraId="2DE00D02" w14:textId="77777777" w:rsidR="009A201D" w:rsidRDefault="009A201D" w:rsidP="009A201D">
                            <w:pPr>
                              <w:spacing w:line="240" w:lineRule="auto"/>
                              <w:rPr>
                                <w:rFonts w:ascii="Roboto Black" w:hAnsi="Roboto Black"/>
                                <w:sz w:val="44"/>
                                <w:szCs w:val="44"/>
                              </w:rPr>
                            </w:pPr>
                          </w:p>
                          <w:p w14:paraId="0321FA16" w14:textId="77777777" w:rsidR="009A201D" w:rsidRDefault="009A201D" w:rsidP="009A201D">
                            <w:pPr>
                              <w:spacing w:line="240" w:lineRule="auto"/>
                              <w:rPr>
                                <w:rFonts w:ascii="Roboto Black" w:hAnsi="Roboto Black"/>
                                <w:sz w:val="44"/>
                                <w:szCs w:val="44"/>
                              </w:rPr>
                            </w:pPr>
                          </w:p>
                          <w:p w14:paraId="607AE09A" w14:textId="77777777" w:rsidR="009A201D" w:rsidRDefault="009A201D" w:rsidP="009A201D">
                            <w:pPr>
                              <w:spacing w:line="240" w:lineRule="auto"/>
                              <w:rPr>
                                <w:rFonts w:ascii="Roboto Black" w:hAnsi="Roboto Black"/>
                                <w:sz w:val="44"/>
                                <w:szCs w:val="44"/>
                              </w:rPr>
                            </w:pPr>
                          </w:p>
                          <w:p w14:paraId="6925314E" w14:textId="77777777" w:rsidR="009A201D" w:rsidRDefault="009A201D" w:rsidP="009A201D">
                            <w:pPr>
                              <w:spacing w:line="240" w:lineRule="auto"/>
                              <w:rPr>
                                <w:rFonts w:ascii="Roboto Black" w:hAnsi="Roboto Black"/>
                                <w:sz w:val="44"/>
                                <w:szCs w:val="44"/>
                              </w:rPr>
                            </w:pPr>
                          </w:p>
                          <w:p w14:paraId="2ABA60EF" w14:textId="77777777" w:rsidR="009A201D" w:rsidRDefault="009A201D" w:rsidP="009A201D">
                            <w:pPr>
                              <w:spacing w:line="240" w:lineRule="auto"/>
                              <w:rPr>
                                <w:rFonts w:ascii="Roboto Black" w:hAnsi="Roboto Black"/>
                                <w:sz w:val="44"/>
                                <w:szCs w:val="44"/>
                              </w:rPr>
                            </w:pPr>
                          </w:p>
                          <w:p w14:paraId="7806874B" w14:textId="77777777" w:rsidR="009A201D" w:rsidRDefault="009A201D" w:rsidP="009A201D">
                            <w:pPr>
                              <w:spacing w:line="240" w:lineRule="auto"/>
                              <w:rPr>
                                <w:rFonts w:ascii="Roboto Black" w:hAnsi="Roboto Black"/>
                                <w:sz w:val="44"/>
                                <w:szCs w:val="44"/>
                              </w:rPr>
                            </w:pPr>
                          </w:p>
                          <w:p w14:paraId="50BD1871" w14:textId="77777777" w:rsidR="009A201D" w:rsidRDefault="009A201D" w:rsidP="009A201D">
                            <w:pPr>
                              <w:spacing w:line="240" w:lineRule="auto"/>
                              <w:rPr>
                                <w:rFonts w:ascii="Roboto Black" w:hAnsi="Roboto Black"/>
                                <w:sz w:val="44"/>
                                <w:szCs w:val="44"/>
                              </w:rPr>
                            </w:pPr>
                          </w:p>
                          <w:p w14:paraId="48E050FD" w14:textId="77777777" w:rsidR="009A201D" w:rsidRPr="009A201D" w:rsidRDefault="009A201D" w:rsidP="009A201D">
                            <w:pPr>
                              <w:spacing w:line="240" w:lineRule="auto"/>
                              <w:rPr>
                                <w:rFonts w:ascii="Roboto Black" w:hAnsi="Roboto Black"/>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06D0C" id="Zone de texte 6" o:spid="_x0000_s1028" type="#_x0000_t202" style="position:absolute;margin-left:234.75pt;margin-top:15.35pt;width:254.4pt;height:75.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" filled="f" stroked="f" strokeweight=".5pt">
                <v:textbox>
                  <w:txbxContent>
                    <w:p w14:paraId="0BE62345" w14:textId="5820F50D" w:rsidR="00040EAF" w:rsidRPr="00AD44C0" w:rsidRDefault="00AD44C0" w:rsidP="00AD44C0">
                      <w:pPr>
                        <w:pStyle w:val="Style3"/>
                        <w:rPr>
                          <w:lang w:val="en-US"/>
                        </w:rPr>
                      </w:pPr>
                      <w:r>
                        <w:rPr>
                          <w:lang w:val="en-US"/>
                        </w:rPr>
                        <w:t xml:space="preserve">      </w:t>
                      </w:r>
                      <w:r w:rsidR="00D06B75" w:rsidRPr="00AD44C0">
                        <w:rPr>
                          <w:lang w:val="en-US"/>
                        </w:rPr>
                        <w:t xml:space="preserve"> </w:t>
                      </w:r>
                      <w:r w:rsidR="00040EAF" w:rsidRPr="00AD44C0">
                        <w:rPr>
                          <w:lang w:val="en-US"/>
                        </w:rPr>
                        <w:t>Created by :</w:t>
                      </w:r>
                    </w:p>
                    <w:p w14:paraId="7FA0AF8D" w14:textId="7FB69C8D" w:rsidR="00040EAF" w:rsidRPr="00AD44C0" w:rsidRDefault="009A201D" w:rsidP="00AD44C0">
                      <w:pPr>
                        <w:pStyle w:val="Style3"/>
                        <w:numPr>
                          <w:ilvl w:val="0"/>
                          <w:numId w:val="7"/>
                        </w:numPr>
                        <w:rPr>
                          <w:szCs w:val="28"/>
                          <w:lang w:val="en-US"/>
                        </w:rPr>
                      </w:pPr>
                      <w:r w:rsidRPr="00AD44C0">
                        <w:rPr>
                          <w:szCs w:val="28"/>
                          <w:lang w:val="en-US"/>
                        </w:rPr>
                        <w:t>Hadil DEBBA</w:t>
                      </w:r>
                    </w:p>
                    <w:p w14:paraId="1016E93F" w14:textId="77777777" w:rsidR="009A201D" w:rsidRDefault="009A201D" w:rsidP="009A201D">
                      <w:pPr>
                        <w:spacing w:line="240" w:lineRule="auto"/>
                        <w:rPr>
                          <w:rFonts w:ascii="Roboto Black" w:hAnsi="Roboto Black"/>
                          <w:sz w:val="44"/>
                          <w:szCs w:val="44"/>
                        </w:rPr>
                      </w:pPr>
                    </w:p>
                    <w:p w14:paraId="1417154C" w14:textId="77777777" w:rsidR="009A201D" w:rsidRDefault="009A201D" w:rsidP="009A201D">
                      <w:pPr>
                        <w:spacing w:line="240" w:lineRule="auto"/>
                        <w:rPr>
                          <w:rFonts w:ascii="Roboto Black" w:hAnsi="Roboto Black"/>
                          <w:sz w:val="44"/>
                          <w:szCs w:val="44"/>
                        </w:rPr>
                      </w:pPr>
                    </w:p>
                    <w:p w14:paraId="0502B154" w14:textId="77777777" w:rsidR="009A201D" w:rsidRDefault="009A201D" w:rsidP="009A201D">
                      <w:pPr>
                        <w:spacing w:line="240" w:lineRule="auto"/>
                        <w:rPr>
                          <w:rFonts w:ascii="Roboto Black" w:hAnsi="Roboto Black"/>
                          <w:sz w:val="44"/>
                          <w:szCs w:val="44"/>
                        </w:rPr>
                      </w:pPr>
                    </w:p>
                    <w:p w14:paraId="2DE00D02" w14:textId="77777777" w:rsidR="009A201D" w:rsidRDefault="009A201D" w:rsidP="009A201D">
                      <w:pPr>
                        <w:spacing w:line="240" w:lineRule="auto"/>
                        <w:rPr>
                          <w:rFonts w:ascii="Roboto Black" w:hAnsi="Roboto Black"/>
                          <w:sz w:val="44"/>
                          <w:szCs w:val="44"/>
                        </w:rPr>
                      </w:pPr>
                    </w:p>
                    <w:p w14:paraId="0321FA16" w14:textId="77777777" w:rsidR="009A201D" w:rsidRDefault="009A201D" w:rsidP="009A201D">
                      <w:pPr>
                        <w:spacing w:line="240" w:lineRule="auto"/>
                        <w:rPr>
                          <w:rFonts w:ascii="Roboto Black" w:hAnsi="Roboto Black"/>
                          <w:sz w:val="44"/>
                          <w:szCs w:val="44"/>
                        </w:rPr>
                      </w:pPr>
                    </w:p>
                    <w:p w14:paraId="607AE09A" w14:textId="77777777" w:rsidR="009A201D" w:rsidRDefault="009A201D" w:rsidP="009A201D">
                      <w:pPr>
                        <w:spacing w:line="240" w:lineRule="auto"/>
                        <w:rPr>
                          <w:rFonts w:ascii="Roboto Black" w:hAnsi="Roboto Black"/>
                          <w:sz w:val="44"/>
                          <w:szCs w:val="44"/>
                        </w:rPr>
                      </w:pPr>
                    </w:p>
                    <w:p w14:paraId="6925314E" w14:textId="77777777" w:rsidR="009A201D" w:rsidRDefault="009A201D" w:rsidP="009A201D">
                      <w:pPr>
                        <w:spacing w:line="240" w:lineRule="auto"/>
                        <w:rPr>
                          <w:rFonts w:ascii="Roboto Black" w:hAnsi="Roboto Black"/>
                          <w:sz w:val="44"/>
                          <w:szCs w:val="44"/>
                        </w:rPr>
                      </w:pPr>
                    </w:p>
                    <w:p w14:paraId="2ABA60EF" w14:textId="77777777" w:rsidR="009A201D" w:rsidRDefault="009A201D" w:rsidP="009A201D">
                      <w:pPr>
                        <w:spacing w:line="240" w:lineRule="auto"/>
                        <w:rPr>
                          <w:rFonts w:ascii="Roboto Black" w:hAnsi="Roboto Black"/>
                          <w:sz w:val="44"/>
                          <w:szCs w:val="44"/>
                        </w:rPr>
                      </w:pPr>
                    </w:p>
                    <w:p w14:paraId="7806874B" w14:textId="77777777" w:rsidR="009A201D" w:rsidRDefault="009A201D" w:rsidP="009A201D">
                      <w:pPr>
                        <w:spacing w:line="240" w:lineRule="auto"/>
                        <w:rPr>
                          <w:rFonts w:ascii="Roboto Black" w:hAnsi="Roboto Black"/>
                          <w:sz w:val="44"/>
                          <w:szCs w:val="44"/>
                        </w:rPr>
                      </w:pPr>
                    </w:p>
                    <w:p w14:paraId="50BD1871" w14:textId="77777777" w:rsidR="009A201D" w:rsidRDefault="009A201D" w:rsidP="009A201D">
                      <w:pPr>
                        <w:spacing w:line="240" w:lineRule="auto"/>
                        <w:rPr>
                          <w:rFonts w:ascii="Roboto Black" w:hAnsi="Roboto Black"/>
                          <w:sz w:val="44"/>
                          <w:szCs w:val="44"/>
                        </w:rPr>
                      </w:pPr>
                    </w:p>
                    <w:p w14:paraId="48E050FD" w14:textId="77777777" w:rsidR="009A201D" w:rsidRPr="009A201D" w:rsidRDefault="009A201D" w:rsidP="009A201D">
                      <w:pPr>
                        <w:spacing w:line="240" w:lineRule="auto"/>
                        <w:rPr>
                          <w:rFonts w:ascii="Roboto Black" w:hAnsi="Roboto Black"/>
                          <w:sz w:val="44"/>
                          <w:szCs w:val="44"/>
                        </w:rPr>
                      </w:pPr>
                    </w:p>
                  </w:txbxContent>
                </v:textbox>
                <w10:wrap anchorx="margin"/>
              </v:shape>
            </w:pict>
          </mc:Fallback>
        </mc:AlternateContent>
      </w:r>
    </w:p>
    <w:p w14:paraId="6950690A" w14:textId="77777777" w:rsidR="00A52FE4" w:rsidRPr="00BD1DA1" w:rsidRDefault="00A52FE4" w:rsidP="00A52FE4">
      <w:pPr>
        <w:rPr>
          <w:lang w:val="en-US"/>
        </w:rPr>
      </w:pPr>
    </w:p>
    <w:p w14:paraId="75D0D283" w14:textId="77777777" w:rsidR="00A52FE4" w:rsidRPr="00BD1DA1" w:rsidRDefault="00A52FE4" w:rsidP="00A52FE4">
      <w:pPr>
        <w:rPr>
          <w:lang w:val="en-US"/>
        </w:rPr>
      </w:pPr>
    </w:p>
    <w:p w14:paraId="2860771E" w14:textId="77777777" w:rsidR="00A52FE4" w:rsidRPr="00BD1DA1" w:rsidRDefault="00A52FE4" w:rsidP="00A52FE4">
      <w:pPr>
        <w:rPr>
          <w:lang w:val="en-US"/>
        </w:rPr>
      </w:pPr>
    </w:p>
    <w:p w14:paraId="35BA46E1" w14:textId="77777777" w:rsidR="00A52FE4" w:rsidRPr="00BD1DA1" w:rsidRDefault="00A52FE4" w:rsidP="00A52FE4">
      <w:pPr>
        <w:rPr>
          <w:lang w:val="en-US"/>
        </w:rPr>
      </w:pPr>
    </w:p>
    <w:p w14:paraId="52C20B1A" w14:textId="77777777" w:rsidR="00A52FE4" w:rsidRPr="00BD1DA1" w:rsidRDefault="00A52FE4" w:rsidP="00A52FE4">
      <w:pPr>
        <w:rPr>
          <w:lang w:val="en-US"/>
        </w:rPr>
      </w:pPr>
    </w:p>
    <w:p w14:paraId="5F11DBE7" w14:textId="77777777" w:rsidR="00A52FE4" w:rsidRPr="00BD1DA1" w:rsidRDefault="00A52FE4" w:rsidP="00A52FE4">
      <w:pPr>
        <w:rPr>
          <w:lang w:val="en-US"/>
        </w:rPr>
      </w:pPr>
    </w:p>
    <w:p w14:paraId="44499E29" w14:textId="77777777" w:rsidR="00A52FE4" w:rsidRPr="00BD1DA1" w:rsidRDefault="00A52FE4" w:rsidP="00A52FE4">
      <w:pPr>
        <w:rPr>
          <w:lang w:val="en-US"/>
        </w:rPr>
      </w:pPr>
    </w:p>
    <w:p w14:paraId="1B16DEE7" w14:textId="189E2EF4" w:rsidR="0005302A" w:rsidRDefault="0005302A" w:rsidP="00A52FE4">
      <w:pPr>
        <w:rPr>
          <w:lang w:val="en-US"/>
        </w:rPr>
      </w:pPr>
    </w:p>
    <w:p w14:paraId="35A779B2" w14:textId="77777777" w:rsidR="00EA1023" w:rsidRDefault="00EA1023" w:rsidP="00EA1023">
      <w:pPr>
        <w:rPr>
          <w:lang w:val="en-US"/>
        </w:rPr>
      </w:pPr>
    </w:p>
    <w:p w14:paraId="605B6ABE" w14:textId="245DB1DE" w:rsidR="00EA1023" w:rsidRDefault="00F66106" w:rsidP="00F66106">
      <w:pPr>
        <w:pStyle w:val="Style1"/>
        <w:rPr>
          <w:lang w:val="en-US"/>
        </w:rPr>
      </w:pPr>
      <w:r>
        <w:rPr>
          <w:lang w:val="en-US"/>
        </w:rPr>
        <w:t xml:space="preserve">       Table of content</w:t>
      </w:r>
    </w:p>
    <w:p w14:paraId="1B479A85" w14:textId="77777777" w:rsidR="00EA1023" w:rsidRDefault="00EA1023" w:rsidP="00D57BD4">
      <w:pPr>
        <w:ind w:left="170" w:right="2438"/>
        <w:rPr>
          <w:noProof/>
        </w:rPr>
      </w:pPr>
      <w:r>
        <w:rPr>
          <w:lang w:val="en-US"/>
        </w:rPr>
        <w:t xml:space="preserve">     </w:t>
      </w:r>
      <w:r>
        <w:rPr>
          <w:lang w:val="en-US"/>
        </w:rPr>
        <w:fldChar w:fldCharType="begin"/>
      </w:r>
      <w:r>
        <w:rPr>
          <w:lang w:val="en-US"/>
        </w:rPr>
        <w:instrText xml:space="preserve"> TOC \o "1-3" \h \z \u </w:instrText>
      </w:r>
      <w:r>
        <w:rPr>
          <w:lang w:val="en-US"/>
        </w:rPr>
        <w:fldChar w:fldCharType="separate"/>
      </w:r>
    </w:p>
    <w:p w14:paraId="7C821CA8" w14:textId="01CB204D" w:rsidR="00EA1023" w:rsidRDefault="00000000" w:rsidP="00D57BD4">
      <w:pPr>
        <w:pStyle w:val="TM2"/>
        <w:tabs>
          <w:tab w:val="right" w:leader="dot" w:pos="11896"/>
        </w:tabs>
        <w:ind w:left="170" w:right="2438"/>
        <w:rPr>
          <w:rFonts w:cstheme="minorBidi"/>
          <w:noProof/>
          <w:kern w:val="2"/>
          <w14:ligatures w14:val="standardContextual"/>
        </w:rPr>
      </w:pPr>
      <w:hyperlink w:anchor="_Toc155108755" w:history="1">
        <w:r w:rsidR="00EA1023" w:rsidRPr="008721AE">
          <w:rPr>
            <w:rStyle w:val="Lienhypertexte"/>
            <w:noProof/>
            <w:color w:val="C1DFFD" w:themeColor="hyperlink" w:themeTint="33"/>
            <w:lang w:val="en-US"/>
          </w:rPr>
          <w:t>1.2|Overview of Information and Communication Technologies :</w:t>
        </w:r>
        <w:r w:rsidR="00EA1023">
          <w:rPr>
            <w:noProof/>
            <w:webHidden/>
          </w:rPr>
          <w:tab/>
        </w:r>
        <w:r w:rsidR="00EA1023">
          <w:rPr>
            <w:noProof/>
            <w:webHidden/>
          </w:rPr>
          <w:fldChar w:fldCharType="begin"/>
        </w:r>
        <w:r w:rsidR="00EA1023">
          <w:rPr>
            <w:noProof/>
            <w:webHidden/>
          </w:rPr>
          <w:instrText xml:space="preserve"> PAGEREF _Toc155108755 \h </w:instrText>
        </w:r>
        <w:r w:rsidR="00EA1023">
          <w:rPr>
            <w:noProof/>
            <w:webHidden/>
          </w:rPr>
        </w:r>
        <w:r w:rsidR="00EA1023">
          <w:rPr>
            <w:noProof/>
            <w:webHidden/>
          </w:rPr>
          <w:fldChar w:fldCharType="separate"/>
        </w:r>
        <w:r w:rsidR="00EA1023">
          <w:rPr>
            <w:noProof/>
            <w:webHidden/>
          </w:rPr>
          <w:t>4</w:t>
        </w:r>
        <w:r w:rsidR="00EA1023">
          <w:rPr>
            <w:noProof/>
            <w:webHidden/>
          </w:rPr>
          <w:fldChar w:fldCharType="end"/>
        </w:r>
      </w:hyperlink>
    </w:p>
    <w:p w14:paraId="269247B4" w14:textId="3EC619E0" w:rsidR="00EA1023" w:rsidRDefault="00000000" w:rsidP="00D57BD4">
      <w:pPr>
        <w:pStyle w:val="TM2"/>
        <w:tabs>
          <w:tab w:val="left" w:pos="660"/>
          <w:tab w:val="right" w:leader="dot" w:pos="11896"/>
        </w:tabs>
        <w:ind w:left="170" w:right="2438"/>
        <w:rPr>
          <w:rFonts w:cstheme="minorBidi"/>
          <w:noProof/>
          <w:kern w:val="2"/>
          <w14:ligatures w14:val="standardContextual"/>
        </w:rPr>
      </w:pPr>
      <w:hyperlink w:anchor="_Toc155108756" w:history="1">
        <w:r w:rsidR="00EA1023" w:rsidRPr="008721AE">
          <w:rPr>
            <w:rStyle w:val="Lienhypertexte"/>
            <w:rFonts w:ascii="Wingdings" w:hAnsi="Wingdings"/>
            <w:noProof/>
            <w:lang w:val="en-US"/>
          </w:rPr>
          <w:t></w:t>
        </w:r>
        <w:r w:rsidR="00EA1023">
          <w:rPr>
            <w:rFonts w:cstheme="minorBidi"/>
            <w:noProof/>
            <w:kern w:val="2"/>
            <w14:ligatures w14:val="standardContextual"/>
          </w:rPr>
          <w:tab/>
        </w:r>
        <w:r w:rsidR="00EA1023" w:rsidRPr="008721AE">
          <w:rPr>
            <w:rStyle w:val="Lienhypertexte"/>
            <w:noProof/>
            <w:lang w:val="en-US"/>
          </w:rPr>
          <w:t>2.1 Telecommunication Systems</w:t>
        </w:r>
        <w:r w:rsidR="00EA1023">
          <w:rPr>
            <w:noProof/>
            <w:webHidden/>
          </w:rPr>
          <w:tab/>
        </w:r>
        <w:r w:rsidR="00EA1023">
          <w:rPr>
            <w:noProof/>
            <w:webHidden/>
          </w:rPr>
          <w:fldChar w:fldCharType="begin"/>
        </w:r>
        <w:r w:rsidR="00EA1023">
          <w:rPr>
            <w:noProof/>
            <w:webHidden/>
          </w:rPr>
          <w:instrText xml:space="preserve"> PAGEREF _Toc155108756 \h </w:instrText>
        </w:r>
        <w:r w:rsidR="00EA1023">
          <w:rPr>
            <w:noProof/>
            <w:webHidden/>
          </w:rPr>
        </w:r>
        <w:r w:rsidR="00EA1023">
          <w:rPr>
            <w:noProof/>
            <w:webHidden/>
          </w:rPr>
          <w:fldChar w:fldCharType="separate"/>
        </w:r>
        <w:r w:rsidR="00EA1023">
          <w:rPr>
            <w:noProof/>
            <w:webHidden/>
          </w:rPr>
          <w:t>7</w:t>
        </w:r>
        <w:r w:rsidR="00EA1023">
          <w:rPr>
            <w:noProof/>
            <w:webHidden/>
          </w:rPr>
          <w:fldChar w:fldCharType="end"/>
        </w:r>
      </w:hyperlink>
    </w:p>
    <w:p w14:paraId="54D582CE" w14:textId="72D517C0" w:rsidR="00EA1023" w:rsidRDefault="00000000" w:rsidP="00D57BD4">
      <w:pPr>
        <w:pStyle w:val="TM2"/>
        <w:tabs>
          <w:tab w:val="left" w:pos="660"/>
          <w:tab w:val="right" w:leader="dot" w:pos="11896"/>
        </w:tabs>
        <w:ind w:left="170" w:right="2438"/>
        <w:rPr>
          <w:rFonts w:cstheme="minorBidi"/>
          <w:noProof/>
          <w:kern w:val="2"/>
          <w14:ligatures w14:val="standardContextual"/>
        </w:rPr>
      </w:pPr>
      <w:hyperlink w:anchor="_Toc155108757" w:history="1">
        <w:r w:rsidR="00EA1023" w:rsidRPr="008721AE">
          <w:rPr>
            <w:rStyle w:val="Lienhypertexte"/>
            <w:rFonts w:ascii="Wingdings" w:hAnsi="Wingdings"/>
            <w:noProof/>
            <w:lang w:val="en-US"/>
          </w:rPr>
          <w:t></w:t>
        </w:r>
        <w:r w:rsidR="00EA1023">
          <w:rPr>
            <w:rFonts w:cstheme="minorBidi"/>
            <w:noProof/>
            <w:kern w:val="2"/>
            <w14:ligatures w14:val="standardContextual"/>
          </w:rPr>
          <w:tab/>
        </w:r>
        <w:r w:rsidR="00EA1023" w:rsidRPr="008721AE">
          <w:rPr>
            <w:rStyle w:val="Lienhypertexte"/>
            <w:noProof/>
            <w:lang w:val="en-US"/>
          </w:rPr>
          <w:t>2.2 Data Networks and Internet Technologies</w:t>
        </w:r>
        <w:r w:rsidR="00EA1023">
          <w:rPr>
            <w:noProof/>
            <w:webHidden/>
          </w:rPr>
          <w:tab/>
        </w:r>
        <w:r w:rsidR="00EA1023">
          <w:rPr>
            <w:noProof/>
            <w:webHidden/>
          </w:rPr>
          <w:fldChar w:fldCharType="begin"/>
        </w:r>
        <w:r w:rsidR="00EA1023">
          <w:rPr>
            <w:noProof/>
            <w:webHidden/>
          </w:rPr>
          <w:instrText xml:space="preserve"> PAGEREF _Toc155108757 \h </w:instrText>
        </w:r>
        <w:r w:rsidR="00EA1023">
          <w:rPr>
            <w:noProof/>
            <w:webHidden/>
          </w:rPr>
        </w:r>
        <w:r w:rsidR="00EA1023">
          <w:rPr>
            <w:noProof/>
            <w:webHidden/>
          </w:rPr>
          <w:fldChar w:fldCharType="separate"/>
        </w:r>
        <w:r w:rsidR="00EA1023">
          <w:rPr>
            <w:noProof/>
            <w:webHidden/>
          </w:rPr>
          <w:t>7</w:t>
        </w:r>
        <w:r w:rsidR="00EA1023">
          <w:rPr>
            <w:noProof/>
            <w:webHidden/>
          </w:rPr>
          <w:fldChar w:fldCharType="end"/>
        </w:r>
      </w:hyperlink>
    </w:p>
    <w:p w14:paraId="1E07FE71" w14:textId="2AD03ADE" w:rsidR="00EA1023" w:rsidRDefault="00000000" w:rsidP="00D57BD4">
      <w:pPr>
        <w:pStyle w:val="TM2"/>
        <w:tabs>
          <w:tab w:val="left" w:pos="660"/>
          <w:tab w:val="right" w:leader="dot" w:pos="11896"/>
        </w:tabs>
        <w:ind w:left="170" w:right="2438"/>
        <w:rPr>
          <w:rFonts w:cstheme="minorBidi"/>
          <w:noProof/>
          <w:kern w:val="2"/>
          <w14:ligatures w14:val="standardContextual"/>
        </w:rPr>
      </w:pPr>
      <w:hyperlink w:anchor="_Toc155108758" w:history="1">
        <w:r w:rsidR="00EA1023" w:rsidRPr="008721AE">
          <w:rPr>
            <w:rStyle w:val="Lienhypertexte"/>
            <w:rFonts w:ascii="Wingdings" w:hAnsi="Wingdings"/>
            <w:noProof/>
            <w:lang w:val="en-US"/>
          </w:rPr>
          <w:t></w:t>
        </w:r>
        <w:r w:rsidR="00EA1023">
          <w:rPr>
            <w:rFonts w:cstheme="minorBidi"/>
            <w:noProof/>
            <w:kern w:val="2"/>
            <w14:ligatures w14:val="standardContextual"/>
          </w:rPr>
          <w:tab/>
        </w:r>
        <w:r w:rsidR="00EA1023" w:rsidRPr="008721AE">
          <w:rPr>
            <w:rStyle w:val="Lienhypertexte"/>
            <w:noProof/>
            <w:lang w:val="en-US"/>
          </w:rPr>
          <w:t>2.3 Computing Technologies</w:t>
        </w:r>
        <w:r w:rsidR="00EA1023">
          <w:rPr>
            <w:noProof/>
            <w:webHidden/>
          </w:rPr>
          <w:tab/>
        </w:r>
        <w:r w:rsidR="00EA1023">
          <w:rPr>
            <w:noProof/>
            <w:webHidden/>
          </w:rPr>
          <w:fldChar w:fldCharType="begin"/>
        </w:r>
        <w:r w:rsidR="00EA1023">
          <w:rPr>
            <w:noProof/>
            <w:webHidden/>
          </w:rPr>
          <w:instrText xml:space="preserve"> PAGEREF _Toc155108758 \h </w:instrText>
        </w:r>
        <w:r w:rsidR="00EA1023">
          <w:rPr>
            <w:noProof/>
            <w:webHidden/>
          </w:rPr>
        </w:r>
        <w:r w:rsidR="00EA1023">
          <w:rPr>
            <w:noProof/>
            <w:webHidden/>
          </w:rPr>
          <w:fldChar w:fldCharType="separate"/>
        </w:r>
        <w:r w:rsidR="00EA1023">
          <w:rPr>
            <w:noProof/>
            <w:webHidden/>
          </w:rPr>
          <w:t>7</w:t>
        </w:r>
        <w:r w:rsidR="00EA1023">
          <w:rPr>
            <w:noProof/>
            <w:webHidden/>
          </w:rPr>
          <w:fldChar w:fldCharType="end"/>
        </w:r>
      </w:hyperlink>
    </w:p>
    <w:p w14:paraId="33B8F437" w14:textId="7C437727" w:rsidR="00EA1023" w:rsidRDefault="00000000" w:rsidP="00D57BD4">
      <w:pPr>
        <w:pStyle w:val="TM2"/>
        <w:tabs>
          <w:tab w:val="right" w:leader="dot" w:pos="11896"/>
        </w:tabs>
        <w:ind w:left="170" w:right="2438"/>
        <w:rPr>
          <w:rFonts w:cstheme="minorBidi"/>
          <w:noProof/>
          <w:kern w:val="2"/>
          <w14:ligatures w14:val="standardContextual"/>
        </w:rPr>
      </w:pPr>
      <w:hyperlink w:anchor="_Toc155108759" w:history="1">
        <w:r w:rsidR="00EA1023" w:rsidRPr="008721AE">
          <w:rPr>
            <w:rStyle w:val="Lienhypertexte"/>
            <w:noProof/>
            <w:lang w:val="en-US"/>
          </w:rPr>
          <w:t>3.1 Impact on Communication</w:t>
        </w:r>
        <w:r w:rsidR="00EA1023">
          <w:rPr>
            <w:noProof/>
            <w:webHidden/>
          </w:rPr>
          <w:tab/>
        </w:r>
        <w:r w:rsidR="00EA1023">
          <w:rPr>
            <w:noProof/>
            <w:webHidden/>
          </w:rPr>
          <w:fldChar w:fldCharType="begin"/>
        </w:r>
        <w:r w:rsidR="00EA1023">
          <w:rPr>
            <w:noProof/>
            <w:webHidden/>
          </w:rPr>
          <w:instrText xml:space="preserve"> PAGEREF _Toc155108759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597DC08A" w14:textId="6CA70FC6" w:rsidR="00EA1023" w:rsidRDefault="00000000" w:rsidP="00D57BD4">
      <w:pPr>
        <w:pStyle w:val="TM2"/>
        <w:tabs>
          <w:tab w:val="right" w:leader="dot" w:pos="11896"/>
        </w:tabs>
        <w:ind w:left="170" w:right="2438"/>
        <w:rPr>
          <w:rFonts w:cstheme="minorBidi"/>
          <w:noProof/>
          <w:kern w:val="2"/>
          <w14:ligatures w14:val="standardContextual"/>
        </w:rPr>
      </w:pPr>
      <w:hyperlink w:anchor="_Toc155108760" w:history="1">
        <w:r w:rsidR="00EA1023" w:rsidRPr="008721AE">
          <w:rPr>
            <w:rStyle w:val="Lienhypertexte"/>
            <w:noProof/>
            <w:lang w:val="en-US"/>
          </w:rPr>
          <w:t>3.2 TIC in Business and Industry</w:t>
        </w:r>
        <w:r w:rsidR="00EA1023">
          <w:rPr>
            <w:noProof/>
            <w:webHidden/>
          </w:rPr>
          <w:tab/>
        </w:r>
        <w:r w:rsidR="00EA1023">
          <w:rPr>
            <w:noProof/>
            <w:webHidden/>
          </w:rPr>
          <w:fldChar w:fldCharType="begin"/>
        </w:r>
        <w:r w:rsidR="00EA1023">
          <w:rPr>
            <w:noProof/>
            <w:webHidden/>
          </w:rPr>
          <w:instrText xml:space="preserve"> PAGEREF _Toc155108760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485050D0" w14:textId="52B8C797" w:rsidR="00EA1023" w:rsidRDefault="00000000" w:rsidP="00D57BD4">
      <w:pPr>
        <w:pStyle w:val="TM2"/>
        <w:tabs>
          <w:tab w:val="right" w:leader="dot" w:pos="11896"/>
        </w:tabs>
        <w:ind w:left="170" w:right="2438"/>
        <w:rPr>
          <w:rFonts w:cstheme="minorBidi"/>
          <w:noProof/>
          <w:kern w:val="2"/>
          <w14:ligatures w14:val="standardContextual"/>
        </w:rPr>
      </w:pPr>
      <w:hyperlink w:anchor="_Toc155108761" w:history="1">
        <w:r w:rsidR="00EA1023" w:rsidRPr="008721AE">
          <w:rPr>
            <w:rStyle w:val="Lienhypertexte"/>
            <w:noProof/>
            <w:lang w:val="en-US"/>
          </w:rPr>
          <w:t>3.3 Educational Applications</w:t>
        </w:r>
        <w:r w:rsidR="00EA1023">
          <w:rPr>
            <w:noProof/>
            <w:webHidden/>
          </w:rPr>
          <w:tab/>
        </w:r>
        <w:r w:rsidR="00EA1023">
          <w:rPr>
            <w:noProof/>
            <w:webHidden/>
          </w:rPr>
          <w:fldChar w:fldCharType="begin"/>
        </w:r>
        <w:r w:rsidR="00EA1023">
          <w:rPr>
            <w:noProof/>
            <w:webHidden/>
          </w:rPr>
          <w:instrText xml:space="preserve"> PAGEREF _Toc155108761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4C391DDE" w14:textId="4CC4EE65" w:rsidR="00EA1023" w:rsidRDefault="00000000" w:rsidP="00D57BD4">
      <w:pPr>
        <w:pStyle w:val="TM2"/>
        <w:tabs>
          <w:tab w:val="right" w:leader="dot" w:pos="11896"/>
        </w:tabs>
        <w:ind w:left="170" w:right="2438"/>
        <w:rPr>
          <w:rFonts w:cstheme="minorBidi"/>
          <w:noProof/>
          <w:kern w:val="2"/>
          <w14:ligatures w14:val="standardContextual"/>
        </w:rPr>
      </w:pPr>
      <w:hyperlink w:anchor="_Toc155108762" w:history="1">
        <w:r w:rsidR="00EA1023" w:rsidRPr="008721AE">
          <w:rPr>
            <w:rStyle w:val="Lienhypertexte"/>
            <w:noProof/>
            <w:lang w:val="en-US"/>
          </w:rPr>
          <w:t>3.4 Healthcare and TIC</w:t>
        </w:r>
        <w:r w:rsidR="00EA1023">
          <w:rPr>
            <w:noProof/>
            <w:webHidden/>
          </w:rPr>
          <w:tab/>
        </w:r>
        <w:r w:rsidR="00EA1023">
          <w:rPr>
            <w:noProof/>
            <w:webHidden/>
          </w:rPr>
          <w:fldChar w:fldCharType="begin"/>
        </w:r>
        <w:r w:rsidR="00EA1023">
          <w:rPr>
            <w:noProof/>
            <w:webHidden/>
          </w:rPr>
          <w:instrText xml:space="preserve"> PAGEREF _Toc155108762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463BB37A" w14:textId="3476265A" w:rsidR="00EA1023" w:rsidRDefault="00000000" w:rsidP="00D57BD4">
      <w:pPr>
        <w:pStyle w:val="TM2"/>
        <w:tabs>
          <w:tab w:val="right" w:leader="dot" w:pos="11896"/>
        </w:tabs>
        <w:ind w:left="170" w:right="2438"/>
        <w:rPr>
          <w:rFonts w:cstheme="minorBidi"/>
          <w:noProof/>
          <w:kern w:val="2"/>
          <w14:ligatures w14:val="standardContextual"/>
        </w:rPr>
      </w:pPr>
      <w:hyperlink w:anchor="_Toc155108763" w:history="1">
        <w:r w:rsidR="00EA1023" w:rsidRPr="008721AE">
          <w:rPr>
            <w:rStyle w:val="Lienhypertexte"/>
            <w:rFonts w:eastAsia="system-ui"/>
            <w:noProof/>
            <w:lang w:val="en-US"/>
          </w:rPr>
          <w:t>4.1.</w:t>
        </w:r>
        <w:r w:rsidR="00EA1023" w:rsidRPr="008721AE">
          <w:rPr>
            <w:rStyle w:val="Lienhypertexte"/>
            <w:rFonts w:eastAsia="system-ui"/>
            <w:noProof/>
          </w:rPr>
          <w:t>Infrastructure of ICT Systems:</w:t>
        </w:r>
        <w:r w:rsidR="00EA1023">
          <w:rPr>
            <w:noProof/>
            <w:webHidden/>
          </w:rPr>
          <w:tab/>
        </w:r>
        <w:r w:rsidR="00EA1023">
          <w:rPr>
            <w:noProof/>
            <w:webHidden/>
          </w:rPr>
          <w:fldChar w:fldCharType="begin"/>
        </w:r>
        <w:r w:rsidR="00EA1023">
          <w:rPr>
            <w:noProof/>
            <w:webHidden/>
          </w:rPr>
          <w:instrText xml:space="preserve"> PAGEREF _Toc155108763 \h </w:instrText>
        </w:r>
        <w:r w:rsidR="00EA1023">
          <w:rPr>
            <w:noProof/>
            <w:webHidden/>
          </w:rPr>
        </w:r>
        <w:r w:rsidR="00EA1023">
          <w:rPr>
            <w:noProof/>
            <w:webHidden/>
          </w:rPr>
          <w:fldChar w:fldCharType="separate"/>
        </w:r>
        <w:r w:rsidR="00EA1023">
          <w:rPr>
            <w:noProof/>
            <w:webHidden/>
          </w:rPr>
          <w:t>9</w:t>
        </w:r>
        <w:r w:rsidR="00EA1023">
          <w:rPr>
            <w:noProof/>
            <w:webHidden/>
          </w:rPr>
          <w:fldChar w:fldCharType="end"/>
        </w:r>
      </w:hyperlink>
    </w:p>
    <w:p w14:paraId="7B612363" w14:textId="7A752BE8" w:rsidR="00EA1023" w:rsidRDefault="00000000" w:rsidP="00D57BD4">
      <w:pPr>
        <w:pStyle w:val="TM2"/>
        <w:tabs>
          <w:tab w:val="right" w:leader="dot" w:pos="11896"/>
        </w:tabs>
        <w:ind w:left="170" w:right="2438"/>
        <w:rPr>
          <w:rFonts w:cstheme="minorBidi"/>
          <w:noProof/>
          <w:kern w:val="2"/>
          <w14:ligatures w14:val="standardContextual"/>
        </w:rPr>
      </w:pPr>
      <w:hyperlink w:anchor="_Toc155108764" w:history="1">
        <w:r w:rsidR="00EA1023" w:rsidRPr="008721AE">
          <w:rPr>
            <w:rStyle w:val="Lienhypertexte"/>
            <w:rFonts w:eastAsia="system-ui"/>
            <w:noProof/>
          </w:rPr>
          <w:t>4.2.Architecture of ICT Systems:</w:t>
        </w:r>
        <w:r w:rsidR="00EA1023">
          <w:rPr>
            <w:noProof/>
            <w:webHidden/>
          </w:rPr>
          <w:tab/>
        </w:r>
        <w:r w:rsidR="00EA1023">
          <w:rPr>
            <w:noProof/>
            <w:webHidden/>
          </w:rPr>
          <w:fldChar w:fldCharType="begin"/>
        </w:r>
        <w:r w:rsidR="00EA1023">
          <w:rPr>
            <w:noProof/>
            <w:webHidden/>
          </w:rPr>
          <w:instrText xml:space="preserve"> PAGEREF _Toc155108764 \h </w:instrText>
        </w:r>
        <w:r w:rsidR="00EA1023">
          <w:rPr>
            <w:noProof/>
            <w:webHidden/>
          </w:rPr>
        </w:r>
        <w:r w:rsidR="00EA1023">
          <w:rPr>
            <w:noProof/>
            <w:webHidden/>
          </w:rPr>
          <w:fldChar w:fldCharType="separate"/>
        </w:r>
        <w:r w:rsidR="00EA1023">
          <w:rPr>
            <w:noProof/>
            <w:webHidden/>
          </w:rPr>
          <w:t>9</w:t>
        </w:r>
        <w:r w:rsidR="00EA1023">
          <w:rPr>
            <w:noProof/>
            <w:webHidden/>
          </w:rPr>
          <w:fldChar w:fldCharType="end"/>
        </w:r>
      </w:hyperlink>
    </w:p>
    <w:p w14:paraId="58978586" w14:textId="386FCC58" w:rsidR="00EA1023" w:rsidRDefault="00000000" w:rsidP="00D57BD4">
      <w:pPr>
        <w:pStyle w:val="TM2"/>
        <w:tabs>
          <w:tab w:val="right" w:leader="dot" w:pos="11896"/>
        </w:tabs>
        <w:ind w:left="170" w:right="2438"/>
        <w:rPr>
          <w:rFonts w:cstheme="minorBidi"/>
          <w:noProof/>
          <w:kern w:val="2"/>
          <w14:ligatures w14:val="standardContextual"/>
        </w:rPr>
      </w:pPr>
      <w:hyperlink w:anchor="_Toc155108765" w:history="1">
        <w:r w:rsidR="00EA1023" w:rsidRPr="008721AE">
          <w:rPr>
            <w:rStyle w:val="Lienhypertexte"/>
            <w:noProof/>
            <w:color w:val="48A0FA" w:themeColor="hyperlink" w:themeTint="99"/>
          </w:rPr>
          <w:t>Characterizing ICT</w:t>
        </w:r>
        <w:r w:rsidR="00EA1023">
          <w:rPr>
            <w:noProof/>
            <w:webHidden/>
          </w:rPr>
          <w:tab/>
        </w:r>
        <w:r w:rsidR="00EA1023">
          <w:rPr>
            <w:noProof/>
            <w:webHidden/>
          </w:rPr>
          <w:fldChar w:fldCharType="begin"/>
        </w:r>
        <w:r w:rsidR="00EA1023">
          <w:rPr>
            <w:noProof/>
            <w:webHidden/>
          </w:rPr>
          <w:instrText xml:space="preserve"> PAGEREF _Toc155108765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47EA498F" w14:textId="2B22E6B2" w:rsidR="00EA1023" w:rsidRDefault="00000000" w:rsidP="00D57BD4">
      <w:pPr>
        <w:pStyle w:val="TM2"/>
        <w:tabs>
          <w:tab w:val="right" w:leader="dot" w:pos="11896"/>
        </w:tabs>
        <w:ind w:left="170" w:right="2438"/>
        <w:rPr>
          <w:rFonts w:cstheme="minorBidi"/>
          <w:noProof/>
          <w:kern w:val="2"/>
          <w14:ligatures w14:val="standardContextual"/>
        </w:rPr>
      </w:pPr>
      <w:hyperlink w:anchor="_Toc155108766" w:history="1">
        <w:r w:rsidR="00EA1023" w:rsidRPr="008721AE">
          <w:rPr>
            <w:rStyle w:val="Lienhypertexte"/>
            <w:noProof/>
            <w:color w:val="48A0FA" w:themeColor="hyperlink" w:themeTint="99"/>
          </w:rPr>
          <w:t>Description</w:t>
        </w:r>
        <w:r w:rsidR="00EA1023">
          <w:rPr>
            <w:noProof/>
            <w:webHidden/>
          </w:rPr>
          <w:tab/>
        </w:r>
        <w:r w:rsidR="00EA1023">
          <w:rPr>
            <w:noProof/>
            <w:webHidden/>
          </w:rPr>
          <w:fldChar w:fldCharType="begin"/>
        </w:r>
        <w:r w:rsidR="00EA1023">
          <w:rPr>
            <w:noProof/>
            <w:webHidden/>
          </w:rPr>
          <w:instrText xml:space="preserve"> PAGEREF _Toc155108766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0214D1AA" w14:textId="1813C2BF" w:rsidR="00EA1023" w:rsidRDefault="00000000" w:rsidP="00D57BD4">
      <w:pPr>
        <w:pStyle w:val="TM2"/>
        <w:tabs>
          <w:tab w:val="right" w:leader="dot" w:pos="11896"/>
        </w:tabs>
        <w:ind w:left="170" w:right="2438"/>
        <w:rPr>
          <w:rFonts w:cstheme="minorBidi"/>
          <w:noProof/>
          <w:kern w:val="2"/>
          <w14:ligatures w14:val="standardContextual"/>
        </w:rPr>
      </w:pPr>
      <w:hyperlink w:anchor="_Toc155108767" w:history="1">
        <w:r w:rsidR="00EA1023" w:rsidRPr="008721AE">
          <w:rPr>
            <w:rStyle w:val="Lienhypertexte"/>
            <w:noProof/>
          </w:rPr>
          <w:t>Advancements</w:t>
        </w:r>
        <w:r w:rsidR="00EA1023">
          <w:rPr>
            <w:noProof/>
            <w:webHidden/>
          </w:rPr>
          <w:tab/>
        </w:r>
        <w:r w:rsidR="00EA1023">
          <w:rPr>
            <w:noProof/>
            <w:webHidden/>
          </w:rPr>
          <w:fldChar w:fldCharType="begin"/>
        </w:r>
        <w:r w:rsidR="00EA1023">
          <w:rPr>
            <w:noProof/>
            <w:webHidden/>
          </w:rPr>
          <w:instrText xml:space="preserve"> PAGEREF _Toc155108767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73BC0AA5" w14:textId="0F1F8734" w:rsidR="00EA1023" w:rsidRDefault="00000000" w:rsidP="00D57BD4">
      <w:pPr>
        <w:pStyle w:val="TM2"/>
        <w:tabs>
          <w:tab w:val="right" w:leader="dot" w:pos="11896"/>
        </w:tabs>
        <w:ind w:left="170" w:right="2438"/>
        <w:rPr>
          <w:rFonts w:cstheme="minorBidi"/>
          <w:noProof/>
          <w:kern w:val="2"/>
          <w14:ligatures w14:val="standardContextual"/>
        </w:rPr>
      </w:pPr>
      <w:hyperlink w:anchor="_Toc155108768" w:history="1">
        <w:r w:rsidR="00EA1023" w:rsidRPr="008721AE">
          <w:rPr>
            <w:rStyle w:val="Lienhypertexte"/>
            <w:noProof/>
          </w:rPr>
          <w:t>Speed</w:t>
        </w:r>
        <w:r w:rsidR="00EA1023">
          <w:rPr>
            <w:noProof/>
            <w:webHidden/>
          </w:rPr>
          <w:tab/>
        </w:r>
        <w:r w:rsidR="00EA1023">
          <w:rPr>
            <w:noProof/>
            <w:webHidden/>
          </w:rPr>
          <w:fldChar w:fldCharType="begin"/>
        </w:r>
        <w:r w:rsidR="00EA1023">
          <w:rPr>
            <w:noProof/>
            <w:webHidden/>
          </w:rPr>
          <w:instrText xml:space="preserve"> PAGEREF _Toc155108768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0FF15C60" w14:textId="6552F79C" w:rsidR="00EA1023" w:rsidRDefault="00000000" w:rsidP="00D57BD4">
      <w:pPr>
        <w:pStyle w:val="TM2"/>
        <w:tabs>
          <w:tab w:val="right" w:leader="dot" w:pos="11896"/>
        </w:tabs>
        <w:ind w:left="170" w:right="2438"/>
        <w:rPr>
          <w:rFonts w:cstheme="minorBidi"/>
          <w:noProof/>
          <w:kern w:val="2"/>
          <w14:ligatures w14:val="standardContextual"/>
        </w:rPr>
      </w:pPr>
      <w:hyperlink w:anchor="_Toc155108769" w:history="1">
        <w:r w:rsidR="00EA1023" w:rsidRPr="008721AE">
          <w:rPr>
            <w:rStyle w:val="Lienhypertexte"/>
            <w:noProof/>
          </w:rPr>
          <w:t>Miniaturization</w:t>
        </w:r>
        <w:r w:rsidR="00EA1023">
          <w:rPr>
            <w:noProof/>
            <w:webHidden/>
          </w:rPr>
          <w:tab/>
        </w:r>
        <w:r w:rsidR="00EA1023">
          <w:rPr>
            <w:noProof/>
            <w:webHidden/>
          </w:rPr>
          <w:fldChar w:fldCharType="begin"/>
        </w:r>
        <w:r w:rsidR="00EA1023">
          <w:rPr>
            <w:noProof/>
            <w:webHidden/>
          </w:rPr>
          <w:instrText xml:space="preserve"> PAGEREF _Toc155108769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39717FCE" w14:textId="17474C60" w:rsidR="00EA1023" w:rsidRDefault="00000000" w:rsidP="00D57BD4">
      <w:pPr>
        <w:pStyle w:val="TM2"/>
        <w:tabs>
          <w:tab w:val="right" w:leader="dot" w:pos="11896"/>
        </w:tabs>
        <w:ind w:left="170" w:right="2438"/>
        <w:rPr>
          <w:rFonts w:cstheme="minorBidi"/>
          <w:noProof/>
          <w:kern w:val="2"/>
          <w14:ligatures w14:val="standardContextual"/>
        </w:rPr>
      </w:pPr>
      <w:hyperlink w:anchor="_Toc155108770" w:history="1">
        <w:r w:rsidR="00EA1023" w:rsidRPr="008721AE">
          <w:rPr>
            <w:rStyle w:val="Lienhypertexte"/>
            <w:noProof/>
          </w:rPr>
          <w:t>Affordability (Cost, User-Friendliness)</w:t>
        </w:r>
        <w:r w:rsidR="00EA1023">
          <w:rPr>
            <w:noProof/>
            <w:webHidden/>
          </w:rPr>
          <w:tab/>
        </w:r>
        <w:r w:rsidR="00EA1023">
          <w:rPr>
            <w:noProof/>
            <w:webHidden/>
          </w:rPr>
          <w:fldChar w:fldCharType="begin"/>
        </w:r>
        <w:r w:rsidR="00EA1023">
          <w:rPr>
            <w:noProof/>
            <w:webHidden/>
          </w:rPr>
          <w:instrText xml:space="preserve"> PAGEREF _Toc155108770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5240CCC3" w14:textId="79D2157A" w:rsidR="00EA1023" w:rsidRDefault="00000000" w:rsidP="00D57BD4">
      <w:pPr>
        <w:pStyle w:val="TM2"/>
        <w:tabs>
          <w:tab w:val="right" w:leader="dot" w:pos="11896"/>
        </w:tabs>
        <w:ind w:left="170" w:right="2438"/>
        <w:rPr>
          <w:rFonts w:cstheme="minorBidi"/>
          <w:noProof/>
          <w:kern w:val="2"/>
          <w14:ligatures w14:val="standardContextual"/>
        </w:rPr>
      </w:pPr>
      <w:hyperlink w:anchor="_Toc155108771" w:history="1">
        <w:r w:rsidR="00EA1023" w:rsidRPr="008721AE">
          <w:rPr>
            <w:rStyle w:val="Lienhypertexte"/>
            <w:noProof/>
            <w:color w:val="48A0FA" w:themeColor="hyperlink" w:themeTint="99"/>
            <w:lang w:val="en-US"/>
          </w:rPr>
          <w:t xml:space="preserve">       5.Characterizing ICT as a General Phenomenon:</w:t>
        </w:r>
        <w:r w:rsidR="00EA1023">
          <w:rPr>
            <w:noProof/>
            <w:webHidden/>
          </w:rPr>
          <w:tab/>
        </w:r>
        <w:r w:rsidR="00EA1023">
          <w:rPr>
            <w:noProof/>
            <w:webHidden/>
          </w:rPr>
          <w:fldChar w:fldCharType="begin"/>
        </w:r>
        <w:r w:rsidR="00EA1023">
          <w:rPr>
            <w:noProof/>
            <w:webHidden/>
          </w:rPr>
          <w:instrText xml:space="preserve"> PAGEREF _Toc155108771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1AFC4742" w14:textId="197C35B8" w:rsidR="00EA1023" w:rsidRDefault="00000000" w:rsidP="00D57BD4">
      <w:pPr>
        <w:pStyle w:val="TM2"/>
        <w:tabs>
          <w:tab w:val="right" w:leader="dot" w:pos="11896"/>
        </w:tabs>
        <w:ind w:left="170" w:right="2438"/>
        <w:rPr>
          <w:rFonts w:cstheme="minorBidi"/>
          <w:noProof/>
          <w:kern w:val="2"/>
          <w14:ligatures w14:val="standardContextual"/>
        </w:rPr>
      </w:pPr>
      <w:hyperlink w:anchor="_Toc155108772" w:history="1">
        <w:r w:rsidR="00EA1023" w:rsidRPr="008721AE">
          <w:rPr>
            <w:rStyle w:val="Lienhypertexte"/>
            <w:noProof/>
          </w:rPr>
          <w:t>Power and Capability</w:t>
        </w:r>
        <w:r w:rsidR="00EA1023">
          <w:rPr>
            <w:noProof/>
            <w:webHidden/>
          </w:rPr>
          <w:tab/>
        </w:r>
        <w:r w:rsidR="00EA1023">
          <w:rPr>
            <w:noProof/>
            <w:webHidden/>
          </w:rPr>
          <w:fldChar w:fldCharType="begin"/>
        </w:r>
        <w:r w:rsidR="00EA1023">
          <w:rPr>
            <w:noProof/>
            <w:webHidden/>
          </w:rPr>
          <w:instrText xml:space="preserve"> PAGEREF _Toc155108772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5B467076" w14:textId="3BFEECB9" w:rsidR="00EA1023" w:rsidRDefault="00000000" w:rsidP="00D57BD4">
      <w:pPr>
        <w:pStyle w:val="TM2"/>
        <w:tabs>
          <w:tab w:val="right" w:leader="dot" w:pos="11896"/>
        </w:tabs>
        <w:ind w:left="170" w:right="2438"/>
        <w:rPr>
          <w:rFonts w:cstheme="minorBidi"/>
          <w:noProof/>
          <w:kern w:val="2"/>
          <w14:ligatures w14:val="standardContextual"/>
        </w:rPr>
      </w:pPr>
      <w:hyperlink w:anchor="_Toc155108773" w:history="1">
        <w:r w:rsidR="00EA1023" w:rsidRPr="008721AE">
          <w:rPr>
            <w:rStyle w:val="Lienhypertexte"/>
            <w:noProof/>
          </w:rPr>
          <w:t>Multichannel</w:t>
        </w:r>
        <w:r w:rsidR="00EA1023">
          <w:rPr>
            <w:noProof/>
            <w:webHidden/>
          </w:rPr>
          <w:tab/>
        </w:r>
        <w:r w:rsidR="00EA1023">
          <w:rPr>
            <w:noProof/>
            <w:webHidden/>
          </w:rPr>
          <w:fldChar w:fldCharType="begin"/>
        </w:r>
        <w:r w:rsidR="00EA1023">
          <w:rPr>
            <w:noProof/>
            <w:webHidden/>
          </w:rPr>
          <w:instrText xml:space="preserve"> PAGEREF _Toc155108773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385555A1" w14:textId="714F27D4" w:rsidR="00EA1023" w:rsidRDefault="00000000" w:rsidP="00D57BD4">
      <w:pPr>
        <w:pStyle w:val="TM2"/>
        <w:tabs>
          <w:tab w:val="right" w:leader="dot" w:pos="11896"/>
        </w:tabs>
        <w:ind w:left="170" w:right="2438"/>
        <w:rPr>
          <w:rFonts w:cstheme="minorBidi"/>
          <w:noProof/>
          <w:kern w:val="2"/>
          <w14:ligatures w14:val="standardContextual"/>
        </w:rPr>
      </w:pPr>
      <w:hyperlink w:anchor="_Toc155108774" w:history="1">
        <w:r w:rsidR="00EA1023" w:rsidRPr="008721AE">
          <w:rPr>
            <w:rStyle w:val="Lienhypertexte"/>
            <w:noProof/>
            <w:lang w:val="en-US"/>
          </w:rPr>
          <w:t>6.1 Google Services</w:t>
        </w:r>
        <w:r w:rsidR="00EA1023">
          <w:rPr>
            <w:noProof/>
            <w:webHidden/>
          </w:rPr>
          <w:tab/>
        </w:r>
        <w:r w:rsidR="00EA1023">
          <w:rPr>
            <w:noProof/>
            <w:webHidden/>
          </w:rPr>
          <w:fldChar w:fldCharType="begin"/>
        </w:r>
        <w:r w:rsidR="00EA1023">
          <w:rPr>
            <w:noProof/>
            <w:webHidden/>
          </w:rPr>
          <w:instrText xml:space="preserve"> PAGEREF _Toc155108774 \h </w:instrText>
        </w:r>
        <w:r w:rsidR="00EA1023">
          <w:rPr>
            <w:noProof/>
            <w:webHidden/>
          </w:rPr>
        </w:r>
        <w:r w:rsidR="00EA1023">
          <w:rPr>
            <w:noProof/>
            <w:webHidden/>
          </w:rPr>
          <w:fldChar w:fldCharType="separate"/>
        </w:r>
        <w:r w:rsidR="00EA1023">
          <w:rPr>
            <w:noProof/>
            <w:webHidden/>
          </w:rPr>
          <w:t>11</w:t>
        </w:r>
        <w:r w:rsidR="00EA1023">
          <w:rPr>
            <w:noProof/>
            <w:webHidden/>
          </w:rPr>
          <w:fldChar w:fldCharType="end"/>
        </w:r>
      </w:hyperlink>
    </w:p>
    <w:p w14:paraId="3CC2D782" w14:textId="07B4C42E" w:rsidR="00EA1023" w:rsidRDefault="00000000" w:rsidP="00D57BD4">
      <w:pPr>
        <w:pStyle w:val="TM3"/>
        <w:tabs>
          <w:tab w:val="right" w:leader="dot" w:pos="11896"/>
        </w:tabs>
        <w:ind w:left="170" w:right="2438"/>
        <w:rPr>
          <w:rFonts w:cstheme="minorBidi"/>
          <w:noProof/>
          <w:kern w:val="2"/>
          <w14:ligatures w14:val="standardContextual"/>
        </w:rPr>
      </w:pPr>
      <w:hyperlink w:anchor="_Toc155108775" w:history="1">
        <w:r w:rsidR="00EA1023" w:rsidRPr="008721AE">
          <w:rPr>
            <w:rStyle w:val="Lienhypertexte"/>
            <w:rFonts w:asciiTheme="minorBidi" w:hAnsiTheme="minorBidi"/>
            <w:noProof/>
            <w:lang w:val="en-US"/>
          </w:rPr>
          <w:t>6.1.1 Introduction to Google Services</w:t>
        </w:r>
        <w:r w:rsidR="00EA1023">
          <w:rPr>
            <w:noProof/>
            <w:webHidden/>
          </w:rPr>
          <w:tab/>
        </w:r>
        <w:r w:rsidR="00EA1023">
          <w:rPr>
            <w:noProof/>
            <w:webHidden/>
          </w:rPr>
          <w:fldChar w:fldCharType="begin"/>
        </w:r>
        <w:r w:rsidR="00EA1023">
          <w:rPr>
            <w:noProof/>
            <w:webHidden/>
          </w:rPr>
          <w:instrText xml:space="preserve"> PAGEREF _Toc155108775 \h </w:instrText>
        </w:r>
        <w:r w:rsidR="00EA1023">
          <w:rPr>
            <w:noProof/>
            <w:webHidden/>
          </w:rPr>
        </w:r>
        <w:r w:rsidR="00EA1023">
          <w:rPr>
            <w:noProof/>
            <w:webHidden/>
          </w:rPr>
          <w:fldChar w:fldCharType="separate"/>
        </w:r>
        <w:r w:rsidR="00EA1023">
          <w:rPr>
            <w:noProof/>
            <w:webHidden/>
          </w:rPr>
          <w:t>11</w:t>
        </w:r>
        <w:r w:rsidR="00EA1023">
          <w:rPr>
            <w:noProof/>
            <w:webHidden/>
          </w:rPr>
          <w:fldChar w:fldCharType="end"/>
        </w:r>
      </w:hyperlink>
    </w:p>
    <w:p w14:paraId="19D25DC9" w14:textId="6CCD2B99" w:rsidR="00EA1023" w:rsidRDefault="00000000" w:rsidP="00D57BD4">
      <w:pPr>
        <w:pStyle w:val="TM2"/>
        <w:tabs>
          <w:tab w:val="right" w:leader="dot" w:pos="11896"/>
        </w:tabs>
        <w:ind w:left="170" w:right="2438"/>
        <w:rPr>
          <w:rFonts w:cstheme="minorBidi"/>
          <w:noProof/>
          <w:kern w:val="2"/>
          <w14:ligatures w14:val="standardContextual"/>
        </w:rPr>
      </w:pPr>
      <w:hyperlink w:anchor="_Toc155108776" w:history="1">
        <w:r w:rsidR="00EA1023" w:rsidRPr="008721AE">
          <w:rPr>
            <w:rStyle w:val="Lienhypertexte"/>
            <w:noProof/>
            <w:lang w:val="en-US"/>
          </w:rPr>
          <w:t>6.2 Microsoft Tools</w:t>
        </w:r>
        <w:r w:rsidR="00EA1023">
          <w:rPr>
            <w:noProof/>
            <w:webHidden/>
          </w:rPr>
          <w:tab/>
        </w:r>
        <w:r w:rsidR="00EA1023">
          <w:rPr>
            <w:noProof/>
            <w:webHidden/>
          </w:rPr>
          <w:fldChar w:fldCharType="begin"/>
        </w:r>
        <w:r w:rsidR="00EA1023">
          <w:rPr>
            <w:noProof/>
            <w:webHidden/>
          </w:rPr>
          <w:instrText xml:space="preserve"> PAGEREF _Toc155108776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3664AD67" w14:textId="4AB2DF89" w:rsidR="00EA1023" w:rsidRDefault="00000000" w:rsidP="00D57BD4">
      <w:pPr>
        <w:pStyle w:val="TM2"/>
        <w:tabs>
          <w:tab w:val="right" w:leader="dot" w:pos="11896"/>
        </w:tabs>
        <w:ind w:left="170" w:right="2438"/>
        <w:rPr>
          <w:rFonts w:cstheme="minorBidi"/>
          <w:noProof/>
          <w:kern w:val="2"/>
          <w14:ligatures w14:val="standardContextual"/>
        </w:rPr>
      </w:pPr>
      <w:hyperlink w:anchor="_Toc155108777" w:history="1">
        <w:r w:rsidR="00EA1023" w:rsidRPr="008721AE">
          <w:rPr>
            <w:rStyle w:val="Lienhypertexte"/>
            <w:noProof/>
            <w:lang w:val="en-US"/>
          </w:rPr>
          <w:t>6.2.1 Overview of Microsoft Tools</w:t>
        </w:r>
        <w:r w:rsidR="00EA1023">
          <w:rPr>
            <w:noProof/>
            <w:webHidden/>
          </w:rPr>
          <w:tab/>
        </w:r>
        <w:r w:rsidR="00EA1023">
          <w:rPr>
            <w:noProof/>
            <w:webHidden/>
          </w:rPr>
          <w:fldChar w:fldCharType="begin"/>
        </w:r>
        <w:r w:rsidR="00EA1023">
          <w:rPr>
            <w:noProof/>
            <w:webHidden/>
          </w:rPr>
          <w:instrText xml:space="preserve"> PAGEREF _Toc155108777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4F5D29E6" w14:textId="438FDEE5" w:rsidR="00EA1023" w:rsidRDefault="00000000" w:rsidP="00D57BD4">
      <w:pPr>
        <w:pStyle w:val="TM2"/>
        <w:tabs>
          <w:tab w:val="right" w:leader="dot" w:pos="11896"/>
        </w:tabs>
        <w:ind w:left="170" w:right="2438"/>
        <w:rPr>
          <w:rFonts w:cstheme="minorBidi"/>
          <w:noProof/>
          <w:kern w:val="2"/>
          <w14:ligatures w14:val="standardContextual"/>
        </w:rPr>
      </w:pPr>
      <w:hyperlink w:anchor="_Toc155108778" w:history="1">
        <w:r w:rsidR="00EA1023" w:rsidRPr="008721AE">
          <w:rPr>
            <w:rStyle w:val="Lienhypertexte"/>
            <w:noProof/>
            <w:lang w:val="en-US"/>
          </w:rPr>
          <w:t>6.2.2 Role in Productivity and Collaboration</w:t>
        </w:r>
        <w:r w:rsidR="00EA1023">
          <w:rPr>
            <w:noProof/>
            <w:webHidden/>
          </w:rPr>
          <w:tab/>
        </w:r>
        <w:r w:rsidR="00EA1023">
          <w:rPr>
            <w:noProof/>
            <w:webHidden/>
          </w:rPr>
          <w:fldChar w:fldCharType="begin"/>
        </w:r>
        <w:r w:rsidR="00EA1023">
          <w:rPr>
            <w:noProof/>
            <w:webHidden/>
          </w:rPr>
          <w:instrText xml:space="preserve"> PAGEREF _Toc155108778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441D4275" w14:textId="2F9DED0F" w:rsidR="00EA1023" w:rsidRDefault="00000000" w:rsidP="00D57BD4">
      <w:pPr>
        <w:pStyle w:val="TM2"/>
        <w:tabs>
          <w:tab w:val="right" w:leader="dot" w:pos="11896"/>
        </w:tabs>
        <w:ind w:left="170" w:right="2438"/>
        <w:rPr>
          <w:rFonts w:cstheme="minorBidi"/>
          <w:noProof/>
          <w:kern w:val="2"/>
          <w14:ligatures w14:val="standardContextual"/>
        </w:rPr>
      </w:pPr>
      <w:hyperlink w:anchor="_Toc155108779" w:history="1">
        <w:r w:rsidR="00EA1023" w:rsidRPr="008721AE">
          <w:rPr>
            <w:rStyle w:val="Lienhypertexte"/>
            <w:noProof/>
            <w:lang w:val="en-US"/>
          </w:rPr>
          <w:t>6.2.3 Importance in Business Environments</w:t>
        </w:r>
        <w:r w:rsidR="00EA1023">
          <w:rPr>
            <w:noProof/>
            <w:webHidden/>
          </w:rPr>
          <w:tab/>
        </w:r>
        <w:r w:rsidR="00EA1023">
          <w:rPr>
            <w:noProof/>
            <w:webHidden/>
          </w:rPr>
          <w:fldChar w:fldCharType="begin"/>
        </w:r>
        <w:r w:rsidR="00EA1023">
          <w:rPr>
            <w:noProof/>
            <w:webHidden/>
          </w:rPr>
          <w:instrText xml:space="preserve"> PAGEREF _Toc155108779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318B5D8B" w14:textId="32B58F0A" w:rsidR="00EA1023" w:rsidRDefault="00000000" w:rsidP="00D57BD4">
      <w:pPr>
        <w:pStyle w:val="TM2"/>
        <w:tabs>
          <w:tab w:val="right" w:leader="dot" w:pos="11896"/>
        </w:tabs>
        <w:ind w:left="170" w:right="2438"/>
        <w:rPr>
          <w:rFonts w:cstheme="minorBidi"/>
          <w:noProof/>
          <w:kern w:val="2"/>
          <w14:ligatures w14:val="standardContextual"/>
        </w:rPr>
      </w:pPr>
      <w:hyperlink w:anchor="_Toc155108780" w:history="1">
        <w:r w:rsidR="00EA1023" w:rsidRPr="008721AE">
          <w:rPr>
            <w:rStyle w:val="Lienhypertexte"/>
            <w:noProof/>
            <w:lang w:val="en-US"/>
          </w:rPr>
          <w:t>6.2.4Updates and Recent Developments</w:t>
        </w:r>
        <w:r w:rsidR="00EA1023">
          <w:rPr>
            <w:noProof/>
            <w:webHidden/>
          </w:rPr>
          <w:tab/>
        </w:r>
        <w:r w:rsidR="00EA1023">
          <w:rPr>
            <w:noProof/>
            <w:webHidden/>
          </w:rPr>
          <w:fldChar w:fldCharType="begin"/>
        </w:r>
        <w:r w:rsidR="00EA1023">
          <w:rPr>
            <w:noProof/>
            <w:webHidden/>
          </w:rPr>
          <w:instrText xml:space="preserve"> PAGEREF _Toc155108780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4A906B92" w14:textId="2FD8AE09" w:rsidR="00EA1023" w:rsidRDefault="00000000" w:rsidP="00D57BD4">
      <w:pPr>
        <w:pStyle w:val="TM2"/>
        <w:tabs>
          <w:tab w:val="right" w:leader="dot" w:pos="11896"/>
        </w:tabs>
        <w:ind w:left="170" w:right="2438"/>
        <w:rPr>
          <w:rFonts w:cstheme="minorBidi"/>
          <w:noProof/>
          <w:kern w:val="2"/>
          <w14:ligatures w14:val="standardContextual"/>
        </w:rPr>
      </w:pPr>
      <w:hyperlink w:anchor="_Toc155108781" w:history="1">
        <w:r w:rsidR="00EA1023" w:rsidRPr="008721AE">
          <w:rPr>
            <w:rStyle w:val="Lienhypertexte"/>
            <w:noProof/>
            <w:lang w:val="en-US"/>
          </w:rPr>
          <w:t>6.3 Git and GitHub</w:t>
        </w:r>
        <w:r w:rsidR="00EA1023">
          <w:rPr>
            <w:noProof/>
            <w:webHidden/>
          </w:rPr>
          <w:tab/>
        </w:r>
        <w:r w:rsidR="00EA1023">
          <w:rPr>
            <w:noProof/>
            <w:webHidden/>
          </w:rPr>
          <w:fldChar w:fldCharType="begin"/>
        </w:r>
        <w:r w:rsidR="00EA1023">
          <w:rPr>
            <w:noProof/>
            <w:webHidden/>
          </w:rPr>
          <w:instrText xml:space="preserve"> PAGEREF _Toc155108781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217BA438" w14:textId="19E56898" w:rsidR="00EA1023" w:rsidRDefault="00000000" w:rsidP="00D57BD4">
      <w:pPr>
        <w:pStyle w:val="TM2"/>
        <w:tabs>
          <w:tab w:val="right" w:leader="dot" w:pos="11896"/>
        </w:tabs>
        <w:ind w:left="170" w:right="2438"/>
        <w:rPr>
          <w:rFonts w:cstheme="minorBidi"/>
          <w:noProof/>
          <w:kern w:val="2"/>
          <w14:ligatures w14:val="standardContextual"/>
        </w:rPr>
      </w:pPr>
      <w:hyperlink w:anchor="_Toc155108782" w:history="1">
        <w:r w:rsidR="00EA1023" w:rsidRPr="008721AE">
          <w:rPr>
            <w:rStyle w:val="Lienhypertexte"/>
            <w:noProof/>
            <w:lang w:val="en-US"/>
          </w:rPr>
          <w:t>6.3.1 Introduction to Version Control with Git</w:t>
        </w:r>
        <w:r w:rsidR="00EA1023">
          <w:rPr>
            <w:noProof/>
            <w:webHidden/>
          </w:rPr>
          <w:tab/>
        </w:r>
        <w:r w:rsidR="00EA1023">
          <w:rPr>
            <w:noProof/>
            <w:webHidden/>
          </w:rPr>
          <w:fldChar w:fldCharType="begin"/>
        </w:r>
        <w:r w:rsidR="00EA1023">
          <w:rPr>
            <w:noProof/>
            <w:webHidden/>
          </w:rPr>
          <w:instrText xml:space="preserve"> PAGEREF _Toc155108782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1F57CC91" w14:textId="3D9E4B44" w:rsidR="00EA1023" w:rsidRDefault="00000000" w:rsidP="00D57BD4">
      <w:pPr>
        <w:pStyle w:val="TM2"/>
        <w:tabs>
          <w:tab w:val="right" w:leader="dot" w:pos="11896"/>
        </w:tabs>
        <w:ind w:left="170" w:right="2438"/>
        <w:rPr>
          <w:rFonts w:cstheme="minorBidi"/>
          <w:noProof/>
          <w:kern w:val="2"/>
          <w14:ligatures w14:val="standardContextual"/>
        </w:rPr>
      </w:pPr>
      <w:hyperlink w:anchor="_Toc155108783" w:history="1">
        <w:r w:rsidR="00EA1023" w:rsidRPr="008721AE">
          <w:rPr>
            <w:rStyle w:val="Lienhypertexte"/>
            <w:noProof/>
            <w:lang w:val="en-US"/>
          </w:rPr>
          <w:t>6.3.2 Collaborative Software Development using GitHub</w:t>
        </w:r>
        <w:r w:rsidR="00EA1023">
          <w:rPr>
            <w:noProof/>
            <w:webHidden/>
          </w:rPr>
          <w:tab/>
        </w:r>
        <w:r w:rsidR="00EA1023">
          <w:rPr>
            <w:noProof/>
            <w:webHidden/>
          </w:rPr>
          <w:fldChar w:fldCharType="begin"/>
        </w:r>
        <w:r w:rsidR="00EA1023">
          <w:rPr>
            <w:noProof/>
            <w:webHidden/>
          </w:rPr>
          <w:instrText xml:space="preserve"> PAGEREF _Toc155108783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064F9073" w14:textId="32DF0E2A" w:rsidR="00EA1023" w:rsidRDefault="00000000" w:rsidP="00D57BD4">
      <w:pPr>
        <w:pStyle w:val="TM2"/>
        <w:tabs>
          <w:tab w:val="right" w:leader="dot" w:pos="11896"/>
        </w:tabs>
        <w:ind w:left="170" w:right="2438"/>
        <w:rPr>
          <w:rFonts w:cstheme="minorBidi"/>
          <w:noProof/>
          <w:kern w:val="2"/>
          <w14:ligatures w14:val="standardContextual"/>
        </w:rPr>
      </w:pPr>
      <w:hyperlink w:anchor="_Toc155108784" w:history="1">
        <w:r w:rsidR="00EA1023" w:rsidRPr="008721AE">
          <w:rPr>
            <w:rStyle w:val="Lienhypertexte"/>
            <w:noProof/>
            <w:lang w:val="en-US"/>
          </w:rPr>
          <w:t>6.3.3 Importance in Open Source Projects</w:t>
        </w:r>
        <w:r w:rsidR="00EA1023">
          <w:rPr>
            <w:noProof/>
            <w:webHidden/>
          </w:rPr>
          <w:tab/>
        </w:r>
        <w:r w:rsidR="00EA1023">
          <w:rPr>
            <w:noProof/>
            <w:webHidden/>
          </w:rPr>
          <w:fldChar w:fldCharType="begin"/>
        </w:r>
        <w:r w:rsidR="00EA1023">
          <w:rPr>
            <w:noProof/>
            <w:webHidden/>
          </w:rPr>
          <w:instrText xml:space="preserve"> PAGEREF _Toc155108784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356540FA" w14:textId="0F0377AC" w:rsidR="00EA1023" w:rsidRDefault="00000000" w:rsidP="00D57BD4">
      <w:pPr>
        <w:pStyle w:val="TM2"/>
        <w:tabs>
          <w:tab w:val="right" w:leader="dot" w:pos="11896"/>
        </w:tabs>
        <w:ind w:left="170" w:right="2438"/>
        <w:rPr>
          <w:rFonts w:cstheme="minorBidi"/>
          <w:noProof/>
          <w:kern w:val="2"/>
          <w14:ligatures w14:val="standardContextual"/>
        </w:rPr>
      </w:pPr>
      <w:hyperlink w:anchor="_Toc155108785" w:history="1">
        <w:r w:rsidR="00EA1023" w:rsidRPr="008721AE">
          <w:rPr>
            <w:rStyle w:val="Lienhypertexte"/>
            <w:noProof/>
            <w:lang w:val="en-US"/>
          </w:rPr>
          <w:t>6.3.4 Git Workflow and Best Practices</w:t>
        </w:r>
        <w:r w:rsidR="00EA1023">
          <w:rPr>
            <w:noProof/>
            <w:webHidden/>
          </w:rPr>
          <w:tab/>
        </w:r>
        <w:r w:rsidR="00EA1023">
          <w:rPr>
            <w:noProof/>
            <w:webHidden/>
          </w:rPr>
          <w:fldChar w:fldCharType="begin"/>
        </w:r>
        <w:r w:rsidR="00EA1023">
          <w:rPr>
            <w:noProof/>
            <w:webHidden/>
          </w:rPr>
          <w:instrText xml:space="preserve"> PAGEREF _Toc155108785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087A8F50" w14:textId="1FC2FED7" w:rsidR="00EA1023" w:rsidRDefault="00000000" w:rsidP="00D57BD4">
      <w:pPr>
        <w:pStyle w:val="TM2"/>
        <w:tabs>
          <w:tab w:val="right" w:leader="dot" w:pos="11896"/>
        </w:tabs>
        <w:ind w:left="170" w:right="2438"/>
        <w:rPr>
          <w:rFonts w:cstheme="minorBidi"/>
          <w:noProof/>
          <w:kern w:val="2"/>
          <w14:ligatures w14:val="standardContextual"/>
        </w:rPr>
      </w:pPr>
      <w:hyperlink w:anchor="_Toc155108786" w:history="1">
        <w:r w:rsidR="00EA1023" w:rsidRPr="008721AE">
          <w:rPr>
            <w:rStyle w:val="Lienhypertexte"/>
            <w:noProof/>
            <w:lang w:val="en-US"/>
          </w:rPr>
          <w:t>7.1 Emerging Technologies in TIC</w:t>
        </w:r>
        <w:r w:rsidR="00EA1023">
          <w:rPr>
            <w:noProof/>
            <w:webHidden/>
          </w:rPr>
          <w:tab/>
        </w:r>
        <w:r w:rsidR="00EA1023">
          <w:rPr>
            <w:noProof/>
            <w:webHidden/>
          </w:rPr>
          <w:fldChar w:fldCharType="begin"/>
        </w:r>
        <w:r w:rsidR="00EA1023">
          <w:rPr>
            <w:noProof/>
            <w:webHidden/>
          </w:rPr>
          <w:instrText xml:space="preserve"> PAGEREF _Toc155108786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60D8B764" w14:textId="795418E2" w:rsidR="00EA1023" w:rsidRDefault="00000000" w:rsidP="00D57BD4">
      <w:pPr>
        <w:pStyle w:val="TM2"/>
        <w:tabs>
          <w:tab w:val="right" w:leader="dot" w:pos="11896"/>
        </w:tabs>
        <w:ind w:left="170" w:right="2438"/>
        <w:rPr>
          <w:rFonts w:cstheme="minorBidi"/>
          <w:noProof/>
          <w:kern w:val="2"/>
          <w14:ligatures w14:val="standardContextual"/>
        </w:rPr>
      </w:pPr>
      <w:hyperlink w:anchor="_Toc155108787" w:history="1">
        <w:r w:rsidR="00EA1023" w:rsidRPr="008721AE">
          <w:rPr>
            <w:rStyle w:val="Lienhypertexte"/>
            <w:noProof/>
            <w:lang w:val="en-US"/>
          </w:rPr>
          <w:t>7.2 Artificial Intelligence and Machine Learning</w:t>
        </w:r>
        <w:r w:rsidR="00EA1023">
          <w:rPr>
            <w:noProof/>
            <w:webHidden/>
          </w:rPr>
          <w:tab/>
        </w:r>
        <w:r w:rsidR="00EA1023">
          <w:rPr>
            <w:noProof/>
            <w:webHidden/>
          </w:rPr>
          <w:fldChar w:fldCharType="begin"/>
        </w:r>
        <w:r w:rsidR="00EA1023">
          <w:rPr>
            <w:noProof/>
            <w:webHidden/>
          </w:rPr>
          <w:instrText xml:space="preserve"> PAGEREF _Toc155108787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75007488" w14:textId="67826A05" w:rsidR="00EA1023" w:rsidRDefault="00000000" w:rsidP="00D57BD4">
      <w:pPr>
        <w:pStyle w:val="TM2"/>
        <w:tabs>
          <w:tab w:val="right" w:leader="dot" w:pos="11896"/>
        </w:tabs>
        <w:ind w:left="170" w:right="2438"/>
        <w:rPr>
          <w:rFonts w:cstheme="minorBidi"/>
          <w:noProof/>
          <w:kern w:val="2"/>
          <w14:ligatures w14:val="standardContextual"/>
        </w:rPr>
      </w:pPr>
      <w:hyperlink w:anchor="_Toc155108788" w:history="1">
        <w:r w:rsidR="00EA1023" w:rsidRPr="008721AE">
          <w:rPr>
            <w:rStyle w:val="Lienhypertexte"/>
            <w:noProof/>
            <w:lang w:val="en-US"/>
          </w:rPr>
          <w:t>7.3 IoT (Internet of Things) Integration with TIC</w:t>
        </w:r>
        <w:r w:rsidR="00EA1023">
          <w:rPr>
            <w:noProof/>
            <w:webHidden/>
          </w:rPr>
          <w:tab/>
        </w:r>
        <w:r w:rsidR="00EA1023">
          <w:rPr>
            <w:noProof/>
            <w:webHidden/>
          </w:rPr>
          <w:fldChar w:fldCharType="begin"/>
        </w:r>
        <w:r w:rsidR="00EA1023">
          <w:rPr>
            <w:noProof/>
            <w:webHidden/>
          </w:rPr>
          <w:instrText xml:space="preserve"> PAGEREF _Toc155108788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2D837341" w14:textId="4FAE62ED" w:rsidR="00EA1023" w:rsidRDefault="00000000" w:rsidP="00D57BD4">
      <w:pPr>
        <w:pStyle w:val="TM2"/>
        <w:tabs>
          <w:tab w:val="right" w:leader="dot" w:pos="11896"/>
        </w:tabs>
        <w:ind w:left="170" w:right="2438"/>
        <w:rPr>
          <w:rFonts w:cstheme="minorBidi"/>
          <w:noProof/>
          <w:kern w:val="2"/>
          <w14:ligatures w14:val="standardContextual"/>
        </w:rPr>
      </w:pPr>
      <w:hyperlink w:anchor="_Toc155108789" w:history="1">
        <w:r w:rsidR="00EA1023" w:rsidRPr="008721AE">
          <w:rPr>
            <w:rStyle w:val="Lienhypertexte"/>
            <w:noProof/>
            <w:lang w:val="en-US"/>
          </w:rPr>
          <w:t>7.4 Predictions for the Future of TIC</w:t>
        </w:r>
        <w:r w:rsidR="00EA1023">
          <w:rPr>
            <w:noProof/>
            <w:webHidden/>
          </w:rPr>
          <w:tab/>
        </w:r>
        <w:r w:rsidR="00EA1023">
          <w:rPr>
            <w:noProof/>
            <w:webHidden/>
          </w:rPr>
          <w:fldChar w:fldCharType="begin"/>
        </w:r>
        <w:r w:rsidR="00EA1023">
          <w:rPr>
            <w:noProof/>
            <w:webHidden/>
          </w:rPr>
          <w:instrText xml:space="preserve"> PAGEREF _Toc155108789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2B0F40EA" w14:textId="7322DB65" w:rsidR="00EA1023" w:rsidRDefault="00EA1023" w:rsidP="00D57BD4">
      <w:pPr>
        <w:ind w:left="170" w:right="2438"/>
        <w:rPr>
          <w:lang w:val="en-US"/>
        </w:rPr>
      </w:pPr>
      <w:r>
        <w:rPr>
          <w:lang w:val="en-US"/>
        </w:rPr>
        <w:fldChar w:fldCharType="end"/>
      </w:r>
      <w:r w:rsidR="0005302A">
        <w:rPr>
          <w:lang w:val="en-US"/>
        </w:rPr>
        <w:br w:type="page"/>
      </w:r>
    </w:p>
    <w:p w14:paraId="63A05307" w14:textId="77777777" w:rsidR="00A52FE4" w:rsidRPr="00BD1DA1" w:rsidRDefault="00A52FE4" w:rsidP="00A52FE4">
      <w:pPr>
        <w:rPr>
          <w:lang w:val="en-US"/>
        </w:rPr>
      </w:pPr>
    </w:p>
    <w:p w14:paraId="4E5FBEFF" w14:textId="77777777" w:rsidR="00A52FE4" w:rsidRPr="00BD1DA1" w:rsidRDefault="00A52FE4" w:rsidP="00A52FE4">
      <w:pPr>
        <w:rPr>
          <w:lang w:val="en-US"/>
        </w:rPr>
      </w:pPr>
    </w:p>
    <w:p w14:paraId="0A6A2469" w14:textId="77777777" w:rsidR="00A52FE4" w:rsidRPr="00BD1DA1" w:rsidRDefault="00A52FE4" w:rsidP="00A52FE4">
      <w:pPr>
        <w:rPr>
          <w:lang w:val="en-US"/>
        </w:rPr>
      </w:pPr>
    </w:p>
    <w:p w14:paraId="1497E885" w14:textId="77777777" w:rsidR="00A52FE4" w:rsidRPr="00BD1DA1" w:rsidRDefault="00A52FE4" w:rsidP="00A52FE4">
      <w:pPr>
        <w:rPr>
          <w:lang w:val="en-US"/>
        </w:rPr>
      </w:pPr>
    </w:p>
    <w:p w14:paraId="3A0844EF" w14:textId="04F83A6A" w:rsidR="00A52FE4" w:rsidRPr="00BD1DA1" w:rsidRDefault="00A52FE4" w:rsidP="00A52FE4">
      <w:pPr>
        <w:rPr>
          <w:lang w:val="en-US"/>
        </w:rPr>
      </w:pPr>
      <w:r w:rsidRPr="006B7126">
        <w:rPr>
          <w:noProof/>
          <w:lang w:bidi="fr-FR"/>
        </w:rPr>
        <mc:AlternateContent>
          <mc:Choice Requires="wps">
            <w:drawing>
              <wp:anchor distT="0" distB="0" distL="114300" distR="114300" simplePos="0" relativeHeight="251665408" behindDoc="1" locked="0" layoutInCell="1" allowOverlap="1" wp14:anchorId="303600DA" wp14:editId="6AE37A5C">
                <wp:simplePos x="0" y="0"/>
                <wp:positionH relativeFrom="margin">
                  <wp:align>left</wp:align>
                </wp:positionH>
                <wp:positionV relativeFrom="paragraph">
                  <wp:posOffset>519</wp:posOffset>
                </wp:positionV>
                <wp:extent cx="7771130" cy="10243794"/>
                <wp:effectExtent l="0" t="0" r="1270" b="5715"/>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10243794"/>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tx2">
                            <a:lumMod val="40000"/>
                            <a:lumOff val="60000"/>
                          </a:schemeClr>
                        </a:solidFill>
                        <a:ln w="12700">
                          <a:noFill/>
                          <a:miter lim="400000"/>
                        </a:ln>
                      </wps:spPr>
                      <wps:bodyPr lIns="38100" tIns="38100" rIns="38100" bIns="38100" anchor="ctr"/>
                    </wps:wsp>
                  </a:graphicData>
                </a:graphic>
                <wp14:sizeRelV relativeFrom="margin">
                  <wp14:pctHeight>0</wp14:pctHeight>
                </wp14:sizeRelV>
              </wp:anchor>
            </w:drawing>
          </mc:Choice>
          <mc:Fallback>
            <w:pict>
              <v:shape w14:anchorId="278A83C6" id="Forme" o:spid="_x0000_s1026" style="position:absolute;margin-left:0;margin-top:.05pt;width:611.9pt;height:806.6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" path="m,14678r,6922l21600,3032,21600,,17075,,,14678xe" fillcolor="#acb9ca [1311]" stroked="f" strokeweight="1pt">
                <v:stroke miterlimit="4" joinstyle="miter"/>
                <v:path arrowok="t" o:extrusionok="f" o:connecttype="custom" o:connectlocs="3885565,5121897;3885565,5121897;3885565,5121897;3885565,5121897" o:connectangles="0,90,180,270"/>
                <w10:wrap anchorx="margin"/>
              </v:shape>
            </w:pict>
          </mc:Fallback>
        </mc:AlternateContent>
      </w:r>
    </w:p>
    <w:p w14:paraId="180DA1B4" w14:textId="2228F144" w:rsidR="00A3205D" w:rsidRPr="00BD1DA1" w:rsidRDefault="00A52FE4" w:rsidP="00A52FE4">
      <w:pPr>
        <w:rPr>
          <w:noProof/>
          <w:lang w:val="en-US"/>
        </w:rPr>
      </w:pPr>
      <w:r>
        <w:rPr>
          <w:noProof/>
        </w:rPr>
        <mc:AlternateContent>
          <mc:Choice Requires="wps">
            <w:drawing>
              <wp:anchor distT="0" distB="0" distL="114300" distR="114300" simplePos="0" relativeHeight="251667456" behindDoc="0" locked="0" layoutInCell="1" allowOverlap="1" wp14:anchorId="6ECE0DBC" wp14:editId="48DAF501">
                <wp:simplePos x="0" y="0"/>
                <wp:positionH relativeFrom="margin">
                  <wp:posOffset>1082001</wp:posOffset>
                </wp:positionH>
                <wp:positionV relativeFrom="paragraph">
                  <wp:posOffset>2289123</wp:posOffset>
                </wp:positionV>
                <wp:extent cx="5336838" cy="5075853"/>
                <wp:effectExtent l="0" t="0" r="0" b="0"/>
                <wp:wrapNone/>
                <wp:docPr id="253258734" name="Zone de texte 9"/>
                <wp:cNvGraphicFramePr/>
                <a:graphic xmlns:a="http://schemas.openxmlformats.org/drawingml/2006/main">
                  <a:graphicData uri="http://schemas.microsoft.com/office/word/2010/wordprocessingShape">
                    <wps:wsp>
                      <wps:cNvSpPr txBox="1"/>
                      <wps:spPr>
                        <a:xfrm>
                          <a:off x="0" y="0"/>
                          <a:ext cx="5336838" cy="5075853"/>
                        </a:xfrm>
                        <a:prstGeom prst="rect">
                          <a:avLst/>
                        </a:prstGeom>
                        <a:solidFill>
                          <a:schemeClr val="bg1">
                            <a:lumMod val="95000"/>
                          </a:schemeClr>
                        </a:solidFill>
                        <a:ln w="6350">
                          <a:noFill/>
                        </a:ln>
                      </wps:spPr>
                      <wps:txbx>
                        <w:txbxContent>
                          <w:p w14:paraId="5AA7E67C" w14:textId="77777777" w:rsidR="00572EC9" w:rsidRPr="00572EC9" w:rsidRDefault="00A52FE4" w:rsidP="00572EC9">
                            <w:pPr>
                              <w:jc w:val="center"/>
                              <w:rPr>
                                <w:rFonts w:ascii="Arial Black" w:hAnsi="Arial Black"/>
                                <w:sz w:val="96"/>
                                <w:szCs w:val="96"/>
                                <w:lang w:val="en-US"/>
                              </w:rPr>
                            </w:pPr>
                            <w:r w:rsidRPr="00572EC9">
                              <w:rPr>
                                <w:rFonts w:ascii="Arial Black" w:hAnsi="Arial Black"/>
                                <w:sz w:val="96"/>
                                <w:szCs w:val="96"/>
                                <w:lang w:val="en-US"/>
                              </w:rPr>
                              <w:t>" Our technology has exceeded our humanity."</w:t>
                            </w:r>
                          </w:p>
                          <w:p w14:paraId="675778BF" w14:textId="70E6E73E" w:rsidR="00A52FE4" w:rsidRPr="00572EC9" w:rsidRDefault="00A52FE4" w:rsidP="00572EC9">
                            <w:pPr>
                              <w:jc w:val="center"/>
                              <w:rPr>
                                <w:rStyle w:val="CitationCar"/>
                                <w:rFonts w:ascii="Arial Black" w:hAnsi="Arial Black"/>
                                <w:sz w:val="96"/>
                                <w:szCs w:val="96"/>
                                <w:lang w:val="en-US"/>
                              </w:rPr>
                            </w:pPr>
                            <w:r w:rsidRPr="00572EC9">
                              <w:rPr>
                                <w:rStyle w:val="CitationCar"/>
                                <w:rFonts w:ascii="Arial Black" w:hAnsi="Arial Black"/>
                                <w:sz w:val="96"/>
                                <w:szCs w:val="96"/>
                                <w:lang w:val="en-US"/>
                              </w:rPr>
                              <w:t>Albert Einstein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E0DBC" id="Zone de texte 9" o:spid="_x0000_s1029" type="#_x0000_t202" style="position:absolute;margin-left:85.2pt;margin-top:180.25pt;width:420.2pt;height:399.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" fillcolor="#f2f2f2 [3052]" stroked="f" strokeweight=".5pt">
                <v:textbox>
                  <w:txbxContent>
                    <w:p w14:paraId="5AA7E67C" w14:textId="77777777" w:rsidR="00572EC9" w:rsidRPr="00572EC9" w:rsidRDefault="00A52FE4" w:rsidP="00572EC9">
                      <w:pPr>
                        <w:jc w:val="center"/>
                        <w:rPr>
                          <w:rFonts w:ascii="Arial Black" w:hAnsi="Arial Black"/>
                          <w:sz w:val="96"/>
                          <w:szCs w:val="96"/>
                          <w:lang w:val="en-US"/>
                        </w:rPr>
                      </w:pPr>
                      <w:r w:rsidRPr="00572EC9">
                        <w:rPr>
                          <w:rFonts w:ascii="Arial Black" w:hAnsi="Arial Black"/>
                          <w:sz w:val="96"/>
                          <w:szCs w:val="96"/>
                          <w:lang w:val="en-US"/>
                        </w:rPr>
                        <w:t>" Our technology has exceeded our humanity."</w:t>
                      </w:r>
                    </w:p>
                    <w:p w14:paraId="675778BF" w14:textId="70E6E73E" w:rsidR="00A52FE4" w:rsidRPr="00572EC9" w:rsidRDefault="00A52FE4" w:rsidP="00572EC9">
                      <w:pPr>
                        <w:jc w:val="center"/>
                        <w:rPr>
                          <w:rStyle w:val="CitationCar"/>
                          <w:rFonts w:ascii="Arial Black" w:hAnsi="Arial Black"/>
                          <w:sz w:val="96"/>
                          <w:szCs w:val="96"/>
                          <w:lang w:val="en-US"/>
                        </w:rPr>
                      </w:pPr>
                      <w:r w:rsidRPr="00572EC9">
                        <w:rPr>
                          <w:rStyle w:val="CitationCar"/>
                          <w:rFonts w:ascii="Arial Black" w:hAnsi="Arial Black"/>
                          <w:sz w:val="96"/>
                          <w:szCs w:val="96"/>
                          <w:lang w:val="en-US"/>
                        </w:rPr>
                        <w:t>Albert Einstein</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7FEA9FA" wp14:editId="391D8BE5">
                <wp:simplePos x="0" y="0"/>
                <wp:positionH relativeFrom="column">
                  <wp:posOffset>746125</wp:posOffset>
                </wp:positionH>
                <wp:positionV relativeFrom="paragraph">
                  <wp:posOffset>665972</wp:posOffset>
                </wp:positionV>
                <wp:extent cx="6008914" cy="8752114"/>
                <wp:effectExtent l="0" t="0" r="0" b="0"/>
                <wp:wrapNone/>
                <wp:docPr id="218420" name="Rectangle 8"/>
                <wp:cNvGraphicFramePr/>
                <a:graphic xmlns:a="http://schemas.openxmlformats.org/drawingml/2006/main">
                  <a:graphicData uri="http://schemas.microsoft.com/office/word/2010/wordprocessingShape">
                    <wps:wsp>
                      <wps:cNvSpPr/>
                      <wps:spPr>
                        <a:xfrm>
                          <a:off x="0" y="0"/>
                          <a:ext cx="6008914" cy="875211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A1EED" id="Rectangle 8" o:spid="_x0000_s1026" style="position:absolute;margin-left:58.75pt;margin-top:52.45pt;width:473.15pt;height:68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" fillcolor="white [3212]" stroked="f" strokeweight="1pt"/>
            </w:pict>
          </mc:Fallback>
        </mc:AlternateContent>
      </w:r>
    </w:p>
    <w:p w14:paraId="6FAA5FFD" w14:textId="77777777" w:rsidR="00572EC9" w:rsidRPr="00BD1DA1" w:rsidRDefault="00572EC9" w:rsidP="00572EC9">
      <w:pPr>
        <w:rPr>
          <w:lang w:val="en-US"/>
        </w:rPr>
      </w:pPr>
    </w:p>
    <w:p w14:paraId="5F763740" w14:textId="77777777" w:rsidR="00572EC9" w:rsidRPr="00BD1DA1" w:rsidRDefault="00572EC9" w:rsidP="00572EC9">
      <w:pPr>
        <w:rPr>
          <w:lang w:val="en-US"/>
        </w:rPr>
      </w:pPr>
    </w:p>
    <w:p w14:paraId="0E18559D" w14:textId="77777777" w:rsidR="00572EC9" w:rsidRPr="00BD1DA1" w:rsidRDefault="00572EC9" w:rsidP="00572EC9">
      <w:pPr>
        <w:rPr>
          <w:lang w:val="en-US"/>
        </w:rPr>
      </w:pPr>
    </w:p>
    <w:p w14:paraId="4957128E" w14:textId="77777777" w:rsidR="00572EC9" w:rsidRPr="00BD1DA1" w:rsidRDefault="00572EC9" w:rsidP="00572EC9">
      <w:pPr>
        <w:rPr>
          <w:lang w:val="en-US"/>
        </w:rPr>
      </w:pPr>
    </w:p>
    <w:p w14:paraId="5612A39C" w14:textId="77777777" w:rsidR="00572EC9" w:rsidRPr="00BD1DA1" w:rsidRDefault="00572EC9" w:rsidP="00572EC9">
      <w:pPr>
        <w:rPr>
          <w:lang w:val="en-US"/>
        </w:rPr>
      </w:pPr>
    </w:p>
    <w:p w14:paraId="4D03B312" w14:textId="77777777" w:rsidR="00572EC9" w:rsidRPr="00BD1DA1" w:rsidRDefault="00572EC9" w:rsidP="00572EC9">
      <w:pPr>
        <w:rPr>
          <w:lang w:val="en-US"/>
        </w:rPr>
      </w:pPr>
    </w:p>
    <w:p w14:paraId="7EC5BFD6" w14:textId="77777777" w:rsidR="00572EC9" w:rsidRPr="00BD1DA1" w:rsidRDefault="00572EC9" w:rsidP="00572EC9">
      <w:pPr>
        <w:rPr>
          <w:lang w:val="en-US"/>
        </w:rPr>
      </w:pPr>
    </w:p>
    <w:p w14:paraId="34E8E7D1" w14:textId="77777777" w:rsidR="00572EC9" w:rsidRPr="00BD1DA1" w:rsidRDefault="00572EC9" w:rsidP="00572EC9">
      <w:pPr>
        <w:rPr>
          <w:lang w:val="en-US"/>
        </w:rPr>
      </w:pPr>
    </w:p>
    <w:p w14:paraId="5B3D3A33" w14:textId="77777777" w:rsidR="00572EC9" w:rsidRPr="00BD1DA1" w:rsidRDefault="00572EC9" w:rsidP="00572EC9">
      <w:pPr>
        <w:rPr>
          <w:lang w:val="en-US"/>
        </w:rPr>
      </w:pPr>
    </w:p>
    <w:p w14:paraId="18FFD981" w14:textId="77777777" w:rsidR="00572EC9" w:rsidRPr="00BD1DA1" w:rsidRDefault="00572EC9" w:rsidP="00572EC9">
      <w:pPr>
        <w:rPr>
          <w:lang w:val="en-US"/>
        </w:rPr>
      </w:pPr>
    </w:p>
    <w:p w14:paraId="24396ACD" w14:textId="77777777" w:rsidR="00572EC9" w:rsidRPr="00BD1DA1" w:rsidRDefault="00572EC9" w:rsidP="00572EC9">
      <w:pPr>
        <w:rPr>
          <w:lang w:val="en-US"/>
        </w:rPr>
      </w:pPr>
    </w:p>
    <w:p w14:paraId="5AEF3E3E" w14:textId="77777777" w:rsidR="00572EC9" w:rsidRPr="00BD1DA1" w:rsidRDefault="00572EC9" w:rsidP="00572EC9">
      <w:pPr>
        <w:rPr>
          <w:lang w:val="en-US"/>
        </w:rPr>
      </w:pPr>
    </w:p>
    <w:p w14:paraId="07433F1F" w14:textId="77777777" w:rsidR="00572EC9" w:rsidRPr="00BD1DA1" w:rsidRDefault="00572EC9" w:rsidP="00572EC9">
      <w:pPr>
        <w:rPr>
          <w:lang w:val="en-US"/>
        </w:rPr>
      </w:pPr>
    </w:p>
    <w:p w14:paraId="5CB34064" w14:textId="77777777" w:rsidR="00572EC9" w:rsidRPr="00BD1DA1" w:rsidRDefault="00572EC9" w:rsidP="00572EC9">
      <w:pPr>
        <w:rPr>
          <w:lang w:val="en-US"/>
        </w:rPr>
      </w:pPr>
    </w:p>
    <w:p w14:paraId="79C269CF" w14:textId="77777777" w:rsidR="00572EC9" w:rsidRPr="00BD1DA1" w:rsidRDefault="00572EC9" w:rsidP="00572EC9">
      <w:pPr>
        <w:rPr>
          <w:lang w:val="en-US"/>
        </w:rPr>
      </w:pPr>
    </w:p>
    <w:p w14:paraId="7A74A993" w14:textId="77777777" w:rsidR="00572EC9" w:rsidRPr="00BD1DA1" w:rsidRDefault="00572EC9" w:rsidP="00572EC9">
      <w:pPr>
        <w:rPr>
          <w:lang w:val="en-US"/>
        </w:rPr>
      </w:pPr>
    </w:p>
    <w:p w14:paraId="050F019D" w14:textId="77777777" w:rsidR="00572EC9" w:rsidRPr="00BD1DA1" w:rsidRDefault="00572EC9" w:rsidP="00572EC9">
      <w:pPr>
        <w:rPr>
          <w:lang w:val="en-US"/>
        </w:rPr>
      </w:pPr>
    </w:p>
    <w:p w14:paraId="209E8E77" w14:textId="77777777" w:rsidR="00572EC9" w:rsidRPr="00BD1DA1" w:rsidRDefault="00572EC9" w:rsidP="00572EC9">
      <w:pPr>
        <w:rPr>
          <w:lang w:val="en-US"/>
        </w:rPr>
      </w:pPr>
    </w:p>
    <w:p w14:paraId="1EFE86AC" w14:textId="77777777" w:rsidR="00572EC9" w:rsidRPr="00BD1DA1" w:rsidRDefault="00572EC9" w:rsidP="00572EC9">
      <w:pPr>
        <w:rPr>
          <w:lang w:val="en-US"/>
        </w:rPr>
      </w:pPr>
    </w:p>
    <w:p w14:paraId="69BB3972" w14:textId="77777777" w:rsidR="00572EC9" w:rsidRPr="00BD1DA1" w:rsidRDefault="00572EC9" w:rsidP="00572EC9">
      <w:pPr>
        <w:rPr>
          <w:lang w:val="en-US"/>
        </w:rPr>
      </w:pPr>
    </w:p>
    <w:p w14:paraId="2FCC2681" w14:textId="77777777" w:rsidR="00572EC9" w:rsidRPr="00BD1DA1" w:rsidRDefault="00572EC9" w:rsidP="00572EC9">
      <w:pPr>
        <w:rPr>
          <w:lang w:val="en-US"/>
        </w:rPr>
      </w:pPr>
    </w:p>
    <w:p w14:paraId="5324782B" w14:textId="77777777" w:rsidR="00572EC9" w:rsidRPr="00BD1DA1" w:rsidRDefault="00572EC9" w:rsidP="00572EC9">
      <w:pPr>
        <w:rPr>
          <w:lang w:val="en-US"/>
        </w:rPr>
      </w:pPr>
    </w:p>
    <w:p w14:paraId="0D4B9736" w14:textId="77777777" w:rsidR="00572EC9" w:rsidRPr="00BD1DA1" w:rsidRDefault="00572EC9" w:rsidP="00572EC9">
      <w:pPr>
        <w:rPr>
          <w:lang w:val="en-US"/>
        </w:rPr>
      </w:pPr>
    </w:p>
    <w:p w14:paraId="70582F98" w14:textId="77777777" w:rsidR="00572EC9" w:rsidRPr="00BD1DA1" w:rsidRDefault="00572EC9" w:rsidP="00572EC9">
      <w:pPr>
        <w:rPr>
          <w:lang w:val="en-US"/>
        </w:rPr>
      </w:pPr>
    </w:p>
    <w:p w14:paraId="25C487EF" w14:textId="77777777" w:rsidR="00572EC9" w:rsidRPr="00BD1DA1" w:rsidRDefault="00572EC9" w:rsidP="00572EC9">
      <w:pPr>
        <w:rPr>
          <w:lang w:val="en-US"/>
        </w:rPr>
      </w:pPr>
    </w:p>
    <w:p w14:paraId="2A939FC2" w14:textId="77777777" w:rsidR="00572EC9" w:rsidRPr="00BD1DA1" w:rsidRDefault="00572EC9" w:rsidP="00572EC9">
      <w:pPr>
        <w:rPr>
          <w:lang w:val="en-US"/>
        </w:rPr>
      </w:pPr>
    </w:p>
    <w:p w14:paraId="3984B7B1" w14:textId="77777777" w:rsidR="00572EC9" w:rsidRPr="00BD1DA1" w:rsidRDefault="00572EC9" w:rsidP="00572EC9">
      <w:pPr>
        <w:rPr>
          <w:lang w:val="en-US"/>
        </w:rPr>
      </w:pPr>
    </w:p>
    <w:p w14:paraId="7B31654D" w14:textId="77777777" w:rsidR="00572EC9" w:rsidRPr="00BD1DA1" w:rsidRDefault="00572EC9" w:rsidP="00572EC9">
      <w:pPr>
        <w:rPr>
          <w:lang w:val="en-US"/>
        </w:rPr>
      </w:pPr>
    </w:p>
    <w:p w14:paraId="24F831E8" w14:textId="77777777" w:rsidR="00572EC9" w:rsidRPr="00BD1DA1" w:rsidRDefault="00572EC9" w:rsidP="00572EC9">
      <w:pPr>
        <w:rPr>
          <w:lang w:val="en-US"/>
        </w:rPr>
      </w:pPr>
    </w:p>
    <w:p w14:paraId="5A56EA0D" w14:textId="77777777" w:rsidR="00572EC9" w:rsidRPr="00BD1DA1" w:rsidRDefault="00572EC9" w:rsidP="00572EC9">
      <w:pPr>
        <w:rPr>
          <w:noProof/>
          <w:lang w:val="en-US"/>
        </w:rPr>
      </w:pPr>
    </w:p>
    <w:p w14:paraId="5265497D" w14:textId="77777777" w:rsidR="00572EC9" w:rsidRPr="00BD1DA1" w:rsidRDefault="00572EC9" w:rsidP="00572EC9">
      <w:pPr>
        <w:rPr>
          <w:lang w:val="en-US"/>
        </w:rPr>
      </w:pPr>
    </w:p>
    <w:p w14:paraId="57246A0F" w14:textId="3F0421E4" w:rsidR="00572EC9" w:rsidRPr="00BD1DA1" w:rsidRDefault="00572EC9" w:rsidP="00BD1DA1">
      <w:pPr>
        <w:tabs>
          <w:tab w:val="left" w:pos="7200"/>
        </w:tabs>
        <w:rPr>
          <w:lang w:val="en-US"/>
        </w:rPr>
      </w:pPr>
    </w:p>
    <w:p w14:paraId="0337622A" w14:textId="1312EF0F" w:rsidR="004F2070" w:rsidRPr="00893C36" w:rsidRDefault="00CA5B97" w:rsidP="004F2070">
      <w:pPr>
        <w:pStyle w:val="Style1"/>
        <w:rPr>
          <w:color w:val="8EAADB" w:themeColor="accent1" w:themeTint="99"/>
          <w:lang w:val="en-US"/>
        </w:rPr>
      </w:pPr>
      <w:r w:rsidRPr="00893C36">
        <w:rPr>
          <w:color w:val="8EAADB" w:themeColor="accent1" w:themeTint="99"/>
          <w:lang w:val="en-US"/>
        </w:rPr>
        <w:t xml:space="preserve"> </w:t>
      </w:r>
      <w:r w:rsidR="00B72450" w:rsidRPr="00893C36">
        <w:rPr>
          <w:color w:val="8EAADB" w:themeColor="accent1" w:themeTint="99"/>
          <w:lang w:val="en-US"/>
        </w:rPr>
        <w:t xml:space="preserve">  1.</w:t>
      </w:r>
      <w:r w:rsidRPr="00442EEE">
        <w:rPr>
          <w:color w:val="8EAADB" w:themeColor="accent1" w:themeTint="99"/>
          <w:lang w:val="en-US"/>
        </w:rPr>
        <w:t>Introduction</w:t>
      </w:r>
      <w:r w:rsidRPr="00893C36">
        <w:rPr>
          <w:color w:val="8EAADB" w:themeColor="accent1" w:themeTint="99"/>
          <w:lang w:val="en-US"/>
        </w:rPr>
        <w:t> </w:t>
      </w:r>
      <w:r w:rsidR="004F2070" w:rsidRPr="00893C36">
        <w:rPr>
          <w:color w:val="8EAADB" w:themeColor="accent1" w:themeTint="99"/>
          <w:lang w:val="en-US"/>
        </w:rPr>
        <w:t>:</w:t>
      </w:r>
    </w:p>
    <w:p w14:paraId="12348D8A" w14:textId="7EFDC250" w:rsidR="00D06B75" w:rsidRPr="00893C36" w:rsidRDefault="004F2070" w:rsidP="004F2070">
      <w:pPr>
        <w:pStyle w:val="Style1"/>
        <w:rPr>
          <w:color w:val="8EAADB" w:themeColor="accent1" w:themeTint="99"/>
          <w:sz w:val="44"/>
          <w:szCs w:val="44"/>
          <w:lang w:val="en-US"/>
        </w:rPr>
      </w:pPr>
      <w:r w:rsidRPr="00893C36">
        <w:rPr>
          <w:color w:val="8EAADB" w:themeColor="accent1" w:themeTint="99"/>
          <w:sz w:val="44"/>
          <w:szCs w:val="44"/>
          <w:lang w:val="en-US"/>
        </w:rPr>
        <w:t xml:space="preserve">   </w:t>
      </w:r>
      <w:r w:rsidRPr="00893C36">
        <w:rPr>
          <w:color w:val="FFFFFF" w:themeColor="background1"/>
          <w:sz w:val="48"/>
          <w:szCs w:val="48"/>
          <w:lang w:val="en-US"/>
        </w:rPr>
        <w:t>1.1</w:t>
      </w:r>
      <w:r w:rsidR="006B0D29">
        <w:rPr>
          <w:color w:val="FFFFFF" w:themeColor="background1"/>
          <w:sz w:val="48"/>
          <w:szCs w:val="48"/>
          <w:lang w:val="en-US"/>
        </w:rPr>
        <w:t>|</w:t>
      </w:r>
      <w:r w:rsidR="00A63EA9" w:rsidRPr="00893C36">
        <w:rPr>
          <w:color w:val="FFFFFF" w:themeColor="background1"/>
          <w:sz w:val="48"/>
          <w:szCs w:val="48"/>
          <w:lang w:val="en-US"/>
        </w:rPr>
        <w:t>Definition :</w:t>
      </w:r>
    </w:p>
    <w:p w14:paraId="57F44108" w14:textId="158ACB6D" w:rsidR="004F2070" w:rsidRPr="004F2070" w:rsidRDefault="004F2070" w:rsidP="004F2070">
      <w:pPr>
        <w:pStyle w:val="titre"/>
        <w:rPr>
          <w:lang w:val="en-US"/>
        </w:rPr>
      </w:pPr>
      <w:r>
        <mc:AlternateContent>
          <mc:Choice Requires="wps">
            <w:drawing>
              <wp:anchor distT="45720" distB="45720" distL="114300" distR="114300" simplePos="0" relativeHeight="251671552" behindDoc="0" locked="0" layoutInCell="1" allowOverlap="1" wp14:anchorId="2D0C066F" wp14:editId="1D933281">
                <wp:simplePos x="0" y="0"/>
                <wp:positionH relativeFrom="margin">
                  <wp:align>center</wp:align>
                </wp:positionH>
                <wp:positionV relativeFrom="paragraph">
                  <wp:posOffset>16978</wp:posOffset>
                </wp:positionV>
                <wp:extent cx="6737350" cy="1404620"/>
                <wp:effectExtent l="0" t="0" r="0" b="5715"/>
                <wp:wrapSquare wrapText="bothSides"/>
                <wp:docPr id="16785000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1404620"/>
                        </a:xfrm>
                        <a:prstGeom prst="rect">
                          <a:avLst/>
                        </a:prstGeom>
                        <a:noFill/>
                        <a:ln w="9525">
                          <a:noFill/>
                          <a:miter lim="800000"/>
                          <a:headEnd/>
                          <a:tailEnd/>
                        </a:ln>
                      </wps:spPr>
                      <wps:txbx>
                        <w:txbxContent>
                          <w:p w14:paraId="34F4AF58" w14:textId="637CE1BC"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1.1.1</w:t>
                            </w:r>
                            <w:r w:rsidR="004F2070" w:rsidRPr="000D68DE">
                              <w:rPr>
                                <w:rFonts w:ascii="Roboto Black" w:hAnsi="Roboto Black"/>
                                <w:color w:val="FFFFFF" w:themeColor="background1"/>
                                <w:sz w:val="32"/>
                                <w:szCs w:val="24"/>
                                <w:u w:val="thick" w:color="ACB9CA" w:themeColor="text2" w:themeTint="66"/>
                                <w:lang w:val="en-US"/>
                              </w:rPr>
                              <w:t>. Information:</w:t>
                            </w:r>
                          </w:p>
                          <w:p w14:paraId="29F79A90"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From a technical standpoint, information is a sign, a symbol, an element that can be transmitted and stored. In terms of intelligence, it refers to data that provides knowledge or information about an object or an event.</w:t>
                            </w:r>
                          </w:p>
                          <w:p w14:paraId="1AF146C1" w14:textId="161697B3"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1.1.2</w:t>
                            </w:r>
                            <w:r w:rsidR="004F2070" w:rsidRPr="000D68DE">
                              <w:rPr>
                                <w:rFonts w:ascii="Roboto Black" w:hAnsi="Roboto Black"/>
                                <w:color w:val="FFFFFF" w:themeColor="background1"/>
                                <w:sz w:val="32"/>
                                <w:szCs w:val="24"/>
                                <w:u w:val="thick" w:color="ACB9CA" w:themeColor="text2" w:themeTint="66"/>
                                <w:lang w:val="en-US"/>
                              </w:rPr>
                              <w:t>. Communication:</w:t>
                            </w:r>
                          </w:p>
                          <w:p w14:paraId="26195FA0" w14:textId="52142031"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Communication is the way information circulates. It occurs through a network that includes at least a sender, a transmission channel, and a recipient</w:t>
                            </w:r>
                          </w:p>
                          <w:p w14:paraId="36764D73" w14:textId="4BAE8DC2" w:rsidR="004F2070" w:rsidRPr="000D68DE" w:rsidRDefault="007B38AC"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1.1.3</w:t>
                            </w:r>
                            <w:r w:rsidR="004F2070" w:rsidRPr="000D68DE">
                              <w:rPr>
                                <w:rFonts w:ascii="Roboto Black" w:hAnsi="Roboto Black"/>
                                <w:color w:val="FFFFFF" w:themeColor="background1"/>
                                <w:sz w:val="32"/>
                                <w:szCs w:val="24"/>
                                <w:u w:val="thick" w:color="ACB9CA" w:themeColor="text2" w:themeTint="66"/>
                                <w:lang w:val="en-US"/>
                              </w:rPr>
                              <w:t>. Technology:</w:t>
                            </w:r>
                          </w:p>
                          <w:p w14:paraId="738603D3"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Technology is the application of a design technique to the realization of a product.</w:t>
                            </w:r>
                          </w:p>
                          <w:p w14:paraId="5B952502" w14:textId="77777777" w:rsidR="00B72450" w:rsidRPr="004F2070" w:rsidRDefault="00B72450">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0C066F" id="Zone de texte 2" o:spid="_x0000_s1030" type="#_x0000_t202" style="position:absolute;margin-left:0;margin-top:1.35pt;width:530.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" filled="f" stroked="f">
                <v:textbox style="mso-fit-shape-to-text:t">
                  <w:txbxContent>
                    <w:p w14:paraId="34F4AF58" w14:textId="637CE1BC"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1.1.1</w:t>
                      </w:r>
                      <w:r w:rsidR="004F2070" w:rsidRPr="000D68DE">
                        <w:rPr>
                          <w:rFonts w:ascii="Roboto Black" w:hAnsi="Roboto Black"/>
                          <w:color w:val="FFFFFF" w:themeColor="background1"/>
                          <w:sz w:val="32"/>
                          <w:szCs w:val="24"/>
                          <w:u w:val="thick" w:color="ACB9CA" w:themeColor="text2" w:themeTint="66"/>
                          <w:lang w:val="en-US"/>
                        </w:rPr>
                        <w:t>. Information:</w:t>
                      </w:r>
                    </w:p>
                    <w:p w14:paraId="29F79A90"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From a technical standpoint, information is a sign, a symbol, an element that can be transmitted and stored. In terms of intelligence, it refers to data that provides knowledge or information about an object or an event.</w:t>
                      </w:r>
                    </w:p>
                    <w:p w14:paraId="1AF146C1" w14:textId="161697B3"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1.1.2</w:t>
                      </w:r>
                      <w:r w:rsidR="004F2070" w:rsidRPr="000D68DE">
                        <w:rPr>
                          <w:rFonts w:ascii="Roboto Black" w:hAnsi="Roboto Black"/>
                          <w:color w:val="FFFFFF" w:themeColor="background1"/>
                          <w:sz w:val="32"/>
                          <w:szCs w:val="24"/>
                          <w:u w:val="thick" w:color="ACB9CA" w:themeColor="text2" w:themeTint="66"/>
                          <w:lang w:val="en-US"/>
                        </w:rPr>
                        <w:t>. Communication:</w:t>
                      </w:r>
                    </w:p>
                    <w:p w14:paraId="26195FA0" w14:textId="52142031"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Communication is the way information circulates. It occurs through a network that includes at least a sender, a transmission channel, and a recipient</w:t>
                      </w:r>
                    </w:p>
                    <w:p w14:paraId="36764D73" w14:textId="4BAE8DC2" w:rsidR="004F2070" w:rsidRPr="000D68DE" w:rsidRDefault="007B38AC"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1.1.3</w:t>
                      </w:r>
                      <w:r w:rsidR="004F2070" w:rsidRPr="000D68DE">
                        <w:rPr>
                          <w:rFonts w:ascii="Roboto Black" w:hAnsi="Roboto Black"/>
                          <w:color w:val="FFFFFF" w:themeColor="background1"/>
                          <w:sz w:val="32"/>
                          <w:szCs w:val="24"/>
                          <w:u w:val="thick" w:color="ACB9CA" w:themeColor="text2" w:themeTint="66"/>
                          <w:lang w:val="en-US"/>
                        </w:rPr>
                        <w:t>. Technology:</w:t>
                      </w:r>
                    </w:p>
                    <w:p w14:paraId="738603D3"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Technology is the application of a design technique to the realization of a product.</w:t>
                      </w:r>
                    </w:p>
                    <w:p w14:paraId="5B952502" w14:textId="77777777" w:rsidR="00B72450" w:rsidRPr="004F2070" w:rsidRDefault="00B72450">
                      <w:pPr>
                        <w:rPr>
                          <w:lang w:val="en-US"/>
                        </w:rPr>
                      </w:pPr>
                    </w:p>
                  </w:txbxContent>
                </v:textbox>
                <w10:wrap type="square" anchorx="margin"/>
              </v:shape>
            </w:pict>
          </mc:Fallback>
        </mc:AlternateContent>
      </w:r>
      <w:r>
        <w:rPr>
          <w:lang w:val="en-US"/>
        </w:rPr>
        <w:t xml:space="preserve">   </w:t>
      </w:r>
    </w:p>
    <w:p w14:paraId="335417DF" w14:textId="7D5DE0EC" w:rsidR="00D06B75" w:rsidRDefault="00D06B75" w:rsidP="00D06B75">
      <w:pPr>
        <w:pStyle w:val="titre"/>
        <w:rPr>
          <w:lang w:val="en-US"/>
        </w:rPr>
      </w:pPr>
    </w:p>
    <w:p w14:paraId="6548D207" w14:textId="2BE7C339" w:rsidR="00D06B75" w:rsidRDefault="00D06B75" w:rsidP="00D06B75">
      <w:pPr>
        <w:pStyle w:val="titre"/>
        <w:rPr>
          <w:lang w:val="en-US"/>
        </w:rPr>
      </w:pPr>
    </w:p>
    <w:p w14:paraId="66F1B229" w14:textId="77777777" w:rsidR="00D06B75" w:rsidRDefault="00D06B75" w:rsidP="00D06B75">
      <w:pPr>
        <w:pStyle w:val="titre"/>
        <w:rPr>
          <w:lang w:val="en-US"/>
        </w:rPr>
      </w:pPr>
    </w:p>
    <w:p w14:paraId="58533F0A" w14:textId="77777777" w:rsidR="00D06B75" w:rsidRDefault="00D06B75" w:rsidP="00D06B75">
      <w:pPr>
        <w:pStyle w:val="titre"/>
        <w:rPr>
          <w:lang w:val="en-US"/>
        </w:rPr>
      </w:pPr>
    </w:p>
    <w:p w14:paraId="795A308D" w14:textId="311D90B8" w:rsidR="00D06B75" w:rsidRDefault="00D06B75" w:rsidP="00D06B75">
      <w:pPr>
        <w:pStyle w:val="titre"/>
        <w:rPr>
          <w:lang w:val="en-US"/>
        </w:rPr>
      </w:pPr>
    </w:p>
    <w:p w14:paraId="256FB58D" w14:textId="354EC94A" w:rsidR="00D06B75" w:rsidRDefault="00D06B75" w:rsidP="00D06B75">
      <w:pPr>
        <w:pStyle w:val="titre"/>
        <w:rPr>
          <w:lang w:val="en-US"/>
        </w:rPr>
      </w:pPr>
    </w:p>
    <w:p w14:paraId="339200F7" w14:textId="39FBB1AE" w:rsidR="00D06B75" w:rsidRPr="00D06B75" w:rsidRDefault="00D06B75" w:rsidP="00D06B75">
      <w:pPr>
        <w:pStyle w:val="titre"/>
        <w:rPr>
          <w:lang w:val="en-US"/>
        </w:rPr>
      </w:pPr>
    </w:p>
    <w:p w14:paraId="10C522C5" w14:textId="3E57EC34" w:rsidR="00D06B75" w:rsidRDefault="00D06B75" w:rsidP="00D06B75">
      <w:pPr>
        <w:pStyle w:val="titre"/>
        <w:rPr>
          <w:lang w:val="en-US"/>
        </w:rPr>
      </w:pPr>
    </w:p>
    <w:p w14:paraId="513B58FA" w14:textId="71B239AF" w:rsidR="00D06B75" w:rsidRDefault="00D06B75" w:rsidP="00D06B75">
      <w:pPr>
        <w:pStyle w:val="titre"/>
        <w:rPr>
          <w:lang w:val="en-US"/>
        </w:rPr>
      </w:pPr>
    </w:p>
    <w:p w14:paraId="35643B7B" w14:textId="170E9A48" w:rsidR="00D06B75" w:rsidRDefault="00D06B75" w:rsidP="00D06B75">
      <w:pPr>
        <w:pStyle w:val="titre"/>
        <w:rPr>
          <w:lang w:val="en-US"/>
        </w:rPr>
      </w:pPr>
    </w:p>
    <w:p w14:paraId="06E30A39" w14:textId="60294777" w:rsidR="00D06B75" w:rsidRDefault="006B0D29" w:rsidP="00D06B75">
      <w:pPr>
        <w:pStyle w:val="titre"/>
        <w:rPr>
          <w:lang w:val="en-US"/>
        </w:rPr>
      </w:pPr>
      <w:r>
        <mc:AlternateContent>
          <mc:Choice Requires="wps">
            <w:drawing>
              <wp:anchor distT="45720" distB="45720" distL="114300" distR="114300" simplePos="0" relativeHeight="251673600" behindDoc="0" locked="0" layoutInCell="1" allowOverlap="1" wp14:anchorId="1D5AD5F8" wp14:editId="5803103D">
                <wp:simplePos x="0" y="0"/>
                <wp:positionH relativeFrom="margin">
                  <wp:posOffset>330535</wp:posOffset>
                </wp:positionH>
                <wp:positionV relativeFrom="paragraph">
                  <wp:posOffset>1525036</wp:posOffset>
                </wp:positionV>
                <wp:extent cx="6609080" cy="1404620"/>
                <wp:effectExtent l="0" t="0" r="0" b="0"/>
                <wp:wrapSquare wrapText="bothSides"/>
                <wp:docPr id="5007808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080" cy="1404620"/>
                        </a:xfrm>
                        <a:prstGeom prst="rect">
                          <a:avLst/>
                        </a:prstGeom>
                        <a:noFill/>
                        <a:ln w="9525">
                          <a:noFill/>
                          <a:miter lim="800000"/>
                          <a:headEnd/>
                          <a:tailEnd/>
                        </a:ln>
                      </wps:spPr>
                      <wps:txbx>
                        <w:txbxContent>
                          <w:p w14:paraId="6035B3CE" w14:textId="60C54705" w:rsidR="00D06B75" w:rsidRPr="006B0D29" w:rsidRDefault="00B72450" w:rsidP="00D06B75">
                            <w:pPr>
                              <w:pStyle w:val="Style3"/>
                              <w:rPr>
                                <w:color w:val="FFFFFF" w:themeColor="background1"/>
                                <w:sz w:val="36"/>
                                <w:szCs w:val="28"/>
                                <w:lang w:val="en-US"/>
                              </w:rPr>
                            </w:pPr>
                            <w:r w:rsidRPr="006B0D29">
                              <w:rPr>
                                <w:color w:val="FFFFFF" w:themeColor="background1"/>
                                <w:sz w:val="36"/>
                                <w:szCs w:val="28"/>
                                <w:lang w:val="en-US"/>
                              </w:rPr>
                              <w:t>Information and Communication Technologies (ICT) represent a broad spectrum of technologies that play a pivotal role in shaping the modern world. At its core, ICT encompasses the convergence of telecommunication, computing, and information systems to facilitate the acquisition, storage, processing, and dissemination of information. In the contemporary landscape, the seamless integration of these technologies has transformed the way individuals, businesses, and societies interact and function</w:t>
                            </w:r>
                            <w:r w:rsidR="00D06B75" w:rsidRPr="006B0D29">
                              <w:rPr>
                                <w:color w:val="FFFFFF" w:themeColor="background1"/>
                                <w:sz w:val="36"/>
                                <w:szCs w:val="28"/>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AD5F8" id="_x0000_s1031" type="#_x0000_t202" style="position:absolute;margin-left:26.05pt;margin-top:120.1pt;width:520.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" filled="f" stroked="f">
                <v:textbox style="mso-fit-shape-to-text:t">
                  <w:txbxContent>
                    <w:p w14:paraId="6035B3CE" w14:textId="60C54705" w:rsidR="00D06B75" w:rsidRPr="006B0D29" w:rsidRDefault="00B72450" w:rsidP="00D06B75">
                      <w:pPr>
                        <w:pStyle w:val="Style3"/>
                        <w:rPr>
                          <w:color w:val="FFFFFF" w:themeColor="background1"/>
                          <w:sz w:val="36"/>
                          <w:szCs w:val="28"/>
                          <w:lang w:val="en-US"/>
                        </w:rPr>
                      </w:pPr>
                      <w:r w:rsidRPr="006B0D29">
                        <w:rPr>
                          <w:color w:val="FFFFFF" w:themeColor="background1"/>
                          <w:sz w:val="36"/>
                          <w:szCs w:val="28"/>
                          <w:lang w:val="en-US"/>
                        </w:rPr>
                        <w:t>Information and Communication Technologies (ICT) represent a broad spectrum of technologies that play a pivotal role in shaping the modern world. At its core, ICT encompasses the convergence of telecommunication, computing, and information systems to facilitate the acquisition, storage, processing, and dissemination of information. In the contemporary landscape, the seamless integration of these technologies has transformed the way individuals, businesses, and societies interact and function</w:t>
                      </w:r>
                      <w:r w:rsidR="00D06B75" w:rsidRPr="006B0D29">
                        <w:rPr>
                          <w:color w:val="FFFFFF" w:themeColor="background1"/>
                          <w:sz w:val="36"/>
                          <w:szCs w:val="28"/>
                          <w:lang w:val="en-US"/>
                        </w:rPr>
                        <w:t>.</w:t>
                      </w:r>
                    </w:p>
                  </w:txbxContent>
                </v:textbox>
                <w10:wrap type="square" anchorx="margin"/>
              </v:shape>
            </w:pict>
          </mc:Fallback>
        </mc:AlternateContent>
      </w:r>
      <w:r>
        <mc:AlternateContent>
          <mc:Choice Requires="wps">
            <w:drawing>
              <wp:anchor distT="0" distB="0" distL="114300" distR="114300" simplePos="0" relativeHeight="251657214" behindDoc="0" locked="0" layoutInCell="1" allowOverlap="1" wp14:anchorId="3B5397EB" wp14:editId="7A53242B">
                <wp:simplePos x="0" y="0"/>
                <wp:positionH relativeFrom="margin">
                  <wp:align>left</wp:align>
                </wp:positionH>
                <wp:positionV relativeFrom="paragraph">
                  <wp:posOffset>467192</wp:posOffset>
                </wp:positionV>
                <wp:extent cx="7587916" cy="5565775"/>
                <wp:effectExtent l="0" t="0" r="0" b="0"/>
                <wp:wrapNone/>
                <wp:docPr id="831405422" name="Rectangle 12"/>
                <wp:cNvGraphicFramePr/>
                <a:graphic xmlns:a="http://schemas.openxmlformats.org/drawingml/2006/main">
                  <a:graphicData uri="http://schemas.microsoft.com/office/word/2010/wordprocessingShape">
                    <wps:wsp>
                      <wps:cNvSpPr/>
                      <wps:spPr>
                        <a:xfrm>
                          <a:off x="0" y="0"/>
                          <a:ext cx="7587916" cy="5565775"/>
                        </a:xfrm>
                        <a:prstGeom prst="rect">
                          <a:avLst/>
                        </a:prstGeom>
                        <a:solidFill>
                          <a:schemeClr val="tx2">
                            <a:lumMod val="50000"/>
                            <a:alpha val="87059"/>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6F15B" id="Rectangle 12" o:spid="_x0000_s1026" style="position:absolute;margin-left:0;margin-top:36.8pt;width:597.45pt;height:438.25pt;z-index:25165721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" fillcolor="#212934 [1615]" stroked="f" strokeweight="1pt">
                <v:fill opacity="57054f"/>
                <w10:wrap anchorx="margin"/>
              </v:rect>
            </w:pict>
          </mc:Fallback>
        </mc:AlternateContent>
      </w:r>
      <w:r w:rsidR="00893C36">
        <w:drawing>
          <wp:anchor distT="0" distB="0" distL="114300" distR="114300" simplePos="0" relativeHeight="251656189" behindDoc="0" locked="0" layoutInCell="1" allowOverlap="1" wp14:anchorId="216D5542" wp14:editId="2CF8EFBE">
            <wp:simplePos x="0" y="0"/>
            <wp:positionH relativeFrom="margin">
              <wp:align>right</wp:align>
            </wp:positionH>
            <wp:positionV relativeFrom="paragraph">
              <wp:posOffset>483235</wp:posOffset>
            </wp:positionV>
            <wp:extent cx="7539355" cy="5565775"/>
            <wp:effectExtent l="0" t="0" r="4445" b="0"/>
            <wp:wrapSquare wrapText="bothSides"/>
            <wp:docPr id="84845456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4563" name="Image 848454563"/>
                    <pic:cNvPicPr/>
                  </pic:nvPicPr>
                  <pic:blipFill>
                    <a:blip r:embed="rId9">
                      <a:extLst>
                        <a:ext uri="{28A0092B-C50C-407E-A947-70E740481C1C}">
                          <a14:useLocalDpi xmlns:a14="http://schemas.microsoft.com/office/drawing/2010/main" val="0"/>
                        </a:ext>
                      </a:extLst>
                    </a:blip>
                    <a:stretch>
                      <a:fillRect/>
                    </a:stretch>
                  </pic:blipFill>
                  <pic:spPr>
                    <a:xfrm>
                      <a:off x="0" y="0"/>
                      <a:ext cx="7539355" cy="5565775"/>
                    </a:xfrm>
                    <a:prstGeom prst="rect">
                      <a:avLst/>
                    </a:prstGeom>
                  </pic:spPr>
                </pic:pic>
              </a:graphicData>
            </a:graphic>
            <wp14:sizeRelH relativeFrom="margin">
              <wp14:pctWidth>0</wp14:pctWidth>
            </wp14:sizeRelH>
            <wp14:sizeRelV relativeFrom="margin">
              <wp14:pctHeight>0</wp14:pctHeight>
            </wp14:sizeRelV>
          </wp:anchor>
        </w:drawing>
      </w:r>
      <w:r w:rsidR="00893C36" w:rsidRPr="00B72450">
        <w:rPr>
          <w:sz w:val="36"/>
          <w:szCs w:val="28"/>
        </w:rPr>
        <mc:AlternateContent>
          <mc:Choice Requires="wps">
            <w:drawing>
              <wp:anchor distT="45720" distB="45720" distL="114300" distR="114300" simplePos="0" relativeHeight="251669504" behindDoc="0" locked="0" layoutInCell="1" allowOverlap="1" wp14:anchorId="00BFA7B7" wp14:editId="0A5DF395">
                <wp:simplePos x="0" y="0"/>
                <wp:positionH relativeFrom="margin">
                  <wp:align>center</wp:align>
                </wp:positionH>
                <wp:positionV relativeFrom="paragraph">
                  <wp:posOffset>434841</wp:posOffset>
                </wp:positionV>
                <wp:extent cx="7026275" cy="101028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6275" cy="1010285"/>
                        </a:xfrm>
                        <a:prstGeom prst="rect">
                          <a:avLst/>
                        </a:prstGeom>
                        <a:noFill/>
                        <a:ln w="9525">
                          <a:noFill/>
                          <a:miter lim="800000"/>
                          <a:headEnd/>
                          <a:tailEnd/>
                        </a:ln>
                      </wps:spPr>
                      <wps:txbx>
                        <w:txbxContent>
                          <w:p w14:paraId="66E8954C" w14:textId="1B7F5572" w:rsidR="00B72450" w:rsidRPr="00893C36" w:rsidRDefault="00B72450" w:rsidP="00B72450">
                            <w:pPr>
                              <w:pStyle w:val="Style2"/>
                              <w:rPr>
                                <w:color w:val="D9E2F3" w:themeColor="accent1" w:themeTint="33"/>
                                <w:sz w:val="48"/>
                                <w:szCs w:val="36"/>
                                <w:lang w:val="en-US"/>
                              </w:rPr>
                            </w:pPr>
                            <w:bookmarkStart w:id="0" w:name="_Toc155107705"/>
                            <w:bookmarkStart w:id="1" w:name="_Toc155108755"/>
                            <w:r w:rsidRPr="00893C36">
                              <w:rPr>
                                <w:rStyle w:val="lev"/>
                                <w:b w:val="0"/>
                                <w:bCs w:val="0"/>
                                <w:color w:val="D9E2F3" w:themeColor="accent1" w:themeTint="33"/>
                                <w:sz w:val="48"/>
                                <w:szCs w:val="36"/>
                                <w:lang w:val="en-US"/>
                              </w:rPr>
                              <w:t>1.</w:t>
                            </w:r>
                            <w:r w:rsidR="00893C36" w:rsidRPr="00893C36">
                              <w:rPr>
                                <w:rStyle w:val="lev"/>
                                <w:b w:val="0"/>
                                <w:bCs w:val="0"/>
                                <w:color w:val="D9E2F3" w:themeColor="accent1" w:themeTint="33"/>
                                <w:sz w:val="48"/>
                                <w:szCs w:val="36"/>
                                <w:lang w:val="en-US"/>
                              </w:rPr>
                              <w:t>2</w:t>
                            </w:r>
                            <w:r w:rsidR="006B0D29">
                              <w:rPr>
                                <w:rStyle w:val="lev"/>
                                <w:b w:val="0"/>
                                <w:bCs w:val="0"/>
                                <w:color w:val="D9E2F3" w:themeColor="accent1" w:themeTint="33"/>
                                <w:sz w:val="48"/>
                                <w:szCs w:val="36"/>
                                <w:lang w:val="en-US"/>
                              </w:rPr>
                              <w:t>|</w:t>
                            </w:r>
                            <w:r w:rsidRPr="00893C36">
                              <w:rPr>
                                <w:rStyle w:val="lev"/>
                                <w:b w:val="0"/>
                                <w:bCs w:val="0"/>
                                <w:color w:val="D9E2F3" w:themeColor="accent1" w:themeTint="33"/>
                                <w:sz w:val="48"/>
                                <w:szCs w:val="36"/>
                                <w:lang w:val="en-US"/>
                              </w:rPr>
                              <w:t xml:space="preserve">Overview of Information and Communication </w:t>
                            </w:r>
                            <w:proofErr w:type="gramStart"/>
                            <w:r w:rsidRPr="00893C36">
                              <w:rPr>
                                <w:rStyle w:val="lev"/>
                                <w:b w:val="0"/>
                                <w:bCs w:val="0"/>
                                <w:color w:val="D9E2F3" w:themeColor="accent1" w:themeTint="33"/>
                                <w:sz w:val="48"/>
                                <w:szCs w:val="36"/>
                                <w:lang w:val="en-US"/>
                              </w:rPr>
                              <w:t>Technologies :</w:t>
                            </w:r>
                            <w:bookmarkEnd w:id="0"/>
                            <w:bookmarkEnd w:id="1"/>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FA7B7" id="_x0000_s1032" type="#_x0000_t202" style="position:absolute;margin-left:0;margin-top:34.25pt;width:553.25pt;height:79.5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" filled="f" stroked="f">
                <v:textbox>
                  <w:txbxContent>
                    <w:p w14:paraId="66E8954C" w14:textId="1B7F5572" w:rsidR="00B72450" w:rsidRPr="00893C36" w:rsidRDefault="00B72450" w:rsidP="00B72450">
                      <w:pPr>
                        <w:pStyle w:val="Style2"/>
                        <w:rPr>
                          <w:color w:val="D9E2F3" w:themeColor="accent1" w:themeTint="33"/>
                          <w:sz w:val="48"/>
                          <w:szCs w:val="36"/>
                          <w:lang w:val="en-US"/>
                        </w:rPr>
                      </w:pPr>
                      <w:bookmarkStart w:id="2" w:name="_Toc155107705"/>
                      <w:bookmarkStart w:id="3" w:name="_Toc155108755"/>
                      <w:r w:rsidRPr="00893C36">
                        <w:rPr>
                          <w:rStyle w:val="lev"/>
                          <w:b w:val="0"/>
                          <w:bCs w:val="0"/>
                          <w:color w:val="D9E2F3" w:themeColor="accent1" w:themeTint="33"/>
                          <w:sz w:val="48"/>
                          <w:szCs w:val="36"/>
                          <w:lang w:val="en-US"/>
                        </w:rPr>
                        <w:t>1.</w:t>
                      </w:r>
                      <w:r w:rsidR="00893C36" w:rsidRPr="00893C36">
                        <w:rPr>
                          <w:rStyle w:val="lev"/>
                          <w:b w:val="0"/>
                          <w:bCs w:val="0"/>
                          <w:color w:val="D9E2F3" w:themeColor="accent1" w:themeTint="33"/>
                          <w:sz w:val="48"/>
                          <w:szCs w:val="36"/>
                          <w:lang w:val="en-US"/>
                        </w:rPr>
                        <w:t>2</w:t>
                      </w:r>
                      <w:r w:rsidR="006B0D29">
                        <w:rPr>
                          <w:rStyle w:val="lev"/>
                          <w:b w:val="0"/>
                          <w:bCs w:val="0"/>
                          <w:color w:val="D9E2F3" w:themeColor="accent1" w:themeTint="33"/>
                          <w:sz w:val="48"/>
                          <w:szCs w:val="36"/>
                          <w:lang w:val="en-US"/>
                        </w:rPr>
                        <w:t>|</w:t>
                      </w:r>
                      <w:r w:rsidRPr="00893C36">
                        <w:rPr>
                          <w:rStyle w:val="lev"/>
                          <w:b w:val="0"/>
                          <w:bCs w:val="0"/>
                          <w:color w:val="D9E2F3" w:themeColor="accent1" w:themeTint="33"/>
                          <w:sz w:val="48"/>
                          <w:szCs w:val="36"/>
                          <w:lang w:val="en-US"/>
                        </w:rPr>
                        <w:t xml:space="preserve">Overview of Information and Communication </w:t>
                      </w:r>
                      <w:proofErr w:type="gramStart"/>
                      <w:r w:rsidRPr="00893C36">
                        <w:rPr>
                          <w:rStyle w:val="lev"/>
                          <w:b w:val="0"/>
                          <w:bCs w:val="0"/>
                          <w:color w:val="D9E2F3" w:themeColor="accent1" w:themeTint="33"/>
                          <w:sz w:val="48"/>
                          <w:szCs w:val="36"/>
                          <w:lang w:val="en-US"/>
                        </w:rPr>
                        <w:t>Technologies :</w:t>
                      </w:r>
                      <w:bookmarkEnd w:id="2"/>
                      <w:bookmarkEnd w:id="3"/>
                      <w:proofErr w:type="gramEnd"/>
                    </w:p>
                  </w:txbxContent>
                </v:textbox>
                <w10:wrap type="square" anchorx="margin"/>
              </v:shape>
            </w:pict>
          </mc:Fallback>
        </mc:AlternateContent>
      </w:r>
    </w:p>
    <w:p w14:paraId="15428125" w14:textId="5AC1CCAE" w:rsidR="00D06B75" w:rsidRPr="006B0D29" w:rsidRDefault="00D06B75" w:rsidP="006B0D29">
      <w:pPr>
        <w:pStyle w:val="Style1"/>
        <w:rPr>
          <w:sz w:val="44"/>
          <w:szCs w:val="44"/>
          <w:lang w:val="en-US"/>
        </w:rPr>
      </w:pPr>
    </w:p>
    <w:p w14:paraId="26831AF4" w14:textId="5D271019" w:rsidR="00D06B75" w:rsidRPr="002B0221" w:rsidRDefault="002B0221" w:rsidP="002B0221">
      <w:pPr>
        <w:pStyle w:val="Style1"/>
        <w:ind w:left="708"/>
        <w:rPr>
          <w:sz w:val="48"/>
          <w:szCs w:val="48"/>
          <w:lang w:val="en-US"/>
        </w:rPr>
      </w:pPr>
      <w:r w:rsidRPr="002B0221">
        <w:rPr>
          <w:lang w:val="en-US"/>
        </w:rPr>
        <mc:AlternateContent>
          <mc:Choice Requires="wps">
            <w:drawing>
              <wp:anchor distT="45720" distB="45720" distL="114300" distR="114300" simplePos="0" relativeHeight="251677696" behindDoc="0" locked="0" layoutInCell="1" allowOverlap="1" wp14:anchorId="27C44B84" wp14:editId="126769FB">
                <wp:simplePos x="0" y="0"/>
                <wp:positionH relativeFrom="margin">
                  <wp:posOffset>165467</wp:posOffset>
                </wp:positionH>
                <wp:positionV relativeFrom="paragraph">
                  <wp:posOffset>3803483</wp:posOffset>
                </wp:positionV>
                <wp:extent cx="7282815" cy="6271895"/>
                <wp:effectExtent l="0" t="0" r="0" b="0"/>
                <wp:wrapSquare wrapText="bothSides"/>
                <wp:docPr id="1051488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2815" cy="6271895"/>
                        </a:xfrm>
                        <a:prstGeom prst="rect">
                          <a:avLst/>
                        </a:prstGeom>
                        <a:noFill/>
                        <a:ln w="9525">
                          <a:noFill/>
                          <a:miter lim="800000"/>
                          <a:headEnd/>
                          <a:tailEnd/>
                        </a:ln>
                      </wps:spPr>
                      <wps:txbx>
                        <w:txbxContent>
                          <w:p w14:paraId="4EFC2FDF" w14:textId="77777777" w:rsidR="002B0221" w:rsidRPr="002B0221" w:rsidRDefault="002B0221" w:rsidP="002B0221">
                            <w:pPr>
                              <w:pStyle w:val="Style3"/>
                              <w:rPr>
                                <w:color w:val="FFFFFF" w:themeColor="background1"/>
                                <w:lang w:val="en-US"/>
                              </w:rPr>
                            </w:pPr>
                            <w:r w:rsidRPr="002B0221">
                              <w:rPr>
                                <w:color w:val="FFFFFF" w:themeColor="background1"/>
                                <w:lang w:val="en-US"/>
                              </w:rPr>
                              <w:t>The evolution of Information and Communication Technologies (ICT) is a fascinating story that spans several decades. Here is a detailed overview of the history of ICT, from its beginnings to the present day:</w:t>
                            </w:r>
                          </w:p>
                          <w:p w14:paraId="3BC54C76" w14:textId="77777777" w:rsidR="002B0221" w:rsidRPr="000D68DE" w:rsidRDefault="002B0221" w:rsidP="002B0221">
                            <w:pPr>
                              <w:pStyle w:val="Style3"/>
                              <w:rPr>
                                <w:color w:val="FFFFFF" w:themeColor="background1"/>
                                <w:lang w:val="en-US"/>
                              </w:rPr>
                            </w:pPr>
                            <w:r w:rsidRPr="000D68DE">
                              <w:rPr>
                                <w:b/>
                                <w:bCs/>
                                <w:color w:val="FFFFFF" w:themeColor="background1"/>
                                <w:lang w:val="en-US"/>
                              </w:rPr>
                              <w:t>The Beginnings (1940s-1950s):</w:t>
                            </w:r>
                          </w:p>
                          <w:p w14:paraId="1B132B87" w14:textId="77777777" w:rsidR="002B0221" w:rsidRPr="002B0221" w:rsidRDefault="002B0221" w:rsidP="002B0221">
                            <w:pPr>
                              <w:pStyle w:val="Style3"/>
                              <w:rPr>
                                <w:color w:val="FFFFFF" w:themeColor="background1"/>
                                <w:lang w:val="en-US"/>
                              </w:rPr>
                            </w:pPr>
                            <w:r w:rsidRPr="002B0221">
                              <w:rPr>
                                <w:color w:val="FFFFFF" w:themeColor="background1"/>
                                <w:lang w:val="en-US"/>
                              </w:rPr>
                              <w:t>The first electronic computers were developed during World War II. ENIAC, completed in 1945, was one of the first programmable computers.</w:t>
                            </w:r>
                          </w:p>
                          <w:p w14:paraId="497999A8" w14:textId="77777777" w:rsidR="002B0221" w:rsidRPr="002B0221" w:rsidRDefault="002B0221" w:rsidP="002B0221">
                            <w:pPr>
                              <w:pStyle w:val="Style3"/>
                              <w:rPr>
                                <w:color w:val="FFFFFF" w:themeColor="background1"/>
                                <w:lang w:val="en-US"/>
                              </w:rPr>
                            </w:pPr>
                            <w:r w:rsidRPr="002B0221">
                              <w:rPr>
                                <w:color w:val="FFFFFF" w:themeColor="background1"/>
                                <w:lang w:val="en-US"/>
                              </w:rPr>
                              <w:t>Communication was primarily based on analog transmission systems, such as telephone lines.</w:t>
                            </w:r>
                          </w:p>
                          <w:p w14:paraId="5908A40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Rise of Personal Computing (1960s-1970s):</w:t>
                            </w:r>
                          </w:p>
                          <w:p w14:paraId="3B89DD96" w14:textId="77777777" w:rsidR="002B0221" w:rsidRPr="002B0221" w:rsidRDefault="002B0221" w:rsidP="002B0221">
                            <w:pPr>
                              <w:pStyle w:val="Style3"/>
                              <w:rPr>
                                <w:color w:val="FFFFFF" w:themeColor="background1"/>
                                <w:lang w:val="en-US"/>
                              </w:rPr>
                            </w:pPr>
                            <w:r w:rsidRPr="002B0221">
                              <w:rPr>
                                <w:color w:val="FFFFFF" w:themeColor="background1"/>
                                <w:lang w:val="en-US"/>
                              </w:rPr>
                              <w:t>The 1960s witnessed the emergence of mini-computers, allowing some companies to have their own computer systems.</w:t>
                            </w:r>
                          </w:p>
                          <w:p w14:paraId="3306A80C" w14:textId="77777777" w:rsidR="002B0221" w:rsidRPr="002B0221" w:rsidRDefault="002B0221" w:rsidP="002B0221">
                            <w:pPr>
                              <w:pStyle w:val="Style3"/>
                              <w:rPr>
                                <w:color w:val="FFFFFF" w:themeColor="background1"/>
                                <w:lang w:val="en-US"/>
                              </w:rPr>
                            </w:pPr>
                            <w:r w:rsidRPr="002B0221">
                              <w:rPr>
                                <w:color w:val="FFFFFF" w:themeColor="background1"/>
                                <w:lang w:val="en-US"/>
                              </w:rPr>
                              <w:t>The 1970s saw the creation of the first personal computers, such as the Altair 8800.</w:t>
                            </w:r>
                          </w:p>
                          <w:p w14:paraId="2169A50F"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Era of Microcomputing (1980s):</w:t>
                            </w:r>
                          </w:p>
                          <w:p w14:paraId="677CFAAB" w14:textId="3EA16F4A" w:rsidR="002B0221" w:rsidRPr="002B0221" w:rsidRDefault="002B0221" w:rsidP="002B0221">
                            <w:pPr>
                              <w:pStyle w:val="Style3"/>
                              <w:rPr>
                                <w:color w:val="FFFFFF" w:themeColor="background1"/>
                                <w:lang w:val="en-US"/>
                              </w:rPr>
                            </w:pPr>
                            <w:r w:rsidRPr="002B0221">
                              <w:rPr>
                                <w:color w:val="FFFFFF" w:themeColor="background1"/>
                                <w:lang w:val="en-US"/>
                              </w:rPr>
                              <w:t>The introduction of microprocessors led to the miniaturization of computers, making technology more accessible to the general public.</w:t>
                            </w:r>
                          </w:p>
                          <w:p w14:paraId="00E88343"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Graphical User Interfaces (GUI) facilitated computer usage.</w:t>
                            </w:r>
                          </w:p>
                          <w:p w14:paraId="730041EE" w14:textId="77777777" w:rsidR="002B0221" w:rsidRPr="000D68DE" w:rsidRDefault="002B0221" w:rsidP="002B0221">
                            <w:pPr>
                              <w:pStyle w:val="Style3"/>
                              <w:rPr>
                                <w:rFonts w:ascii="Calibri" w:eastAsia="Calibri" w:hAnsi="Calibri" w:cs="Arial"/>
                                <w:color w:val="FFFFFF" w:themeColor="background1"/>
                                <w:sz w:val="22"/>
                                <w:lang w:val="en-US"/>
                              </w:rPr>
                            </w:pPr>
                            <w:r w:rsidRPr="000D68DE">
                              <w:rPr>
                                <w:b/>
                                <w:bCs/>
                                <w:color w:val="FFFFFF" w:themeColor="background1"/>
                                <w:lang w:val="en-US"/>
                              </w:rPr>
                              <w:t>The Internet Revolution (1990s):</w:t>
                            </w:r>
                          </w:p>
                          <w:p w14:paraId="6BEE4830" w14:textId="77777777" w:rsidR="002B0221" w:rsidRPr="002B0221" w:rsidRDefault="002B0221" w:rsidP="002B0221">
                            <w:pPr>
                              <w:pStyle w:val="Style3"/>
                              <w:rPr>
                                <w:color w:val="FFFFFF" w:themeColor="background1"/>
                                <w:lang w:val="en-US"/>
                              </w:rPr>
                            </w:pPr>
                            <w:r w:rsidRPr="002B0221">
                              <w:rPr>
                                <w:color w:val="FFFFFF" w:themeColor="background1"/>
                                <w:lang w:val="en-US"/>
                              </w:rPr>
                              <w:t>The 1990s marked the popularization of the Internet, making global communication faster and more accessible.</w:t>
                            </w:r>
                          </w:p>
                          <w:p w14:paraId="2F544111"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emergence of the World Wide Web (WWW) transformed how information was shared.</w:t>
                            </w:r>
                          </w:p>
                          <w:p w14:paraId="4E50E4BE"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Rise of Digital Technologies (2000s):</w:t>
                            </w:r>
                          </w:p>
                          <w:p w14:paraId="10643660"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Digital technologies took precedence, with the proliferation of mobile devices, digital cameras, and electronic storage systems.</w:t>
                            </w:r>
                          </w:p>
                          <w:p w14:paraId="6F86C32F"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advent of broadband improved data transmission speed.</w:t>
                            </w:r>
                          </w:p>
                          <w:p w14:paraId="1FFAD8C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Era of Social Media and Cloud Computing (2010s):</w:t>
                            </w:r>
                          </w:p>
                          <w:p w14:paraId="755A7FE3"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Social media transformed personal and professional communication.</w:t>
                            </w:r>
                          </w:p>
                          <w:p w14:paraId="2BE91982"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Cloud storage provided a convenient alternative for storing and accessing data from any Internet-connected device.</w:t>
                            </w:r>
                          </w:p>
                          <w:p w14:paraId="2884556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Artificial Intelligence and the Internet of Things (2020s and Beyond):</w:t>
                            </w:r>
                          </w:p>
                          <w:p w14:paraId="77CC838A"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AI gained prominence, fueling applications such as voice recognition, automatic translation, and chatbots.</w:t>
                            </w:r>
                          </w:p>
                          <w:p w14:paraId="7BDF3765"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Internet of Things (IoT) connected physical devices to the Internet, paving the way for greater automation and interconnectivity.</w:t>
                            </w:r>
                          </w:p>
                          <w:p w14:paraId="3D5D1E0B"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color w:val="FFFFFF" w:themeColor="background1"/>
                                <w:sz w:val="32"/>
                                <w:szCs w:val="24"/>
                                <w:lang w:val="en-US"/>
                              </w:rPr>
                              <w:t>This historical journey showcases the continuous advancement of ICT, shaping the way we communicate, work, and interact with technology in an ever-evolving digital landscape.</w:t>
                            </w:r>
                          </w:p>
                          <w:p w14:paraId="363FB90C" w14:textId="3113C8DE" w:rsidR="002B0221" w:rsidRPr="002B0221" w:rsidRDefault="002B0221" w:rsidP="002B0221">
                            <w:pPr>
                              <w:pStyle w:val="Style3"/>
                              <w:rPr>
                                <w:color w:val="FFFFFF" w:themeColor="background1"/>
                                <w:sz w:val="32"/>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44B84" id="_x0000_s1033" type="#_x0000_t202" style="position:absolute;left:0;text-align:left;margin-left:13.05pt;margin-top:299.5pt;width:573.45pt;height:493.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3i/QEAANUDAAAOAAAAZHJzL2Uyb0RvYy54bWysU11v2yAUfZ+0/4B4X/yhuE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" filled="f" stroked="f">
                <v:textbox>
                  <w:txbxContent>
                    <w:p w14:paraId="4EFC2FDF" w14:textId="77777777" w:rsidR="002B0221" w:rsidRPr="002B0221" w:rsidRDefault="002B0221" w:rsidP="002B0221">
                      <w:pPr>
                        <w:pStyle w:val="Style3"/>
                        <w:rPr>
                          <w:color w:val="FFFFFF" w:themeColor="background1"/>
                          <w:lang w:val="en-US"/>
                        </w:rPr>
                      </w:pPr>
                      <w:r w:rsidRPr="002B0221">
                        <w:rPr>
                          <w:color w:val="FFFFFF" w:themeColor="background1"/>
                          <w:lang w:val="en-US"/>
                        </w:rPr>
                        <w:t>The evolution of Information and Communication Technologies (ICT) is a fascinating story that spans several decades. Here is a detailed overview of the history of ICT, from its beginnings to the present day:</w:t>
                      </w:r>
                    </w:p>
                    <w:p w14:paraId="3BC54C76" w14:textId="77777777" w:rsidR="002B0221" w:rsidRPr="000D68DE" w:rsidRDefault="002B0221" w:rsidP="002B0221">
                      <w:pPr>
                        <w:pStyle w:val="Style3"/>
                        <w:rPr>
                          <w:color w:val="FFFFFF" w:themeColor="background1"/>
                          <w:lang w:val="en-US"/>
                        </w:rPr>
                      </w:pPr>
                      <w:r w:rsidRPr="000D68DE">
                        <w:rPr>
                          <w:b/>
                          <w:bCs/>
                          <w:color w:val="FFFFFF" w:themeColor="background1"/>
                          <w:lang w:val="en-US"/>
                        </w:rPr>
                        <w:t>The Beginnings (1940s-1950s):</w:t>
                      </w:r>
                    </w:p>
                    <w:p w14:paraId="1B132B87" w14:textId="77777777" w:rsidR="002B0221" w:rsidRPr="002B0221" w:rsidRDefault="002B0221" w:rsidP="002B0221">
                      <w:pPr>
                        <w:pStyle w:val="Style3"/>
                        <w:rPr>
                          <w:color w:val="FFFFFF" w:themeColor="background1"/>
                          <w:lang w:val="en-US"/>
                        </w:rPr>
                      </w:pPr>
                      <w:r w:rsidRPr="002B0221">
                        <w:rPr>
                          <w:color w:val="FFFFFF" w:themeColor="background1"/>
                          <w:lang w:val="en-US"/>
                        </w:rPr>
                        <w:t>The first electronic computers were developed during World War II. ENIAC, completed in 1945, was one of the first programmable computers.</w:t>
                      </w:r>
                    </w:p>
                    <w:p w14:paraId="497999A8" w14:textId="77777777" w:rsidR="002B0221" w:rsidRPr="002B0221" w:rsidRDefault="002B0221" w:rsidP="002B0221">
                      <w:pPr>
                        <w:pStyle w:val="Style3"/>
                        <w:rPr>
                          <w:color w:val="FFFFFF" w:themeColor="background1"/>
                          <w:lang w:val="en-US"/>
                        </w:rPr>
                      </w:pPr>
                      <w:r w:rsidRPr="002B0221">
                        <w:rPr>
                          <w:color w:val="FFFFFF" w:themeColor="background1"/>
                          <w:lang w:val="en-US"/>
                        </w:rPr>
                        <w:t>Communication was primarily based on analog transmission systems, such as telephone lines.</w:t>
                      </w:r>
                    </w:p>
                    <w:p w14:paraId="5908A40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Rise of Personal Computing (1960s-1970s):</w:t>
                      </w:r>
                    </w:p>
                    <w:p w14:paraId="3B89DD96" w14:textId="77777777" w:rsidR="002B0221" w:rsidRPr="002B0221" w:rsidRDefault="002B0221" w:rsidP="002B0221">
                      <w:pPr>
                        <w:pStyle w:val="Style3"/>
                        <w:rPr>
                          <w:color w:val="FFFFFF" w:themeColor="background1"/>
                          <w:lang w:val="en-US"/>
                        </w:rPr>
                      </w:pPr>
                      <w:r w:rsidRPr="002B0221">
                        <w:rPr>
                          <w:color w:val="FFFFFF" w:themeColor="background1"/>
                          <w:lang w:val="en-US"/>
                        </w:rPr>
                        <w:t>The 1960s witnessed the emergence of mini-computers, allowing some companies to have their own computer systems.</w:t>
                      </w:r>
                    </w:p>
                    <w:p w14:paraId="3306A80C" w14:textId="77777777" w:rsidR="002B0221" w:rsidRPr="002B0221" w:rsidRDefault="002B0221" w:rsidP="002B0221">
                      <w:pPr>
                        <w:pStyle w:val="Style3"/>
                        <w:rPr>
                          <w:color w:val="FFFFFF" w:themeColor="background1"/>
                          <w:lang w:val="en-US"/>
                        </w:rPr>
                      </w:pPr>
                      <w:r w:rsidRPr="002B0221">
                        <w:rPr>
                          <w:color w:val="FFFFFF" w:themeColor="background1"/>
                          <w:lang w:val="en-US"/>
                        </w:rPr>
                        <w:t>The 1970s saw the creation of the first personal computers, such as the Altair 8800.</w:t>
                      </w:r>
                    </w:p>
                    <w:p w14:paraId="2169A50F"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Era of Microcomputing (1980s):</w:t>
                      </w:r>
                    </w:p>
                    <w:p w14:paraId="677CFAAB" w14:textId="3EA16F4A" w:rsidR="002B0221" w:rsidRPr="002B0221" w:rsidRDefault="002B0221" w:rsidP="002B0221">
                      <w:pPr>
                        <w:pStyle w:val="Style3"/>
                        <w:rPr>
                          <w:color w:val="FFFFFF" w:themeColor="background1"/>
                          <w:lang w:val="en-US"/>
                        </w:rPr>
                      </w:pPr>
                      <w:r w:rsidRPr="002B0221">
                        <w:rPr>
                          <w:color w:val="FFFFFF" w:themeColor="background1"/>
                          <w:lang w:val="en-US"/>
                        </w:rPr>
                        <w:t>The introduction of microprocessors led to the miniaturization of computers, making technology more accessible to the general public.</w:t>
                      </w:r>
                    </w:p>
                    <w:p w14:paraId="00E88343"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Graphical User Interfaces (GUI) facilitated computer usage.</w:t>
                      </w:r>
                    </w:p>
                    <w:p w14:paraId="730041EE" w14:textId="77777777" w:rsidR="002B0221" w:rsidRPr="000D68DE" w:rsidRDefault="002B0221" w:rsidP="002B0221">
                      <w:pPr>
                        <w:pStyle w:val="Style3"/>
                        <w:rPr>
                          <w:rFonts w:ascii="Calibri" w:eastAsia="Calibri" w:hAnsi="Calibri" w:cs="Arial"/>
                          <w:color w:val="FFFFFF" w:themeColor="background1"/>
                          <w:sz w:val="22"/>
                          <w:lang w:val="en-US"/>
                        </w:rPr>
                      </w:pPr>
                      <w:r w:rsidRPr="000D68DE">
                        <w:rPr>
                          <w:b/>
                          <w:bCs/>
                          <w:color w:val="FFFFFF" w:themeColor="background1"/>
                          <w:lang w:val="en-US"/>
                        </w:rPr>
                        <w:t>The Internet Revolution (1990s):</w:t>
                      </w:r>
                    </w:p>
                    <w:p w14:paraId="6BEE4830" w14:textId="77777777" w:rsidR="002B0221" w:rsidRPr="002B0221" w:rsidRDefault="002B0221" w:rsidP="002B0221">
                      <w:pPr>
                        <w:pStyle w:val="Style3"/>
                        <w:rPr>
                          <w:color w:val="FFFFFF" w:themeColor="background1"/>
                          <w:lang w:val="en-US"/>
                        </w:rPr>
                      </w:pPr>
                      <w:r w:rsidRPr="002B0221">
                        <w:rPr>
                          <w:color w:val="FFFFFF" w:themeColor="background1"/>
                          <w:lang w:val="en-US"/>
                        </w:rPr>
                        <w:t>The 1990s marked the popularization of the Internet, making global communication faster and more accessible.</w:t>
                      </w:r>
                    </w:p>
                    <w:p w14:paraId="2F544111"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emergence of the World Wide Web (WWW) transformed how information was shared.</w:t>
                      </w:r>
                    </w:p>
                    <w:p w14:paraId="4E50E4BE"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Rise of Digital Technologies (2000s):</w:t>
                      </w:r>
                    </w:p>
                    <w:p w14:paraId="10643660"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Digital technologies took precedence, with the proliferation of mobile devices, digital cameras, and electronic storage systems.</w:t>
                      </w:r>
                    </w:p>
                    <w:p w14:paraId="6F86C32F"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advent of broadband improved data transmission speed.</w:t>
                      </w:r>
                    </w:p>
                    <w:p w14:paraId="1FFAD8C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Era of Social Media and Cloud Computing (2010s):</w:t>
                      </w:r>
                    </w:p>
                    <w:p w14:paraId="755A7FE3"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Social media transformed personal and professional communication.</w:t>
                      </w:r>
                    </w:p>
                    <w:p w14:paraId="2BE91982"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Cloud storage provided a convenient alternative for storing and accessing data from any Internet-connected device.</w:t>
                      </w:r>
                    </w:p>
                    <w:p w14:paraId="2884556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Artificial Intelligence and the Internet of Things (2020s and Beyond):</w:t>
                      </w:r>
                    </w:p>
                    <w:p w14:paraId="77CC838A"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AI gained prominence, fueling applications such as voice recognition, automatic translation, and chatbots.</w:t>
                      </w:r>
                    </w:p>
                    <w:p w14:paraId="7BDF3765"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Internet of Things (IoT) connected physical devices to the Internet, paving the way for greater automation and interconnectivity.</w:t>
                      </w:r>
                    </w:p>
                    <w:p w14:paraId="3D5D1E0B"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color w:val="FFFFFF" w:themeColor="background1"/>
                          <w:sz w:val="32"/>
                          <w:szCs w:val="24"/>
                          <w:lang w:val="en-US"/>
                        </w:rPr>
                        <w:t>This historical journey showcases the continuous advancement of ICT, shaping the way we communicate, work, and interact with technology in an ever-evolving digital landscape.</w:t>
                      </w:r>
                    </w:p>
                    <w:p w14:paraId="363FB90C" w14:textId="3113C8DE" w:rsidR="002B0221" w:rsidRPr="002B0221" w:rsidRDefault="002B0221" w:rsidP="002B0221">
                      <w:pPr>
                        <w:pStyle w:val="Style3"/>
                        <w:rPr>
                          <w:color w:val="FFFFFF" w:themeColor="background1"/>
                          <w:sz w:val="32"/>
                          <w:szCs w:val="24"/>
                          <w:lang w:val="en-US"/>
                        </w:rPr>
                      </w:pPr>
                    </w:p>
                  </w:txbxContent>
                </v:textbox>
                <w10:wrap type="square" anchorx="margin"/>
              </v:shape>
            </w:pict>
          </mc:Fallback>
        </mc:AlternateContent>
      </w:r>
      <w:r w:rsidR="006B0D29" w:rsidRPr="006B0D29">
        <w:rPr>
          <w:lang w:val="en-US"/>
        </w:rPr>
        <mc:AlternateContent>
          <mc:Choice Requires="wps">
            <w:drawing>
              <wp:anchor distT="45720" distB="45720" distL="114300" distR="114300" simplePos="0" relativeHeight="251675648" behindDoc="0" locked="0" layoutInCell="1" allowOverlap="1" wp14:anchorId="73F5054F" wp14:editId="7DC6A33B">
                <wp:simplePos x="0" y="0"/>
                <wp:positionH relativeFrom="column">
                  <wp:posOffset>64135</wp:posOffset>
                </wp:positionH>
                <wp:positionV relativeFrom="paragraph">
                  <wp:posOffset>562610</wp:posOffset>
                </wp:positionV>
                <wp:extent cx="7379335" cy="1404620"/>
                <wp:effectExtent l="0" t="0" r="0" b="0"/>
                <wp:wrapSquare wrapText="bothSides"/>
                <wp:docPr id="8191778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9335" cy="1404620"/>
                        </a:xfrm>
                        <a:prstGeom prst="rect">
                          <a:avLst/>
                        </a:prstGeom>
                        <a:noFill/>
                        <a:ln w="9525">
                          <a:noFill/>
                          <a:miter lim="800000"/>
                          <a:headEnd/>
                          <a:tailEnd/>
                        </a:ln>
                      </wps:spPr>
                      <wps:txbx>
                        <w:txbxContent>
                          <w:p w14:paraId="4B045C81" w14:textId="5C1CAE78" w:rsidR="006B0D29" w:rsidRPr="006B0D29" w:rsidRDefault="006B0D29" w:rsidP="006B0D29">
                            <w:pPr>
                              <w:pStyle w:val="Style3"/>
                              <w:rPr>
                                <w:color w:val="FFFFFF" w:themeColor="background1"/>
                                <w:sz w:val="32"/>
                                <w:szCs w:val="24"/>
                                <w:lang w:val="en-US"/>
                              </w:rPr>
                            </w:pPr>
                            <w:r w:rsidRPr="006B0D29">
                              <w:rPr>
                                <w:color w:val="FFFFFF" w:themeColor="background1"/>
                                <w:sz w:val="32"/>
                                <w:szCs w:val="24"/>
                                <w:lang w:val="en-US"/>
                              </w:rPr>
                              <w:t>The significance of ICT in contemporary society cannot be overstated. These technologies serve as the backbone of the digital age, fostering connectivity, innovation, and efficiency across various domains. From revolutionizing communication channels to empowering industries with data-driven insights, ICT has become an indispensable force driving societal progress. The ubiquity of smartphones, high-speed internet, and digital platforms has created a global network, fundamentally altering the way information is accessed, shared, and leveraged.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5054F" id="_x0000_s1034" type="#_x0000_t202" style="position:absolute;left:0;text-align:left;margin-left:5.05pt;margin-top:44.3pt;width:581.0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" filled="f" stroked="f">
                <v:textbox style="mso-fit-shape-to-text:t">
                  <w:txbxContent>
                    <w:p w14:paraId="4B045C81" w14:textId="5C1CAE78" w:rsidR="006B0D29" w:rsidRPr="006B0D29" w:rsidRDefault="006B0D29" w:rsidP="006B0D29">
                      <w:pPr>
                        <w:pStyle w:val="Style3"/>
                        <w:rPr>
                          <w:color w:val="FFFFFF" w:themeColor="background1"/>
                          <w:sz w:val="32"/>
                          <w:szCs w:val="24"/>
                          <w:lang w:val="en-US"/>
                        </w:rPr>
                      </w:pPr>
                      <w:r w:rsidRPr="006B0D29">
                        <w:rPr>
                          <w:color w:val="FFFFFF" w:themeColor="background1"/>
                          <w:sz w:val="32"/>
                          <w:szCs w:val="24"/>
                          <w:lang w:val="en-US"/>
                        </w:rPr>
                        <w:t>The significance of ICT in contemporary society cannot be overstated. These technologies serve as the backbone of the digital age, fostering connectivity, innovation, and efficiency across various domains. From revolutionizing communication channels to empowering industries with data-driven insights, ICT has become an indispensable force driving societal progress. The ubiquity of smartphones, high-speed internet, and digital platforms has created a global network, fundamentally altering the way information is accessed, shared, and leveraged.</w:t>
                      </w:r>
                    </w:p>
                  </w:txbxContent>
                </v:textbox>
                <w10:wrap type="square"/>
              </v:shape>
            </w:pict>
          </mc:Fallback>
        </mc:AlternateContent>
      </w:r>
      <w:r w:rsidR="006B0D29" w:rsidRPr="006B0D29">
        <w:rPr>
          <w:sz w:val="48"/>
          <w:szCs w:val="48"/>
          <w:lang w:val="en-US"/>
        </w:rPr>
        <w:t xml:space="preserve"> </w:t>
      </w:r>
      <w:r w:rsidR="006B0D29" w:rsidRPr="006B0D29">
        <w:rPr>
          <w:rStyle w:val="lev"/>
          <w:b w:val="0"/>
          <w:bCs w:val="0"/>
          <w:sz w:val="48"/>
          <w:szCs w:val="48"/>
          <w:lang w:val="en-US"/>
        </w:rPr>
        <w:t>1.</w:t>
      </w:r>
      <w:r w:rsidR="006B0D29">
        <w:rPr>
          <w:rStyle w:val="lev"/>
          <w:b w:val="0"/>
          <w:bCs w:val="0"/>
          <w:sz w:val="48"/>
          <w:szCs w:val="48"/>
          <w:lang w:val="en-US"/>
        </w:rPr>
        <w:t>3|</w:t>
      </w:r>
      <w:r w:rsidR="006B0D29" w:rsidRPr="006B0D29">
        <w:rPr>
          <w:rStyle w:val="lev"/>
          <w:b w:val="0"/>
          <w:bCs w:val="0"/>
          <w:sz w:val="48"/>
          <w:szCs w:val="48"/>
          <w:lang w:val="en-US"/>
        </w:rPr>
        <w:t>Significance and Impact on Modern Societ</w:t>
      </w:r>
      <w:r>
        <w:rPr>
          <w:rStyle w:val="lev"/>
          <w:b w:val="0"/>
          <w:bCs w:val="0"/>
          <w:sz w:val="48"/>
          <w:szCs w:val="48"/>
          <w:lang w:val="en-US"/>
        </w:rPr>
        <w:t>y          1.4|</w:t>
      </w:r>
      <w:r w:rsidR="006B0D29">
        <w:rPr>
          <w:rStyle w:val="lev"/>
          <w:b w:val="0"/>
          <w:bCs w:val="0"/>
          <w:sz w:val="48"/>
          <w:szCs w:val="48"/>
          <w:lang w:val="en-US"/>
        </w:rPr>
        <w:t xml:space="preserve"> </w:t>
      </w:r>
      <w:r w:rsidR="006B0D29" w:rsidRPr="002B0221">
        <w:rPr>
          <w:sz w:val="48"/>
          <w:szCs w:val="48"/>
          <w:lang w:val="en-US"/>
        </w:rPr>
        <w:t xml:space="preserve">The evolution of Information and </w:t>
      </w:r>
      <w:r>
        <w:rPr>
          <w:sz w:val="48"/>
          <w:szCs w:val="48"/>
          <w:lang w:val="en-US"/>
        </w:rPr>
        <w:t xml:space="preserve">                             </w:t>
      </w:r>
      <w:r w:rsidRPr="002B0221">
        <w:rPr>
          <w:sz w:val="48"/>
          <w:szCs w:val="48"/>
          <w:lang w:val="en-US"/>
        </w:rPr>
        <w:t>Communication Technologies (ICT) :</w:t>
      </w:r>
    </w:p>
    <w:p w14:paraId="12D4BAE4" w14:textId="280F1A6F" w:rsidR="00D06B75" w:rsidRDefault="0031578F" w:rsidP="00D06B75">
      <w:pPr>
        <w:pStyle w:val="titre"/>
        <w:rPr>
          <w:lang w:val="en-US"/>
        </w:rPr>
      </w:pPr>
      <w:r>
        <w:rPr>
          <w:lang w:val="en-US"/>
        </w:rPr>
        <w:lastRenderedPageBreak/>
        <w:drawing>
          <wp:anchor distT="0" distB="0" distL="114300" distR="114300" simplePos="0" relativeHeight="251680768" behindDoc="0" locked="0" layoutInCell="1" allowOverlap="1" wp14:anchorId="6D85F36B" wp14:editId="0BD56882">
            <wp:simplePos x="0" y="0"/>
            <wp:positionH relativeFrom="margin">
              <wp:align>center</wp:align>
            </wp:positionH>
            <wp:positionV relativeFrom="paragraph">
              <wp:posOffset>5454015</wp:posOffset>
            </wp:positionV>
            <wp:extent cx="6612890" cy="4255770"/>
            <wp:effectExtent l="0" t="0" r="0" b="0"/>
            <wp:wrapSquare wrapText="bothSides"/>
            <wp:docPr id="145124904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49044" name="Image 1451249044"/>
                    <pic:cNvPicPr/>
                  </pic:nvPicPr>
                  <pic:blipFill rotWithShape="1">
                    <a:blip r:embed="rId10">
                      <a:extLst>
                        <a:ext uri="{28A0092B-C50C-407E-A947-70E740481C1C}">
                          <a14:useLocalDpi xmlns:a14="http://schemas.microsoft.com/office/drawing/2010/main" val="0"/>
                        </a:ext>
                      </a:extLst>
                    </a:blip>
                    <a:srcRect l="4046" t="-5644" r="-2142" b="-6490"/>
                    <a:stretch/>
                  </pic:blipFill>
                  <pic:spPr bwMode="auto">
                    <a:xfrm>
                      <a:off x="0" y="0"/>
                      <a:ext cx="6612890" cy="425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B0221" w:rsidRPr="002B0221">
        <w:rPr>
          <w:lang w:val="en-US"/>
        </w:rPr>
        <mc:AlternateContent>
          <mc:Choice Requires="wps">
            <w:drawing>
              <wp:anchor distT="45720" distB="45720" distL="114300" distR="114300" simplePos="0" relativeHeight="251679744" behindDoc="0" locked="0" layoutInCell="1" allowOverlap="1" wp14:anchorId="5F723268" wp14:editId="565813C6">
                <wp:simplePos x="0" y="0"/>
                <wp:positionH relativeFrom="margin">
                  <wp:align>right</wp:align>
                </wp:positionH>
                <wp:positionV relativeFrom="paragraph">
                  <wp:posOffset>160020</wp:posOffset>
                </wp:positionV>
                <wp:extent cx="7523213" cy="1404620"/>
                <wp:effectExtent l="0" t="0" r="0" b="4445"/>
                <wp:wrapSquare wrapText="bothSides"/>
                <wp:docPr id="16969290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213" cy="1404620"/>
                        </a:xfrm>
                        <a:prstGeom prst="rect">
                          <a:avLst/>
                        </a:prstGeom>
                        <a:noFill/>
                        <a:ln w="9525">
                          <a:noFill/>
                          <a:miter lim="800000"/>
                          <a:headEnd/>
                          <a:tailEnd/>
                        </a:ln>
                      </wps:spPr>
                      <wps:txbx>
                        <w:txbxContent>
                          <w:p w14:paraId="24A361F8" w14:textId="77777777" w:rsidR="002B0221" w:rsidRPr="002B0221" w:rsidRDefault="002B0221" w:rsidP="002B0221">
                            <w:pPr>
                              <w:pStyle w:val="Style3"/>
                              <w:rPr>
                                <w:b/>
                                <w:bCs/>
                                <w:color w:val="FFFFFF" w:themeColor="background1"/>
                                <w:lang w:val="en-US"/>
                              </w:rPr>
                            </w:pPr>
                            <w:r w:rsidRPr="002B0221">
                              <w:rPr>
                                <w:b/>
                                <w:bCs/>
                                <w:color w:val="FFFFFF" w:themeColor="background1"/>
                                <w:lang w:val="en-US"/>
                              </w:rPr>
                              <w:t>The Rise of Digital Technologies (2000s):</w:t>
                            </w:r>
                          </w:p>
                          <w:p w14:paraId="2AF21C98" w14:textId="77777777" w:rsidR="002B0221" w:rsidRPr="002B0221" w:rsidRDefault="002B0221" w:rsidP="002B0221">
                            <w:pPr>
                              <w:pStyle w:val="Style3"/>
                              <w:rPr>
                                <w:color w:val="FFFFFF" w:themeColor="background1"/>
                                <w:lang w:val="en-US"/>
                              </w:rPr>
                            </w:pPr>
                            <w:r w:rsidRPr="002B0221">
                              <w:rPr>
                                <w:color w:val="FFFFFF" w:themeColor="background1"/>
                                <w:lang w:val="en-US"/>
                              </w:rPr>
                              <w:t>Digital technologies took precedence, with the proliferation of mobile devices, digital cameras, and electronic storage systems.</w:t>
                            </w:r>
                          </w:p>
                          <w:p w14:paraId="253FC139"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broadband improved data transmission speed.</w:t>
                            </w:r>
                          </w:p>
                          <w:p w14:paraId="19E45E8F"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The Era of Social Media and Cloud Computing (2010s):</w:t>
                            </w:r>
                          </w:p>
                          <w:p w14:paraId="690C45ED" w14:textId="77777777" w:rsidR="002B0221" w:rsidRPr="002B0221" w:rsidRDefault="002B0221" w:rsidP="002B0221">
                            <w:pPr>
                              <w:pStyle w:val="Style3"/>
                              <w:rPr>
                                <w:color w:val="FFFFFF" w:themeColor="background1"/>
                                <w:lang w:val="en-US"/>
                              </w:rPr>
                            </w:pPr>
                            <w:r w:rsidRPr="002B0221">
                              <w:rPr>
                                <w:color w:val="FFFFFF" w:themeColor="background1"/>
                                <w:lang w:val="en-US"/>
                              </w:rPr>
                              <w:t>Social media transformed personal and professional communication.</w:t>
                            </w:r>
                          </w:p>
                          <w:p w14:paraId="16E374DC" w14:textId="77777777" w:rsidR="002B0221" w:rsidRPr="002B0221" w:rsidRDefault="002B0221" w:rsidP="002B0221">
                            <w:pPr>
                              <w:pStyle w:val="Style3"/>
                              <w:rPr>
                                <w:color w:val="FFFFFF" w:themeColor="background1"/>
                                <w:lang w:val="en-US"/>
                              </w:rPr>
                            </w:pPr>
                            <w:r w:rsidRPr="002B0221">
                              <w:rPr>
                                <w:color w:val="FFFFFF" w:themeColor="background1"/>
                                <w:lang w:val="en-US"/>
                              </w:rPr>
                              <w:t>Cloud storage provided a convenient alternative for storing and accessing data from any Internet-connected device.</w:t>
                            </w:r>
                          </w:p>
                          <w:p w14:paraId="2F06D4A5"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Artificial Intelligence and the Internet of Things (2020s and Beyond):</w:t>
                            </w:r>
                          </w:p>
                          <w:p w14:paraId="341884AD" w14:textId="77777777" w:rsidR="002B0221" w:rsidRPr="002B0221" w:rsidRDefault="002B0221" w:rsidP="002B0221">
                            <w:pPr>
                              <w:pStyle w:val="Style3"/>
                              <w:rPr>
                                <w:color w:val="FFFFFF" w:themeColor="background1"/>
                                <w:lang w:val="en-US"/>
                              </w:rPr>
                            </w:pPr>
                            <w:r w:rsidRPr="002B0221">
                              <w:rPr>
                                <w:color w:val="FFFFFF" w:themeColor="background1"/>
                                <w:lang w:val="en-US"/>
                              </w:rPr>
                              <w:t>AI gained prominence, fueling applications such as voice recognition, automatic translation, and chatbots.</w:t>
                            </w:r>
                          </w:p>
                          <w:p w14:paraId="2BA6A64F" w14:textId="77777777" w:rsidR="002B0221" w:rsidRPr="002B0221" w:rsidRDefault="002B0221" w:rsidP="002B0221">
                            <w:pPr>
                              <w:pStyle w:val="Style3"/>
                              <w:rPr>
                                <w:color w:val="FFFFFF" w:themeColor="background1"/>
                                <w:lang w:val="en-US"/>
                              </w:rPr>
                            </w:pPr>
                            <w:r w:rsidRPr="002B0221">
                              <w:rPr>
                                <w:color w:val="FFFFFF" w:themeColor="background1"/>
                                <w:lang w:val="en-US"/>
                              </w:rPr>
                              <w:t>The Internet of Things (IoT) connected physical devices to the Internet, paving the way for greater automation and interconnectivity.</w:t>
                            </w:r>
                          </w:p>
                          <w:p w14:paraId="3346E6C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color w:val="FFFFFF" w:themeColor="background1"/>
                                <w:lang w:val="en-US"/>
                              </w:rPr>
                              <w:t>This historical journey showcases the continuous advancement of ICT, shaping the way we communicate, work, and interact with technology in an ever-evolving digital landscape.</w:t>
                            </w:r>
                          </w:p>
                          <w:p w14:paraId="42108ECD" w14:textId="77777777" w:rsidR="002B0221" w:rsidRPr="002B0221" w:rsidRDefault="002B0221" w:rsidP="002B0221">
                            <w:pPr>
                              <w:pStyle w:val="Style3"/>
                              <w:rPr>
                                <w:color w:val="FFFFFF" w:themeColor="background1"/>
                                <w:lang w:val="en-US"/>
                              </w:rPr>
                            </w:pPr>
                          </w:p>
                          <w:p w14:paraId="2A1CD9CE" w14:textId="530DAFFB" w:rsidR="002B0221" w:rsidRPr="002B0221" w:rsidRDefault="002B0221" w:rsidP="002B0221">
                            <w:pPr>
                              <w:pStyle w:val="Style3"/>
                              <w:rPr>
                                <w:color w:val="FFFFFF" w:themeColor="background1"/>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23268" id="_x0000_s1035" type="#_x0000_t202" style="position:absolute;margin-left:541.2pt;margin-top:12.6pt;width:592.4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" filled="f" stroked="f">
                <v:textbox style="mso-fit-shape-to-text:t">
                  <w:txbxContent>
                    <w:p w14:paraId="24A361F8" w14:textId="77777777" w:rsidR="002B0221" w:rsidRPr="002B0221" w:rsidRDefault="002B0221" w:rsidP="002B0221">
                      <w:pPr>
                        <w:pStyle w:val="Style3"/>
                        <w:rPr>
                          <w:b/>
                          <w:bCs/>
                          <w:color w:val="FFFFFF" w:themeColor="background1"/>
                          <w:lang w:val="en-US"/>
                        </w:rPr>
                      </w:pPr>
                      <w:r w:rsidRPr="002B0221">
                        <w:rPr>
                          <w:b/>
                          <w:bCs/>
                          <w:color w:val="FFFFFF" w:themeColor="background1"/>
                          <w:lang w:val="en-US"/>
                        </w:rPr>
                        <w:t>The Rise of Digital Technologies (2000s):</w:t>
                      </w:r>
                    </w:p>
                    <w:p w14:paraId="2AF21C98" w14:textId="77777777" w:rsidR="002B0221" w:rsidRPr="002B0221" w:rsidRDefault="002B0221" w:rsidP="002B0221">
                      <w:pPr>
                        <w:pStyle w:val="Style3"/>
                        <w:rPr>
                          <w:color w:val="FFFFFF" w:themeColor="background1"/>
                          <w:lang w:val="en-US"/>
                        </w:rPr>
                      </w:pPr>
                      <w:r w:rsidRPr="002B0221">
                        <w:rPr>
                          <w:color w:val="FFFFFF" w:themeColor="background1"/>
                          <w:lang w:val="en-US"/>
                        </w:rPr>
                        <w:t>Digital technologies took precedence, with the proliferation of mobile devices, digital cameras, and electronic storage systems.</w:t>
                      </w:r>
                    </w:p>
                    <w:p w14:paraId="253FC139"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broadband improved data transmission speed.</w:t>
                      </w:r>
                    </w:p>
                    <w:p w14:paraId="19E45E8F"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The Era of Social Media and Cloud Computing (2010s):</w:t>
                      </w:r>
                    </w:p>
                    <w:p w14:paraId="690C45ED" w14:textId="77777777" w:rsidR="002B0221" w:rsidRPr="002B0221" w:rsidRDefault="002B0221" w:rsidP="002B0221">
                      <w:pPr>
                        <w:pStyle w:val="Style3"/>
                        <w:rPr>
                          <w:color w:val="FFFFFF" w:themeColor="background1"/>
                          <w:lang w:val="en-US"/>
                        </w:rPr>
                      </w:pPr>
                      <w:r w:rsidRPr="002B0221">
                        <w:rPr>
                          <w:color w:val="FFFFFF" w:themeColor="background1"/>
                          <w:lang w:val="en-US"/>
                        </w:rPr>
                        <w:t>Social media transformed personal and professional communication.</w:t>
                      </w:r>
                    </w:p>
                    <w:p w14:paraId="16E374DC" w14:textId="77777777" w:rsidR="002B0221" w:rsidRPr="002B0221" w:rsidRDefault="002B0221" w:rsidP="002B0221">
                      <w:pPr>
                        <w:pStyle w:val="Style3"/>
                        <w:rPr>
                          <w:color w:val="FFFFFF" w:themeColor="background1"/>
                          <w:lang w:val="en-US"/>
                        </w:rPr>
                      </w:pPr>
                      <w:r w:rsidRPr="002B0221">
                        <w:rPr>
                          <w:color w:val="FFFFFF" w:themeColor="background1"/>
                          <w:lang w:val="en-US"/>
                        </w:rPr>
                        <w:t>Cloud storage provided a convenient alternative for storing and accessing data from any Internet-connected device.</w:t>
                      </w:r>
                    </w:p>
                    <w:p w14:paraId="2F06D4A5"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Artificial Intelligence and the Internet of Things (2020s and Beyond):</w:t>
                      </w:r>
                    </w:p>
                    <w:p w14:paraId="341884AD" w14:textId="77777777" w:rsidR="002B0221" w:rsidRPr="002B0221" w:rsidRDefault="002B0221" w:rsidP="002B0221">
                      <w:pPr>
                        <w:pStyle w:val="Style3"/>
                        <w:rPr>
                          <w:color w:val="FFFFFF" w:themeColor="background1"/>
                          <w:lang w:val="en-US"/>
                        </w:rPr>
                      </w:pPr>
                      <w:r w:rsidRPr="002B0221">
                        <w:rPr>
                          <w:color w:val="FFFFFF" w:themeColor="background1"/>
                          <w:lang w:val="en-US"/>
                        </w:rPr>
                        <w:t>AI gained prominence, fueling applications such as voice recognition, automatic translation, and chatbots.</w:t>
                      </w:r>
                    </w:p>
                    <w:p w14:paraId="2BA6A64F" w14:textId="77777777" w:rsidR="002B0221" w:rsidRPr="002B0221" w:rsidRDefault="002B0221" w:rsidP="002B0221">
                      <w:pPr>
                        <w:pStyle w:val="Style3"/>
                        <w:rPr>
                          <w:color w:val="FFFFFF" w:themeColor="background1"/>
                          <w:lang w:val="en-US"/>
                        </w:rPr>
                      </w:pPr>
                      <w:r w:rsidRPr="002B0221">
                        <w:rPr>
                          <w:color w:val="FFFFFF" w:themeColor="background1"/>
                          <w:lang w:val="en-US"/>
                        </w:rPr>
                        <w:t>The Internet of Things (IoT) connected physical devices to the Internet, paving the way for greater automation and interconnectivity.</w:t>
                      </w:r>
                    </w:p>
                    <w:p w14:paraId="3346E6C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color w:val="FFFFFF" w:themeColor="background1"/>
                          <w:lang w:val="en-US"/>
                        </w:rPr>
                        <w:t>This historical journey showcases the continuous advancement of ICT, shaping the way we communicate, work, and interact with technology in an ever-evolving digital landscape.</w:t>
                      </w:r>
                    </w:p>
                    <w:p w14:paraId="42108ECD" w14:textId="77777777" w:rsidR="002B0221" w:rsidRPr="002B0221" w:rsidRDefault="002B0221" w:rsidP="002B0221">
                      <w:pPr>
                        <w:pStyle w:val="Style3"/>
                        <w:rPr>
                          <w:color w:val="FFFFFF" w:themeColor="background1"/>
                          <w:lang w:val="en-US"/>
                        </w:rPr>
                      </w:pPr>
                    </w:p>
                    <w:p w14:paraId="2A1CD9CE" w14:textId="530DAFFB" w:rsidR="002B0221" w:rsidRPr="002B0221" w:rsidRDefault="002B0221" w:rsidP="002B0221">
                      <w:pPr>
                        <w:pStyle w:val="Style3"/>
                        <w:rPr>
                          <w:color w:val="FFFFFF" w:themeColor="background1"/>
                          <w:lang w:val="en-US"/>
                        </w:rPr>
                      </w:pPr>
                    </w:p>
                  </w:txbxContent>
                </v:textbox>
                <w10:wrap type="square" anchorx="margin"/>
              </v:shape>
            </w:pict>
          </mc:Fallback>
        </mc:AlternateContent>
      </w:r>
    </w:p>
    <w:p w14:paraId="0EE3958F" w14:textId="432D49BD" w:rsidR="00D06B75" w:rsidRPr="00D06B75" w:rsidRDefault="00D06B75" w:rsidP="00D06B75">
      <w:pPr>
        <w:pStyle w:val="titre"/>
        <w:rPr>
          <w:lang w:val="en-US"/>
        </w:rPr>
      </w:pPr>
    </w:p>
    <w:p w14:paraId="056F0263" w14:textId="581E938B" w:rsidR="00B72450" w:rsidRDefault="00B72450" w:rsidP="00B72450">
      <w:pPr>
        <w:pStyle w:val="Style3"/>
        <w:rPr>
          <w:lang w:val="en-US"/>
        </w:rPr>
      </w:pPr>
    </w:p>
    <w:p w14:paraId="2F8FABB5" w14:textId="77777777" w:rsidR="0031578F" w:rsidRDefault="0031578F" w:rsidP="00B72450">
      <w:pPr>
        <w:pStyle w:val="Style3"/>
        <w:rPr>
          <w:lang w:val="en-US"/>
        </w:rPr>
      </w:pPr>
    </w:p>
    <w:p w14:paraId="67DA4BB7" w14:textId="38A3430F" w:rsidR="0031578F" w:rsidRDefault="0031578F" w:rsidP="00B72450">
      <w:pPr>
        <w:pStyle w:val="Style3"/>
        <w:rPr>
          <w:lang w:val="en-US"/>
        </w:rPr>
      </w:pPr>
    </w:p>
    <w:p w14:paraId="6A507262" w14:textId="77777777" w:rsidR="0031578F" w:rsidRDefault="0031578F">
      <w:pPr>
        <w:rPr>
          <w:rFonts w:ascii="Roboto Light" w:hAnsi="Roboto Light"/>
          <w:noProof/>
          <w:sz w:val="28"/>
          <w:lang w:val="en-US"/>
        </w:rPr>
      </w:pPr>
      <w:r>
        <w:rPr>
          <w:lang w:val="en-US"/>
        </w:rPr>
        <w:br w:type="page"/>
      </w:r>
    </w:p>
    <w:p w14:paraId="1D71FA7D" w14:textId="14D47FA1" w:rsidR="0031578F" w:rsidRPr="00442EEE" w:rsidRDefault="0031578F" w:rsidP="00B72450">
      <w:pPr>
        <w:pStyle w:val="Style3"/>
        <w:rPr>
          <w:sz w:val="24"/>
          <w:szCs w:val="20"/>
          <w:lang w:val="en-US"/>
        </w:rPr>
      </w:pPr>
    </w:p>
    <w:p w14:paraId="097608AC" w14:textId="7D3BC2EC" w:rsidR="00442EEE" w:rsidRPr="007C4F13" w:rsidRDefault="00442EEE" w:rsidP="00442EEE">
      <w:pPr>
        <w:pStyle w:val="Style1"/>
        <w:spacing w:after="0"/>
        <w:rPr>
          <w:color w:val="8EAADB" w:themeColor="accent1" w:themeTint="99"/>
          <w:sz w:val="52"/>
          <w:szCs w:val="52"/>
          <w:lang w:val="en-US"/>
        </w:rPr>
      </w:pPr>
      <w:r w:rsidRPr="00442EEE">
        <w:rPr>
          <w:color w:val="8EAADB" w:themeColor="accent1" w:themeTint="99"/>
          <w:sz w:val="56"/>
          <w:szCs w:val="56"/>
          <w:lang w:val="en-US"/>
        </w:rPr>
        <w:t xml:space="preserve">    </w:t>
      </w:r>
      <w:r w:rsidRPr="007C4F13">
        <w:rPr>
          <w:color w:val="8EAADB" w:themeColor="accent1" w:themeTint="99"/>
          <w:sz w:val="52"/>
          <w:szCs w:val="52"/>
          <w:lang w:val="en-US"/>
        </w:rPr>
        <w:t xml:space="preserve">2. Key Technologies in Information and </w:t>
      </w:r>
    </w:p>
    <w:p w14:paraId="67220EF7" w14:textId="78B1D0D1" w:rsidR="00442EEE" w:rsidRPr="00442EEE" w:rsidRDefault="007C4F13" w:rsidP="00442EEE">
      <w:pPr>
        <w:pStyle w:val="Style1"/>
        <w:spacing w:after="0"/>
        <w:rPr>
          <w:color w:val="8EAADB" w:themeColor="accent1" w:themeTint="99"/>
          <w:sz w:val="56"/>
          <w:szCs w:val="56"/>
          <w:lang w:val="en-US"/>
        </w:rPr>
      </w:pPr>
      <w:r w:rsidRPr="007C4F13">
        <w:rPr>
          <w:color w:val="8EAADB" w:themeColor="accent1" w:themeTint="99"/>
          <w:sz w:val="56"/>
          <w:szCs w:val="56"/>
          <w:lang w:val="en-US"/>
        </w:rPr>
        <mc:AlternateContent>
          <mc:Choice Requires="wps">
            <w:drawing>
              <wp:anchor distT="45720" distB="45720" distL="114300" distR="114300" simplePos="0" relativeHeight="251682816" behindDoc="0" locked="0" layoutInCell="1" allowOverlap="1" wp14:anchorId="5FFB034C" wp14:editId="7680C11E">
                <wp:simplePos x="0" y="0"/>
                <wp:positionH relativeFrom="margin">
                  <wp:posOffset>256540</wp:posOffset>
                </wp:positionH>
                <wp:positionV relativeFrom="paragraph">
                  <wp:posOffset>460375</wp:posOffset>
                </wp:positionV>
                <wp:extent cx="7041515" cy="9431655"/>
                <wp:effectExtent l="0" t="0" r="0" b="0"/>
                <wp:wrapSquare wrapText="bothSides"/>
                <wp:docPr id="1933454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9431655"/>
                        </a:xfrm>
                        <a:prstGeom prst="rect">
                          <a:avLst/>
                        </a:prstGeom>
                        <a:noFill/>
                        <a:ln w="9525">
                          <a:noFill/>
                          <a:miter lim="800000"/>
                          <a:headEnd/>
                          <a:tailEnd/>
                        </a:ln>
                      </wps:spPr>
                      <wps:txbx>
                        <w:txbxContent>
                          <w:p w14:paraId="0EB2CFE2" w14:textId="77777777" w:rsidR="00442EEE" w:rsidRPr="00442EEE" w:rsidRDefault="00442EEE" w:rsidP="007C4F13">
                            <w:pPr>
                              <w:pStyle w:val="Style3"/>
                              <w:spacing w:before="240" w:after="0" w:line="240" w:lineRule="auto"/>
                              <w:rPr>
                                <w:color w:val="FFFFFF" w:themeColor="background1"/>
                                <w:sz w:val="32"/>
                                <w:szCs w:val="24"/>
                                <w:lang w:val="en-US"/>
                              </w:rPr>
                            </w:pPr>
                            <w:r w:rsidRPr="00442EEE">
                              <w:rPr>
                                <w:color w:val="FFFFFF" w:themeColor="background1"/>
                                <w:sz w:val="32"/>
                                <w:szCs w:val="24"/>
                                <w:lang w:val="en-US"/>
                              </w:rPr>
                              <w:t>In the dynamic landscape of Information and Communication Technologies (TIC), several key technologies serve as the backbone, enabling the seamless flow of information across the globe. This section delves into three pivotal components: Telecommunication Systems, Data Networks and Internet Technologies, and Computing Technologies.</w:t>
                            </w:r>
                          </w:p>
                          <w:p w14:paraId="7CDDCA32" w14:textId="32196839" w:rsidR="00442EEE" w:rsidRPr="007C4F13" w:rsidRDefault="007B38AC" w:rsidP="007C4F13">
                            <w:pPr>
                              <w:pStyle w:val="Style2"/>
                              <w:numPr>
                                <w:ilvl w:val="0"/>
                                <w:numId w:val="5"/>
                              </w:numPr>
                              <w:rPr>
                                <w:color w:val="FFFFFF" w:themeColor="background1"/>
                                <w:sz w:val="36"/>
                                <w:szCs w:val="28"/>
                                <w:lang w:val="en-US"/>
                              </w:rPr>
                            </w:pPr>
                            <w:bookmarkStart w:id="4" w:name="_Toc155107706"/>
                            <w:bookmarkStart w:id="5" w:name="_Toc155108756"/>
                            <w:r>
                              <w:rPr>
                                <w:color w:val="FFFFFF" w:themeColor="background1"/>
                                <w:sz w:val="36"/>
                                <w:szCs w:val="28"/>
                                <w:lang w:val="en-US"/>
                              </w:rPr>
                              <w:t>2</w:t>
                            </w:r>
                            <w:r w:rsidR="00442EEE" w:rsidRPr="007C4F13">
                              <w:rPr>
                                <w:color w:val="FFFFFF" w:themeColor="background1"/>
                                <w:sz w:val="36"/>
                                <w:szCs w:val="28"/>
                                <w:lang w:val="en-US"/>
                              </w:rPr>
                              <w:t xml:space="preserve">.1 </w:t>
                            </w:r>
                            <w:r w:rsidR="00442EEE" w:rsidRPr="007C4F13">
                              <w:rPr>
                                <w:color w:val="FFFFFF" w:themeColor="background1"/>
                                <w:sz w:val="44"/>
                                <w:szCs w:val="28"/>
                                <w:lang w:val="en-US"/>
                              </w:rPr>
                              <w:t>Telecommunication</w:t>
                            </w:r>
                            <w:r w:rsidR="00442EEE" w:rsidRPr="007C4F13">
                              <w:rPr>
                                <w:color w:val="FFFFFF" w:themeColor="background1"/>
                                <w:sz w:val="36"/>
                                <w:szCs w:val="28"/>
                                <w:lang w:val="en-US"/>
                              </w:rPr>
                              <w:t xml:space="preserve"> Systems</w:t>
                            </w:r>
                            <w:bookmarkEnd w:id="4"/>
                            <w:bookmarkEnd w:id="5"/>
                          </w:p>
                          <w:p w14:paraId="63A2C9BC"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Telecommunication systems are the foundation of modern communication, facilitating the exchange of voice, data, and multimedia over vast distances. These systems encompass a variety of technologies, including traditional telephony, mobile networks, and emerging technologies like 5G. The evolution from analog to digital transmission has significantly increased the efficiency and capacity of telecommunication networks. Fiber-optic cables, satellites, and wireless transmission play crucial roles in creating a robust and interconnected global communication infrastructure.</w:t>
                            </w:r>
                          </w:p>
                          <w:p w14:paraId="77222EF3" w14:textId="4F79B406" w:rsidR="00442EEE" w:rsidRPr="007C4F13" w:rsidRDefault="007B38AC" w:rsidP="007C4F13">
                            <w:pPr>
                              <w:pStyle w:val="Style2"/>
                              <w:numPr>
                                <w:ilvl w:val="0"/>
                                <w:numId w:val="5"/>
                              </w:numPr>
                              <w:rPr>
                                <w:color w:val="FFFFFF" w:themeColor="background1"/>
                                <w:sz w:val="44"/>
                                <w:szCs w:val="28"/>
                                <w:lang w:val="en-US"/>
                              </w:rPr>
                            </w:pPr>
                            <w:bookmarkStart w:id="6" w:name="_Toc155107707"/>
                            <w:bookmarkStart w:id="7" w:name="_Toc155108757"/>
                            <w:r>
                              <w:rPr>
                                <w:color w:val="FFFFFF" w:themeColor="background1"/>
                                <w:sz w:val="44"/>
                                <w:szCs w:val="28"/>
                                <w:lang w:val="en-US"/>
                              </w:rPr>
                              <w:t>2</w:t>
                            </w:r>
                            <w:r w:rsidR="00442EEE" w:rsidRPr="007C4F13">
                              <w:rPr>
                                <w:color w:val="FFFFFF" w:themeColor="background1"/>
                                <w:sz w:val="44"/>
                                <w:szCs w:val="28"/>
                                <w:lang w:val="en-US"/>
                              </w:rPr>
                              <w:t>.2 Data Networks and Internet Technologies</w:t>
                            </w:r>
                            <w:bookmarkEnd w:id="6"/>
                            <w:bookmarkEnd w:id="7"/>
                          </w:p>
                          <w:p w14:paraId="75701191"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Data networks and Internet technologies form the backbone of the digital age, providing the infrastructure for sharing information on a global scale. The Internet, a culmination of interconnected networks, has revolutionized how individuals access and exchange data. Protocols such as TCP/IP ensure reliable transmission, while routers and switches manage the flow of information. The advent of cloud computing has further transformed data storage and accessibility, allowing users to store and retrieve information seamlessly from remote servers.</w:t>
                            </w:r>
                          </w:p>
                          <w:p w14:paraId="675EDA17" w14:textId="071858D1" w:rsidR="00442EEE" w:rsidRPr="007C4F13" w:rsidRDefault="007B38AC" w:rsidP="007C4F13">
                            <w:pPr>
                              <w:pStyle w:val="Style2"/>
                              <w:numPr>
                                <w:ilvl w:val="0"/>
                                <w:numId w:val="5"/>
                              </w:numPr>
                              <w:rPr>
                                <w:color w:val="FFFFFF" w:themeColor="background1"/>
                                <w:sz w:val="44"/>
                                <w:szCs w:val="28"/>
                                <w:lang w:val="en-US"/>
                              </w:rPr>
                            </w:pPr>
                            <w:bookmarkStart w:id="8" w:name="_Toc155107708"/>
                            <w:bookmarkStart w:id="9" w:name="_Toc155108758"/>
                            <w:r>
                              <w:rPr>
                                <w:color w:val="FFFFFF" w:themeColor="background1"/>
                                <w:sz w:val="44"/>
                                <w:szCs w:val="28"/>
                                <w:lang w:val="en-US"/>
                              </w:rPr>
                              <w:t>2</w:t>
                            </w:r>
                            <w:r w:rsidR="00442EEE" w:rsidRPr="007C4F13">
                              <w:rPr>
                                <w:color w:val="FFFFFF" w:themeColor="background1"/>
                                <w:sz w:val="44"/>
                                <w:szCs w:val="28"/>
                                <w:lang w:val="en-US"/>
                              </w:rPr>
                              <w:t>.3 Computing Technologies</w:t>
                            </w:r>
                            <w:bookmarkEnd w:id="8"/>
                            <w:bookmarkEnd w:id="9"/>
                          </w:p>
                          <w:p w14:paraId="3CE18C48"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Computing technologies are at the heart of processing, analyzing, and managing vast amounts of data generated by various applications. This includes both hardware and software components. In recent years, the shift towards distributed computing, parallel processing, and edge computing has enhanced the capabilities of computing systems. Quantum computing, with its potential to solve complex problems exponentially faster than classical computers, represents the cutting edge of computational technology. Software developments, including artificial intelligence and machine learning algorithms, are reshaping how computers interpret and respond to data, opening new frontiers in automation and decision-making.</w:t>
                            </w:r>
                          </w:p>
                          <w:p w14:paraId="09B541AD" w14:textId="7196E75A" w:rsidR="00442EEE" w:rsidRPr="00442EEE" w:rsidRDefault="00442EEE" w:rsidP="007C4F13">
                            <w:pPr>
                              <w:pStyle w:val="Style3"/>
                              <w:spacing w:after="0" w:line="240" w:lineRule="auto"/>
                              <w:rPr>
                                <w:color w:val="FFFFFF" w:themeColor="background1"/>
                                <w:sz w:val="32"/>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B034C" id="_x0000_s1036" type="#_x0000_t202" style="position:absolute;margin-left:20.2pt;margin-top:36.25pt;width:554.45pt;height:742.6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" filled="f" stroked="f">
                <v:textbox>
                  <w:txbxContent>
                    <w:p w14:paraId="0EB2CFE2" w14:textId="77777777" w:rsidR="00442EEE" w:rsidRPr="00442EEE" w:rsidRDefault="00442EEE" w:rsidP="007C4F13">
                      <w:pPr>
                        <w:pStyle w:val="Style3"/>
                        <w:spacing w:before="240" w:after="0" w:line="240" w:lineRule="auto"/>
                        <w:rPr>
                          <w:color w:val="FFFFFF" w:themeColor="background1"/>
                          <w:sz w:val="32"/>
                          <w:szCs w:val="24"/>
                          <w:lang w:val="en-US"/>
                        </w:rPr>
                      </w:pPr>
                      <w:r w:rsidRPr="00442EEE">
                        <w:rPr>
                          <w:color w:val="FFFFFF" w:themeColor="background1"/>
                          <w:sz w:val="32"/>
                          <w:szCs w:val="24"/>
                          <w:lang w:val="en-US"/>
                        </w:rPr>
                        <w:t>In the dynamic landscape of Information and Communication Technologies (TIC), several key technologies serve as the backbone, enabling the seamless flow of information across the globe. This section delves into three pivotal components: Telecommunication Systems, Data Networks and Internet Technologies, and Computing Technologies.</w:t>
                      </w:r>
                    </w:p>
                    <w:p w14:paraId="7CDDCA32" w14:textId="32196839" w:rsidR="00442EEE" w:rsidRPr="007C4F13" w:rsidRDefault="007B38AC" w:rsidP="007C4F13">
                      <w:pPr>
                        <w:pStyle w:val="Style2"/>
                        <w:numPr>
                          <w:ilvl w:val="0"/>
                          <w:numId w:val="5"/>
                        </w:numPr>
                        <w:rPr>
                          <w:color w:val="FFFFFF" w:themeColor="background1"/>
                          <w:sz w:val="36"/>
                          <w:szCs w:val="28"/>
                          <w:lang w:val="en-US"/>
                        </w:rPr>
                      </w:pPr>
                      <w:bookmarkStart w:id="10" w:name="_Toc155107706"/>
                      <w:bookmarkStart w:id="11" w:name="_Toc155108756"/>
                      <w:r>
                        <w:rPr>
                          <w:color w:val="FFFFFF" w:themeColor="background1"/>
                          <w:sz w:val="36"/>
                          <w:szCs w:val="28"/>
                          <w:lang w:val="en-US"/>
                        </w:rPr>
                        <w:t>2</w:t>
                      </w:r>
                      <w:r w:rsidR="00442EEE" w:rsidRPr="007C4F13">
                        <w:rPr>
                          <w:color w:val="FFFFFF" w:themeColor="background1"/>
                          <w:sz w:val="36"/>
                          <w:szCs w:val="28"/>
                          <w:lang w:val="en-US"/>
                        </w:rPr>
                        <w:t xml:space="preserve">.1 </w:t>
                      </w:r>
                      <w:r w:rsidR="00442EEE" w:rsidRPr="007C4F13">
                        <w:rPr>
                          <w:color w:val="FFFFFF" w:themeColor="background1"/>
                          <w:sz w:val="44"/>
                          <w:szCs w:val="28"/>
                          <w:lang w:val="en-US"/>
                        </w:rPr>
                        <w:t>Telecommunication</w:t>
                      </w:r>
                      <w:r w:rsidR="00442EEE" w:rsidRPr="007C4F13">
                        <w:rPr>
                          <w:color w:val="FFFFFF" w:themeColor="background1"/>
                          <w:sz w:val="36"/>
                          <w:szCs w:val="28"/>
                          <w:lang w:val="en-US"/>
                        </w:rPr>
                        <w:t xml:space="preserve"> Systems</w:t>
                      </w:r>
                      <w:bookmarkEnd w:id="10"/>
                      <w:bookmarkEnd w:id="11"/>
                    </w:p>
                    <w:p w14:paraId="63A2C9BC"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Telecommunication systems are the foundation of modern communication, facilitating the exchange of voice, data, and multimedia over vast distances. These systems encompass a variety of technologies, including traditional telephony, mobile networks, and emerging technologies like 5G. The evolution from analog to digital transmission has significantly increased the efficiency and capacity of telecommunication networks. Fiber-optic cables, satellites, and wireless transmission play crucial roles in creating a robust and interconnected global communication infrastructure.</w:t>
                      </w:r>
                    </w:p>
                    <w:p w14:paraId="77222EF3" w14:textId="4F79B406" w:rsidR="00442EEE" w:rsidRPr="007C4F13" w:rsidRDefault="007B38AC" w:rsidP="007C4F13">
                      <w:pPr>
                        <w:pStyle w:val="Style2"/>
                        <w:numPr>
                          <w:ilvl w:val="0"/>
                          <w:numId w:val="5"/>
                        </w:numPr>
                        <w:rPr>
                          <w:color w:val="FFFFFF" w:themeColor="background1"/>
                          <w:sz w:val="44"/>
                          <w:szCs w:val="28"/>
                          <w:lang w:val="en-US"/>
                        </w:rPr>
                      </w:pPr>
                      <w:bookmarkStart w:id="12" w:name="_Toc155107707"/>
                      <w:bookmarkStart w:id="13" w:name="_Toc155108757"/>
                      <w:r>
                        <w:rPr>
                          <w:color w:val="FFFFFF" w:themeColor="background1"/>
                          <w:sz w:val="44"/>
                          <w:szCs w:val="28"/>
                          <w:lang w:val="en-US"/>
                        </w:rPr>
                        <w:t>2</w:t>
                      </w:r>
                      <w:r w:rsidR="00442EEE" w:rsidRPr="007C4F13">
                        <w:rPr>
                          <w:color w:val="FFFFFF" w:themeColor="background1"/>
                          <w:sz w:val="44"/>
                          <w:szCs w:val="28"/>
                          <w:lang w:val="en-US"/>
                        </w:rPr>
                        <w:t>.2 Data Networks and Internet Technologies</w:t>
                      </w:r>
                      <w:bookmarkEnd w:id="12"/>
                      <w:bookmarkEnd w:id="13"/>
                    </w:p>
                    <w:p w14:paraId="75701191"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Data networks and Internet technologies form the backbone of the digital age, providing the infrastructure for sharing information on a global scale. The Internet, a culmination of interconnected networks, has revolutionized how individuals access and exchange data. Protocols such as TCP/IP ensure reliable transmission, while routers and switches manage the flow of information. The advent of cloud computing has further transformed data storage and accessibility, allowing users to store and retrieve information seamlessly from remote servers.</w:t>
                      </w:r>
                    </w:p>
                    <w:p w14:paraId="675EDA17" w14:textId="071858D1" w:rsidR="00442EEE" w:rsidRPr="007C4F13" w:rsidRDefault="007B38AC" w:rsidP="007C4F13">
                      <w:pPr>
                        <w:pStyle w:val="Style2"/>
                        <w:numPr>
                          <w:ilvl w:val="0"/>
                          <w:numId w:val="5"/>
                        </w:numPr>
                        <w:rPr>
                          <w:color w:val="FFFFFF" w:themeColor="background1"/>
                          <w:sz w:val="44"/>
                          <w:szCs w:val="28"/>
                          <w:lang w:val="en-US"/>
                        </w:rPr>
                      </w:pPr>
                      <w:bookmarkStart w:id="14" w:name="_Toc155107708"/>
                      <w:bookmarkStart w:id="15" w:name="_Toc155108758"/>
                      <w:r>
                        <w:rPr>
                          <w:color w:val="FFFFFF" w:themeColor="background1"/>
                          <w:sz w:val="44"/>
                          <w:szCs w:val="28"/>
                          <w:lang w:val="en-US"/>
                        </w:rPr>
                        <w:t>2</w:t>
                      </w:r>
                      <w:r w:rsidR="00442EEE" w:rsidRPr="007C4F13">
                        <w:rPr>
                          <w:color w:val="FFFFFF" w:themeColor="background1"/>
                          <w:sz w:val="44"/>
                          <w:szCs w:val="28"/>
                          <w:lang w:val="en-US"/>
                        </w:rPr>
                        <w:t>.3 Computing Technologies</w:t>
                      </w:r>
                      <w:bookmarkEnd w:id="14"/>
                      <w:bookmarkEnd w:id="15"/>
                    </w:p>
                    <w:p w14:paraId="3CE18C48"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Computing technologies are at the heart of processing, analyzing, and managing vast amounts of data generated by various applications. This includes both hardware and software components. In recent years, the shift towards distributed computing, parallel processing, and edge computing has enhanced the capabilities of computing systems. Quantum computing, with its potential to solve complex problems exponentially faster than classical computers, represents the cutting edge of computational technology. Software developments, including artificial intelligence and machine learning algorithms, are reshaping how computers interpret and respond to data, opening new frontiers in automation and decision-making.</w:t>
                      </w:r>
                    </w:p>
                    <w:p w14:paraId="09B541AD" w14:textId="7196E75A" w:rsidR="00442EEE" w:rsidRPr="00442EEE" w:rsidRDefault="00442EEE" w:rsidP="007C4F13">
                      <w:pPr>
                        <w:pStyle w:val="Style3"/>
                        <w:spacing w:after="0" w:line="240" w:lineRule="auto"/>
                        <w:rPr>
                          <w:color w:val="FFFFFF" w:themeColor="background1"/>
                          <w:sz w:val="32"/>
                          <w:szCs w:val="24"/>
                          <w:lang w:val="en-US"/>
                        </w:rPr>
                      </w:pPr>
                    </w:p>
                  </w:txbxContent>
                </v:textbox>
                <w10:wrap type="square" anchorx="margin"/>
              </v:shape>
            </w:pict>
          </mc:Fallback>
        </mc:AlternateContent>
      </w:r>
      <w:r w:rsidR="00442EEE" w:rsidRPr="007C4F13">
        <w:rPr>
          <w:color w:val="8EAADB" w:themeColor="accent1" w:themeTint="99"/>
          <w:sz w:val="52"/>
          <w:szCs w:val="52"/>
          <w:lang w:val="en-US"/>
        </w:rPr>
        <w:t xml:space="preserve">   Communication</w:t>
      </w:r>
    </w:p>
    <w:p w14:paraId="20DEBC32" w14:textId="1DD9CDB2" w:rsidR="00442EEE" w:rsidRDefault="00510D90" w:rsidP="00133B21">
      <w:pPr>
        <w:pStyle w:val="Style1"/>
        <w:tabs>
          <w:tab w:val="clear" w:pos="7200"/>
          <w:tab w:val="center" w:pos="5953"/>
        </w:tabs>
        <w:rPr>
          <w:color w:val="8EAADB" w:themeColor="accent1" w:themeTint="99"/>
          <w:lang w:val="en-US"/>
        </w:rPr>
      </w:pPr>
      <w:r>
        <w:rPr>
          <w:color w:val="4472C4" w:themeColor="accent1"/>
          <w:lang w:val="en-US"/>
        </w:rPr>
        <w:lastRenderedPageBreak/>
        <w:drawing>
          <wp:anchor distT="0" distB="0" distL="114300" distR="114300" simplePos="0" relativeHeight="251688960" behindDoc="1" locked="0" layoutInCell="1" allowOverlap="1" wp14:anchorId="1A9610DD" wp14:editId="6964D040">
            <wp:simplePos x="0" y="0"/>
            <wp:positionH relativeFrom="margin">
              <wp:posOffset>4410978</wp:posOffset>
            </wp:positionH>
            <wp:positionV relativeFrom="paragraph">
              <wp:posOffset>5790832</wp:posOffset>
            </wp:positionV>
            <wp:extent cx="2926715" cy="2165350"/>
            <wp:effectExtent l="0" t="0" r="6985" b="6350"/>
            <wp:wrapTight wrapText="bothSides">
              <wp:wrapPolygon edited="0">
                <wp:start x="0" y="0"/>
                <wp:lineTo x="0" y="21473"/>
                <wp:lineTo x="21511" y="21473"/>
                <wp:lineTo x="21511" y="0"/>
                <wp:lineTo x="0" y="0"/>
              </wp:wrapPolygon>
            </wp:wrapTight>
            <wp:docPr id="157406634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6347" name="Image 16"/>
                    <pic:cNvPicPr/>
                  </pic:nvPicPr>
                  <pic:blipFill rotWithShape="1">
                    <a:blip r:embed="rId11" cstate="print">
                      <a:extLst>
                        <a:ext uri="{28A0092B-C50C-407E-A947-70E740481C1C}">
                          <a14:useLocalDpi xmlns:a14="http://schemas.microsoft.com/office/drawing/2010/main" val="0"/>
                        </a:ext>
                      </a:extLst>
                    </a:blip>
                    <a:srcRect b="6880"/>
                    <a:stretch/>
                  </pic:blipFill>
                  <pic:spPr bwMode="auto">
                    <a:xfrm>
                      <a:off x="0" y="0"/>
                      <a:ext cx="2926715" cy="216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53D">
        <w:rPr>
          <w:lang w:val="en-US"/>
        </w:rPr>
        <w:drawing>
          <wp:anchor distT="0" distB="0" distL="114300" distR="114300" simplePos="0" relativeHeight="251687936" behindDoc="1" locked="0" layoutInCell="1" allowOverlap="1" wp14:anchorId="624DE425" wp14:editId="44AF7E4A">
            <wp:simplePos x="0" y="0"/>
            <wp:positionH relativeFrom="margin">
              <wp:posOffset>4251057</wp:posOffset>
            </wp:positionH>
            <wp:positionV relativeFrom="paragraph">
              <wp:posOffset>1090229</wp:posOffset>
            </wp:positionV>
            <wp:extent cx="2678430" cy="1989221"/>
            <wp:effectExtent l="0" t="0" r="7620" b="0"/>
            <wp:wrapTight wrapText="bothSides">
              <wp:wrapPolygon edited="0">
                <wp:start x="0" y="0"/>
                <wp:lineTo x="0" y="21310"/>
                <wp:lineTo x="21508" y="21310"/>
                <wp:lineTo x="21508" y="0"/>
                <wp:lineTo x="0" y="0"/>
              </wp:wrapPolygon>
            </wp:wrapTight>
            <wp:docPr id="14951305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0505" name="Image 1495130505"/>
                    <pic:cNvPicPr/>
                  </pic:nvPicPr>
                  <pic:blipFill rotWithShape="1">
                    <a:blip r:embed="rId12" cstate="print">
                      <a:extLst>
                        <a:ext uri="{28A0092B-C50C-407E-A947-70E740481C1C}">
                          <a14:useLocalDpi xmlns:a14="http://schemas.microsoft.com/office/drawing/2010/main" val="0"/>
                        </a:ext>
                      </a:extLst>
                    </a:blip>
                    <a:srcRect l="9094" r="7661" b="13857"/>
                    <a:stretch/>
                  </pic:blipFill>
                  <pic:spPr bwMode="auto">
                    <a:xfrm>
                      <a:off x="0" y="0"/>
                      <a:ext cx="2678430" cy="19892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75DD" w:rsidRPr="000A75DD">
        <w:rPr>
          <w:color w:val="8EAADB" w:themeColor="accent1" w:themeTint="99"/>
          <w:lang w:val="en-US"/>
        </w:rPr>
        <mc:AlternateContent>
          <mc:Choice Requires="wps">
            <w:drawing>
              <wp:anchor distT="45720" distB="45720" distL="114300" distR="114300" simplePos="0" relativeHeight="251684864" behindDoc="0" locked="0" layoutInCell="1" allowOverlap="1" wp14:anchorId="1609E6CF" wp14:editId="40F71602">
                <wp:simplePos x="0" y="0"/>
                <wp:positionH relativeFrom="margin">
                  <wp:align>right</wp:align>
                </wp:positionH>
                <wp:positionV relativeFrom="paragraph">
                  <wp:posOffset>176463</wp:posOffset>
                </wp:positionV>
                <wp:extent cx="7346783" cy="10282990"/>
                <wp:effectExtent l="0" t="0" r="0" b="4445"/>
                <wp:wrapSquare wrapText="bothSides"/>
                <wp:docPr id="385896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6783" cy="10282990"/>
                        </a:xfrm>
                        <a:prstGeom prst="rect">
                          <a:avLst/>
                        </a:prstGeom>
                        <a:noFill/>
                        <a:ln w="9525">
                          <a:noFill/>
                          <a:miter lim="800000"/>
                          <a:headEnd/>
                          <a:tailEnd/>
                        </a:ln>
                      </wps:spPr>
                      <wps:txbx>
                        <w:txbxContent>
                          <w:p w14:paraId="0E5013BB" w14:textId="38938B92" w:rsidR="000A75DD" w:rsidRPr="000A75DD" w:rsidRDefault="007B38AC" w:rsidP="000A75DD">
                            <w:pPr>
                              <w:pStyle w:val="Style1"/>
                              <w:rPr>
                                <w:color w:val="8EAADB" w:themeColor="accent1" w:themeTint="99"/>
                                <w:lang w:val="en-US"/>
                              </w:rPr>
                            </w:pPr>
                            <w:r>
                              <w:rPr>
                                <w:color w:val="8EAADB" w:themeColor="accent1" w:themeTint="99"/>
                                <w:lang w:val="en-US"/>
                              </w:rPr>
                              <w:t>3</w:t>
                            </w:r>
                            <w:r w:rsidR="000A75DD" w:rsidRPr="000A75DD">
                              <w:rPr>
                                <w:color w:val="8EAADB" w:themeColor="accent1" w:themeTint="99"/>
                                <w:lang w:val="en-US"/>
                              </w:rPr>
                              <w:t>. Applications of TIC in Society</w:t>
                            </w:r>
                          </w:p>
                          <w:p w14:paraId="3111AA27" w14:textId="2AC89677" w:rsidR="000A75DD" w:rsidRPr="000A75DD" w:rsidRDefault="007B38AC" w:rsidP="000A75DD">
                            <w:pPr>
                              <w:pStyle w:val="Style2"/>
                              <w:spacing w:before="0" w:after="240" w:line="240" w:lineRule="auto"/>
                              <w:rPr>
                                <w:color w:val="E7E6E6" w:themeColor="background2"/>
                                <w:lang w:val="en-US"/>
                              </w:rPr>
                            </w:pPr>
                            <w:bookmarkStart w:id="16" w:name="_Toc155107709"/>
                            <w:bookmarkStart w:id="17" w:name="_Toc155108759"/>
                            <w:r>
                              <w:rPr>
                                <w:color w:val="E7E6E6" w:themeColor="background2"/>
                                <w:lang w:val="en-US"/>
                              </w:rPr>
                              <w:t>3</w:t>
                            </w:r>
                            <w:r w:rsidR="000A75DD" w:rsidRPr="000A75DD">
                              <w:rPr>
                                <w:color w:val="E7E6E6" w:themeColor="background2"/>
                                <w:lang w:val="en-US"/>
                              </w:rPr>
                              <w:t>.1 Impact on Communication</w:t>
                            </w:r>
                            <w:bookmarkEnd w:id="16"/>
                            <w:bookmarkEnd w:id="17"/>
                          </w:p>
                          <w:p w14:paraId="6C381C85"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TIC has transformed communication,</w:t>
                            </w:r>
                          </w:p>
                          <w:p w14:paraId="1DEC62B1"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enabling global connectivity through</w:t>
                            </w:r>
                          </w:p>
                          <w:p w14:paraId="6F0C45D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instant messaging, social media,</w:t>
                            </w:r>
                          </w:p>
                          <w:p w14:paraId="7211C0AE"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and video conferencing. It empowers </w:t>
                            </w:r>
                          </w:p>
                          <w:p w14:paraId="2BB72A8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individuals to share ideas and experiences,</w:t>
                            </w:r>
                          </w:p>
                          <w:p w14:paraId="0DB95D02" w14:textId="2E19B811"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fostering cultural exchange.</w:t>
                            </w:r>
                          </w:p>
                          <w:p w14:paraId="1B31CA1B" w14:textId="1B3CDF48" w:rsidR="000A75DD" w:rsidRPr="000A75DD" w:rsidRDefault="007B38AC" w:rsidP="000A75DD">
                            <w:pPr>
                              <w:pStyle w:val="Style2"/>
                              <w:spacing w:before="0" w:after="240"/>
                              <w:rPr>
                                <w:color w:val="E7E6E6" w:themeColor="background2"/>
                                <w:lang w:val="en-US"/>
                              </w:rPr>
                            </w:pPr>
                            <w:bookmarkStart w:id="18" w:name="_Toc155107710"/>
                            <w:bookmarkStart w:id="19" w:name="_Toc155108760"/>
                            <w:r>
                              <w:rPr>
                                <w:color w:val="E7E6E6" w:themeColor="background2"/>
                                <w:lang w:val="en-US"/>
                              </w:rPr>
                              <w:t>3</w:t>
                            </w:r>
                            <w:r w:rsidR="000A75DD" w:rsidRPr="000A75DD">
                              <w:rPr>
                                <w:color w:val="E7E6E6" w:themeColor="background2"/>
                                <w:lang w:val="en-US"/>
                              </w:rPr>
                              <w:t>.2 TIC in Business and Industry</w:t>
                            </w:r>
                            <w:bookmarkEnd w:id="18"/>
                            <w:bookmarkEnd w:id="19"/>
                          </w:p>
                          <w:p w14:paraId="0F441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In business, TIC enhances efficiency </w:t>
                            </w:r>
                          </w:p>
                          <w:p w14:paraId="7AA83DE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through ERP systems, reduces costs with</w:t>
                            </w:r>
                          </w:p>
                          <w:p w14:paraId="6C38A02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cloud computing, and improves </w:t>
                            </w:r>
                          </w:p>
                          <w:p w14:paraId="3A7D9FCC"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decision-making with big data analytics. </w:t>
                            </w:r>
                          </w:p>
                          <w:p w14:paraId="35B32AE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Technologies like IoT optimize supply chains, </w:t>
                            </w:r>
                          </w:p>
                          <w:p w14:paraId="60232002" w14:textId="0068207E"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ushering in a new era of smart industries.</w:t>
                            </w:r>
                          </w:p>
                          <w:p w14:paraId="3E8FE164" w14:textId="27BFE973" w:rsidR="000A75DD" w:rsidRPr="000A75DD" w:rsidRDefault="007B38AC" w:rsidP="000A75DD">
                            <w:pPr>
                              <w:pStyle w:val="Style2"/>
                              <w:spacing w:after="240"/>
                              <w:rPr>
                                <w:color w:val="E7E6E6" w:themeColor="background2"/>
                                <w:szCs w:val="24"/>
                                <w:lang w:val="en-US"/>
                              </w:rPr>
                            </w:pPr>
                            <w:bookmarkStart w:id="20" w:name="_Toc155107711"/>
                            <w:bookmarkStart w:id="21" w:name="_Toc155108761"/>
                            <w:r>
                              <w:rPr>
                                <w:color w:val="E7E6E6" w:themeColor="background2"/>
                                <w:szCs w:val="24"/>
                                <w:lang w:val="en-US"/>
                              </w:rPr>
                              <w:t>3</w:t>
                            </w:r>
                            <w:r w:rsidR="000A75DD" w:rsidRPr="000A75DD">
                              <w:rPr>
                                <w:color w:val="E7E6E6" w:themeColor="background2"/>
                                <w:szCs w:val="24"/>
                                <w:lang w:val="en-US"/>
                              </w:rPr>
                              <w:t>.3 Educational Applications</w:t>
                            </w:r>
                            <w:bookmarkEnd w:id="20"/>
                            <w:bookmarkEnd w:id="21"/>
                          </w:p>
                          <w:p w14:paraId="69E7BA02"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TIC revolutionizes education with e-learning</w:t>
                            </w:r>
                          </w:p>
                          <w:p w14:paraId="66150A3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platforms, virtual classrooms, and adaptive</w:t>
                            </w:r>
                          </w:p>
                          <w:p w14:paraId="454F6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learning systems. It facilitates distance education, </w:t>
                            </w:r>
                          </w:p>
                          <w:p w14:paraId="79DB1A57"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collaboration, and personalized learning </w:t>
                            </w:r>
                          </w:p>
                          <w:p w14:paraId="30C68C0D" w14:textId="123E449E" w:rsidR="000A75DD" w:rsidRP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experiences, expanding access to quality education.</w:t>
                            </w:r>
                          </w:p>
                          <w:p w14:paraId="4BF79694" w14:textId="273C5893" w:rsidR="000A75DD" w:rsidRPr="000A75DD" w:rsidRDefault="007B38AC" w:rsidP="000A75DD">
                            <w:pPr>
                              <w:pStyle w:val="Style2"/>
                              <w:spacing w:before="0" w:after="240" w:line="240" w:lineRule="auto"/>
                              <w:rPr>
                                <w:color w:val="E7E6E6" w:themeColor="background2"/>
                                <w:lang w:val="en-US"/>
                              </w:rPr>
                            </w:pPr>
                            <w:bookmarkStart w:id="22" w:name="_Toc155107712"/>
                            <w:bookmarkStart w:id="23" w:name="_Toc155108762"/>
                            <w:r>
                              <w:rPr>
                                <w:color w:val="E7E6E6" w:themeColor="background2"/>
                                <w:lang w:val="en-US"/>
                              </w:rPr>
                              <w:t>3</w:t>
                            </w:r>
                            <w:r w:rsidR="000A75DD" w:rsidRPr="000A75DD">
                              <w:rPr>
                                <w:color w:val="E7E6E6" w:themeColor="background2"/>
                                <w:lang w:val="en-US"/>
                              </w:rPr>
                              <w:t>.4 Healthcare and TIC</w:t>
                            </w:r>
                            <w:bookmarkEnd w:id="22"/>
                            <w:bookmarkEnd w:id="23"/>
                          </w:p>
                          <w:p w14:paraId="726761D8"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In healthcare, TIC improves patient care through electronic health records, </w:t>
                            </w:r>
                          </w:p>
                          <w:p w14:paraId="3BA5C3EC" w14:textId="3EF019C8"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telemedicine, and wearable devices. It enhances diagnostics</w:t>
                            </w:r>
                            <w:r>
                              <w:rPr>
                                <w:color w:val="FFFFFF" w:themeColor="background1"/>
                                <w:sz w:val="32"/>
                                <w:szCs w:val="24"/>
                                <w:lang w:val="en-US"/>
                              </w:rPr>
                              <w:t xml:space="preserve"> and </w:t>
                            </w:r>
                            <w:r w:rsidRPr="000A75DD">
                              <w:rPr>
                                <w:color w:val="FFFFFF" w:themeColor="background1"/>
                                <w:sz w:val="32"/>
                                <w:szCs w:val="24"/>
                                <w:lang w:val="en-US"/>
                              </w:rPr>
                              <w:t>drug discovery</w:t>
                            </w:r>
                            <w:r>
                              <w:rPr>
                                <w:color w:val="FFFFFF" w:themeColor="background1"/>
                                <w:sz w:val="32"/>
                                <w:szCs w:val="24"/>
                                <w:lang w:val="en-US"/>
                              </w:rPr>
                              <w:t>.</w:t>
                            </w:r>
                          </w:p>
                          <w:p w14:paraId="74588D05" w14:textId="03219D8C" w:rsidR="000A75DD" w:rsidRP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treatment plans through the integration of artificial intelligence.</w:t>
                            </w:r>
                          </w:p>
                          <w:p w14:paraId="50A1A52C" w14:textId="565C7C3E" w:rsidR="000A75DD" w:rsidRPr="000A75DD" w:rsidRDefault="000A75DD" w:rsidP="000A75DD">
                            <w:pPr>
                              <w:spacing w:after="24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9E6CF" id="_x0000_s1037" type="#_x0000_t202" style="position:absolute;margin-left:527.3pt;margin-top:13.9pt;width:578.5pt;height:809.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" filled="f" stroked="f">
                <v:textbox>
                  <w:txbxContent>
                    <w:p w14:paraId="0E5013BB" w14:textId="38938B92" w:rsidR="000A75DD" w:rsidRPr="000A75DD" w:rsidRDefault="007B38AC" w:rsidP="000A75DD">
                      <w:pPr>
                        <w:pStyle w:val="Style1"/>
                        <w:rPr>
                          <w:color w:val="8EAADB" w:themeColor="accent1" w:themeTint="99"/>
                          <w:lang w:val="en-US"/>
                        </w:rPr>
                      </w:pPr>
                      <w:r>
                        <w:rPr>
                          <w:color w:val="8EAADB" w:themeColor="accent1" w:themeTint="99"/>
                          <w:lang w:val="en-US"/>
                        </w:rPr>
                        <w:t>3</w:t>
                      </w:r>
                      <w:r w:rsidR="000A75DD" w:rsidRPr="000A75DD">
                        <w:rPr>
                          <w:color w:val="8EAADB" w:themeColor="accent1" w:themeTint="99"/>
                          <w:lang w:val="en-US"/>
                        </w:rPr>
                        <w:t>. Applications of TIC in Society</w:t>
                      </w:r>
                    </w:p>
                    <w:p w14:paraId="3111AA27" w14:textId="2AC89677" w:rsidR="000A75DD" w:rsidRPr="000A75DD" w:rsidRDefault="007B38AC" w:rsidP="000A75DD">
                      <w:pPr>
                        <w:pStyle w:val="Style2"/>
                        <w:spacing w:before="0" w:after="240" w:line="240" w:lineRule="auto"/>
                        <w:rPr>
                          <w:color w:val="E7E6E6" w:themeColor="background2"/>
                          <w:lang w:val="en-US"/>
                        </w:rPr>
                      </w:pPr>
                      <w:bookmarkStart w:id="24" w:name="_Toc155107709"/>
                      <w:bookmarkStart w:id="25" w:name="_Toc155108759"/>
                      <w:r>
                        <w:rPr>
                          <w:color w:val="E7E6E6" w:themeColor="background2"/>
                          <w:lang w:val="en-US"/>
                        </w:rPr>
                        <w:t>3</w:t>
                      </w:r>
                      <w:r w:rsidR="000A75DD" w:rsidRPr="000A75DD">
                        <w:rPr>
                          <w:color w:val="E7E6E6" w:themeColor="background2"/>
                          <w:lang w:val="en-US"/>
                        </w:rPr>
                        <w:t>.1 Impact on Communication</w:t>
                      </w:r>
                      <w:bookmarkEnd w:id="24"/>
                      <w:bookmarkEnd w:id="25"/>
                    </w:p>
                    <w:p w14:paraId="6C381C85"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TIC has transformed communication,</w:t>
                      </w:r>
                    </w:p>
                    <w:p w14:paraId="1DEC62B1"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enabling global connectivity through</w:t>
                      </w:r>
                    </w:p>
                    <w:p w14:paraId="6F0C45D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instant messaging, social media,</w:t>
                      </w:r>
                    </w:p>
                    <w:p w14:paraId="7211C0AE"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and video conferencing. It empowers </w:t>
                      </w:r>
                    </w:p>
                    <w:p w14:paraId="2BB72A8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individuals to share ideas and experiences,</w:t>
                      </w:r>
                    </w:p>
                    <w:p w14:paraId="0DB95D02" w14:textId="2E19B811"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fostering cultural exchange.</w:t>
                      </w:r>
                    </w:p>
                    <w:p w14:paraId="1B31CA1B" w14:textId="1B3CDF48" w:rsidR="000A75DD" w:rsidRPr="000A75DD" w:rsidRDefault="007B38AC" w:rsidP="000A75DD">
                      <w:pPr>
                        <w:pStyle w:val="Style2"/>
                        <w:spacing w:before="0" w:after="240"/>
                        <w:rPr>
                          <w:color w:val="E7E6E6" w:themeColor="background2"/>
                          <w:lang w:val="en-US"/>
                        </w:rPr>
                      </w:pPr>
                      <w:bookmarkStart w:id="26" w:name="_Toc155107710"/>
                      <w:bookmarkStart w:id="27" w:name="_Toc155108760"/>
                      <w:r>
                        <w:rPr>
                          <w:color w:val="E7E6E6" w:themeColor="background2"/>
                          <w:lang w:val="en-US"/>
                        </w:rPr>
                        <w:t>3</w:t>
                      </w:r>
                      <w:r w:rsidR="000A75DD" w:rsidRPr="000A75DD">
                        <w:rPr>
                          <w:color w:val="E7E6E6" w:themeColor="background2"/>
                          <w:lang w:val="en-US"/>
                        </w:rPr>
                        <w:t>.2 TIC in Business and Industry</w:t>
                      </w:r>
                      <w:bookmarkEnd w:id="26"/>
                      <w:bookmarkEnd w:id="27"/>
                    </w:p>
                    <w:p w14:paraId="0F441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In business, TIC enhances efficiency </w:t>
                      </w:r>
                    </w:p>
                    <w:p w14:paraId="7AA83DE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through ERP systems, reduces costs with</w:t>
                      </w:r>
                    </w:p>
                    <w:p w14:paraId="6C38A02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cloud computing, and improves </w:t>
                      </w:r>
                    </w:p>
                    <w:p w14:paraId="3A7D9FCC"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decision-making with big data analytics. </w:t>
                      </w:r>
                    </w:p>
                    <w:p w14:paraId="35B32AE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Technologies like IoT optimize supply chains, </w:t>
                      </w:r>
                    </w:p>
                    <w:p w14:paraId="60232002" w14:textId="0068207E"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ushering in a new era of smart industries.</w:t>
                      </w:r>
                    </w:p>
                    <w:p w14:paraId="3E8FE164" w14:textId="27BFE973" w:rsidR="000A75DD" w:rsidRPr="000A75DD" w:rsidRDefault="007B38AC" w:rsidP="000A75DD">
                      <w:pPr>
                        <w:pStyle w:val="Style2"/>
                        <w:spacing w:after="240"/>
                        <w:rPr>
                          <w:color w:val="E7E6E6" w:themeColor="background2"/>
                          <w:szCs w:val="24"/>
                          <w:lang w:val="en-US"/>
                        </w:rPr>
                      </w:pPr>
                      <w:bookmarkStart w:id="28" w:name="_Toc155107711"/>
                      <w:bookmarkStart w:id="29" w:name="_Toc155108761"/>
                      <w:r>
                        <w:rPr>
                          <w:color w:val="E7E6E6" w:themeColor="background2"/>
                          <w:szCs w:val="24"/>
                          <w:lang w:val="en-US"/>
                        </w:rPr>
                        <w:t>3</w:t>
                      </w:r>
                      <w:r w:rsidR="000A75DD" w:rsidRPr="000A75DD">
                        <w:rPr>
                          <w:color w:val="E7E6E6" w:themeColor="background2"/>
                          <w:szCs w:val="24"/>
                          <w:lang w:val="en-US"/>
                        </w:rPr>
                        <w:t>.3 Educational Applications</w:t>
                      </w:r>
                      <w:bookmarkEnd w:id="28"/>
                      <w:bookmarkEnd w:id="29"/>
                    </w:p>
                    <w:p w14:paraId="69E7BA02"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TIC revolutionizes education with e-learning</w:t>
                      </w:r>
                    </w:p>
                    <w:p w14:paraId="66150A3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platforms, virtual classrooms, and adaptive</w:t>
                      </w:r>
                    </w:p>
                    <w:p w14:paraId="454F6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learning systems. It facilitates distance education, </w:t>
                      </w:r>
                    </w:p>
                    <w:p w14:paraId="79DB1A57"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collaboration, and personalized learning </w:t>
                      </w:r>
                    </w:p>
                    <w:p w14:paraId="30C68C0D" w14:textId="123E449E" w:rsidR="000A75DD" w:rsidRP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experiences, expanding access to quality education.</w:t>
                      </w:r>
                    </w:p>
                    <w:p w14:paraId="4BF79694" w14:textId="273C5893" w:rsidR="000A75DD" w:rsidRPr="000A75DD" w:rsidRDefault="007B38AC" w:rsidP="000A75DD">
                      <w:pPr>
                        <w:pStyle w:val="Style2"/>
                        <w:spacing w:before="0" w:after="240" w:line="240" w:lineRule="auto"/>
                        <w:rPr>
                          <w:color w:val="E7E6E6" w:themeColor="background2"/>
                          <w:lang w:val="en-US"/>
                        </w:rPr>
                      </w:pPr>
                      <w:bookmarkStart w:id="30" w:name="_Toc155107712"/>
                      <w:bookmarkStart w:id="31" w:name="_Toc155108762"/>
                      <w:r>
                        <w:rPr>
                          <w:color w:val="E7E6E6" w:themeColor="background2"/>
                          <w:lang w:val="en-US"/>
                        </w:rPr>
                        <w:t>3</w:t>
                      </w:r>
                      <w:r w:rsidR="000A75DD" w:rsidRPr="000A75DD">
                        <w:rPr>
                          <w:color w:val="E7E6E6" w:themeColor="background2"/>
                          <w:lang w:val="en-US"/>
                        </w:rPr>
                        <w:t>.4 Healthcare and TIC</w:t>
                      </w:r>
                      <w:bookmarkEnd w:id="30"/>
                      <w:bookmarkEnd w:id="31"/>
                    </w:p>
                    <w:p w14:paraId="726761D8"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In healthcare, TIC improves patient care through electronic health records, </w:t>
                      </w:r>
                    </w:p>
                    <w:p w14:paraId="3BA5C3EC" w14:textId="3EF019C8"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telemedicine, and wearable devices. It enhances diagnostics</w:t>
                      </w:r>
                      <w:r>
                        <w:rPr>
                          <w:color w:val="FFFFFF" w:themeColor="background1"/>
                          <w:sz w:val="32"/>
                          <w:szCs w:val="24"/>
                          <w:lang w:val="en-US"/>
                        </w:rPr>
                        <w:t xml:space="preserve"> and </w:t>
                      </w:r>
                      <w:r w:rsidRPr="000A75DD">
                        <w:rPr>
                          <w:color w:val="FFFFFF" w:themeColor="background1"/>
                          <w:sz w:val="32"/>
                          <w:szCs w:val="24"/>
                          <w:lang w:val="en-US"/>
                        </w:rPr>
                        <w:t>drug discovery</w:t>
                      </w:r>
                      <w:r>
                        <w:rPr>
                          <w:color w:val="FFFFFF" w:themeColor="background1"/>
                          <w:sz w:val="32"/>
                          <w:szCs w:val="24"/>
                          <w:lang w:val="en-US"/>
                        </w:rPr>
                        <w:t>.</w:t>
                      </w:r>
                    </w:p>
                    <w:p w14:paraId="74588D05" w14:textId="03219D8C" w:rsidR="000A75DD" w:rsidRP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treatment plans through the integration of artificial intelligence.</w:t>
                      </w:r>
                    </w:p>
                    <w:p w14:paraId="50A1A52C" w14:textId="565C7C3E" w:rsidR="000A75DD" w:rsidRPr="000A75DD" w:rsidRDefault="000A75DD" w:rsidP="000A75DD">
                      <w:pPr>
                        <w:spacing w:after="240"/>
                        <w:rPr>
                          <w:lang w:val="en-US"/>
                        </w:rPr>
                      </w:pPr>
                    </w:p>
                  </w:txbxContent>
                </v:textbox>
                <w10:wrap type="square" anchorx="margin"/>
              </v:shape>
            </w:pict>
          </mc:Fallback>
        </mc:AlternateContent>
      </w:r>
      <w:r w:rsidR="00133B21">
        <w:rPr>
          <w:color w:val="8EAADB" w:themeColor="accent1" w:themeTint="99"/>
          <w:lang w:val="en-US"/>
        </w:rPr>
        <w:tab/>
      </w:r>
    </w:p>
    <w:p w14:paraId="54E09CFC" w14:textId="758CD385" w:rsidR="00133B21" w:rsidRDefault="0037108D" w:rsidP="00133B21">
      <w:pPr>
        <w:pStyle w:val="titre"/>
        <w:rPr>
          <w:lang w:val="en-US"/>
        </w:rPr>
      </w:pPr>
      <w:r w:rsidRPr="0037108D">
        <w:rPr>
          <w:lang w:val="en-US"/>
        </w:rPr>
        <w:lastRenderedPageBreak/>
        <mc:AlternateContent>
          <mc:Choice Requires="wps">
            <w:drawing>
              <wp:anchor distT="45720" distB="45720" distL="114300" distR="114300" simplePos="0" relativeHeight="251686912" behindDoc="0" locked="0" layoutInCell="1" allowOverlap="1" wp14:anchorId="4F28EAC4" wp14:editId="6B57F284">
                <wp:simplePos x="0" y="0"/>
                <wp:positionH relativeFrom="margin">
                  <wp:align>right</wp:align>
                </wp:positionH>
                <wp:positionV relativeFrom="paragraph">
                  <wp:posOffset>176463</wp:posOffset>
                </wp:positionV>
                <wp:extent cx="7315200" cy="1404620"/>
                <wp:effectExtent l="0" t="0" r="0" b="5715"/>
                <wp:wrapSquare wrapText="bothSides"/>
                <wp:docPr id="11662271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1404620"/>
                        </a:xfrm>
                        <a:prstGeom prst="rect">
                          <a:avLst/>
                        </a:prstGeom>
                        <a:noFill/>
                        <a:ln w="9525">
                          <a:noFill/>
                          <a:miter lim="800000"/>
                          <a:headEnd/>
                          <a:tailEnd/>
                        </a:ln>
                      </wps:spPr>
                      <wps:txbx>
                        <w:txbxContent>
                          <w:p w14:paraId="3C16D0D1" w14:textId="230324ED" w:rsidR="0037108D" w:rsidRPr="0005302A" w:rsidRDefault="007B38AC" w:rsidP="003B0F15">
                            <w:pPr>
                              <w:pStyle w:val="Style1"/>
                              <w:rPr>
                                <w:color w:val="8EAADB" w:themeColor="accent1" w:themeTint="99"/>
                                <w:sz w:val="56"/>
                                <w:szCs w:val="56"/>
                                <w:lang w:val="en-US"/>
                              </w:rPr>
                            </w:pPr>
                            <w:r>
                              <w:rPr>
                                <w:rStyle w:val="Policepardfaut1"/>
                                <w:color w:val="8EAADB" w:themeColor="accent1" w:themeTint="99"/>
                                <w:sz w:val="56"/>
                                <w:szCs w:val="56"/>
                                <w:lang w:val="en-US"/>
                              </w:rPr>
                              <w:t>4</w:t>
                            </w:r>
                            <w:r w:rsidR="0037108D" w:rsidRPr="0005302A">
                              <w:rPr>
                                <w:rStyle w:val="Policepardfaut1"/>
                                <w:color w:val="8EAADB" w:themeColor="accent1" w:themeTint="99"/>
                                <w:sz w:val="56"/>
                                <w:szCs w:val="56"/>
                                <w:lang w:val="en-US"/>
                              </w:rPr>
                              <w:t>. Infrastructure and Architecture of ICT Systems:</w:t>
                            </w:r>
                          </w:p>
                          <w:p w14:paraId="5255BB8A" w14:textId="64D010D3" w:rsidR="0037108D" w:rsidRPr="000D68DE" w:rsidRDefault="007B38AC" w:rsidP="003B0F15">
                            <w:pPr>
                              <w:pStyle w:val="Style2"/>
                              <w:rPr>
                                <w:rFonts w:eastAsia="system-ui"/>
                                <w:color w:val="E7E6E6" w:themeColor="background2"/>
                                <w:lang w:val="en-US"/>
                              </w:rPr>
                            </w:pPr>
                            <w:bookmarkStart w:id="32" w:name="_Toc155107713"/>
                            <w:bookmarkStart w:id="33" w:name="_Toc155108763"/>
                            <w:r>
                              <w:rPr>
                                <w:rFonts w:eastAsia="system-ui"/>
                                <w:color w:val="E7E6E6" w:themeColor="background2"/>
                                <w:lang w:val="en-US"/>
                              </w:rPr>
                              <w:t>4.</w:t>
                            </w:r>
                            <w:proofErr w:type="gramStart"/>
                            <w:r>
                              <w:rPr>
                                <w:rFonts w:eastAsia="system-ui"/>
                                <w:color w:val="E7E6E6" w:themeColor="background2"/>
                                <w:lang w:val="en-US"/>
                              </w:rPr>
                              <w:t>1.</w:t>
                            </w:r>
                            <w:r w:rsidR="0037108D" w:rsidRPr="000D68DE">
                              <w:rPr>
                                <w:rFonts w:eastAsia="system-ui"/>
                                <w:color w:val="E7E6E6" w:themeColor="background2"/>
                                <w:lang w:val="en-US"/>
                              </w:rPr>
                              <w:t>Infrastructure</w:t>
                            </w:r>
                            <w:proofErr w:type="gramEnd"/>
                            <w:r w:rsidR="0037108D" w:rsidRPr="000D68DE">
                              <w:rPr>
                                <w:rFonts w:eastAsia="system-ui"/>
                                <w:color w:val="E7E6E6" w:themeColor="background2"/>
                                <w:lang w:val="en-US"/>
                              </w:rPr>
                              <w:t xml:space="preserve"> of ICT Systems:</w:t>
                            </w:r>
                            <w:bookmarkEnd w:id="32"/>
                            <w:bookmarkEnd w:id="33"/>
                          </w:p>
                          <w:p w14:paraId="3E08804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infrastructure of ICT systems comprises all the hardware, software, network, and services necessary for the proper functioning of information and communication technologies.</w:t>
                            </w:r>
                          </w:p>
                          <w:p w14:paraId="672D7017" w14:textId="77777777" w:rsidR="0037108D" w:rsidRPr="000D68DE" w:rsidRDefault="0037108D" w:rsidP="003B0F15">
                            <w:pPr>
                              <w:pStyle w:val="Style3"/>
                              <w:rPr>
                                <w:color w:val="FFFFFF" w:themeColor="background1"/>
                                <w:sz w:val="32"/>
                                <w:szCs w:val="32"/>
                                <w:lang w:val="en-US"/>
                              </w:rPr>
                            </w:pPr>
                            <w:r w:rsidRPr="000D68DE">
                              <w:rPr>
                                <w:color w:val="FFFFFF" w:themeColor="background1"/>
                                <w:sz w:val="32"/>
                                <w:szCs w:val="32"/>
                                <w:lang w:val="en-US"/>
                              </w:rPr>
                              <w:t>Hardware components include servers, computers, peripherals, storage devices, etc.</w:t>
                            </w:r>
                          </w:p>
                          <w:p w14:paraId="553215D2"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Software components encompass operating systems, applications, databases, and other software needed for information processing.</w:t>
                            </w:r>
                          </w:p>
                          <w:p w14:paraId="7D7BEF9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Networks are crucial to enable communication between different components of the infrastructure.</w:t>
                            </w:r>
                          </w:p>
                          <w:p w14:paraId="34B6F330" w14:textId="2C7E5A31" w:rsidR="0037108D" w:rsidRPr="000D68DE" w:rsidRDefault="007B38AC" w:rsidP="003B0F15">
                            <w:pPr>
                              <w:pStyle w:val="Style2"/>
                              <w:rPr>
                                <w:rFonts w:eastAsia="system-ui"/>
                                <w:color w:val="E7E6E6" w:themeColor="background2"/>
                                <w:lang w:val="en-US"/>
                              </w:rPr>
                            </w:pPr>
                            <w:bookmarkStart w:id="34" w:name="_Toc155107714"/>
                            <w:bookmarkStart w:id="35" w:name="_Toc155108764"/>
                            <w:r w:rsidRPr="000D68DE">
                              <w:rPr>
                                <w:rFonts w:eastAsia="system-ui"/>
                                <w:color w:val="E7E6E6" w:themeColor="background2"/>
                                <w:lang w:val="en-US"/>
                              </w:rPr>
                              <w:t>4.2.</w:t>
                            </w:r>
                            <w:r w:rsidR="0037108D" w:rsidRPr="000D68DE">
                              <w:rPr>
                                <w:rFonts w:eastAsia="system-ui"/>
                                <w:color w:val="E7E6E6" w:themeColor="background2"/>
                                <w:lang w:val="en-US"/>
                              </w:rPr>
                              <w:t>Architecture of ICT Systems:</w:t>
                            </w:r>
                            <w:bookmarkEnd w:id="34"/>
                            <w:bookmarkEnd w:id="35"/>
                          </w:p>
                          <w:p w14:paraId="699C4E3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architecture of ICT systems involves the overall design and organization of components to meet the specific needs of the organization.</w:t>
                            </w:r>
                          </w:p>
                          <w:p w14:paraId="2C72067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Well-designed architecture ensures optimal performance, adequate security, and scalability to adapt to future changes.</w:t>
                            </w:r>
                          </w:p>
                          <w:p w14:paraId="2D6E3B87"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Architectures can be centralized, distributed, cloud-based, or hybrid depending on the requirements and goals of the organization.</w:t>
                            </w:r>
                          </w:p>
                          <w:p w14:paraId="78EE6409"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integration of ICT systems often involves development, implementation, and maintenance processes to ensure efficient operation.</w:t>
                            </w:r>
                          </w:p>
                          <w:p w14:paraId="7EFA9EEE" w14:textId="44906451" w:rsidR="0037108D" w:rsidRPr="003B0F15" w:rsidRDefault="0037108D" w:rsidP="003B0F15">
                            <w:pPr>
                              <w:pStyle w:val="Style3"/>
                              <w:rPr>
                                <w:color w:val="FFFFFF" w:themeColor="background1"/>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8EAC4" id="_x0000_s1038" type="#_x0000_t202" style="position:absolute;margin-left:524.8pt;margin-top:13.9pt;width:8in;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" filled="f" stroked="f">
                <v:textbox style="mso-fit-shape-to-text:t">
                  <w:txbxContent>
                    <w:p w14:paraId="3C16D0D1" w14:textId="230324ED" w:rsidR="0037108D" w:rsidRPr="0005302A" w:rsidRDefault="007B38AC" w:rsidP="003B0F15">
                      <w:pPr>
                        <w:pStyle w:val="Style1"/>
                        <w:rPr>
                          <w:color w:val="8EAADB" w:themeColor="accent1" w:themeTint="99"/>
                          <w:sz w:val="56"/>
                          <w:szCs w:val="56"/>
                          <w:lang w:val="en-US"/>
                        </w:rPr>
                      </w:pPr>
                      <w:r>
                        <w:rPr>
                          <w:rStyle w:val="Policepardfaut1"/>
                          <w:color w:val="8EAADB" w:themeColor="accent1" w:themeTint="99"/>
                          <w:sz w:val="56"/>
                          <w:szCs w:val="56"/>
                          <w:lang w:val="en-US"/>
                        </w:rPr>
                        <w:t>4</w:t>
                      </w:r>
                      <w:r w:rsidR="0037108D" w:rsidRPr="0005302A">
                        <w:rPr>
                          <w:rStyle w:val="Policepardfaut1"/>
                          <w:color w:val="8EAADB" w:themeColor="accent1" w:themeTint="99"/>
                          <w:sz w:val="56"/>
                          <w:szCs w:val="56"/>
                          <w:lang w:val="en-US"/>
                        </w:rPr>
                        <w:t>. Infrastructure and Architecture of ICT Systems:</w:t>
                      </w:r>
                    </w:p>
                    <w:p w14:paraId="5255BB8A" w14:textId="64D010D3" w:rsidR="0037108D" w:rsidRPr="000D68DE" w:rsidRDefault="007B38AC" w:rsidP="003B0F15">
                      <w:pPr>
                        <w:pStyle w:val="Style2"/>
                        <w:rPr>
                          <w:rFonts w:eastAsia="system-ui"/>
                          <w:color w:val="E7E6E6" w:themeColor="background2"/>
                          <w:lang w:val="en-US"/>
                        </w:rPr>
                      </w:pPr>
                      <w:bookmarkStart w:id="36" w:name="_Toc155107713"/>
                      <w:bookmarkStart w:id="37" w:name="_Toc155108763"/>
                      <w:r>
                        <w:rPr>
                          <w:rFonts w:eastAsia="system-ui"/>
                          <w:color w:val="E7E6E6" w:themeColor="background2"/>
                          <w:lang w:val="en-US"/>
                        </w:rPr>
                        <w:t>4.</w:t>
                      </w:r>
                      <w:proofErr w:type="gramStart"/>
                      <w:r>
                        <w:rPr>
                          <w:rFonts w:eastAsia="system-ui"/>
                          <w:color w:val="E7E6E6" w:themeColor="background2"/>
                          <w:lang w:val="en-US"/>
                        </w:rPr>
                        <w:t>1.</w:t>
                      </w:r>
                      <w:r w:rsidR="0037108D" w:rsidRPr="000D68DE">
                        <w:rPr>
                          <w:rFonts w:eastAsia="system-ui"/>
                          <w:color w:val="E7E6E6" w:themeColor="background2"/>
                          <w:lang w:val="en-US"/>
                        </w:rPr>
                        <w:t>Infrastructure</w:t>
                      </w:r>
                      <w:proofErr w:type="gramEnd"/>
                      <w:r w:rsidR="0037108D" w:rsidRPr="000D68DE">
                        <w:rPr>
                          <w:rFonts w:eastAsia="system-ui"/>
                          <w:color w:val="E7E6E6" w:themeColor="background2"/>
                          <w:lang w:val="en-US"/>
                        </w:rPr>
                        <w:t xml:space="preserve"> of ICT Systems:</w:t>
                      </w:r>
                      <w:bookmarkEnd w:id="36"/>
                      <w:bookmarkEnd w:id="37"/>
                    </w:p>
                    <w:p w14:paraId="3E08804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infrastructure of ICT systems comprises all the hardware, software, network, and services necessary for the proper functioning of information and communication technologies.</w:t>
                      </w:r>
                    </w:p>
                    <w:p w14:paraId="672D7017" w14:textId="77777777" w:rsidR="0037108D" w:rsidRPr="000D68DE" w:rsidRDefault="0037108D" w:rsidP="003B0F15">
                      <w:pPr>
                        <w:pStyle w:val="Style3"/>
                        <w:rPr>
                          <w:color w:val="FFFFFF" w:themeColor="background1"/>
                          <w:sz w:val="32"/>
                          <w:szCs w:val="32"/>
                          <w:lang w:val="en-US"/>
                        </w:rPr>
                      </w:pPr>
                      <w:r w:rsidRPr="000D68DE">
                        <w:rPr>
                          <w:color w:val="FFFFFF" w:themeColor="background1"/>
                          <w:sz w:val="32"/>
                          <w:szCs w:val="32"/>
                          <w:lang w:val="en-US"/>
                        </w:rPr>
                        <w:t>Hardware components include servers, computers, peripherals, storage devices, etc.</w:t>
                      </w:r>
                    </w:p>
                    <w:p w14:paraId="553215D2"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Software components encompass operating systems, applications, databases, and other software needed for information processing.</w:t>
                      </w:r>
                    </w:p>
                    <w:p w14:paraId="7D7BEF9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Networks are crucial to enable communication between different components of the infrastructure.</w:t>
                      </w:r>
                    </w:p>
                    <w:p w14:paraId="34B6F330" w14:textId="2C7E5A31" w:rsidR="0037108D" w:rsidRPr="000D68DE" w:rsidRDefault="007B38AC" w:rsidP="003B0F15">
                      <w:pPr>
                        <w:pStyle w:val="Style2"/>
                        <w:rPr>
                          <w:rFonts w:eastAsia="system-ui"/>
                          <w:color w:val="E7E6E6" w:themeColor="background2"/>
                          <w:lang w:val="en-US"/>
                        </w:rPr>
                      </w:pPr>
                      <w:bookmarkStart w:id="38" w:name="_Toc155107714"/>
                      <w:bookmarkStart w:id="39" w:name="_Toc155108764"/>
                      <w:r w:rsidRPr="000D68DE">
                        <w:rPr>
                          <w:rFonts w:eastAsia="system-ui"/>
                          <w:color w:val="E7E6E6" w:themeColor="background2"/>
                          <w:lang w:val="en-US"/>
                        </w:rPr>
                        <w:t>4.2.</w:t>
                      </w:r>
                      <w:r w:rsidR="0037108D" w:rsidRPr="000D68DE">
                        <w:rPr>
                          <w:rFonts w:eastAsia="system-ui"/>
                          <w:color w:val="E7E6E6" w:themeColor="background2"/>
                          <w:lang w:val="en-US"/>
                        </w:rPr>
                        <w:t>Architecture of ICT Systems:</w:t>
                      </w:r>
                      <w:bookmarkEnd w:id="38"/>
                      <w:bookmarkEnd w:id="39"/>
                    </w:p>
                    <w:p w14:paraId="699C4E3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architecture of ICT systems involves the overall design and organization of components to meet the specific needs of the organization.</w:t>
                      </w:r>
                    </w:p>
                    <w:p w14:paraId="2C72067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Well-designed architecture ensures optimal performance, adequate security, and scalability to adapt to future changes.</w:t>
                      </w:r>
                    </w:p>
                    <w:p w14:paraId="2D6E3B87"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Architectures can be centralized, distributed, cloud-based, or hybrid depending on the requirements and goals of the organization.</w:t>
                      </w:r>
                    </w:p>
                    <w:p w14:paraId="78EE6409"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integration of ICT systems often involves development, implementation, and maintenance processes to ensure efficient operation.</w:t>
                      </w:r>
                    </w:p>
                    <w:p w14:paraId="7EFA9EEE" w14:textId="44906451" w:rsidR="0037108D" w:rsidRPr="003B0F15" w:rsidRDefault="0037108D" w:rsidP="003B0F15">
                      <w:pPr>
                        <w:pStyle w:val="Style3"/>
                        <w:rPr>
                          <w:color w:val="FFFFFF" w:themeColor="background1"/>
                          <w:lang w:val="en-US"/>
                        </w:rPr>
                      </w:pPr>
                    </w:p>
                  </w:txbxContent>
                </v:textbox>
                <w10:wrap type="square" anchorx="margin"/>
              </v:shape>
            </w:pict>
          </mc:Fallback>
        </mc:AlternateContent>
      </w:r>
    </w:p>
    <w:p w14:paraId="43704910" w14:textId="77777777" w:rsidR="003B0F15" w:rsidRPr="003B0F15" w:rsidRDefault="003B0F15" w:rsidP="003B0F15">
      <w:pPr>
        <w:rPr>
          <w:lang w:val="en-US"/>
        </w:rPr>
      </w:pPr>
    </w:p>
    <w:p w14:paraId="03740835" w14:textId="77777777" w:rsidR="003B0F15" w:rsidRPr="003B0F15" w:rsidRDefault="003B0F15" w:rsidP="003B0F15">
      <w:pPr>
        <w:rPr>
          <w:lang w:val="en-US"/>
        </w:rPr>
      </w:pPr>
    </w:p>
    <w:p w14:paraId="576D9159" w14:textId="0517C88A" w:rsidR="003B0F15" w:rsidRPr="003B0F15" w:rsidRDefault="003B0F15" w:rsidP="003B0F15">
      <w:pPr>
        <w:rPr>
          <w:lang w:val="en-US"/>
        </w:rPr>
      </w:pPr>
    </w:p>
    <w:p w14:paraId="12CA049F" w14:textId="77777777" w:rsidR="003B0F15" w:rsidRPr="003B0F15" w:rsidRDefault="003B0F15" w:rsidP="003B0F15">
      <w:pPr>
        <w:rPr>
          <w:lang w:val="en-US"/>
        </w:rPr>
      </w:pPr>
    </w:p>
    <w:p w14:paraId="438075A5" w14:textId="4A3FDCFB" w:rsidR="003B0F15" w:rsidRPr="003B0F15" w:rsidRDefault="003B0F15" w:rsidP="003B0F15">
      <w:pPr>
        <w:rPr>
          <w:lang w:val="en-US"/>
        </w:rPr>
      </w:pPr>
    </w:p>
    <w:p w14:paraId="2C9B116F" w14:textId="77777777" w:rsidR="003B0F15" w:rsidRPr="003B0F15" w:rsidRDefault="003B0F15" w:rsidP="003B0F15">
      <w:pPr>
        <w:rPr>
          <w:lang w:val="en-US"/>
        </w:rPr>
      </w:pPr>
    </w:p>
    <w:p w14:paraId="03005EA5" w14:textId="77777777" w:rsidR="003B0F15" w:rsidRDefault="003B0F15" w:rsidP="003B0F15">
      <w:pPr>
        <w:rPr>
          <w:noProof/>
          <w:lang w:val="en-US"/>
        </w:rPr>
      </w:pPr>
    </w:p>
    <w:p w14:paraId="47A1CC69" w14:textId="77777777" w:rsidR="003B0F15" w:rsidRDefault="003B0F15" w:rsidP="003B0F15">
      <w:pPr>
        <w:rPr>
          <w:noProof/>
          <w:lang w:val="en-US"/>
        </w:rPr>
      </w:pPr>
    </w:p>
    <w:p w14:paraId="161BDBF5" w14:textId="45D2077E" w:rsidR="003B0F15" w:rsidRDefault="003B0F15" w:rsidP="003B0F15">
      <w:pPr>
        <w:tabs>
          <w:tab w:val="left" w:pos="5179"/>
        </w:tabs>
        <w:rPr>
          <w:lang w:val="en-US"/>
        </w:rPr>
      </w:pPr>
      <w:r>
        <w:rPr>
          <w:lang w:val="en-US"/>
        </w:rPr>
        <w:tab/>
      </w:r>
    </w:p>
    <w:p w14:paraId="44159701" w14:textId="77777777" w:rsidR="003B0F15" w:rsidRDefault="003B0F15" w:rsidP="003B0F15">
      <w:pPr>
        <w:tabs>
          <w:tab w:val="left" w:pos="5179"/>
        </w:tabs>
        <w:rPr>
          <w:lang w:val="en-US"/>
        </w:rPr>
      </w:pPr>
    </w:p>
    <w:p w14:paraId="2451242B" w14:textId="5C2F7E11" w:rsidR="00510D90" w:rsidRPr="00510D90" w:rsidRDefault="00510D90" w:rsidP="00510D90">
      <w:pPr>
        <w:rPr>
          <w:rFonts w:ascii="system-ui" w:eastAsia="system-ui" w:hAnsi="system-ui" w:cs="system-ui"/>
          <w:color w:val="212529"/>
          <w:sz w:val="30"/>
          <w:szCs w:val="30"/>
          <w:lang w:val="en-US"/>
        </w:rPr>
      </w:pPr>
    </w:p>
    <w:p w14:paraId="687ECB1E" w14:textId="4D316A37" w:rsidR="003B0F15" w:rsidRPr="007B38AC" w:rsidRDefault="00510D90" w:rsidP="002B1E32">
      <w:pPr>
        <w:pStyle w:val="Style2"/>
        <w:rPr>
          <w:rStyle w:val="Policepardfaut1"/>
          <w:color w:val="8EAADB" w:themeColor="accent1" w:themeTint="99"/>
          <w:sz w:val="48"/>
          <w:szCs w:val="32"/>
          <w:lang w:val="en-US"/>
        </w:rPr>
      </w:pPr>
      <w:bookmarkStart w:id="40" w:name="_Toc155108771"/>
      <w:r w:rsidRPr="002B1E32">
        <w:rPr>
          <w:rFonts w:eastAsia="system-ui"/>
          <w:noProof/>
          <w:color w:val="8EAADB" w:themeColor="accent1" w:themeTint="99"/>
          <w:sz w:val="32"/>
          <w:szCs w:val="32"/>
          <w:lang w:val="en-US"/>
        </w:rPr>
        <mc:AlternateContent>
          <mc:Choice Requires="wps">
            <w:drawing>
              <wp:anchor distT="45720" distB="45720" distL="114300" distR="114300" simplePos="0" relativeHeight="251691008" behindDoc="0" locked="0" layoutInCell="1" allowOverlap="1" wp14:anchorId="2009B02D" wp14:editId="20F34FCC">
                <wp:simplePos x="0" y="0"/>
                <wp:positionH relativeFrom="margin">
                  <wp:posOffset>529389</wp:posOffset>
                </wp:positionH>
                <wp:positionV relativeFrom="paragraph">
                  <wp:posOffset>608998</wp:posOffset>
                </wp:positionV>
                <wp:extent cx="6160135" cy="9737558"/>
                <wp:effectExtent l="0" t="0" r="0" b="0"/>
                <wp:wrapSquare wrapText="bothSides"/>
                <wp:docPr id="9121540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0135" cy="9737558"/>
                        </a:xfrm>
                        <a:prstGeom prst="rect">
                          <a:avLst/>
                        </a:prstGeom>
                        <a:noFill/>
                        <a:ln w="9525">
                          <a:noFill/>
                          <a:miter lim="800000"/>
                          <a:headEnd/>
                          <a:tailEnd/>
                        </a:ln>
                      </wps:spPr>
                      <wps:txbx>
                        <w:txbxContent>
                          <w:tbl>
                            <w:tblPr>
                              <w:tblStyle w:val="TableauGrille1Clair-Accentuation3"/>
                              <w:tblW w:w="9120" w:type="dxa"/>
                              <w:tblLayout w:type="fixed"/>
                              <w:tblLook w:val="04A0" w:firstRow="1" w:lastRow="0" w:firstColumn="1" w:lastColumn="0" w:noHBand="0" w:noVBand="1"/>
                            </w:tblPr>
                            <w:tblGrid>
                              <w:gridCol w:w="4505"/>
                              <w:gridCol w:w="4615"/>
                            </w:tblGrid>
                            <w:tr w:rsidR="00510D90" w:rsidRPr="00510D90" w14:paraId="55CDAE78" w14:textId="77777777" w:rsidTr="00510D90">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4508" w:type="dxa"/>
                                  <w:hideMark/>
                                </w:tcPr>
                                <w:p w14:paraId="27D35045" w14:textId="29EEAD9A" w:rsidR="00510D90" w:rsidRPr="00510D90" w:rsidRDefault="00510D90" w:rsidP="00510D90">
                                  <w:pPr>
                                    <w:pStyle w:val="Style2"/>
                                    <w:jc w:val="center"/>
                                    <w:rPr>
                                      <w:color w:val="8EAADB" w:themeColor="accent1" w:themeTint="99"/>
                                    </w:rPr>
                                  </w:pPr>
                                  <w:bookmarkStart w:id="41" w:name="_Toc155107715"/>
                                  <w:bookmarkStart w:id="42" w:name="_Toc155108765"/>
                                  <w:proofErr w:type="spellStart"/>
                                  <w:r w:rsidRPr="00510D90">
                                    <w:rPr>
                                      <w:color w:val="8EAADB" w:themeColor="accent1" w:themeTint="99"/>
                                    </w:rPr>
                                    <w:t>Characterizing</w:t>
                                  </w:r>
                                  <w:proofErr w:type="spellEnd"/>
                                  <w:r w:rsidRPr="00510D90">
                                    <w:rPr>
                                      <w:color w:val="8EAADB" w:themeColor="accent1" w:themeTint="99"/>
                                    </w:rPr>
                                    <w:t xml:space="preserve"> ICT</w:t>
                                  </w:r>
                                  <w:bookmarkEnd w:id="41"/>
                                  <w:bookmarkEnd w:id="42"/>
                                </w:p>
                              </w:tc>
                              <w:tc>
                                <w:tcPr>
                                  <w:tcW w:w="4618" w:type="dxa"/>
                                  <w:hideMark/>
                                </w:tcPr>
                                <w:p w14:paraId="70BB2029" w14:textId="77777777" w:rsidR="00510D90" w:rsidRPr="00510D90" w:rsidRDefault="00510D90" w:rsidP="00510D90">
                                  <w:pPr>
                                    <w:pStyle w:val="Style2"/>
                                    <w:jc w:val="center"/>
                                    <w:cnfStyle w:val="100000000000" w:firstRow="1" w:lastRow="0" w:firstColumn="0" w:lastColumn="0" w:oddVBand="0" w:evenVBand="0" w:oddHBand="0" w:evenHBand="0" w:firstRowFirstColumn="0" w:firstRowLastColumn="0" w:lastRowFirstColumn="0" w:lastRowLastColumn="0"/>
                                    <w:rPr>
                                      <w:color w:val="8EAADB" w:themeColor="accent1" w:themeTint="99"/>
                                    </w:rPr>
                                  </w:pPr>
                                  <w:bookmarkStart w:id="43" w:name="_Toc155107716"/>
                                  <w:bookmarkStart w:id="44" w:name="_Toc155108766"/>
                                  <w:r w:rsidRPr="00510D90">
                                    <w:rPr>
                                      <w:color w:val="8EAADB" w:themeColor="accent1" w:themeTint="99"/>
                                    </w:rPr>
                                    <w:t>Description</w:t>
                                  </w:r>
                                  <w:bookmarkEnd w:id="43"/>
                                  <w:bookmarkEnd w:id="44"/>
                                </w:p>
                              </w:tc>
                            </w:tr>
                            <w:tr w:rsidR="00510D90" w:rsidRPr="00B173AB" w14:paraId="6F0869BE"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EAB08E2" w14:textId="77777777" w:rsidR="00510D90" w:rsidRPr="00510D90" w:rsidRDefault="00510D90" w:rsidP="00510D90">
                                  <w:pPr>
                                    <w:pStyle w:val="Style2"/>
                                  </w:pPr>
                                  <w:bookmarkStart w:id="45" w:name="_Toc155107717"/>
                                  <w:bookmarkStart w:id="46" w:name="_Toc155108767"/>
                                  <w:proofErr w:type="spellStart"/>
                                  <w:r w:rsidRPr="00510D90">
                                    <w:rPr>
                                      <w:rStyle w:val="Policepardfaut1"/>
                                      <w:color w:val="FFFFFF" w:themeColor="background1"/>
                                    </w:rPr>
                                    <w:t>Advancements</w:t>
                                  </w:r>
                                  <w:bookmarkEnd w:id="45"/>
                                  <w:bookmarkEnd w:id="46"/>
                                  <w:proofErr w:type="spellEnd"/>
                                </w:p>
                              </w:tc>
                              <w:tc>
                                <w:tcPr>
                                  <w:tcW w:w="4618" w:type="dxa"/>
                                  <w:hideMark/>
                                </w:tcPr>
                                <w:p w14:paraId="1280B765" w14:textId="1B84190B"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Additional Means: ICT brings us new means in addition to those we already had; new ways of communicating, expressing ourselves, creating, working, and learning.</w:t>
                                  </w:r>
                                </w:p>
                              </w:tc>
                            </w:tr>
                            <w:tr w:rsidR="00510D90" w:rsidRPr="00D57BD4" w14:paraId="24FDEBB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0CD85E0" w14:textId="77777777" w:rsidR="00510D90" w:rsidRPr="00510D90" w:rsidRDefault="00510D90" w:rsidP="00510D90">
                                  <w:pPr>
                                    <w:pStyle w:val="Style2"/>
                                    <w:rPr>
                                      <w:color w:val="FFFFFF" w:themeColor="background1"/>
                                    </w:rPr>
                                  </w:pPr>
                                  <w:bookmarkStart w:id="47" w:name="_Toc155107718"/>
                                  <w:bookmarkStart w:id="48" w:name="_Toc155108768"/>
                                  <w:r w:rsidRPr="00510D90">
                                    <w:rPr>
                                      <w:rStyle w:val="Policepardfaut1"/>
                                      <w:color w:val="FFFFFF" w:themeColor="background1"/>
                                    </w:rPr>
                                    <w:t>Speed</w:t>
                                  </w:r>
                                  <w:bookmarkEnd w:id="47"/>
                                  <w:bookmarkEnd w:id="48"/>
                                </w:p>
                              </w:tc>
                              <w:tc>
                                <w:tcPr>
                                  <w:tcW w:w="4618" w:type="dxa"/>
                                  <w:hideMark/>
                                </w:tcPr>
                                <w:p w14:paraId="5795B2EC"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Faster: What could be done before without Information and Communication Technologies (ICT) can now be done much more quickly with ICT, and still, always faster.</w:t>
                                  </w:r>
                                </w:p>
                              </w:tc>
                            </w:tr>
                            <w:tr w:rsidR="00510D90" w:rsidRPr="00D57BD4" w14:paraId="74C4C6D8"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47A49E" w14:textId="77777777" w:rsidR="00510D90" w:rsidRPr="00510D90" w:rsidRDefault="00510D90" w:rsidP="00510D90">
                                  <w:pPr>
                                    <w:pStyle w:val="Style2"/>
                                    <w:rPr>
                                      <w:color w:val="FFFFFF" w:themeColor="background1"/>
                                    </w:rPr>
                                  </w:pPr>
                                  <w:bookmarkStart w:id="49" w:name="_Toc155107719"/>
                                  <w:bookmarkStart w:id="50" w:name="_Toc155108769"/>
                                  <w:proofErr w:type="spellStart"/>
                                  <w:r w:rsidRPr="00510D90">
                                    <w:rPr>
                                      <w:rStyle w:val="Policepardfaut1"/>
                                      <w:color w:val="FFFFFF" w:themeColor="background1"/>
                                    </w:rPr>
                                    <w:t>Miniaturization</w:t>
                                  </w:r>
                                  <w:bookmarkEnd w:id="49"/>
                                  <w:bookmarkEnd w:id="50"/>
                                  <w:proofErr w:type="spellEnd"/>
                                </w:p>
                              </w:tc>
                              <w:tc>
                                <w:tcPr>
                                  <w:tcW w:w="4618" w:type="dxa"/>
                                  <w:hideMark/>
                                </w:tcPr>
                                <w:p w14:paraId="23830789"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Smaller: Miniaturization is an important characteristic of ICT; this is evident at both the device and information carrier levels, for example.</w:t>
                                  </w:r>
                                </w:p>
                              </w:tc>
                            </w:tr>
                            <w:tr w:rsidR="00510D90" w:rsidRPr="00D57BD4" w14:paraId="4D3B9432"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0D2F86" w14:textId="77777777" w:rsidR="00510D90" w:rsidRPr="00510D90" w:rsidRDefault="00510D90" w:rsidP="00510D90">
                                  <w:pPr>
                                    <w:pStyle w:val="Style2"/>
                                    <w:rPr>
                                      <w:color w:val="FFFFFF" w:themeColor="background1"/>
                                    </w:rPr>
                                  </w:pPr>
                                  <w:bookmarkStart w:id="51" w:name="_Toc155108770"/>
                                  <w:proofErr w:type="spellStart"/>
                                  <w:r w:rsidRPr="00510D90">
                                    <w:rPr>
                                      <w:rStyle w:val="Policepardfaut1"/>
                                      <w:color w:val="FFFFFF" w:themeColor="background1"/>
                                    </w:rPr>
                                    <w:t>Affordability</w:t>
                                  </w:r>
                                  <w:proofErr w:type="spellEnd"/>
                                  <w:r w:rsidRPr="00510D90">
                                    <w:rPr>
                                      <w:rStyle w:val="Policepardfaut1"/>
                                      <w:color w:val="FFFFFF" w:themeColor="background1"/>
                                    </w:rPr>
                                    <w:t xml:space="preserve"> (</w:t>
                                  </w:r>
                                  <w:proofErr w:type="spellStart"/>
                                  <w:r w:rsidRPr="00510D90">
                                    <w:rPr>
                                      <w:rStyle w:val="Policepardfaut1"/>
                                      <w:color w:val="FFFFFF" w:themeColor="background1"/>
                                    </w:rPr>
                                    <w:t>Cost</w:t>
                                  </w:r>
                                  <w:proofErr w:type="spellEnd"/>
                                  <w:r w:rsidRPr="00510D90">
                                    <w:rPr>
                                      <w:rStyle w:val="Policepardfaut1"/>
                                      <w:color w:val="FFFFFF" w:themeColor="background1"/>
                                    </w:rPr>
                                    <w:t>, User-</w:t>
                                  </w:r>
                                  <w:proofErr w:type="spellStart"/>
                                  <w:r w:rsidRPr="00510D90">
                                    <w:rPr>
                                      <w:rStyle w:val="Policepardfaut1"/>
                                      <w:color w:val="FFFFFF" w:themeColor="background1"/>
                                    </w:rPr>
                                    <w:t>Friendliness</w:t>
                                  </w:r>
                                  <w:proofErr w:type="spellEnd"/>
                                  <w:r w:rsidRPr="00510D90">
                                    <w:rPr>
                                      <w:rStyle w:val="Policepardfaut1"/>
                                      <w:color w:val="FFFFFF" w:themeColor="background1"/>
                                    </w:rPr>
                                    <w:t>)</w:t>
                                  </w:r>
                                  <w:bookmarkEnd w:id="51"/>
                                </w:p>
                              </w:tc>
                              <w:tc>
                                <w:tcPr>
                                  <w:tcW w:w="4618" w:type="dxa"/>
                                  <w:hideMark/>
                                </w:tcPr>
                                <w:p w14:paraId="60E5069D" w14:textId="3148FDAE"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 xml:space="preserve">More Affordable: The cost of acquiring and using ICT seems to be constantly decreasing for a given level of usage, making them accessible to an ever-growing portion of the population, thereby providing powerful means to everyone (democratization of media). </w:t>
                                  </w:r>
                                </w:p>
                              </w:tc>
                            </w:tr>
                            <w:tr w:rsidR="00510D90" w:rsidRPr="00D57BD4" w14:paraId="0CC0446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01B10FDE" w14:textId="77777777" w:rsidR="00510D90" w:rsidRPr="00510D90" w:rsidRDefault="00510D90" w:rsidP="00510D90">
                                  <w:pPr>
                                    <w:pStyle w:val="Style2"/>
                                    <w:rPr>
                                      <w:color w:val="FFFFFF" w:themeColor="background1"/>
                                    </w:rPr>
                                  </w:pPr>
                                  <w:bookmarkStart w:id="52" w:name="_Toc155108772"/>
                                  <w:r w:rsidRPr="00510D90">
                                    <w:rPr>
                                      <w:rStyle w:val="Policepardfaut1"/>
                                      <w:color w:val="FFFFFF" w:themeColor="background1"/>
                                    </w:rPr>
                                    <w:t xml:space="preserve">Power and </w:t>
                                  </w:r>
                                  <w:proofErr w:type="spellStart"/>
                                  <w:r w:rsidRPr="00510D90">
                                    <w:rPr>
                                      <w:rStyle w:val="Policepardfaut1"/>
                                      <w:color w:val="FFFFFF" w:themeColor="background1"/>
                                    </w:rPr>
                                    <w:t>Capability</w:t>
                                  </w:r>
                                  <w:bookmarkEnd w:id="52"/>
                                  <w:proofErr w:type="spellEnd"/>
                                </w:p>
                              </w:tc>
                              <w:tc>
                                <w:tcPr>
                                  <w:tcW w:w="4618" w:type="dxa"/>
                                  <w:hideMark/>
                                </w:tcPr>
                                <w:p w14:paraId="00BA78FD"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More Powerful, Larger: The capabilities of ICT tools (devices and software) are constantly expanding, allowing for maximum effect and output</w:t>
                                  </w:r>
                                </w:p>
                              </w:tc>
                            </w:tr>
                            <w:tr w:rsidR="00510D90" w:rsidRPr="00D57BD4" w14:paraId="2DAECEC4"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70BE5C5" w14:textId="77777777" w:rsidR="00510D90" w:rsidRPr="00510D90" w:rsidRDefault="00510D90" w:rsidP="00510D90">
                                  <w:pPr>
                                    <w:pStyle w:val="Style2"/>
                                    <w:rPr>
                                      <w:color w:val="FFFFFF" w:themeColor="background1"/>
                                    </w:rPr>
                                  </w:pPr>
                                  <w:bookmarkStart w:id="53" w:name="_Toc155108773"/>
                                  <w:proofErr w:type="spellStart"/>
                                  <w:r w:rsidRPr="00510D90">
                                    <w:rPr>
                                      <w:rStyle w:val="Policepardfaut1"/>
                                      <w:color w:val="FFFFFF" w:themeColor="background1"/>
                                    </w:rPr>
                                    <w:t>Multichannel</w:t>
                                  </w:r>
                                  <w:bookmarkEnd w:id="53"/>
                                  <w:proofErr w:type="spellEnd"/>
                                </w:p>
                              </w:tc>
                              <w:tc>
                                <w:tcPr>
                                  <w:tcW w:w="4618" w:type="dxa"/>
                                  <w:hideMark/>
                                </w:tcPr>
                                <w:p w14:paraId="2E7A878C" w14:textId="1AB69452"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Multichannel Nature: ICT utilizes three channels, namely the textual channel, the image channel, and the sound channel. The latter is less common. Textual Channel: Information regarding the use of CDs or websites, expositional type, narrative, articles, literary texts. Image Channel: Static, animated, synthetic, icons. Sound Channel: Music, songs,.</w:t>
                                  </w:r>
                                </w:p>
                              </w:tc>
                            </w:tr>
                          </w:tbl>
                          <w:p w14:paraId="263F04EE" w14:textId="77777777" w:rsidR="00510D90" w:rsidRPr="00510D90" w:rsidRDefault="00510D90" w:rsidP="00510D90">
                            <w:pPr>
                              <w:rPr>
                                <w:rFonts w:ascii="system-ui" w:eastAsia="system-ui" w:hAnsi="system-ui" w:cs="system-ui"/>
                                <w:color w:val="212529"/>
                                <w:sz w:val="30"/>
                                <w:szCs w:val="30"/>
                                <w:lang w:val="en-US"/>
                              </w:rPr>
                            </w:pPr>
                          </w:p>
                          <w:p w14:paraId="176171A1" w14:textId="17C54EB1" w:rsidR="00510D90" w:rsidRPr="00510D90" w:rsidRDefault="00510D9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B02D" id="_x0000_s1039" type="#_x0000_t202" style="position:absolute;margin-left:41.7pt;margin-top:47.95pt;width:485.05pt;height:766.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" filled="f" stroked="f">
                <v:textbox>
                  <w:txbxContent>
                    <w:tbl>
                      <w:tblPr>
                        <w:tblStyle w:val="TableauGrille1Clair-Accentuation3"/>
                        <w:tblW w:w="9120" w:type="dxa"/>
                        <w:tblLayout w:type="fixed"/>
                        <w:tblLook w:val="04A0" w:firstRow="1" w:lastRow="0" w:firstColumn="1" w:lastColumn="0" w:noHBand="0" w:noVBand="1"/>
                      </w:tblPr>
                      <w:tblGrid>
                        <w:gridCol w:w="4505"/>
                        <w:gridCol w:w="4615"/>
                      </w:tblGrid>
                      <w:tr w:rsidR="00510D90" w:rsidRPr="00510D90" w14:paraId="55CDAE78" w14:textId="77777777" w:rsidTr="00510D90">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4508" w:type="dxa"/>
                            <w:hideMark/>
                          </w:tcPr>
                          <w:p w14:paraId="27D35045" w14:textId="29EEAD9A" w:rsidR="00510D90" w:rsidRPr="00510D90" w:rsidRDefault="00510D90" w:rsidP="00510D90">
                            <w:pPr>
                              <w:pStyle w:val="Style2"/>
                              <w:jc w:val="center"/>
                              <w:rPr>
                                <w:color w:val="8EAADB" w:themeColor="accent1" w:themeTint="99"/>
                              </w:rPr>
                            </w:pPr>
                            <w:bookmarkStart w:id="54" w:name="_Toc155107715"/>
                            <w:bookmarkStart w:id="55" w:name="_Toc155108765"/>
                            <w:proofErr w:type="spellStart"/>
                            <w:r w:rsidRPr="00510D90">
                              <w:rPr>
                                <w:color w:val="8EAADB" w:themeColor="accent1" w:themeTint="99"/>
                              </w:rPr>
                              <w:t>Characterizing</w:t>
                            </w:r>
                            <w:proofErr w:type="spellEnd"/>
                            <w:r w:rsidRPr="00510D90">
                              <w:rPr>
                                <w:color w:val="8EAADB" w:themeColor="accent1" w:themeTint="99"/>
                              </w:rPr>
                              <w:t xml:space="preserve"> ICT</w:t>
                            </w:r>
                            <w:bookmarkEnd w:id="54"/>
                            <w:bookmarkEnd w:id="55"/>
                          </w:p>
                        </w:tc>
                        <w:tc>
                          <w:tcPr>
                            <w:tcW w:w="4618" w:type="dxa"/>
                            <w:hideMark/>
                          </w:tcPr>
                          <w:p w14:paraId="70BB2029" w14:textId="77777777" w:rsidR="00510D90" w:rsidRPr="00510D90" w:rsidRDefault="00510D90" w:rsidP="00510D90">
                            <w:pPr>
                              <w:pStyle w:val="Style2"/>
                              <w:jc w:val="center"/>
                              <w:cnfStyle w:val="100000000000" w:firstRow="1" w:lastRow="0" w:firstColumn="0" w:lastColumn="0" w:oddVBand="0" w:evenVBand="0" w:oddHBand="0" w:evenHBand="0" w:firstRowFirstColumn="0" w:firstRowLastColumn="0" w:lastRowFirstColumn="0" w:lastRowLastColumn="0"/>
                              <w:rPr>
                                <w:color w:val="8EAADB" w:themeColor="accent1" w:themeTint="99"/>
                              </w:rPr>
                            </w:pPr>
                            <w:bookmarkStart w:id="56" w:name="_Toc155107716"/>
                            <w:bookmarkStart w:id="57" w:name="_Toc155108766"/>
                            <w:r w:rsidRPr="00510D90">
                              <w:rPr>
                                <w:color w:val="8EAADB" w:themeColor="accent1" w:themeTint="99"/>
                              </w:rPr>
                              <w:t>Description</w:t>
                            </w:r>
                            <w:bookmarkEnd w:id="56"/>
                            <w:bookmarkEnd w:id="57"/>
                          </w:p>
                        </w:tc>
                      </w:tr>
                      <w:tr w:rsidR="00510D90" w:rsidRPr="00B173AB" w14:paraId="6F0869BE"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EAB08E2" w14:textId="77777777" w:rsidR="00510D90" w:rsidRPr="00510D90" w:rsidRDefault="00510D90" w:rsidP="00510D90">
                            <w:pPr>
                              <w:pStyle w:val="Style2"/>
                            </w:pPr>
                            <w:bookmarkStart w:id="58" w:name="_Toc155107717"/>
                            <w:bookmarkStart w:id="59" w:name="_Toc155108767"/>
                            <w:proofErr w:type="spellStart"/>
                            <w:r w:rsidRPr="00510D90">
                              <w:rPr>
                                <w:rStyle w:val="Policepardfaut1"/>
                                <w:color w:val="FFFFFF" w:themeColor="background1"/>
                              </w:rPr>
                              <w:t>Advancements</w:t>
                            </w:r>
                            <w:bookmarkEnd w:id="58"/>
                            <w:bookmarkEnd w:id="59"/>
                            <w:proofErr w:type="spellEnd"/>
                          </w:p>
                        </w:tc>
                        <w:tc>
                          <w:tcPr>
                            <w:tcW w:w="4618" w:type="dxa"/>
                            <w:hideMark/>
                          </w:tcPr>
                          <w:p w14:paraId="1280B765" w14:textId="1B84190B"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Additional Means: ICT brings us new means in addition to those we already had; new ways of communicating, expressing ourselves, creating, working, and learning.</w:t>
                            </w:r>
                          </w:p>
                        </w:tc>
                      </w:tr>
                      <w:tr w:rsidR="00510D90" w:rsidRPr="00D57BD4" w14:paraId="24FDEBB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0CD85E0" w14:textId="77777777" w:rsidR="00510D90" w:rsidRPr="00510D90" w:rsidRDefault="00510D90" w:rsidP="00510D90">
                            <w:pPr>
                              <w:pStyle w:val="Style2"/>
                              <w:rPr>
                                <w:color w:val="FFFFFF" w:themeColor="background1"/>
                              </w:rPr>
                            </w:pPr>
                            <w:bookmarkStart w:id="60" w:name="_Toc155107718"/>
                            <w:bookmarkStart w:id="61" w:name="_Toc155108768"/>
                            <w:r w:rsidRPr="00510D90">
                              <w:rPr>
                                <w:rStyle w:val="Policepardfaut1"/>
                                <w:color w:val="FFFFFF" w:themeColor="background1"/>
                              </w:rPr>
                              <w:t>Speed</w:t>
                            </w:r>
                            <w:bookmarkEnd w:id="60"/>
                            <w:bookmarkEnd w:id="61"/>
                          </w:p>
                        </w:tc>
                        <w:tc>
                          <w:tcPr>
                            <w:tcW w:w="4618" w:type="dxa"/>
                            <w:hideMark/>
                          </w:tcPr>
                          <w:p w14:paraId="5795B2EC"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Faster: What could be done before without Information and Communication Technologies (ICT) can now be done much more quickly with ICT, and still, always faster.</w:t>
                            </w:r>
                          </w:p>
                        </w:tc>
                      </w:tr>
                      <w:tr w:rsidR="00510D90" w:rsidRPr="00D57BD4" w14:paraId="74C4C6D8"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47A49E" w14:textId="77777777" w:rsidR="00510D90" w:rsidRPr="00510D90" w:rsidRDefault="00510D90" w:rsidP="00510D90">
                            <w:pPr>
                              <w:pStyle w:val="Style2"/>
                              <w:rPr>
                                <w:color w:val="FFFFFF" w:themeColor="background1"/>
                              </w:rPr>
                            </w:pPr>
                            <w:bookmarkStart w:id="62" w:name="_Toc155107719"/>
                            <w:bookmarkStart w:id="63" w:name="_Toc155108769"/>
                            <w:proofErr w:type="spellStart"/>
                            <w:r w:rsidRPr="00510D90">
                              <w:rPr>
                                <w:rStyle w:val="Policepardfaut1"/>
                                <w:color w:val="FFFFFF" w:themeColor="background1"/>
                              </w:rPr>
                              <w:t>Miniaturization</w:t>
                            </w:r>
                            <w:bookmarkEnd w:id="62"/>
                            <w:bookmarkEnd w:id="63"/>
                            <w:proofErr w:type="spellEnd"/>
                          </w:p>
                        </w:tc>
                        <w:tc>
                          <w:tcPr>
                            <w:tcW w:w="4618" w:type="dxa"/>
                            <w:hideMark/>
                          </w:tcPr>
                          <w:p w14:paraId="23830789"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Smaller: Miniaturization is an important characteristic of ICT; this is evident at both the device and information carrier levels, for example.</w:t>
                            </w:r>
                          </w:p>
                        </w:tc>
                      </w:tr>
                      <w:tr w:rsidR="00510D90" w:rsidRPr="00D57BD4" w14:paraId="4D3B9432"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0D2F86" w14:textId="77777777" w:rsidR="00510D90" w:rsidRPr="00510D90" w:rsidRDefault="00510D90" w:rsidP="00510D90">
                            <w:pPr>
                              <w:pStyle w:val="Style2"/>
                              <w:rPr>
                                <w:color w:val="FFFFFF" w:themeColor="background1"/>
                              </w:rPr>
                            </w:pPr>
                            <w:bookmarkStart w:id="64" w:name="_Toc155108770"/>
                            <w:proofErr w:type="spellStart"/>
                            <w:r w:rsidRPr="00510D90">
                              <w:rPr>
                                <w:rStyle w:val="Policepardfaut1"/>
                                <w:color w:val="FFFFFF" w:themeColor="background1"/>
                              </w:rPr>
                              <w:t>Affordability</w:t>
                            </w:r>
                            <w:proofErr w:type="spellEnd"/>
                            <w:r w:rsidRPr="00510D90">
                              <w:rPr>
                                <w:rStyle w:val="Policepardfaut1"/>
                                <w:color w:val="FFFFFF" w:themeColor="background1"/>
                              </w:rPr>
                              <w:t xml:space="preserve"> (</w:t>
                            </w:r>
                            <w:proofErr w:type="spellStart"/>
                            <w:r w:rsidRPr="00510D90">
                              <w:rPr>
                                <w:rStyle w:val="Policepardfaut1"/>
                                <w:color w:val="FFFFFF" w:themeColor="background1"/>
                              </w:rPr>
                              <w:t>Cost</w:t>
                            </w:r>
                            <w:proofErr w:type="spellEnd"/>
                            <w:r w:rsidRPr="00510D90">
                              <w:rPr>
                                <w:rStyle w:val="Policepardfaut1"/>
                                <w:color w:val="FFFFFF" w:themeColor="background1"/>
                              </w:rPr>
                              <w:t>, User-</w:t>
                            </w:r>
                            <w:proofErr w:type="spellStart"/>
                            <w:r w:rsidRPr="00510D90">
                              <w:rPr>
                                <w:rStyle w:val="Policepardfaut1"/>
                                <w:color w:val="FFFFFF" w:themeColor="background1"/>
                              </w:rPr>
                              <w:t>Friendliness</w:t>
                            </w:r>
                            <w:proofErr w:type="spellEnd"/>
                            <w:r w:rsidRPr="00510D90">
                              <w:rPr>
                                <w:rStyle w:val="Policepardfaut1"/>
                                <w:color w:val="FFFFFF" w:themeColor="background1"/>
                              </w:rPr>
                              <w:t>)</w:t>
                            </w:r>
                            <w:bookmarkEnd w:id="64"/>
                          </w:p>
                        </w:tc>
                        <w:tc>
                          <w:tcPr>
                            <w:tcW w:w="4618" w:type="dxa"/>
                            <w:hideMark/>
                          </w:tcPr>
                          <w:p w14:paraId="60E5069D" w14:textId="3148FDAE"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 xml:space="preserve">More Affordable: The cost of acquiring and using ICT seems to be constantly decreasing for a given level of usage, making them accessible to an ever-growing portion of the population, thereby providing powerful means to everyone (democratization of media). </w:t>
                            </w:r>
                          </w:p>
                        </w:tc>
                      </w:tr>
                      <w:tr w:rsidR="00510D90" w:rsidRPr="00D57BD4" w14:paraId="0CC0446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01B10FDE" w14:textId="77777777" w:rsidR="00510D90" w:rsidRPr="00510D90" w:rsidRDefault="00510D90" w:rsidP="00510D90">
                            <w:pPr>
                              <w:pStyle w:val="Style2"/>
                              <w:rPr>
                                <w:color w:val="FFFFFF" w:themeColor="background1"/>
                              </w:rPr>
                            </w:pPr>
                            <w:bookmarkStart w:id="65" w:name="_Toc155108772"/>
                            <w:r w:rsidRPr="00510D90">
                              <w:rPr>
                                <w:rStyle w:val="Policepardfaut1"/>
                                <w:color w:val="FFFFFF" w:themeColor="background1"/>
                              </w:rPr>
                              <w:t xml:space="preserve">Power and </w:t>
                            </w:r>
                            <w:proofErr w:type="spellStart"/>
                            <w:r w:rsidRPr="00510D90">
                              <w:rPr>
                                <w:rStyle w:val="Policepardfaut1"/>
                                <w:color w:val="FFFFFF" w:themeColor="background1"/>
                              </w:rPr>
                              <w:t>Capability</w:t>
                            </w:r>
                            <w:bookmarkEnd w:id="65"/>
                            <w:proofErr w:type="spellEnd"/>
                          </w:p>
                        </w:tc>
                        <w:tc>
                          <w:tcPr>
                            <w:tcW w:w="4618" w:type="dxa"/>
                            <w:hideMark/>
                          </w:tcPr>
                          <w:p w14:paraId="00BA78FD"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More Powerful, Larger: The capabilities of ICT tools (devices and software) are constantly expanding, allowing for maximum effect and output</w:t>
                            </w:r>
                          </w:p>
                        </w:tc>
                      </w:tr>
                      <w:tr w:rsidR="00510D90" w:rsidRPr="00D57BD4" w14:paraId="2DAECEC4"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70BE5C5" w14:textId="77777777" w:rsidR="00510D90" w:rsidRPr="00510D90" w:rsidRDefault="00510D90" w:rsidP="00510D90">
                            <w:pPr>
                              <w:pStyle w:val="Style2"/>
                              <w:rPr>
                                <w:color w:val="FFFFFF" w:themeColor="background1"/>
                              </w:rPr>
                            </w:pPr>
                            <w:bookmarkStart w:id="66" w:name="_Toc155108773"/>
                            <w:proofErr w:type="spellStart"/>
                            <w:r w:rsidRPr="00510D90">
                              <w:rPr>
                                <w:rStyle w:val="Policepardfaut1"/>
                                <w:color w:val="FFFFFF" w:themeColor="background1"/>
                              </w:rPr>
                              <w:t>Multichannel</w:t>
                            </w:r>
                            <w:bookmarkEnd w:id="66"/>
                            <w:proofErr w:type="spellEnd"/>
                          </w:p>
                        </w:tc>
                        <w:tc>
                          <w:tcPr>
                            <w:tcW w:w="4618" w:type="dxa"/>
                            <w:hideMark/>
                          </w:tcPr>
                          <w:p w14:paraId="2E7A878C" w14:textId="1AB69452"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Multichannel Nature: ICT utilizes three channels, namely the textual channel, the image channel, and the sound channel. The latter is less common. Textual Channel: Information regarding the use of CDs or websites, expositional type, narrative, articles, literary texts. Image Channel: Static, animated, synthetic, icons. Sound Channel: Music, songs,.</w:t>
                            </w:r>
                          </w:p>
                        </w:tc>
                      </w:tr>
                    </w:tbl>
                    <w:p w14:paraId="263F04EE" w14:textId="77777777" w:rsidR="00510D90" w:rsidRPr="00510D90" w:rsidRDefault="00510D90" w:rsidP="00510D90">
                      <w:pPr>
                        <w:rPr>
                          <w:rFonts w:ascii="system-ui" w:eastAsia="system-ui" w:hAnsi="system-ui" w:cs="system-ui"/>
                          <w:color w:val="212529"/>
                          <w:sz w:val="30"/>
                          <w:szCs w:val="30"/>
                          <w:lang w:val="en-US"/>
                        </w:rPr>
                      </w:pPr>
                    </w:p>
                    <w:p w14:paraId="176171A1" w14:textId="17C54EB1" w:rsidR="00510D90" w:rsidRPr="00510D90" w:rsidRDefault="00510D90">
                      <w:pPr>
                        <w:rPr>
                          <w:lang w:val="en-US"/>
                        </w:rPr>
                      </w:pPr>
                    </w:p>
                  </w:txbxContent>
                </v:textbox>
                <w10:wrap type="square" anchorx="margin"/>
              </v:shape>
            </w:pict>
          </mc:Fallback>
        </mc:AlternateContent>
      </w:r>
      <w:r w:rsidR="002B1E32" w:rsidRPr="002B1E32">
        <w:rPr>
          <w:color w:val="8EAADB" w:themeColor="accent1" w:themeTint="99"/>
          <w:sz w:val="44"/>
          <w:szCs w:val="28"/>
          <w:lang w:val="en-US"/>
        </w:rPr>
        <w:t xml:space="preserve">       </w:t>
      </w:r>
      <w:r w:rsidR="007B38AC">
        <w:rPr>
          <w:color w:val="8EAADB" w:themeColor="accent1" w:themeTint="99"/>
          <w:sz w:val="44"/>
          <w:szCs w:val="28"/>
          <w:lang w:val="en-US"/>
        </w:rPr>
        <w:t>5.</w:t>
      </w:r>
      <w:r w:rsidR="002B1E32" w:rsidRPr="007B38AC">
        <w:rPr>
          <w:rStyle w:val="Policepardfaut1"/>
          <w:color w:val="8EAADB" w:themeColor="accent1" w:themeTint="99"/>
          <w:sz w:val="48"/>
          <w:szCs w:val="32"/>
          <w:lang w:val="en-US"/>
        </w:rPr>
        <w:t>Characterizing ICT as a General Phenomenon:</w:t>
      </w:r>
      <w:bookmarkEnd w:id="40"/>
    </w:p>
    <w:p w14:paraId="65B04AA7" w14:textId="77777777" w:rsidR="002B1E32" w:rsidRPr="007B38AC" w:rsidRDefault="002B1E32" w:rsidP="002B1E32">
      <w:pPr>
        <w:rPr>
          <w:lang w:val="en-US"/>
        </w:rPr>
      </w:pPr>
    </w:p>
    <w:p w14:paraId="4BB02114" w14:textId="77777777" w:rsidR="002B1E32" w:rsidRPr="007B38AC" w:rsidRDefault="002B1E32" w:rsidP="002B1E32">
      <w:pPr>
        <w:rPr>
          <w:lang w:val="en-US"/>
        </w:rPr>
      </w:pPr>
    </w:p>
    <w:p w14:paraId="5F92B143" w14:textId="77777777" w:rsidR="002B1E32" w:rsidRPr="007B38AC" w:rsidRDefault="002B1E32" w:rsidP="002B1E32">
      <w:pPr>
        <w:rPr>
          <w:lang w:val="en-US"/>
        </w:rPr>
      </w:pPr>
    </w:p>
    <w:p w14:paraId="40F94225" w14:textId="77777777" w:rsidR="002B1E32" w:rsidRPr="007B38AC" w:rsidRDefault="002B1E32" w:rsidP="002B1E32">
      <w:pPr>
        <w:rPr>
          <w:lang w:val="en-US"/>
        </w:rPr>
      </w:pPr>
    </w:p>
    <w:p w14:paraId="7563A59B" w14:textId="77777777" w:rsidR="002B1E32" w:rsidRPr="007B38AC" w:rsidRDefault="002B1E32" w:rsidP="002B1E32">
      <w:pPr>
        <w:rPr>
          <w:lang w:val="en-US"/>
        </w:rPr>
      </w:pPr>
    </w:p>
    <w:p w14:paraId="2F2F6F8C" w14:textId="77777777" w:rsidR="002B1E32" w:rsidRPr="007B38AC" w:rsidRDefault="002B1E32" w:rsidP="002B1E32">
      <w:pPr>
        <w:rPr>
          <w:lang w:val="en-US"/>
        </w:rPr>
      </w:pPr>
    </w:p>
    <w:p w14:paraId="5C91016A" w14:textId="77777777" w:rsidR="002B1E32" w:rsidRPr="007B38AC" w:rsidRDefault="002B1E32" w:rsidP="002B1E32">
      <w:pPr>
        <w:rPr>
          <w:lang w:val="en-US"/>
        </w:rPr>
      </w:pPr>
    </w:p>
    <w:p w14:paraId="3716EE51" w14:textId="77777777" w:rsidR="002B1E32" w:rsidRPr="007B38AC" w:rsidRDefault="002B1E32" w:rsidP="002B1E32">
      <w:pPr>
        <w:rPr>
          <w:lang w:val="en-US"/>
        </w:rPr>
      </w:pPr>
    </w:p>
    <w:p w14:paraId="6AA35B89" w14:textId="77777777" w:rsidR="002B1E32" w:rsidRPr="007B38AC" w:rsidRDefault="002B1E32" w:rsidP="002B1E32">
      <w:pPr>
        <w:rPr>
          <w:lang w:val="en-US"/>
        </w:rPr>
      </w:pPr>
    </w:p>
    <w:p w14:paraId="26F321A0" w14:textId="77777777" w:rsidR="002B1E32" w:rsidRPr="007B38AC" w:rsidRDefault="002B1E32" w:rsidP="002B1E32">
      <w:pPr>
        <w:rPr>
          <w:lang w:val="en-US"/>
        </w:rPr>
      </w:pPr>
    </w:p>
    <w:p w14:paraId="210F91F3" w14:textId="77777777" w:rsidR="002B1E32" w:rsidRPr="007B38AC" w:rsidRDefault="002B1E32" w:rsidP="002B1E32">
      <w:pPr>
        <w:rPr>
          <w:lang w:val="en-US"/>
        </w:rPr>
      </w:pPr>
    </w:p>
    <w:p w14:paraId="6AEDE4C1" w14:textId="77777777" w:rsidR="002B1E32" w:rsidRPr="007B38AC" w:rsidRDefault="002B1E32" w:rsidP="002B1E32">
      <w:pPr>
        <w:rPr>
          <w:lang w:val="en-US"/>
        </w:rPr>
      </w:pPr>
    </w:p>
    <w:p w14:paraId="61D153B1" w14:textId="77777777" w:rsidR="002B1E32" w:rsidRPr="007B38AC" w:rsidRDefault="002B1E32" w:rsidP="002B1E32">
      <w:pPr>
        <w:rPr>
          <w:lang w:val="en-US"/>
        </w:rPr>
      </w:pPr>
    </w:p>
    <w:p w14:paraId="1840BF39" w14:textId="77777777" w:rsidR="002B1E32" w:rsidRPr="007B38AC" w:rsidRDefault="002B1E32" w:rsidP="002B1E32">
      <w:pPr>
        <w:rPr>
          <w:lang w:val="en-US"/>
        </w:rPr>
      </w:pPr>
    </w:p>
    <w:p w14:paraId="739BA570" w14:textId="77777777" w:rsidR="002B1E32" w:rsidRPr="007B38AC" w:rsidRDefault="002B1E32" w:rsidP="002B1E32">
      <w:pPr>
        <w:rPr>
          <w:lang w:val="en-US"/>
        </w:rPr>
      </w:pPr>
    </w:p>
    <w:p w14:paraId="2A6B4981" w14:textId="77777777" w:rsidR="002B1E32" w:rsidRPr="007B38AC" w:rsidRDefault="002B1E32" w:rsidP="002B1E32">
      <w:pPr>
        <w:rPr>
          <w:lang w:val="en-US"/>
        </w:rPr>
      </w:pPr>
    </w:p>
    <w:p w14:paraId="34698D9C" w14:textId="77777777" w:rsidR="002B1E32" w:rsidRPr="007B38AC" w:rsidRDefault="002B1E32" w:rsidP="002B1E32">
      <w:pPr>
        <w:rPr>
          <w:lang w:val="en-US"/>
        </w:rPr>
      </w:pPr>
    </w:p>
    <w:p w14:paraId="1E2082CD" w14:textId="77777777" w:rsidR="002B1E32" w:rsidRPr="007B38AC" w:rsidRDefault="002B1E32" w:rsidP="002B1E32">
      <w:pPr>
        <w:rPr>
          <w:lang w:val="en-US"/>
        </w:rPr>
      </w:pPr>
    </w:p>
    <w:p w14:paraId="11CC27C7" w14:textId="77777777" w:rsidR="002B1E32" w:rsidRPr="007B38AC" w:rsidRDefault="002B1E32" w:rsidP="002B1E32">
      <w:pPr>
        <w:rPr>
          <w:lang w:val="en-US"/>
        </w:rPr>
      </w:pPr>
    </w:p>
    <w:p w14:paraId="1869D976" w14:textId="77777777" w:rsidR="002B1E32" w:rsidRPr="007B38AC" w:rsidRDefault="002B1E32" w:rsidP="002B1E32">
      <w:pPr>
        <w:rPr>
          <w:lang w:val="en-US"/>
        </w:rPr>
      </w:pPr>
    </w:p>
    <w:p w14:paraId="2EC67F3A" w14:textId="77777777" w:rsidR="002B1E32" w:rsidRPr="007B38AC" w:rsidRDefault="002B1E32" w:rsidP="002B1E32">
      <w:pPr>
        <w:rPr>
          <w:lang w:val="en-US"/>
        </w:rPr>
      </w:pPr>
    </w:p>
    <w:p w14:paraId="2BE4CC44" w14:textId="77777777" w:rsidR="002B1E32" w:rsidRPr="007B38AC" w:rsidRDefault="002B1E32" w:rsidP="002B1E32">
      <w:pPr>
        <w:rPr>
          <w:lang w:val="en-US"/>
        </w:rPr>
      </w:pPr>
    </w:p>
    <w:p w14:paraId="702E9758" w14:textId="77777777" w:rsidR="002B1E32" w:rsidRPr="007B38AC" w:rsidRDefault="002B1E32" w:rsidP="002B1E32">
      <w:pPr>
        <w:rPr>
          <w:lang w:val="en-US"/>
        </w:rPr>
      </w:pPr>
    </w:p>
    <w:p w14:paraId="75375D3C" w14:textId="77777777" w:rsidR="002B1E32" w:rsidRPr="007B38AC" w:rsidRDefault="002B1E32" w:rsidP="001B0B32">
      <w:pPr>
        <w:pStyle w:val="Style1"/>
        <w:rPr>
          <w:lang w:val="en-US"/>
        </w:rPr>
      </w:pPr>
    </w:p>
    <w:p w14:paraId="7FA00B06" w14:textId="77777777" w:rsidR="002B1E32" w:rsidRPr="007B38AC" w:rsidRDefault="002B1E32" w:rsidP="001B0B32">
      <w:pPr>
        <w:pStyle w:val="Style1"/>
        <w:rPr>
          <w:lang w:val="en-US"/>
        </w:rPr>
      </w:pPr>
    </w:p>
    <w:p w14:paraId="1092583F"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726E012B"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238362B8"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73CCDDF2"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570C6D6B" w14:textId="11882E57" w:rsidR="001B0B32" w:rsidRPr="007B38AC" w:rsidRDefault="001B0B32" w:rsidP="001B0B32">
      <w:pPr>
        <w:pStyle w:val="Style1"/>
        <w:rPr>
          <w:rStyle w:val="Policepardfaut1"/>
          <w:rFonts w:eastAsiaTheme="majorEastAsia" w:cstheme="majorBidi"/>
          <w:color w:val="FFFFFF" w:themeColor="background1"/>
          <w:sz w:val="44"/>
          <w:szCs w:val="28"/>
          <w:lang w:val="en-US"/>
        </w:rPr>
      </w:pPr>
      <w:r w:rsidRPr="007B38AC">
        <w:rPr>
          <w:rStyle w:val="Policepardfaut1"/>
          <w:rFonts w:eastAsiaTheme="majorEastAsia" w:cstheme="majorBidi"/>
          <w:color w:val="FFFFFF" w:themeColor="background1"/>
          <w:sz w:val="44"/>
          <w:szCs w:val="28"/>
          <w:lang w:val="en-US"/>
        </w:rPr>
        <w:lastRenderedPageBreak/>
        <w:t xml:space="preserve">    </w:t>
      </w:r>
    </w:p>
    <w:p w14:paraId="708AC88F" w14:textId="24A18B59" w:rsidR="007B38AC" w:rsidRPr="00652943" w:rsidRDefault="001B0B32" w:rsidP="007B38AC">
      <w:pPr>
        <w:pStyle w:val="Style1"/>
        <w:rPr>
          <w:rStyle w:val="Style3Car"/>
          <w:rFonts w:ascii="Roboto Black" w:hAnsi="Roboto Black"/>
          <w:sz w:val="72"/>
          <w:lang w:val="en-US"/>
        </w:rPr>
      </w:pPr>
      <w:r w:rsidRPr="007B38AC">
        <w:rPr>
          <w:rStyle w:val="Policepardfaut1"/>
          <w:rFonts w:eastAsiaTheme="majorEastAsia" w:cstheme="majorBidi"/>
          <w:color w:val="8EAADB" w:themeColor="accent1" w:themeTint="99"/>
          <w:sz w:val="44"/>
          <w:szCs w:val="28"/>
          <w:lang w:val="en-US"/>
        </w:rPr>
        <w:t xml:space="preserve">     </w:t>
      </w:r>
      <w:r w:rsidR="007B38AC" w:rsidRPr="00652943">
        <w:rPr>
          <w:rStyle w:val="Policepardfaut1"/>
          <w:color w:val="8EAADB" w:themeColor="accent1" w:themeTint="99"/>
          <w:lang w:val="en-US"/>
        </w:rPr>
        <w:t>6.</w:t>
      </w:r>
      <w:r w:rsidRPr="00652943">
        <w:rPr>
          <w:rStyle w:val="Policepardfaut1"/>
          <w:color w:val="8EAADB" w:themeColor="accent1" w:themeTint="99"/>
          <w:lang w:val="en-US"/>
        </w:rPr>
        <w:t>Core  technologies</w:t>
      </w:r>
    </w:p>
    <w:p w14:paraId="4E606FE8" w14:textId="044C38EC" w:rsidR="001D2114" w:rsidRDefault="00652943" w:rsidP="00EA1023">
      <w:pPr>
        <w:pStyle w:val="Style3"/>
        <w:rPr>
          <w:lang w:val="en-US"/>
        </w:rPr>
      </w:pPr>
      <w:r w:rsidRPr="007B38AC">
        <w:rPr>
          <w:lang w:val="en-US"/>
        </w:rPr>
        <mc:AlternateContent>
          <mc:Choice Requires="wps">
            <w:drawing>
              <wp:anchor distT="45720" distB="45720" distL="114300" distR="114300" simplePos="0" relativeHeight="251693056" behindDoc="0" locked="0" layoutInCell="1" allowOverlap="1" wp14:anchorId="46CE8040" wp14:editId="6C9A6534">
                <wp:simplePos x="0" y="0"/>
                <wp:positionH relativeFrom="column">
                  <wp:posOffset>144145</wp:posOffset>
                </wp:positionH>
                <wp:positionV relativeFrom="paragraph">
                  <wp:posOffset>767715</wp:posOffset>
                </wp:positionV>
                <wp:extent cx="7266940" cy="8534400"/>
                <wp:effectExtent l="0" t="0" r="0" b="0"/>
                <wp:wrapSquare wrapText="bothSides"/>
                <wp:docPr id="18276790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6940" cy="8534400"/>
                        </a:xfrm>
                        <a:prstGeom prst="rect">
                          <a:avLst/>
                        </a:prstGeom>
                        <a:noFill/>
                        <a:ln w="9525">
                          <a:noFill/>
                          <a:miter lim="800000"/>
                          <a:headEnd/>
                          <a:tailEnd/>
                        </a:ln>
                      </wps:spPr>
                      <wps:txbx>
                        <w:txbxContent>
                          <w:p w14:paraId="612E3449" w14:textId="7214447A" w:rsidR="001B0B32" w:rsidRPr="007B38AC" w:rsidRDefault="007B38AC" w:rsidP="001B0B32">
                            <w:pPr>
                              <w:pStyle w:val="Style2"/>
                              <w:rPr>
                                <w:color w:val="FFFFFF" w:themeColor="background1"/>
                                <w:sz w:val="32"/>
                                <w:szCs w:val="32"/>
                                <w:lang w:val="en-US"/>
                              </w:rPr>
                            </w:pPr>
                            <w:bookmarkStart w:id="67" w:name="_Toc155108774"/>
                            <w:r>
                              <w:rPr>
                                <w:color w:val="FFFFFF" w:themeColor="background1"/>
                                <w:sz w:val="32"/>
                                <w:szCs w:val="32"/>
                                <w:lang w:val="en-US"/>
                              </w:rPr>
                              <w:t>6</w:t>
                            </w:r>
                            <w:r w:rsidR="001B0B32" w:rsidRPr="007B38AC">
                              <w:rPr>
                                <w:color w:val="FFFFFF" w:themeColor="background1"/>
                                <w:sz w:val="32"/>
                                <w:szCs w:val="32"/>
                                <w:lang w:val="en-US"/>
                              </w:rPr>
                              <w:t>.</w:t>
                            </w:r>
                            <w:r>
                              <w:rPr>
                                <w:color w:val="FFFFFF" w:themeColor="background1"/>
                                <w:sz w:val="32"/>
                                <w:szCs w:val="32"/>
                                <w:lang w:val="en-US"/>
                              </w:rPr>
                              <w:t>1</w:t>
                            </w:r>
                            <w:r w:rsidR="001B0B32" w:rsidRPr="007B38AC">
                              <w:rPr>
                                <w:color w:val="FFFFFF" w:themeColor="background1"/>
                                <w:sz w:val="32"/>
                                <w:szCs w:val="32"/>
                                <w:lang w:val="en-US"/>
                              </w:rPr>
                              <w:t xml:space="preserve"> Google Services</w:t>
                            </w:r>
                            <w:bookmarkEnd w:id="67"/>
                          </w:p>
                          <w:p w14:paraId="4498BA1F" w14:textId="060605F0" w:rsidR="001B0B32" w:rsidRPr="007B38AC" w:rsidRDefault="007B38AC" w:rsidP="00A52616">
                            <w:pPr>
                              <w:pStyle w:val="Titre3"/>
                              <w:rPr>
                                <w:rFonts w:asciiTheme="minorBidi" w:hAnsiTheme="minorBidi" w:cstheme="minorBidi"/>
                                <w:color w:val="FFFFFF" w:themeColor="background1"/>
                                <w:sz w:val="32"/>
                                <w:szCs w:val="32"/>
                                <w:lang w:val="en-US"/>
                              </w:rPr>
                            </w:pPr>
                            <w:bookmarkStart w:id="68" w:name="_Toc155108775"/>
                            <w:r>
                              <w:rPr>
                                <w:rFonts w:asciiTheme="minorBidi" w:hAnsiTheme="minorBidi" w:cstheme="minorBidi"/>
                                <w:color w:val="FFFFFF" w:themeColor="background1"/>
                                <w:sz w:val="32"/>
                                <w:szCs w:val="32"/>
                                <w:lang w:val="en-US"/>
                              </w:rPr>
                              <w:t>6.1.1</w:t>
                            </w:r>
                            <w:r w:rsidR="001B0B32" w:rsidRPr="007B38AC">
                              <w:rPr>
                                <w:rFonts w:asciiTheme="minorBidi" w:hAnsiTheme="minorBidi" w:cstheme="minorBidi"/>
                                <w:color w:val="FFFFFF" w:themeColor="background1"/>
                                <w:sz w:val="32"/>
                                <w:szCs w:val="32"/>
                                <w:lang w:val="en-US"/>
                              </w:rPr>
                              <w:t xml:space="preserve"> Introduction to Google Services</w:t>
                            </w:r>
                            <w:bookmarkEnd w:id="68"/>
                          </w:p>
                          <w:p w14:paraId="32291CCA"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Services represent a comprehensive suite of web-based applications and tools offered by Google. These services are designed to enhance various aspects of digital life, providing users with innovative solutions for communication, productivity, and information retrieval.</w:t>
                            </w:r>
                          </w:p>
                          <w:p w14:paraId="6E424FF1" w14:textId="43C27167" w:rsidR="001B0B32" w:rsidRPr="007B38AC" w:rsidRDefault="007B38AC" w:rsidP="001B0B32">
                            <w:pPr>
                              <w:pStyle w:val="Style3"/>
                              <w:rPr>
                                <w:rFonts w:ascii="Roboto Black" w:hAnsi="Roboto Black"/>
                                <w:b/>
                                <w:bCs/>
                                <w:color w:val="FFFFFF" w:themeColor="background1"/>
                                <w:sz w:val="32"/>
                                <w:szCs w:val="32"/>
                                <w:lang w:val="en-US"/>
                              </w:rPr>
                            </w:pPr>
                            <w:r>
                              <w:rPr>
                                <w:rFonts w:ascii="Roboto Black" w:hAnsi="Roboto Black"/>
                                <w:b/>
                                <w:bCs/>
                                <w:color w:val="FFFFFF" w:themeColor="background1"/>
                                <w:sz w:val="32"/>
                                <w:szCs w:val="32"/>
                                <w:lang w:val="en-US"/>
                              </w:rPr>
                              <w:t>6.1.2</w:t>
                            </w:r>
                            <w:r w:rsidR="001B0B32" w:rsidRPr="007B38AC">
                              <w:rPr>
                                <w:rFonts w:ascii="Roboto Black" w:hAnsi="Roboto Black"/>
                                <w:b/>
                                <w:bCs/>
                                <w:color w:val="FFFFFF" w:themeColor="background1"/>
                                <w:sz w:val="32"/>
                                <w:szCs w:val="32"/>
                                <w:lang w:val="en-US"/>
                              </w:rPr>
                              <w:t xml:space="preserve"> Key Offerings</w:t>
                            </w:r>
                          </w:p>
                          <w:p w14:paraId="37AA255C" w14:textId="7AD526F4" w:rsidR="001B0B32" w:rsidRPr="007B38AC" w:rsidRDefault="007B38AC"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a.</w:t>
                            </w:r>
                            <w:r w:rsidR="001B0B32" w:rsidRPr="007B38AC">
                              <w:rPr>
                                <w:rFonts w:asciiTheme="minorBidi" w:hAnsiTheme="minorBidi"/>
                                <w:b/>
                                <w:bCs/>
                                <w:color w:val="FFFFFF" w:themeColor="background1"/>
                                <w:sz w:val="32"/>
                                <w:szCs w:val="32"/>
                                <w:lang w:val="en-US"/>
                              </w:rPr>
                              <w:t xml:space="preserve"> Google Search</w:t>
                            </w:r>
                          </w:p>
                          <w:p w14:paraId="156817A3"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Search is the cornerstone of Google's services, offering a powerful and intuitive search engine. It enables users to access a vast array of information, from websites to images and videos, making it an indispensable tool for knowledge retrieval.</w:t>
                            </w:r>
                          </w:p>
                          <w:p w14:paraId="555F7A31" w14:textId="00C10CA0"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b.</w:t>
                            </w:r>
                            <w:r w:rsidR="001B0B32" w:rsidRPr="007B38AC">
                              <w:rPr>
                                <w:rFonts w:asciiTheme="minorBidi" w:hAnsiTheme="minorBidi"/>
                                <w:b/>
                                <w:bCs/>
                                <w:color w:val="FFFFFF" w:themeColor="background1"/>
                                <w:sz w:val="32"/>
                                <w:szCs w:val="32"/>
                                <w:lang w:val="en-US"/>
                              </w:rPr>
                              <w:t xml:space="preserve"> Gmail</w:t>
                            </w:r>
                          </w:p>
                          <w:p w14:paraId="4ADF898F"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Gmail, Google's email service, has become a ubiquitous platform for electronic communication. Known for its user-friendly interface and robust features, Gmail facilitates efficient email management, communication, and collaboration.</w:t>
                            </w:r>
                          </w:p>
                          <w:p w14:paraId="7CAD1208" w14:textId="38F4D163"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c.</w:t>
                            </w:r>
                            <w:r w:rsidR="001B0B32" w:rsidRPr="007B38AC">
                              <w:rPr>
                                <w:rFonts w:asciiTheme="minorBidi" w:hAnsiTheme="minorBidi"/>
                                <w:b/>
                                <w:bCs/>
                                <w:color w:val="FFFFFF" w:themeColor="background1"/>
                                <w:sz w:val="32"/>
                                <w:szCs w:val="32"/>
                                <w:lang w:val="en-US"/>
                              </w:rPr>
                              <w:t xml:space="preserve"> Google Drive</w:t>
                            </w:r>
                          </w:p>
                          <w:p w14:paraId="1699AA01"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Drive is a cloud-based storage solution that allows users to store, share, and collaborate on documents, spreadsheets, presentations, and more. Its integration with other Google services fosters seamless collaboration in real-time.</w:t>
                            </w:r>
                          </w:p>
                          <w:p w14:paraId="3C23463D" w14:textId="6480375C" w:rsidR="00A52616" w:rsidRPr="007B38AC" w:rsidRDefault="00EA1023" w:rsidP="00A52616">
                            <w:pPr>
                              <w:pStyle w:val="Style3"/>
                              <w:rPr>
                                <w:rFonts w:ascii="Roboto Black" w:hAnsi="Roboto Black"/>
                                <w:color w:val="FFFFFF" w:themeColor="background1"/>
                                <w:sz w:val="32"/>
                                <w:szCs w:val="32"/>
                                <w:lang w:val="en-US"/>
                              </w:rPr>
                            </w:pPr>
                            <w:r>
                              <w:rPr>
                                <w:rFonts w:ascii="Roboto Black" w:hAnsi="Roboto Black"/>
                                <w:color w:val="FFFFFF" w:themeColor="background1"/>
                                <w:sz w:val="32"/>
                                <w:szCs w:val="32"/>
                                <w:lang w:val="en-US"/>
                              </w:rPr>
                              <w:t>6.1.3</w:t>
                            </w:r>
                            <w:r w:rsidR="00A52616" w:rsidRPr="007B38AC">
                              <w:rPr>
                                <w:rFonts w:ascii="Roboto Black" w:hAnsi="Roboto Black"/>
                                <w:color w:val="FFFFFF" w:themeColor="background1"/>
                                <w:sz w:val="32"/>
                                <w:szCs w:val="32"/>
                                <w:lang w:val="en-US"/>
                              </w:rPr>
                              <w:t xml:space="preserve"> Integration Capabilities</w:t>
                            </w:r>
                          </w:p>
                          <w:p w14:paraId="304A7152" w14:textId="77777777" w:rsidR="00A52616" w:rsidRPr="007B38AC" w:rsidRDefault="00A52616" w:rsidP="00A52616">
                            <w:pPr>
                              <w:pStyle w:val="Style3"/>
                              <w:rPr>
                                <w:color w:val="FFFFFF" w:themeColor="background1"/>
                                <w:sz w:val="32"/>
                                <w:szCs w:val="32"/>
                                <w:lang w:val="en-US"/>
                              </w:rPr>
                            </w:pPr>
                            <w:r w:rsidRPr="007B38AC">
                              <w:rPr>
                                <w:color w:val="FFFFFF" w:themeColor="background1"/>
                                <w:sz w:val="32"/>
                                <w:szCs w:val="32"/>
                                <w:lang w:val="en-US"/>
                              </w:rPr>
                              <w:t>One of the strengths of Google Services lies in their seamless integration. The interconnectedness of Google's ecosystem allows users to transition effortlessly between services, enhancing the overall user experience. For example, a document created in Google Docs can be easily shared via Gmail and stored on Google Drive.</w:t>
                            </w:r>
                          </w:p>
                          <w:p w14:paraId="2B940B0C" w14:textId="095949D7" w:rsidR="001B0B32" w:rsidRPr="007B38AC" w:rsidRDefault="001B0B32" w:rsidP="001B0B32">
                            <w:pPr>
                              <w:pStyle w:val="Style3"/>
                              <w:rPr>
                                <w:color w:val="FFFFFF" w:themeColor="background1"/>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E8040" id="_x0000_s1040" type="#_x0000_t202" style="position:absolute;margin-left:11.35pt;margin-top:60.45pt;width:572.2pt;height:67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OO/QEAANY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" filled="f" stroked="f">
                <v:textbox>
                  <w:txbxContent>
                    <w:p w14:paraId="612E3449" w14:textId="7214447A" w:rsidR="001B0B32" w:rsidRPr="007B38AC" w:rsidRDefault="007B38AC" w:rsidP="001B0B32">
                      <w:pPr>
                        <w:pStyle w:val="Style2"/>
                        <w:rPr>
                          <w:color w:val="FFFFFF" w:themeColor="background1"/>
                          <w:sz w:val="32"/>
                          <w:szCs w:val="32"/>
                          <w:lang w:val="en-US"/>
                        </w:rPr>
                      </w:pPr>
                      <w:bookmarkStart w:id="69" w:name="_Toc155108774"/>
                      <w:r>
                        <w:rPr>
                          <w:color w:val="FFFFFF" w:themeColor="background1"/>
                          <w:sz w:val="32"/>
                          <w:szCs w:val="32"/>
                          <w:lang w:val="en-US"/>
                        </w:rPr>
                        <w:t>6</w:t>
                      </w:r>
                      <w:r w:rsidR="001B0B32" w:rsidRPr="007B38AC">
                        <w:rPr>
                          <w:color w:val="FFFFFF" w:themeColor="background1"/>
                          <w:sz w:val="32"/>
                          <w:szCs w:val="32"/>
                          <w:lang w:val="en-US"/>
                        </w:rPr>
                        <w:t>.</w:t>
                      </w:r>
                      <w:r>
                        <w:rPr>
                          <w:color w:val="FFFFFF" w:themeColor="background1"/>
                          <w:sz w:val="32"/>
                          <w:szCs w:val="32"/>
                          <w:lang w:val="en-US"/>
                        </w:rPr>
                        <w:t>1</w:t>
                      </w:r>
                      <w:r w:rsidR="001B0B32" w:rsidRPr="007B38AC">
                        <w:rPr>
                          <w:color w:val="FFFFFF" w:themeColor="background1"/>
                          <w:sz w:val="32"/>
                          <w:szCs w:val="32"/>
                          <w:lang w:val="en-US"/>
                        </w:rPr>
                        <w:t xml:space="preserve"> Google Services</w:t>
                      </w:r>
                      <w:bookmarkEnd w:id="69"/>
                    </w:p>
                    <w:p w14:paraId="4498BA1F" w14:textId="060605F0" w:rsidR="001B0B32" w:rsidRPr="007B38AC" w:rsidRDefault="007B38AC" w:rsidP="00A52616">
                      <w:pPr>
                        <w:pStyle w:val="Titre3"/>
                        <w:rPr>
                          <w:rFonts w:asciiTheme="minorBidi" w:hAnsiTheme="minorBidi" w:cstheme="minorBidi"/>
                          <w:color w:val="FFFFFF" w:themeColor="background1"/>
                          <w:sz w:val="32"/>
                          <w:szCs w:val="32"/>
                          <w:lang w:val="en-US"/>
                        </w:rPr>
                      </w:pPr>
                      <w:bookmarkStart w:id="70" w:name="_Toc155108775"/>
                      <w:r>
                        <w:rPr>
                          <w:rFonts w:asciiTheme="minorBidi" w:hAnsiTheme="minorBidi" w:cstheme="minorBidi"/>
                          <w:color w:val="FFFFFF" w:themeColor="background1"/>
                          <w:sz w:val="32"/>
                          <w:szCs w:val="32"/>
                          <w:lang w:val="en-US"/>
                        </w:rPr>
                        <w:t>6.1.1</w:t>
                      </w:r>
                      <w:r w:rsidR="001B0B32" w:rsidRPr="007B38AC">
                        <w:rPr>
                          <w:rFonts w:asciiTheme="minorBidi" w:hAnsiTheme="minorBidi" w:cstheme="minorBidi"/>
                          <w:color w:val="FFFFFF" w:themeColor="background1"/>
                          <w:sz w:val="32"/>
                          <w:szCs w:val="32"/>
                          <w:lang w:val="en-US"/>
                        </w:rPr>
                        <w:t xml:space="preserve"> Introduction to Google Services</w:t>
                      </w:r>
                      <w:bookmarkEnd w:id="70"/>
                    </w:p>
                    <w:p w14:paraId="32291CCA"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Services represent a comprehensive suite of web-based applications and tools offered by Google. These services are designed to enhance various aspects of digital life, providing users with innovative solutions for communication, productivity, and information retrieval.</w:t>
                      </w:r>
                    </w:p>
                    <w:p w14:paraId="6E424FF1" w14:textId="43C27167" w:rsidR="001B0B32" w:rsidRPr="007B38AC" w:rsidRDefault="007B38AC" w:rsidP="001B0B32">
                      <w:pPr>
                        <w:pStyle w:val="Style3"/>
                        <w:rPr>
                          <w:rFonts w:ascii="Roboto Black" w:hAnsi="Roboto Black"/>
                          <w:b/>
                          <w:bCs/>
                          <w:color w:val="FFFFFF" w:themeColor="background1"/>
                          <w:sz w:val="32"/>
                          <w:szCs w:val="32"/>
                          <w:lang w:val="en-US"/>
                        </w:rPr>
                      </w:pPr>
                      <w:r>
                        <w:rPr>
                          <w:rFonts w:ascii="Roboto Black" w:hAnsi="Roboto Black"/>
                          <w:b/>
                          <w:bCs/>
                          <w:color w:val="FFFFFF" w:themeColor="background1"/>
                          <w:sz w:val="32"/>
                          <w:szCs w:val="32"/>
                          <w:lang w:val="en-US"/>
                        </w:rPr>
                        <w:t>6.1.2</w:t>
                      </w:r>
                      <w:r w:rsidR="001B0B32" w:rsidRPr="007B38AC">
                        <w:rPr>
                          <w:rFonts w:ascii="Roboto Black" w:hAnsi="Roboto Black"/>
                          <w:b/>
                          <w:bCs/>
                          <w:color w:val="FFFFFF" w:themeColor="background1"/>
                          <w:sz w:val="32"/>
                          <w:szCs w:val="32"/>
                          <w:lang w:val="en-US"/>
                        </w:rPr>
                        <w:t xml:space="preserve"> Key Offerings</w:t>
                      </w:r>
                    </w:p>
                    <w:p w14:paraId="37AA255C" w14:textId="7AD526F4" w:rsidR="001B0B32" w:rsidRPr="007B38AC" w:rsidRDefault="007B38AC"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a.</w:t>
                      </w:r>
                      <w:r w:rsidR="001B0B32" w:rsidRPr="007B38AC">
                        <w:rPr>
                          <w:rFonts w:asciiTheme="minorBidi" w:hAnsiTheme="minorBidi"/>
                          <w:b/>
                          <w:bCs/>
                          <w:color w:val="FFFFFF" w:themeColor="background1"/>
                          <w:sz w:val="32"/>
                          <w:szCs w:val="32"/>
                          <w:lang w:val="en-US"/>
                        </w:rPr>
                        <w:t xml:space="preserve"> Google Search</w:t>
                      </w:r>
                    </w:p>
                    <w:p w14:paraId="156817A3"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Search is the cornerstone of Google's services, offering a powerful and intuitive search engine. It enables users to access a vast array of information, from websites to images and videos, making it an indispensable tool for knowledge retrieval.</w:t>
                      </w:r>
                    </w:p>
                    <w:p w14:paraId="555F7A31" w14:textId="00C10CA0"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b.</w:t>
                      </w:r>
                      <w:r w:rsidR="001B0B32" w:rsidRPr="007B38AC">
                        <w:rPr>
                          <w:rFonts w:asciiTheme="minorBidi" w:hAnsiTheme="minorBidi"/>
                          <w:b/>
                          <w:bCs/>
                          <w:color w:val="FFFFFF" w:themeColor="background1"/>
                          <w:sz w:val="32"/>
                          <w:szCs w:val="32"/>
                          <w:lang w:val="en-US"/>
                        </w:rPr>
                        <w:t xml:space="preserve"> Gmail</w:t>
                      </w:r>
                    </w:p>
                    <w:p w14:paraId="4ADF898F"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Gmail, Google's email service, has become a ubiquitous platform for electronic communication. Known for its user-friendly interface and robust features, Gmail facilitates efficient email management, communication, and collaboration.</w:t>
                      </w:r>
                    </w:p>
                    <w:p w14:paraId="7CAD1208" w14:textId="38F4D163"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c.</w:t>
                      </w:r>
                      <w:r w:rsidR="001B0B32" w:rsidRPr="007B38AC">
                        <w:rPr>
                          <w:rFonts w:asciiTheme="minorBidi" w:hAnsiTheme="minorBidi"/>
                          <w:b/>
                          <w:bCs/>
                          <w:color w:val="FFFFFF" w:themeColor="background1"/>
                          <w:sz w:val="32"/>
                          <w:szCs w:val="32"/>
                          <w:lang w:val="en-US"/>
                        </w:rPr>
                        <w:t xml:space="preserve"> Google Drive</w:t>
                      </w:r>
                    </w:p>
                    <w:p w14:paraId="1699AA01"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Drive is a cloud-based storage solution that allows users to store, share, and collaborate on documents, spreadsheets, presentations, and more. Its integration with other Google services fosters seamless collaboration in real-time.</w:t>
                      </w:r>
                    </w:p>
                    <w:p w14:paraId="3C23463D" w14:textId="6480375C" w:rsidR="00A52616" w:rsidRPr="007B38AC" w:rsidRDefault="00EA1023" w:rsidP="00A52616">
                      <w:pPr>
                        <w:pStyle w:val="Style3"/>
                        <w:rPr>
                          <w:rFonts w:ascii="Roboto Black" w:hAnsi="Roboto Black"/>
                          <w:color w:val="FFFFFF" w:themeColor="background1"/>
                          <w:sz w:val="32"/>
                          <w:szCs w:val="32"/>
                          <w:lang w:val="en-US"/>
                        </w:rPr>
                      </w:pPr>
                      <w:r>
                        <w:rPr>
                          <w:rFonts w:ascii="Roboto Black" w:hAnsi="Roboto Black"/>
                          <w:color w:val="FFFFFF" w:themeColor="background1"/>
                          <w:sz w:val="32"/>
                          <w:szCs w:val="32"/>
                          <w:lang w:val="en-US"/>
                        </w:rPr>
                        <w:t>6.1.3</w:t>
                      </w:r>
                      <w:r w:rsidR="00A52616" w:rsidRPr="007B38AC">
                        <w:rPr>
                          <w:rFonts w:ascii="Roboto Black" w:hAnsi="Roboto Black"/>
                          <w:color w:val="FFFFFF" w:themeColor="background1"/>
                          <w:sz w:val="32"/>
                          <w:szCs w:val="32"/>
                          <w:lang w:val="en-US"/>
                        </w:rPr>
                        <w:t xml:space="preserve"> Integration Capabilities</w:t>
                      </w:r>
                    </w:p>
                    <w:p w14:paraId="304A7152" w14:textId="77777777" w:rsidR="00A52616" w:rsidRPr="007B38AC" w:rsidRDefault="00A52616" w:rsidP="00A52616">
                      <w:pPr>
                        <w:pStyle w:val="Style3"/>
                        <w:rPr>
                          <w:color w:val="FFFFFF" w:themeColor="background1"/>
                          <w:sz w:val="32"/>
                          <w:szCs w:val="32"/>
                          <w:lang w:val="en-US"/>
                        </w:rPr>
                      </w:pPr>
                      <w:r w:rsidRPr="007B38AC">
                        <w:rPr>
                          <w:color w:val="FFFFFF" w:themeColor="background1"/>
                          <w:sz w:val="32"/>
                          <w:szCs w:val="32"/>
                          <w:lang w:val="en-US"/>
                        </w:rPr>
                        <w:t>One of the strengths of Google Services lies in their seamless integration. The interconnectedness of Google's ecosystem allows users to transition effortlessly between services, enhancing the overall user experience. For example, a document created in Google Docs can be easily shared via Gmail and stored on Google Drive.</w:t>
                      </w:r>
                    </w:p>
                    <w:p w14:paraId="2B940B0C" w14:textId="095949D7" w:rsidR="001B0B32" w:rsidRPr="007B38AC" w:rsidRDefault="001B0B32" w:rsidP="001B0B32">
                      <w:pPr>
                        <w:pStyle w:val="Style3"/>
                        <w:rPr>
                          <w:color w:val="FFFFFF" w:themeColor="background1"/>
                          <w:szCs w:val="28"/>
                          <w:lang w:val="en-US"/>
                        </w:rPr>
                      </w:pPr>
                    </w:p>
                  </w:txbxContent>
                </v:textbox>
                <w10:wrap type="square"/>
              </v:shape>
            </w:pict>
          </mc:Fallback>
        </mc:AlternateContent>
      </w:r>
      <w:r>
        <w:rPr>
          <w:lang w:val="en-US"/>
        </w:rPr>
        <mc:AlternateContent>
          <mc:Choice Requires="wps">
            <w:drawing>
              <wp:anchor distT="0" distB="0" distL="114300" distR="114300" simplePos="0" relativeHeight="251654139" behindDoc="0" locked="0" layoutInCell="1" allowOverlap="1" wp14:anchorId="7F5710B5" wp14:editId="68268CE7">
                <wp:simplePos x="0" y="0"/>
                <wp:positionH relativeFrom="column">
                  <wp:posOffset>16042</wp:posOffset>
                </wp:positionH>
                <wp:positionV relativeFrom="paragraph">
                  <wp:posOffset>4489851</wp:posOffset>
                </wp:positionV>
                <wp:extent cx="7539790" cy="5069305"/>
                <wp:effectExtent l="0" t="0" r="23495" b="17145"/>
                <wp:wrapNone/>
                <wp:docPr id="546404171" name="Rectangle 20"/>
                <wp:cNvGraphicFramePr/>
                <a:graphic xmlns:a="http://schemas.openxmlformats.org/drawingml/2006/main">
                  <a:graphicData uri="http://schemas.microsoft.com/office/word/2010/wordprocessingShape">
                    <wps:wsp>
                      <wps:cNvSpPr/>
                      <wps:spPr>
                        <a:xfrm>
                          <a:off x="0" y="0"/>
                          <a:ext cx="7539790" cy="5069305"/>
                        </a:xfrm>
                        <a:prstGeom prst="rect">
                          <a:avLst/>
                        </a:prstGeom>
                        <a:solidFill>
                          <a:srgbClr val="222A35">
                            <a:alpha val="8902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01AD0" id="Rectangle 20" o:spid="_x0000_s1026" style="position:absolute;margin-left:1.25pt;margin-top:353.55pt;width:593.7pt;height:399.15pt;z-index:2516541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" fillcolor="#222a35" strokecolor="#09101d [484]" strokeweight="1pt">
                <v:fill opacity="58339f"/>
              </v:rect>
            </w:pict>
          </mc:Fallback>
        </mc:AlternateContent>
      </w:r>
      <w:r>
        <w:rPr>
          <w:lang w:val="en-US"/>
        </w:rPr>
        <w:drawing>
          <wp:anchor distT="0" distB="0" distL="114300" distR="114300" simplePos="0" relativeHeight="251653114" behindDoc="0" locked="0" layoutInCell="1" allowOverlap="1" wp14:anchorId="5832FCD2" wp14:editId="08726EA0">
            <wp:simplePos x="0" y="0"/>
            <wp:positionH relativeFrom="margin">
              <wp:align>left</wp:align>
            </wp:positionH>
            <wp:positionV relativeFrom="paragraph">
              <wp:posOffset>4507263</wp:posOffset>
            </wp:positionV>
            <wp:extent cx="7522210" cy="5005070"/>
            <wp:effectExtent l="0" t="0" r="2540" b="5080"/>
            <wp:wrapSquare wrapText="bothSides"/>
            <wp:docPr id="19617970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97016" name="Image 1961797016"/>
                    <pic:cNvPicPr/>
                  </pic:nvPicPr>
                  <pic:blipFill>
                    <a:blip r:embed="rId13">
                      <a:extLst>
                        <a:ext uri="{28A0092B-C50C-407E-A947-70E740481C1C}">
                          <a14:useLocalDpi xmlns:a14="http://schemas.microsoft.com/office/drawing/2010/main" val="0"/>
                        </a:ext>
                      </a:extLst>
                    </a:blip>
                    <a:stretch>
                      <a:fillRect/>
                    </a:stretch>
                  </pic:blipFill>
                  <pic:spPr>
                    <a:xfrm>
                      <a:off x="0" y="0"/>
                      <a:ext cx="7522210" cy="5005070"/>
                    </a:xfrm>
                    <a:prstGeom prst="rect">
                      <a:avLst/>
                    </a:prstGeom>
                  </pic:spPr>
                </pic:pic>
              </a:graphicData>
            </a:graphic>
            <wp14:sizeRelH relativeFrom="margin">
              <wp14:pctWidth>0</wp14:pctWidth>
            </wp14:sizeRelH>
            <wp14:sizeRelV relativeFrom="margin">
              <wp14:pctHeight>0</wp14:pctHeight>
            </wp14:sizeRelV>
          </wp:anchor>
        </w:drawing>
      </w:r>
      <w:r w:rsidR="007B38AC">
        <w:rPr>
          <w:rStyle w:val="Style3Car"/>
          <w:lang w:val="en-US"/>
        </w:rPr>
        <w:t xml:space="preserve">     </w:t>
      </w:r>
      <w:r w:rsidR="001B0B32" w:rsidRPr="007B38AC">
        <w:rPr>
          <w:rStyle w:val="Style3Car"/>
          <w:lang w:val="en-US"/>
        </w:rPr>
        <w:t xml:space="preserve">From the ubiquitous influence of Google Services and the productivity arsenal of Microsoft </w:t>
      </w:r>
      <w:r w:rsidR="00A52616" w:rsidRPr="007B38AC">
        <w:rPr>
          <w:rStyle w:val="Style3Car"/>
          <w:lang w:val="en-US"/>
        </w:rPr>
        <w:t xml:space="preserve"> </w:t>
      </w:r>
      <w:r w:rsidR="001B0B32" w:rsidRPr="007B38AC">
        <w:rPr>
          <w:rStyle w:val="Style3Car"/>
          <w:lang w:val="en-US"/>
        </w:rPr>
        <w:t>Tools to the collaborative prowess of Git and GitHub, we delve into the core technologies shaping our digital landscape.</w:t>
      </w:r>
    </w:p>
    <w:p w14:paraId="75FB5033" w14:textId="468C8C2F" w:rsidR="001B0B32" w:rsidRDefault="00F42B22" w:rsidP="001B0B32">
      <w:pPr>
        <w:pStyle w:val="Style3"/>
        <w:rPr>
          <w:lang w:val="en-US"/>
        </w:rPr>
      </w:pPr>
      <w:r>
        <w:rPr>
          <w:lang w:val="en-US"/>
        </w:rPr>
        <w:lastRenderedPageBreak/>
        <w:drawing>
          <wp:anchor distT="0" distB="0" distL="114300" distR="114300" simplePos="0" relativeHeight="251702272" behindDoc="1" locked="0" layoutInCell="1" allowOverlap="1" wp14:anchorId="586128B7" wp14:editId="3E473101">
            <wp:simplePos x="0" y="0"/>
            <wp:positionH relativeFrom="column">
              <wp:posOffset>2053089</wp:posOffset>
            </wp:positionH>
            <wp:positionV relativeFrom="paragraph">
              <wp:posOffset>8276890</wp:posOffset>
            </wp:positionV>
            <wp:extent cx="3048000" cy="1973101"/>
            <wp:effectExtent l="0" t="0" r="0" b="0"/>
            <wp:wrapTight wrapText="bothSides">
              <wp:wrapPolygon edited="0">
                <wp:start x="3375" y="1251"/>
                <wp:lineTo x="1215" y="2086"/>
                <wp:lineTo x="810" y="2503"/>
                <wp:lineTo x="945" y="8551"/>
                <wp:lineTo x="10395" y="11679"/>
                <wp:lineTo x="3780" y="12305"/>
                <wp:lineTo x="945" y="13139"/>
                <wp:lineTo x="945" y="19188"/>
                <wp:lineTo x="3240" y="20230"/>
                <wp:lineTo x="18630" y="20230"/>
                <wp:lineTo x="20385" y="18353"/>
                <wp:lineTo x="20790" y="16059"/>
                <wp:lineTo x="20790" y="13139"/>
                <wp:lineTo x="18090" y="12305"/>
                <wp:lineTo x="12150" y="11679"/>
                <wp:lineTo x="19980" y="8342"/>
                <wp:lineTo x="20520" y="7300"/>
                <wp:lineTo x="20520" y="3128"/>
                <wp:lineTo x="20115" y="2294"/>
                <wp:lineTo x="18495" y="1251"/>
                <wp:lineTo x="3375" y="1251"/>
              </wp:wrapPolygon>
            </wp:wrapTight>
            <wp:docPr id="193995445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54450" name="Image 1939954450"/>
                    <pic:cNvPicPr/>
                  </pic:nvPicPr>
                  <pic:blipFill>
                    <a:blip r:embed="rId14">
                      <a:extLst>
                        <a:ext uri="{28A0092B-C50C-407E-A947-70E740481C1C}">
                          <a14:useLocalDpi xmlns:a14="http://schemas.microsoft.com/office/drawing/2010/main" val="0"/>
                        </a:ext>
                      </a:extLst>
                    </a:blip>
                    <a:stretch>
                      <a:fillRect/>
                    </a:stretch>
                  </pic:blipFill>
                  <pic:spPr>
                    <a:xfrm>
                      <a:off x="0" y="0"/>
                      <a:ext cx="3048000" cy="1973101"/>
                    </a:xfrm>
                    <a:prstGeom prst="rect">
                      <a:avLst/>
                    </a:prstGeom>
                  </pic:spPr>
                </pic:pic>
              </a:graphicData>
            </a:graphic>
          </wp:anchor>
        </w:drawing>
      </w:r>
      <w:r w:rsidR="00A52616" w:rsidRPr="00A52616">
        <w:rPr>
          <w:lang w:val="en-US"/>
        </w:rPr>
        <mc:AlternateContent>
          <mc:Choice Requires="wps">
            <w:drawing>
              <wp:anchor distT="45720" distB="45720" distL="114300" distR="114300" simplePos="0" relativeHeight="251695104" behindDoc="0" locked="0" layoutInCell="1" allowOverlap="1" wp14:anchorId="485D64CA" wp14:editId="6A36D57D">
                <wp:simplePos x="0" y="0"/>
                <wp:positionH relativeFrom="column">
                  <wp:posOffset>160421</wp:posOffset>
                </wp:positionH>
                <wp:positionV relativeFrom="paragraph">
                  <wp:posOffset>176463</wp:posOffset>
                </wp:positionV>
                <wp:extent cx="7251032" cy="1404620"/>
                <wp:effectExtent l="0" t="0" r="0" b="1270"/>
                <wp:wrapSquare wrapText="bothSides"/>
                <wp:docPr id="16615993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032" cy="1404620"/>
                        </a:xfrm>
                        <a:prstGeom prst="rect">
                          <a:avLst/>
                        </a:prstGeom>
                        <a:noFill/>
                        <a:ln w="9525">
                          <a:noFill/>
                          <a:miter lim="800000"/>
                          <a:headEnd/>
                          <a:tailEnd/>
                        </a:ln>
                      </wps:spPr>
                      <wps:txbx>
                        <w:txbxContent>
                          <w:p w14:paraId="06149B0D" w14:textId="01E073BF" w:rsidR="00A52616" w:rsidRPr="00EA1023" w:rsidRDefault="00EA1023" w:rsidP="00EA1023">
                            <w:pPr>
                              <w:pStyle w:val="Style2"/>
                              <w:rPr>
                                <w:color w:val="FFFFFF" w:themeColor="background1"/>
                                <w:lang w:val="en-US"/>
                              </w:rPr>
                            </w:pPr>
                            <w:bookmarkStart w:id="71" w:name="_Toc155108776"/>
                            <w:r>
                              <w:rPr>
                                <w:color w:val="FFFFFF" w:themeColor="background1"/>
                                <w:lang w:val="en-US"/>
                              </w:rPr>
                              <w:t>6</w:t>
                            </w:r>
                            <w:r w:rsidR="00A52616" w:rsidRPr="00EA1023">
                              <w:rPr>
                                <w:color w:val="FFFFFF" w:themeColor="background1"/>
                                <w:lang w:val="en-US"/>
                              </w:rPr>
                              <w:t>.</w:t>
                            </w:r>
                            <w:r>
                              <w:rPr>
                                <w:color w:val="FFFFFF" w:themeColor="background1"/>
                                <w:lang w:val="en-US"/>
                              </w:rPr>
                              <w:t>2</w:t>
                            </w:r>
                            <w:r w:rsidR="00A52616" w:rsidRPr="00EA1023">
                              <w:rPr>
                                <w:color w:val="FFFFFF" w:themeColor="background1"/>
                                <w:lang w:val="en-US"/>
                              </w:rPr>
                              <w:t xml:space="preserve"> Microsoft Tools</w:t>
                            </w:r>
                            <w:bookmarkEnd w:id="71"/>
                          </w:p>
                          <w:p w14:paraId="5F8CED41" w14:textId="79166A01" w:rsidR="00A52616" w:rsidRPr="00A52616" w:rsidRDefault="00EA1023" w:rsidP="00A52616">
                            <w:pPr>
                              <w:pStyle w:val="Style2"/>
                              <w:rPr>
                                <w:color w:val="FFFFFF" w:themeColor="background1"/>
                                <w:sz w:val="30"/>
                                <w:szCs w:val="30"/>
                                <w:lang w:val="en-US"/>
                              </w:rPr>
                            </w:pPr>
                            <w:bookmarkStart w:id="72" w:name="_Toc155108777"/>
                            <w:r>
                              <w:rPr>
                                <w:color w:val="FFFFFF" w:themeColor="background1"/>
                                <w:sz w:val="30"/>
                                <w:szCs w:val="30"/>
                                <w:lang w:val="en-US"/>
                              </w:rPr>
                              <w:t>6.2.1</w:t>
                            </w:r>
                            <w:r w:rsidR="00A52616" w:rsidRPr="00A52616">
                              <w:rPr>
                                <w:color w:val="FFFFFF" w:themeColor="background1"/>
                                <w:sz w:val="30"/>
                                <w:szCs w:val="30"/>
                                <w:lang w:val="en-US"/>
                              </w:rPr>
                              <w:t xml:space="preserve"> Overview of Microsoft Tools</w:t>
                            </w:r>
                            <w:bookmarkEnd w:id="72"/>
                          </w:p>
                          <w:p w14:paraId="3C76C4E9"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encompass a diverse range of software applications designed to enhance productivity, collaboration, and business operations. These tools, developed by Microsoft, are widely used in professional settings and have become integral to various industries.</w:t>
                            </w:r>
                          </w:p>
                          <w:p w14:paraId="336CE082" w14:textId="0B8DCCBF" w:rsidR="00A52616" w:rsidRPr="001D2114" w:rsidRDefault="00EA1023" w:rsidP="001D2114">
                            <w:pPr>
                              <w:pStyle w:val="Style2"/>
                              <w:rPr>
                                <w:color w:val="FFFFFF" w:themeColor="background1"/>
                                <w:lang w:val="en-US"/>
                              </w:rPr>
                            </w:pPr>
                            <w:bookmarkStart w:id="73" w:name="_Toc155108778"/>
                            <w:r>
                              <w:rPr>
                                <w:color w:val="FFFFFF" w:themeColor="background1"/>
                                <w:lang w:val="en-US"/>
                              </w:rPr>
                              <w:t>6.2.2</w:t>
                            </w:r>
                            <w:r w:rsidR="00A52616" w:rsidRPr="001D2114">
                              <w:rPr>
                                <w:color w:val="FFFFFF" w:themeColor="background1"/>
                                <w:lang w:val="en-US"/>
                              </w:rPr>
                              <w:t xml:space="preserve"> Role in Productivity and Collaboration</w:t>
                            </w:r>
                            <w:bookmarkEnd w:id="73"/>
                          </w:p>
                          <w:p w14:paraId="72EDA81A"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including the Office Suite (Word, Excel, PowerPoint, etc.) and Microsoft Teams, play a vital role in boosting productivity and fostering collaboration. The Office Suite provides a versatile platform for document creation, data analysis, and presentation design. Microsoft Teams facilitates seamless communication and collaboration among team members, offering features like chat, video conferencing, and document sharing.</w:t>
                            </w:r>
                          </w:p>
                          <w:p w14:paraId="2256D539" w14:textId="20D6FF26" w:rsidR="00A52616" w:rsidRPr="001D2114" w:rsidRDefault="00EA1023" w:rsidP="001D2114">
                            <w:pPr>
                              <w:pStyle w:val="Style2"/>
                              <w:rPr>
                                <w:color w:val="FFFFFF" w:themeColor="background1"/>
                                <w:lang w:val="en-US"/>
                              </w:rPr>
                            </w:pPr>
                            <w:bookmarkStart w:id="74" w:name="_Toc155108779"/>
                            <w:r>
                              <w:rPr>
                                <w:color w:val="FFFFFF" w:themeColor="background1"/>
                                <w:lang w:val="en-US"/>
                              </w:rPr>
                              <w:t>6.2.3</w:t>
                            </w:r>
                            <w:r w:rsidR="00A52616" w:rsidRPr="001D2114">
                              <w:rPr>
                                <w:color w:val="FFFFFF" w:themeColor="background1"/>
                                <w:lang w:val="en-US"/>
                              </w:rPr>
                              <w:t xml:space="preserve"> Importance in Business Environments</w:t>
                            </w:r>
                            <w:bookmarkEnd w:id="74"/>
                          </w:p>
                          <w:p w14:paraId="783EB535"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In business environments, Microsoft Tools are often the go-to choice for creating, editing, and sharing documents. The standardized formats of Microsoft Office files contribute to interoperability and compatibility across different devices and platforms. Additionally, Microsoft's enterprise solutions, such as SharePoint and Azure, cater to the diverse needs of businesses, offering scalable and secure infrastructure.</w:t>
                            </w:r>
                          </w:p>
                          <w:p w14:paraId="18BAB9BA" w14:textId="266B5888" w:rsidR="00A52616" w:rsidRPr="001D2114" w:rsidRDefault="00EA1023" w:rsidP="001D2114">
                            <w:pPr>
                              <w:pStyle w:val="Style2"/>
                              <w:rPr>
                                <w:color w:val="FFFFFF" w:themeColor="background1"/>
                                <w:lang w:val="en-US"/>
                              </w:rPr>
                            </w:pPr>
                            <w:bookmarkStart w:id="75" w:name="_Toc155108780"/>
                            <w:r>
                              <w:rPr>
                                <w:color w:val="FFFFFF" w:themeColor="background1"/>
                                <w:lang w:val="en-US"/>
                              </w:rPr>
                              <w:t>6.2.4</w:t>
                            </w:r>
                            <w:r w:rsidR="00A52616" w:rsidRPr="001D2114">
                              <w:rPr>
                                <w:color w:val="FFFFFF" w:themeColor="background1"/>
                                <w:lang w:val="en-US"/>
                              </w:rPr>
                              <w:t>Updates and Recent Developments</w:t>
                            </w:r>
                            <w:bookmarkEnd w:id="75"/>
                          </w:p>
                          <w:p w14:paraId="4E73D7A1"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consistently updates and enhances its suite of tools to meet evolving user needs and technological advancements. Regular updates introduce new features, improve security, and enhance the overall user experience. The move towards cloud-based services, exemplified by Microsoft 365, reflects the company's commitment to modernizing its offerings and embracing the benefits of cloud computing.</w:t>
                            </w:r>
                          </w:p>
                          <w:p w14:paraId="4D242B22" w14:textId="77777777" w:rsidR="00A52616" w:rsidRPr="00A52616" w:rsidRDefault="00A52616">
                            <w:pPr>
                              <w:rPr>
                                <w:lang w:val="en-US"/>
                              </w:rPr>
                            </w:pPr>
                          </w:p>
                          <w:p w14:paraId="7F97838D" w14:textId="77777777" w:rsidR="00A52616" w:rsidRPr="000D68DE" w:rsidRDefault="00A52616">
                            <w:pPr>
                              <w:rPr>
                                <w:lang w:val="en-US"/>
                              </w:rPr>
                            </w:pPr>
                          </w:p>
                          <w:p w14:paraId="017950A0" w14:textId="4DEBA5E9" w:rsidR="00A52616" w:rsidRPr="00A52616" w:rsidRDefault="00A5261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5D64CA" id="_x0000_s1041" type="#_x0000_t202" style="position:absolute;margin-left:12.65pt;margin-top:13.9pt;width:570.9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yb/w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" filled="f" stroked="f">
                <v:textbox style="mso-fit-shape-to-text:t">
                  <w:txbxContent>
                    <w:p w14:paraId="06149B0D" w14:textId="01E073BF" w:rsidR="00A52616" w:rsidRPr="00EA1023" w:rsidRDefault="00EA1023" w:rsidP="00EA1023">
                      <w:pPr>
                        <w:pStyle w:val="Style2"/>
                        <w:rPr>
                          <w:color w:val="FFFFFF" w:themeColor="background1"/>
                          <w:lang w:val="en-US"/>
                        </w:rPr>
                      </w:pPr>
                      <w:bookmarkStart w:id="76" w:name="_Toc155108776"/>
                      <w:r>
                        <w:rPr>
                          <w:color w:val="FFFFFF" w:themeColor="background1"/>
                          <w:lang w:val="en-US"/>
                        </w:rPr>
                        <w:t>6</w:t>
                      </w:r>
                      <w:r w:rsidR="00A52616" w:rsidRPr="00EA1023">
                        <w:rPr>
                          <w:color w:val="FFFFFF" w:themeColor="background1"/>
                          <w:lang w:val="en-US"/>
                        </w:rPr>
                        <w:t>.</w:t>
                      </w:r>
                      <w:r>
                        <w:rPr>
                          <w:color w:val="FFFFFF" w:themeColor="background1"/>
                          <w:lang w:val="en-US"/>
                        </w:rPr>
                        <w:t>2</w:t>
                      </w:r>
                      <w:r w:rsidR="00A52616" w:rsidRPr="00EA1023">
                        <w:rPr>
                          <w:color w:val="FFFFFF" w:themeColor="background1"/>
                          <w:lang w:val="en-US"/>
                        </w:rPr>
                        <w:t xml:space="preserve"> Microsoft Tools</w:t>
                      </w:r>
                      <w:bookmarkEnd w:id="76"/>
                    </w:p>
                    <w:p w14:paraId="5F8CED41" w14:textId="79166A01" w:rsidR="00A52616" w:rsidRPr="00A52616" w:rsidRDefault="00EA1023" w:rsidP="00A52616">
                      <w:pPr>
                        <w:pStyle w:val="Style2"/>
                        <w:rPr>
                          <w:color w:val="FFFFFF" w:themeColor="background1"/>
                          <w:sz w:val="30"/>
                          <w:szCs w:val="30"/>
                          <w:lang w:val="en-US"/>
                        </w:rPr>
                      </w:pPr>
                      <w:bookmarkStart w:id="77" w:name="_Toc155108777"/>
                      <w:r>
                        <w:rPr>
                          <w:color w:val="FFFFFF" w:themeColor="background1"/>
                          <w:sz w:val="30"/>
                          <w:szCs w:val="30"/>
                          <w:lang w:val="en-US"/>
                        </w:rPr>
                        <w:t>6.2.1</w:t>
                      </w:r>
                      <w:r w:rsidR="00A52616" w:rsidRPr="00A52616">
                        <w:rPr>
                          <w:color w:val="FFFFFF" w:themeColor="background1"/>
                          <w:sz w:val="30"/>
                          <w:szCs w:val="30"/>
                          <w:lang w:val="en-US"/>
                        </w:rPr>
                        <w:t xml:space="preserve"> Overview of Microsoft Tools</w:t>
                      </w:r>
                      <w:bookmarkEnd w:id="77"/>
                    </w:p>
                    <w:p w14:paraId="3C76C4E9"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encompass a diverse range of software applications designed to enhance productivity, collaboration, and business operations. These tools, developed by Microsoft, are widely used in professional settings and have become integral to various industries.</w:t>
                      </w:r>
                    </w:p>
                    <w:p w14:paraId="336CE082" w14:textId="0B8DCCBF" w:rsidR="00A52616" w:rsidRPr="001D2114" w:rsidRDefault="00EA1023" w:rsidP="001D2114">
                      <w:pPr>
                        <w:pStyle w:val="Style2"/>
                        <w:rPr>
                          <w:color w:val="FFFFFF" w:themeColor="background1"/>
                          <w:lang w:val="en-US"/>
                        </w:rPr>
                      </w:pPr>
                      <w:bookmarkStart w:id="78" w:name="_Toc155108778"/>
                      <w:r>
                        <w:rPr>
                          <w:color w:val="FFFFFF" w:themeColor="background1"/>
                          <w:lang w:val="en-US"/>
                        </w:rPr>
                        <w:t>6.2.2</w:t>
                      </w:r>
                      <w:r w:rsidR="00A52616" w:rsidRPr="001D2114">
                        <w:rPr>
                          <w:color w:val="FFFFFF" w:themeColor="background1"/>
                          <w:lang w:val="en-US"/>
                        </w:rPr>
                        <w:t xml:space="preserve"> Role in Productivity and Collaboration</w:t>
                      </w:r>
                      <w:bookmarkEnd w:id="78"/>
                    </w:p>
                    <w:p w14:paraId="72EDA81A"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including the Office Suite (Word, Excel, PowerPoint, etc.) and Microsoft Teams, play a vital role in boosting productivity and fostering collaboration. The Office Suite provides a versatile platform for document creation, data analysis, and presentation design. Microsoft Teams facilitates seamless communication and collaboration among team members, offering features like chat, video conferencing, and document sharing.</w:t>
                      </w:r>
                    </w:p>
                    <w:p w14:paraId="2256D539" w14:textId="20D6FF26" w:rsidR="00A52616" w:rsidRPr="001D2114" w:rsidRDefault="00EA1023" w:rsidP="001D2114">
                      <w:pPr>
                        <w:pStyle w:val="Style2"/>
                        <w:rPr>
                          <w:color w:val="FFFFFF" w:themeColor="background1"/>
                          <w:lang w:val="en-US"/>
                        </w:rPr>
                      </w:pPr>
                      <w:bookmarkStart w:id="79" w:name="_Toc155108779"/>
                      <w:r>
                        <w:rPr>
                          <w:color w:val="FFFFFF" w:themeColor="background1"/>
                          <w:lang w:val="en-US"/>
                        </w:rPr>
                        <w:t>6.2.3</w:t>
                      </w:r>
                      <w:r w:rsidR="00A52616" w:rsidRPr="001D2114">
                        <w:rPr>
                          <w:color w:val="FFFFFF" w:themeColor="background1"/>
                          <w:lang w:val="en-US"/>
                        </w:rPr>
                        <w:t xml:space="preserve"> Importance in Business Environments</w:t>
                      </w:r>
                      <w:bookmarkEnd w:id="79"/>
                    </w:p>
                    <w:p w14:paraId="783EB535"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In business environments, Microsoft Tools are often the go-to choice for creating, editing, and sharing documents. The standardized formats of Microsoft Office files contribute to interoperability and compatibility across different devices and platforms. Additionally, Microsoft's enterprise solutions, such as SharePoint and Azure, cater to the diverse needs of businesses, offering scalable and secure infrastructure.</w:t>
                      </w:r>
                    </w:p>
                    <w:p w14:paraId="18BAB9BA" w14:textId="266B5888" w:rsidR="00A52616" w:rsidRPr="001D2114" w:rsidRDefault="00EA1023" w:rsidP="001D2114">
                      <w:pPr>
                        <w:pStyle w:val="Style2"/>
                        <w:rPr>
                          <w:color w:val="FFFFFF" w:themeColor="background1"/>
                          <w:lang w:val="en-US"/>
                        </w:rPr>
                      </w:pPr>
                      <w:bookmarkStart w:id="80" w:name="_Toc155108780"/>
                      <w:r>
                        <w:rPr>
                          <w:color w:val="FFFFFF" w:themeColor="background1"/>
                          <w:lang w:val="en-US"/>
                        </w:rPr>
                        <w:t>6.2.4</w:t>
                      </w:r>
                      <w:r w:rsidR="00A52616" w:rsidRPr="001D2114">
                        <w:rPr>
                          <w:color w:val="FFFFFF" w:themeColor="background1"/>
                          <w:lang w:val="en-US"/>
                        </w:rPr>
                        <w:t>Updates and Recent Developments</w:t>
                      </w:r>
                      <w:bookmarkEnd w:id="80"/>
                    </w:p>
                    <w:p w14:paraId="4E73D7A1"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consistently updates and enhances its suite of tools to meet evolving user needs and technological advancements. Regular updates introduce new features, improve security, and enhance the overall user experience. The move towards cloud-based services, exemplified by Microsoft 365, reflects the company's commitment to modernizing its offerings and embracing the benefits of cloud computing.</w:t>
                      </w:r>
                    </w:p>
                    <w:p w14:paraId="4D242B22" w14:textId="77777777" w:rsidR="00A52616" w:rsidRPr="00A52616" w:rsidRDefault="00A52616">
                      <w:pPr>
                        <w:rPr>
                          <w:lang w:val="en-US"/>
                        </w:rPr>
                      </w:pPr>
                    </w:p>
                    <w:p w14:paraId="7F97838D" w14:textId="77777777" w:rsidR="00A52616" w:rsidRPr="000D68DE" w:rsidRDefault="00A52616">
                      <w:pPr>
                        <w:rPr>
                          <w:lang w:val="en-US"/>
                        </w:rPr>
                      </w:pPr>
                    </w:p>
                    <w:p w14:paraId="017950A0" w14:textId="4DEBA5E9" w:rsidR="00A52616" w:rsidRPr="00A52616" w:rsidRDefault="00A52616">
                      <w:pPr>
                        <w:rPr>
                          <w:lang w:val="en-US"/>
                        </w:rPr>
                      </w:pPr>
                    </w:p>
                  </w:txbxContent>
                </v:textbox>
                <w10:wrap type="square"/>
              </v:shape>
            </w:pict>
          </mc:Fallback>
        </mc:AlternateContent>
      </w:r>
    </w:p>
    <w:p w14:paraId="2290FA67" w14:textId="4171D1DB" w:rsidR="001D2114" w:rsidRPr="001D2114" w:rsidRDefault="001D2114" w:rsidP="001D2114">
      <w:pPr>
        <w:rPr>
          <w:lang w:val="en-US"/>
        </w:rPr>
      </w:pPr>
    </w:p>
    <w:p w14:paraId="540D8489" w14:textId="77777777" w:rsidR="001D2114" w:rsidRDefault="001D2114" w:rsidP="001D2114">
      <w:pPr>
        <w:rPr>
          <w:rFonts w:ascii="Roboto Light" w:hAnsi="Roboto Light"/>
          <w:noProof/>
          <w:sz w:val="28"/>
          <w:lang w:val="en-US"/>
        </w:rPr>
      </w:pPr>
    </w:p>
    <w:p w14:paraId="600B8FB9" w14:textId="77777777" w:rsidR="001D2114" w:rsidRDefault="001D2114" w:rsidP="001D2114">
      <w:pPr>
        <w:jc w:val="center"/>
        <w:rPr>
          <w:lang w:val="en-US"/>
        </w:rPr>
      </w:pPr>
    </w:p>
    <w:p w14:paraId="21278D54" w14:textId="77777777" w:rsidR="001D2114" w:rsidRDefault="001D2114" w:rsidP="001D2114">
      <w:pPr>
        <w:jc w:val="center"/>
        <w:rPr>
          <w:lang w:val="en-US"/>
        </w:rPr>
      </w:pPr>
    </w:p>
    <w:p w14:paraId="22BB17CF" w14:textId="77777777" w:rsidR="001D2114" w:rsidRDefault="001D2114" w:rsidP="001D2114">
      <w:pPr>
        <w:jc w:val="center"/>
        <w:rPr>
          <w:lang w:val="en-US"/>
        </w:rPr>
      </w:pPr>
    </w:p>
    <w:p w14:paraId="0863410E" w14:textId="0AE1881A" w:rsidR="001D2114" w:rsidRDefault="001D2114" w:rsidP="001D2114">
      <w:pPr>
        <w:jc w:val="center"/>
        <w:rPr>
          <w:lang w:val="en-US"/>
        </w:rPr>
      </w:pPr>
      <w:r w:rsidRPr="001D2114">
        <w:rPr>
          <w:noProof/>
          <w:lang w:val="en-US"/>
        </w:rPr>
        <w:lastRenderedPageBreak/>
        <mc:AlternateContent>
          <mc:Choice Requires="wps">
            <w:drawing>
              <wp:anchor distT="45720" distB="45720" distL="114300" distR="114300" simplePos="0" relativeHeight="251697152" behindDoc="0" locked="0" layoutInCell="1" allowOverlap="1" wp14:anchorId="3B099B81" wp14:editId="2AAE5AE6">
                <wp:simplePos x="0" y="0"/>
                <wp:positionH relativeFrom="column">
                  <wp:posOffset>144378</wp:posOffset>
                </wp:positionH>
                <wp:positionV relativeFrom="paragraph">
                  <wp:posOffset>465221</wp:posOffset>
                </wp:positionV>
                <wp:extent cx="7218947" cy="1404620"/>
                <wp:effectExtent l="0" t="0" r="0" b="0"/>
                <wp:wrapSquare wrapText="bothSides"/>
                <wp:docPr id="4945456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8947" cy="1404620"/>
                        </a:xfrm>
                        <a:prstGeom prst="rect">
                          <a:avLst/>
                        </a:prstGeom>
                        <a:noFill/>
                        <a:ln w="9525">
                          <a:noFill/>
                          <a:miter lim="800000"/>
                          <a:headEnd/>
                          <a:tailEnd/>
                        </a:ln>
                      </wps:spPr>
                      <wps:txbx>
                        <w:txbxContent>
                          <w:p w14:paraId="5531F8B0" w14:textId="4DC511C0" w:rsidR="001D2114" w:rsidRPr="00EA1023" w:rsidRDefault="00EA1023" w:rsidP="00EA1023">
                            <w:pPr>
                              <w:pStyle w:val="Style2"/>
                              <w:rPr>
                                <w:color w:val="FFFFFF" w:themeColor="background1"/>
                                <w:sz w:val="48"/>
                                <w:szCs w:val="32"/>
                                <w:lang w:val="en-US"/>
                              </w:rPr>
                            </w:pPr>
                            <w:bookmarkStart w:id="81" w:name="_Toc155108781"/>
                            <w:r>
                              <w:rPr>
                                <w:color w:val="FFFFFF" w:themeColor="background1"/>
                                <w:sz w:val="48"/>
                                <w:szCs w:val="32"/>
                                <w:lang w:val="en-US"/>
                              </w:rPr>
                              <w:t>6</w:t>
                            </w:r>
                            <w:r w:rsidR="001D2114" w:rsidRPr="00EA1023">
                              <w:rPr>
                                <w:color w:val="FFFFFF" w:themeColor="background1"/>
                                <w:sz w:val="48"/>
                                <w:szCs w:val="32"/>
                                <w:lang w:val="en-US"/>
                              </w:rPr>
                              <w:t>.</w:t>
                            </w:r>
                            <w:r>
                              <w:rPr>
                                <w:color w:val="FFFFFF" w:themeColor="background1"/>
                                <w:sz w:val="48"/>
                                <w:szCs w:val="32"/>
                                <w:lang w:val="en-US"/>
                              </w:rPr>
                              <w:t>3</w:t>
                            </w:r>
                            <w:r w:rsidR="001D2114" w:rsidRPr="00EA1023">
                              <w:rPr>
                                <w:color w:val="FFFFFF" w:themeColor="background1"/>
                                <w:sz w:val="48"/>
                                <w:szCs w:val="32"/>
                                <w:lang w:val="en-US"/>
                              </w:rPr>
                              <w:t xml:space="preserve"> Git and GitHub</w:t>
                            </w:r>
                            <w:bookmarkEnd w:id="81"/>
                          </w:p>
                          <w:p w14:paraId="791E4C4E" w14:textId="53E971DF" w:rsidR="001D2114" w:rsidRPr="001D2114" w:rsidRDefault="00EA1023" w:rsidP="001D2114">
                            <w:pPr>
                              <w:pStyle w:val="Style2"/>
                              <w:rPr>
                                <w:color w:val="FFFFFF" w:themeColor="background1"/>
                                <w:lang w:val="en-US"/>
                              </w:rPr>
                            </w:pPr>
                            <w:bookmarkStart w:id="82" w:name="_Toc155108782"/>
                            <w:r>
                              <w:rPr>
                                <w:color w:val="FFFFFF" w:themeColor="background1"/>
                                <w:lang w:val="en-US"/>
                              </w:rPr>
                              <w:t>6.3.1</w:t>
                            </w:r>
                            <w:r w:rsidR="001D2114" w:rsidRPr="001D2114">
                              <w:rPr>
                                <w:color w:val="FFFFFF" w:themeColor="background1"/>
                                <w:lang w:val="en-US"/>
                              </w:rPr>
                              <w:t xml:space="preserve"> Introduction to Version Control with Git</w:t>
                            </w:r>
                            <w:bookmarkEnd w:id="82"/>
                          </w:p>
                          <w:p w14:paraId="1A623A69"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 distributed version control system, plays a fundamental role in software development. It enables developers to track changes in their codebase, collaborate efficiently, and maintain a structured version history. Git's decentralized nature allows multiple contributors to work simultaneously without conflicts.</w:t>
                            </w:r>
                          </w:p>
                          <w:p w14:paraId="45677B2D" w14:textId="00B830AE" w:rsidR="001D2114" w:rsidRPr="001D2114" w:rsidRDefault="00EA1023" w:rsidP="001D2114">
                            <w:pPr>
                              <w:pStyle w:val="Style2"/>
                              <w:rPr>
                                <w:color w:val="FFFFFF" w:themeColor="background1"/>
                                <w:lang w:val="en-US"/>
                              </w:rPr>
                            </w:pPr>
                            <w:bookmarkStart w:id="83" w:name="_Toc155108783"/>
                            <w:r>
                              <w:rPr>
                                <w:color w:val="FFFFFF" w:themeColor="background1"/>
                                <w:lang w:val="en-US"/>
                              </w:rPr>
                              <w:t>6.3.2</w:t>
                            </w:r>
                            <w:r w:rsidR="001D2114" w:rsidRPr="001D2114">
                              <w:rPr>
                                <w:color w:val="FFFFFF" w:themeColor="background1"/>
                                <w:lang w:val="en-US"/>
                              </w:rPr>
                              <w:t xml:space="preserve"> Collaborative Software Development using GitHub</w:t>
                            </w:r>
                            <w:bookmarkEnd w:id="83"/>
                          </w:p>
                          <w:p w14:paraId="2DED4D8F"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GitHub, a web-based platform built around Git, provides a collaborative environment for software development. Developers can host repositories, track issues, and propose changes through pull requests. GitHub's social features facilitate community collaboration, making it a hub for open source projects and private repositories alike.</w:t>
                            </w:r>
                          </w:p>
                          <w:p w14:paraId="03C5231F" w14:textId="2E4DAD49" w:rsidR="001D2114" w:rsidRPr="001D2114" w:rsidRDefault="00EA1023" w:rsidP="001D2114">
                            <w:pPr>
                              <w:pStyle w:val="Style2"/>
                              <w:rPr>
                                <w:color w:val="FFFFFF" w:themeColor="background1"/>
                                <w:lang w:val="en-US"/>
                              </w:rPr>
                            </w:pPr>
                            <w:bookmarkStart w:id="84" w:name="_Toc155108784"/>
                            <w:r>
                              <w:rPr>
                                <w:color w:val="FFFFFF" w:themeColor="background1"/>
                                <w:lang w:val="en-US"/>
                              </w:rPr>
                              <w:t>6.3.3</w:t>
                            </w:r>
                            <w:r w:rsidR="001D2114" w:rsidRPr="001D2114">
                              <w:rPr>
                                <w:color w:val="FFFFFF" w:themeColor="background1"/>
                                <w:lang w:val="en-US"/>
                              </w:rPr>
                              <w:t xml:space="preserve"> Importance in </w:t>
                            </w:r>
                            <w:proofErr w:type="gramStart"/>
                            <w:r w:rsidR="001D2114" w:rsidRPr="001D2114">
                              <w:rPr>
                                <w:color w:val="FFFFFF" w:themeColor="background1"/>
                                <w:lang w:val="en-US"/>
                              </w:rPr>
                              <w:t>Open Source</w:t>
                            </w:r>
                            <w:proofErr w:type="gramEnd"/>
                            <w:r w:rsidR="001D2114" w:rsidRPr="001D2114">
                              <w:rPr>
                                <w:color w:val="FFFFFF" w:themeColor="background1"/>
                                <w:lang w:val="en-US"/>
                              </w:rPr>
                              <w:t xml:space="preserve"> Projects</w:t>
                            </w:r>
                            <w:bookmarkEnd w:id="84"/>
                          </w:p>
                          <w:p w14:paraId="3CE10A45"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and GitHub have significantly contributed to the popularity of open source development. The decentralized nature of Git allows developers from around the world to contribute to projects, fostering innovation and creating a diverse community of collaborators. GitHub serves as a centralized platform for hosting and discovering open source projects, promoting transparency and collaboration.</w:t>
                            </w:r>
                          </w:p>
                          <w:p w14:paraId="2053C0C6" w14:textId="13C6744C" w:rsidR="001D2114" w:rsidRPr="001D2114" w:rsidRDefault="00EA1023" w:rsidP="001D2114">
                            <w:pPr>
                              <w:pStyle w:val="Style2"/>
                              <w:rPr>
                                <w:color w:val="FFFFFF" w:themeColor="background1"/>
                                <w:lang w:val="en-US"/>
                              </w:rPr>
                            </w:pPr>
                            <w:bookmarkStart w:id="85" w:name="_Toc155108785"/>
                            <w:r>
                              <w:rPr>
                                <w:color w:val="FFFFFF" w:themeColor="background1"/>
                                <w:lang w:val="en-US"/>
                              </w:rPr>
                              <w:t>6.3.4</w:t>
                            </w:r>
                            <w:r w:rsidR="001D2114" w:rsidRPr="001D2114">
                              <w:rPr>
                                <w:color w:val="FFFFFF" w:themeColor="background1"/>
                                <w:lang w:val="en-US"/>
                              </w:rPr>
                              <w:t xml:space="preserve"> Git Workflow and Best Practices</w:t>
                            </w:r>
                            <w:bookmarkEnd w:id="85"/>
                          </w:p>
                          <w:p w14:paraId="48173F40"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Understanding Git workflows and best practices is crucial for efficient collaboration. Branching strategies, pull request etiquette, and code review processes are integral components of a successful Git workflow. Embracing best practices ensures a streamlined development process, reducing conflicts and enhancing the overall quality of software projects.</w:t>
                            </w:r>
                          </w:p>
                          <w:p w14:paraId="3EE2537D" w14:textId="77777777" w:rsidR="001D2114" w:rsidRPr="001D2114" w:rsidRDefault="001D2114" w:rsidP="001D2114">
                            <w:pPr>
                              <w:pStyle w:val="Style3"/>
                              <w:rPr>
                                <w:lang w:val="en-US"/>
                              </w:rPr>
                            </w:pPr>
                          </w:p>
                          <w:p w14:paraId="0BA9C911" w14:textId="77777777" w:rsidR="001D2114" w:rsidRPr="000D68DE" w:rsidRDefault="001D2114">
                            <w:pPr>
                              <w:rPr>
                                <w:lang w:val="en-US"/>
                              </w:rPr>
                            </w:pPr>
                          </w:p>
                          <w:p w14:paraId="385CD704" w14:textId="4EA92F59" w:rsidR="001D2114" w:rsidRPr="001D2114" w:rsidRDefault="001D2114" w:rsidP="001D2114">
                            <w:pPr>
                              <w:pStyle w:val="Style3"/>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99B81" id="_x0000_s1042" type="#_x0000_t202" style="position:absolute;left:0;text-align:left;margin-left:11.35pt;margin-top:36.65pt;width:568.4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" filled="f" stroked="f">
                <v:textbox style="mso-fit-shape-to-text:t">
                  <w:txbxContent>
                    <w:p w14:paraId="5531F8B0" w14:textId="4DC511C0" w:rsidR="001D2114" w:rsidRPr="00EA1023" w:rsidRDefault="00EA1023" w:rsidP="00EA1023">
                      <w:pPr>
                        <w:pStyle w:val="Style2"/>
                        <w:rPr>
                          <w:color w:val="FFFFFF" w:themeColor="background1"/>
                          <w:sz w:val="48"/>
                          <w:szCs w:val="32"/>
                          <w:lang w:val="en-US"/>
                        </w:rPr>
                      </w:pPr>
                      <w:bookmarkStart w:id="86" w:name="_Toc155108781"/>
                      <w:r>
                        <w:rPr>
                          <w:color w:val="FFFFFF" w:themeColor="background1"/>
                          <w:sz w:val="48"/>
                          <w:szCs w:val="32"/>
                          <w:lang w:val="en-US"/>
                        </w:rPr>
                        <w:t>6</w:t>
                      </w:r>
                      <w:r w:rsidR="001D2114" w:rsidRPr="00EA1023">
                        <w:rPr>
                          <w:color w:val="FFFFFF" w:themeColor="background1"/>
                          <w:sz w:val="48"/>
                          <w:szCs w:val="32"/>
                          <w:lang w:val="en-US"/>
                        </w:rPr>
                        <w:t>.</w:t>
                      </w:r>
                      <w:r>
                        <w:rPr>
                          <w:color w:val="FFFFFF" w:themeColor="background1"/>
                          <w:sz w:val="48"/>
                          <w:szCs w:val="32"/>
                          <w:lang w:val="en-US"/>
                        </w:rPr>
                        <w:t>3</w:t>
                      </w:r>
                      <w:r w:rsidR="001D2114" w:rsidRPr="00EA1023">
                        <w:rPr>
                          <w:color w:val="FFFFFF" w:themeColor="background1"/>
                          <w:sz w:val="48"/>
                          <w:szCs w:val="32"/>
                          <w:lang w:val="en-US"/>
                        </w:rPr>
                        <w:t xml:space="preserve"> Git and GitHub</w:t>
                      </w:r>
                      <w:bookmarkEnd w:id="86"/>
                    </w:p>
                    <w:p w14:paraId="791E4C4E" w14:textId="53E971DF" w:rsidR="001D2114" w:rsidRPr="001D2114" w:rsidRDefault="00EA1023" w:rsidP="001D2114">
                      <w:pPr>
                        <w:pStyle w:val="Style2"/>
                        <w:rPr>
                          <w:color w:val="FFFFFF" w:themeColor="background1"/>
                          <w:lang w:val="en-US"/>
                        </w:rPr>
                      </w:pPr>
                      <w:bookmarkStart w:id="87" w:name="_Toc155108782"/>
                      <w:r>
                        <w:rPr>
                          <w:color w:val="FFFFFF" w:themeColor="background1"/>
                          <w:lang w:val="en-US"/>
                        </w:rPr>
                        <w:t>6.3.1</w:t>
                      </w:r>
                      <w:r w:rsidR="001D2114" w:rsidRPr="001D2114">
                        <w:rPr>
                          <w:color w:val="FFFFFF" w:themeColor="background1"/>
                          <w:lang w:val="en-US"/>
                        </w:rPr>
                        <w:t xml:space="preserve"> Introduction to Version Control with Git</w:t>
                      </w:r>
                      <w:bookmarkEnd w:id="87"/>
                    </w:p>
                    <w:p w14:paraId="1A623A69"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 distributed version control system, plays a fundamental role in software development. It enables developers to track changes in their codebase, collaborate efficiently, and maintain a structured version history. Git's decentralized nature allows multiple contributors to work simultaneously without conflicts.</w:t>
                      </w:r>
                    </w:p>
                    <w:p w14:paraId="45677B2D" w14:textId="00B830AE" w:rsidR="001D2114" w:rsidRPr="001D2114" w:rsidRDefault="00EA1023" w:rsidP="001D2114">
                      <w:pPr>
                        <w:pStyle w:val="Style2"/>
                        <w:rPr>
                          <w:color w:val="FFFFFF" w:themeColor="background1"/>
                          <w:lang w:val="en-US"/>
                        </w:rPr>
                      </w:pPr>
                      <w:bookmarkStart w:id="88" w:name="_Toc155108783"/>
                      <w:r>
                        <w:rPr>
                          <w:color w:val="FFFFFF" w:themeColor="background1"/>
                          <w:lang w:val="en-US"/>
                        </w:rPr>
                        <w:t>6.3.2</w:t>
                      </w:r>
                      <w:r w:rsidR="001D2114" w:rsidRPr="001D2114">
                        <w:rPr>
                          <w:color w:val="FFFFFF" w:themeColor="background1"/>
                          <w:lang w:val="en-US"/>
                        </w:rPr>
                        <w:t xml:space="preserve"> Collaborative Software Development using GitHub</w:t>
                      </w:r>
                      <w:bookmarkEnd w:id="88"/>
                    </w:p>
                    <w:p w14:paraId="2DED4D8F"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GitHub, a web-based platform built around Git, provides a collaborative environment for software development. Developers can host repositories, track issues, and propose changes through pull requests. GitHub's social features facilitate community collaboration, making it a hub for open source projects and private repositories alike.</w:t>
                      </w:r>
                    </w:p>
                    <w:p w14:paraId="03C5231F" w14:textId="2E4DAD49" w:rsidR="001D2114" w:rsidRPr="001D2114" w:rsidRDefault="00EA1023" w:rsidP="001D2114">
                      <w:pPr>
                        <w:pStyle w:val="Style2"/>
                        <w:rPr>
                          <w:color w:val="FFFFFF" w:themeColor="background1"/>
                          <w:lang w:val="en-US"/>
                        </w:rPr>
                      </w:pPr>
                      <w:bookmarkStart w:id="89" w:name="_Toc155108784"/>
                      <w:r>
                        <w:rPr>
                          <w:color w:val="FFFFFF" w:themeColor="background1"/>
                          <w:lang w:val="en-US"/>
                        </w:rPr>
                        <w:t>6.3.3</w:t>
                      </w:r>
                      <w:r w:rsidR="001D2114" w:rsidRPr="001D2114">
                        <w:rPr>
                          <w:color w:val="FFFFFF" w:themeColor="background1"/>
                          <w:lang w:val="en-US"/>
                        </w:rPr>
                        <w:t xml:space="preserve"> Importance in </w:t>
                      </w:r>
                      <w:proofErr w:type="gramStart"/>
                      <w:r w:rsidR="001D2114" w:rsidRPr="001D2114">
                        <w:rPr>
                          <w:color w:val="FFFFFF" w:themeColor="background1"/>
                          <w:lang w:val="en-US"/>
                        </w:rPr>
                        <w:t>Open Source</w:t>
                      </w:r>
                      <w:proofErr w:type="gramEnd"/>
                      <w:r w:rsidR="001D2114" w:rsidRPr="001D2114">
                        <w:rPr>
                          <w:color w:val="FFFFFF" w:themeColor="background1"/>
                          <w:lang w:val="en-US"/>
                        </w:rPr>
                        <w:t xml:space="preserve"> Projects</w:t>
                      </w:r>
                      <w:bookmarkEnd w:id="89"/>
                    </w:p>
                    <w:p w14:paraId="3CE10A45"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and GitHub have significantly contributed to the popularity of open source development. The decentralized nature of Git allows developers from around the world to contribute to projects, fostering innovation and creating a diverse community of collaborators. GitHub serves as a centralized platform for hosting and discovering open source projects, promoting transparency and collaboration.</w:t>
                      </w:r>
                    </w:p>
                    <w:p w14:paraId="2053C0C6" w14:textId="13C6744C" w:rsidR="001D2114" w:rsidRPr="001D2114" w:rsidRDefault="00EA1023" w:rsidP="001D2114">
                      <w:pPr>
                        <w:pStyle w:val="Style2"/>
                        <w:rPr>
                          <w:color w:val="FFFFFF" w:themeColor="background1"/>
                          <w:lang w:val="en-US"/>
                        </w:rPr>
                      </w:pPr>
                      <w:bookmarkStart w:id="90" w:name="_Toc155108785"/>
                      <w:r>
                        <w:rPr>
                          <w:color w:val="FFFFFF" w:themeColor="background1"/>
                          <w:lang w:val="en-US"/>
                        </w:rPr>
                        <w:t>6.3.4</w:t>
                      </w:r>
                      <w:r w:rsidR="001D2114" w:rsidRPr="001D2114">
                        <w:rPr>
                          <w:color w:val="FFFFFF" w:themeColor="background1"/>
                          <w:lang w:val="en-US"/>
                        </w:rPr>
                        <w:t xml:space="preserve"> Git Workflow and Best Practices</w:t>
                      </w:r>
                      <w:bookmarkEnd w:id="90"/>
                    </w:p>
                    <w:p w14:paraId="48173F40"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Understanding Git workflows and best practices is crucial for efficient collaboration. Branching strategies, pull request etiquette, and code review processes are integral components of a successful Git workflow. Embracing best practices ensures a streamlined development process, reducing conflicts and enhancing the overall quality of software projects.</w:t>
                      </w:r>
                    </w:p>
                    <w:p w14:paraId="3EE2537D" w14:textId="77777777" w:rsidR="001D2114" w:rsidRPr="001D2114" w:rsidRDefault="001D2114" w:rsidP="001D2114">
                      <w:pPr>
                        <w:pStyle w:val="Style3"/>
                        <w:rPr>
                          <w:lang w:val="en-US"/>
                        </w:rPr>
                      </w:pPr>
                    </w:p>
                    <w:p w14:paraId="0BA9C911" w14:textId="77777777" w:rsidR="001D2114" w:rsidRPr="000D68DE" w:rsidRDefault="001D2114">
                      <w:pPr>
                        <w:rPr>
                          <w:lang w:val="en-US"/>
                        </w:rPr>
                      </w:pPr>
                    </w:p>
                    <w:p w14:paraId="385CD704" w14:textId="4EA92F59" w:rsidR="001D2114" w:rsidRPr="001D2114" w:rsidRDefault="001D2114" w:rsidP="001D2114">
                      <w:pPr>
                        <w:pStyle w:val="Style3"/>
                        <w:rPr>
                          <w:lang w:val="en-US"/>
                        </w:rPr>
                      </w:pPr>
                    </w:p>
                  </w:txbxContent>
                </v:textbox>
                <w10:wrap type="square"/>
              </v:shape>
            </w:pict>
          </mc:Fallback>
        </mc:AlternateContent>
      </w:r>
    </w:p>
    <w:p w14:paraId="7BF51F28" w14:textId="2949AF94" w:rsidR="001D2114" w:rsidRDefault="001D2114" w:rsidP="001D2114">
      <w:pPr>
        <w:jc w:val="center"/>
        <w:rPr>
          <w:lang w:val="en-US"/>
        </w:rPr>
      </w:pPr>
    </w:p>
    <w:p w14:paraId="30DD74AB" w14:textId="77777777" w:rsidR="001D2114" w:rsidRDefault="001D2114" w:rsidP="001D2114">
      <w:pPr>
        <w:jc w:val="center"/>
        <w:rPr>
          <w:lang w:val="en-US"/>
        </w:rPr>
      </w:pPr>
    </w:p>
    <w:p w14:paraId="16C5569F" w14:textId="77777777" w:rsidR="001D2114" w:rsidRDefault="001D2114" w:rsidP="001D2114">
      <w:pPr>
        <w:jc w:val="center"/>
        <w:rPr>
          <w:lang w:val="en-US"/>
        </w:rPr>
      </w:pPr>
    </w:p>
    <w:p w14:paraId="1DB6F3A3" w14:textId="77777777" w:rsidR="001D2114" w:rsidRDefault="001D2114" w:rsidP="001D2114">
      <w:pPr>
        <w:jc w:val="center"/>
        <w:rPr>
          <w:lang w:val="en-US"/>
        </w:rPr>
      </w:pPr>
    </w:p>
    <w:p w14:paraId="3104B9B8" w14:textId="77777777" w:rsidR="001D2114" w:rsidRDefault="001D2114" w:rsidP="001D2114">
      <w:pPr>
        <w:jc w:val="center"/>
        <w:rPr>
          <w:lang w:val="en-US"/>
        </w:rPr>
      </w:pPr>
    </w:p>
    <w:p w14:paraId="778D7ABD" w14:textId="77777777" w:rsidR="001D2114" w:rsidRDefault="001D2114" w:rsidP="001D2114">
      <w:pPr>
        <w:jc w:val="center"/>
        <w:rPr>
          <w:lang w:val="en-US"/>
        </w:rPr>
      </w:pPr>
    </w:p>
    <w:p w14:paraId="6EC64F2B" w14:textId="77777777" w:rsidR="001D2114" w:rsidRDefault="001D2114" w:rsidP="001D2114">
      <w:pPr>
        <w:jc w:val="center"/>
        <w:rPr>
          <w:lang w:val="en-US"/>
        </w:rPr>
      </w:pPr>
    </w:p>
    <w:p w14:paraId="27BE9C54" w14:textId="77777777" w:rsidR="001D2114" w:rsidRDefault="001D2114" w:rsidP="001D2114">
      <w:pPr>
        <w:jc w:val="center"/>
        <w:rPr>
          <w:lang w:val="en-US"/>
        </w:rPr>
      </w:pPr>
    </w:p>
    <w:p w14:paraId="2A8D5E2F" w14:textId="53BFECCF" w:rsidR="001D2114" w:rsidRDefault="001D2114" w:rsidP="00EA1023">
      <w:pPr>
        <w:rPr>
          <w:lang w:val="en-US"/>
        </w:rPr>
      </w:pPr>
      <w:r w:rsidRPr="001D2114">
        <w:rPr>
          <w:noProof/>
          <w:lang w:val="en-US"/>
        </w:rPr>
        <w:lastRenderedPageBreak/>
        <mc:AlternateContent>
          <mc:Choice Requires="wps">
            <w:drawing>
              <wp:anchor distT="45720" distB="45720" distL="114300" distR="114300" simplePos="0" relativeHeight="251699200" behindDoc="0" locked="0" layoutInCell="1" allowOverlap="1" wp14:anchorId="4FAB3EAB" wp14:editId="16FE183B">
                <wp:simplePos x="0" y="0"/>
                <wp:positionH relativeFrom="column">
                  <wp:posOffset>175895</wp:posOffset>
                </wp:positionH>
                <wp:positionV relativeFrom="paragraph">
                  <wp:posOffset>467995</wp:posOffset>
                </wp:positionV>
                <wp:extent cx="7106285" cy="1404620"/>
                <wp:effectExtent l="0" t="0" r="0" b="0"/>
                <wp:wrapSquare wrapText="bothSides"/>
                <wp:docPr id="17369258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6285" cy="1404620"/>
                        </a:xfrm>
                        <a:prstGeom prst="rect">
                          <a:avLst/>
                        </a:prstGeom>
                        <a:noFill/>
                        <a:ln w="9525">
                          <a:noFill/>
                          <a:miter lim="800000"/>
                          <a:headEnd/>
                          <a:tailEnd/>
                        </a:ln>
                      </wps:spPr>
                      <wps:txbx>
                        <w:txbxContent>
                          <w:p w14:paraId="33601B40" w14:textId="1FDFE7F0" w:rsidR="001D2114" w:rsidRPr="001D2114" w:rsidRDefault="00EA1023" w:rsidP="001D2114">
                            <w:pPr>
                              <w:pStyle w:val="Style1"/>
                              <w:rPr>
                                <w:color w:val="8EAADB" w:themeColor="accent1" w:themeTint="99"/>
                                <w:lang w:val="en-US"/>
                              </w:rPr>
                            </w:pPr>
                            <w:r>
                              <w:rPr>
                                <w:color w:val="8EAADB" w:themeColor="accent1" w:themeTint="99"/>
                                <w:lang w:val="en-US"/>
                              </w:rPr>
                              <w:t>7</w:t>
                            </w:r>
                            <w:r w:rsidR="001D2114" w:rsidRPr="001D2114">
                              <w:rPr>
                                <w:color w:val="8EAADB" w:themeColor="accent1" w:themeTint="99"/>
                                <w:lang w:val="en-US"/>
                              </w:rPr>
                              <w:t>. TIC and Future Trends</w:t>
                            </w:r>
                          </w:p>
                          <w:p w14:paraId="090236CD" w14:textId="652A8C9D" w:rsidR="001D2114" w:rsidRPr="001D2114" w:rsidRDefault="00EA1023" w:rsidP="001D2114">
                            <w:pPr>
                              <w:pStyle w:val="Style2"/>
                              <w:rPr>
                                <w:color w:val="FFFFFF" w:themeColor="background1"/>
                                <w:lang w:val="en-US"/>
                              </w:rPr>
                            </w:pPr>
                            <w:bookmarkStart w:id="91" w:name="_Toc155108786"/>
                            <w:r>
                              <w:rPr>
                                <w:color w:val="FFFFFF" w:themeColor="background1"/>
                                <w:lang w:val="en-US"/>
                              </w:rPr>
                              <w:t>7</w:t>
                            </w:r>
                            <w:r w:rsidR="001D2114" w:rsidRPr="001D2114">
                              <w:rPr>
                                <w:color w:val="FFFFFF" w:themeColor="background1"/>
                                <w:lang w:val="en-US"/>
                              </w:rPr>
                              <w:t>.1 Emerging Technologies in TIC</w:t>
                            </w:r>
                            <w:bookmarkEnd w:id="91"/>
                          </w:p>
                          <w:p w14:paraId="34FD1411"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future of TIC is shaped by emerging technologies that hold the potential to redefine the digital landscape. Technologies such as blockchain, quantum computing, and edge computing are gaining prominence. Blockchain introduces decentralized and secure data management, quantum computing promises unprecedented computational power, and edge computing addresses the need for real-time processing at the network's edge.</w:t>
                            </w:r>
                          </w:p>
                          <w:p w14:paraId="6BF78F7D" w14:textId="2CA509CD" w:rsidR="001D2114" w:rsidRPr="001D2114" w:rsidRDefault="00EA1023" w:rsidP="001D2114">
                            <w:pPr>
                              <w:pStyle w:val="Style2"/>
                              <w:rPr>
                                <w:color w:val="FFFFFF" w:themeColor="background1"/>
                                <w:lang w:val="en-US"/>
                              </w:rPr>
                            </w:pPr>
                            <w:bookmarkStart w:id="92" w:name="_Toc155108787"/>
                            <w:r>
                              <w:rPr>
                                <w:color w:val="FFFFFF" w:themeColor="background1"/>
                                <w:lang w:val="en-US"/>
                              </w:rPr>
                              <w:t>7</w:t>
                            </w:r>
                            <w:r w:rsidR="001D2114" w:rsidRPr="001D2114">
                              <w:rPr>
                                <w:color w:val="FFFFFF" w:themeColor="background1"/>
                                <w:lang w:val="en-US"/>
                              </w:rPr>
                              <w:t>.2 Artificial Intelligence and Machine Learning</w:t>
                            </w:r>
                            <w:bookmarkEnd w:id="92"/>
                          </w:p>
                          <w:p w14:paraId="13489AE9"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Artificial Intelligence (AI) and Machine Learning (ML) continue to be at the forefront of TIC innovation. AI applications range from natural language processing to image recognition, enhancing automation and decision-making processes. Machine Learning algorithms enable systems to learn from data, contributing to predictive analytics, personalized user experiences, and autonomous systems.</w:t>
                            </w:r>
                          </w:p>
                          <w:p w14:paraId="636B90B8" w14:textId="0F611570" w:rsidR="001D2114" w:rsidRPr="008A722E" w:rsidRDefault="00EA1023" w:rsidP="008A722E">
                            <w:pPr>
                              <w:pStyle w:val="Style2"/>
                              <w:rPr>
                                <w:color w:val="FFFFFF" w:themeColor="background1"/>
                                <w:lang w:val="en-US"/>
                              </w:rPr>
                            </w:pPr>
                            <w:bookmarkStart w:id="93" w:name="_Toc155108788"/>
                            <w:r>
                              <w:rPr>
                                <w:color w:val="FFFFFF" w:themeColor="background1"/>
                                <w:lang w:val="en-US"/>
                              </w:rPr>
                              <w:t>7</w:t>
                            </w:r>
                            <w:r w:rsidR="001D2114" w:rsidRPr="008A722E">
                              <w:rPr>
                                <w:color w:val="FFFFFF" w:themeColor="background1"/>
                                <w:lang w:val="en-US"/>
                              </w:rPr>
                              <w:t>.3 IoT (Internet of Things) Integration with TIC</w:t>
                            </w:r>
                            <w:bookmarkEnd w:id="93"/>
                          </w:p>
                          <w:p w14:paraId="309BC5E6"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integration of the Internet of Things (IoT) with TIC is expanding the network of interconnected devices. IoT devices, ranging from smart home devices to industrial sensors, generate vast amounts of data. TIC leverages this data for real-time monitoring, analysis, and automation, fostering a more connected and responsive environment.</w:t>
                            </w:r>
                          </w:p>
                          <w:p w14:paraId="6303E756" w14:textId="415B9560" w:rsidR="001D2114" w:rsidRPr="001D2114" w:rsidRDefault="00EA1023" w:rsidP="008A722E">
                            <w:pPr>
                              <w:pStyle w:val="Style2"/>
                              <w:rPr>
                                <w:lang w:val="en-US"/>
                              </w:rPr>
                            </w:pPr>
                            <w:bookmarkStart w:id="94" w:name="_Toc155108789"/>
                            <w:r>
                              <w:rPr>
                                <w:color w:val="FFFFFF" w:themeColor="background1"/>
                                <w:lang w:val="en-US"/>
                              </w:rPr>
                              <w:t>7</w:t>
                            </w:r>
                            <w:r w:rsidR="001D2114" w:rsidRPr="008A722E">
                              <w:rPr>
                                <w:color w:val="FFFFFF" w:themeColor="background1"/>
                                <w:lang w:val="en-US"/>
                              </w:rPr>
                              <w:t>.4 Predictions for the Future of TIC</w:t>
                            </w:r>
                            <w:bookmarkEnd w:id="94"/>
                          </w:p>
                          <w:p w14:paraId="27CEC5D4"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Predicting the future of TIC involves envisioning a world where technological advancements continue to shape human experiences. The rise of 6G networks, enhanced virtual and augmented reality experiences, and the further integration of AI into everyday life are among the predictions. Additionally, the ethical considerations surrounding TIC, including data privacy and security, will likely become central themes in future discussions.</w:t>
                            </w:r>
                          </w:p>
                          <w:p w14:paraId="28FC4564" w14:textId="29E07A24" w:rsidR="001D2114" w:rsidRPr="001D2114" w:rsidRDefault="001D2114">
                            <w:pPr>
                              <w:rPr>
                                <w:color w:val="FFFFFF" w:themeColor="background1"/>
                                <w:sz w:val="24"/>
                                <w:szCs w:val="24"/>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B3EAB" id="_x0000_s1043" type="#_x0000_t202" style="position:absolute;margin-left:13.85pt;margin-top:36.85pt;width:559.5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" filled="f" stroked="f">
                <v:textbox style="mso-fit-shape-to-text:t">
                  <w:txbxContent>
                    <w:p w14:paraId="33601B40" w14:textId="1FDFE7F0" w:rsidR="001D2114" w:rsidRPr="001D2114" w:rsidRDefault="00EA1023" w:rsidP="001D2114">
                      <w:pPr>
                        <w:pStyle w:val="Style1"/>
                        <w:rPr>
                          <w:color w:val="8EAADB" w:themeColor="accent1" w:themeTint="99"/>
                          <w:lang w:val="en-US"/>
                        </w:rPr>
                      </w:pPr>
                      <w:r>
                        <w:rPr>
                          <w:color w:val="8EAADB" w:themeColor="accent1" w:themeTint="99"/>
                          <w:lang w:val="en-US"/>
                        </w:rPr>
                        <w:t>7</w:t>
                      </w:r>
                      <w:r w:rsidR="001D2114" w:rsidRPr="001D2114">
                        <w:rPr>
                          <w:color w:val="8EAADB" w:themeColor="accent1" w:themeTint="99"/>
                          <w:lang w:val="en-US"/>
                        </w:rPr>
                        <w:t>. TIC and Future Trends</w:t>
                      </w:r>
                    </w:p>
                    <w:p w14:paraId="090236CD" w14:textId="652A8C9D" w:rsidR="001D2114" w:rsidRPr="001D2114" w:rsidRDefault="00EA1023" w:rsidP="001D2114">
                      <w:pPr>
                        <w:pStyle w:val="Style2"/>
                        <w:rPr>
                          <w:color w:val="FFFFFF" w:themeColor="background1"/>
                          <w:lang w:val="en-US"/>
                        </w:rPr>
                      </w:pPr>
                      <w:bookmarkStart w:id="95" w:name="_Toc155108786"/>
                      <w:r>
                        <w:rPr>
                          <w:color w:val="FFFFFF" w:themeColor="background1"/>
                          <w:lang w:val="en-US"/>
                        </w:rPr>
                        <w:t>7</w:t>
                      </w:r>
                      <w:r w:rsidR="001D2114" w:rsidRPr="001D2114">
                        <w:rPr>
                          <w:color w:val="FFFFFF" w:themeColor="background1"/>
                          <w:lang w:val="en-US"/>
                        </w:rPr>
                        <w:t>.1 Emerging Technologies in TIC</w:t>
                      </w:r>
                      <w:bookmarkEnd w:id="95"/>
                    </w:p>
                    <w:p w14:paraId="34FD1411"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future of TIC is shaped by emerging technologies that hold the potential to redefine the digital landscape. Technologies such as blockchain, quantum computing, and edge computing are gaining prominence. Blockchain introduces decentralized and secure data management, quantum computing promises unprecedented computational power, and edge computing addresses the need for real-time processing at the network's edge.</w:t>
                      </w:r>
                    </w:p>
                    <w:p w14:paraId="6BF78F7D" w14:textId="2CA509CD" w:rsidR="001D2114" w:rsidRPr="001D2114" w:rsidRDefault="00EA1023" w:rsidP="001D2114">
                      <w:pPr>
                        <w:pStyle w:val="Style2"/>
                        <w:rPr>
                          <w:color w:val="FFFFFF" w:themeColor="background1"/>
                          <w:lang w:val="en-US"/>
                        </w:rPr>
                      </w:pPr>
                      <w:bookmarkStart w:id="96" w:name="_Toc155108787"/>
                      <w:r>
                        <w:rPr>
                          <w:color w:val="FFFFFF" w:themeColor="background1"/>
                          <w:lang w:val="en-US"/>
                        </w:rPr>
                        <w:t>7</w:t>
                      </w:r>
                      <w:r w:rsidR="001D2114" w:rsidRPr="001D2114">
                        <w:rPr>
                          <w:color w:val="FFFFFF" w:themeColor="background1"/>
                          <w:lang w:val="en-US"/>
                        </w:rPr>
                        <w:t>.2 Artificial Intelligence and Machine Learning</w:t>
                      </w:r>
                      <w:bookmarkEnd w:id="96"/>
                    </w:p>
                    <w:p w14:paraId="13489AE9"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Artificial Intelligence (AI) and Machine Learning (ML) continue to be at the forefront of TIC innovation. AI applications range from natural language processing to image recognition, enhancing automation and decision-making processes. Machine Learning algorithms enable systems to learn from data, contributing to predictive analytics, personalized user experiences, and autonomous systems.</w:t>
                      </w:r>
                    </w:p>
                    <w:p w14:paraId="636B90B8" w14:textId="0F611570" w:rsidR="001D2114" w:rsidRPr="008A722E" w:rsidRDefault="00EA1023" w:rsidP="008A722E">
                      <w:pPr>
                        <w:pStyle w:val="Style2"/>
                        <w:rPr>
                          <w:color w:val="FFFFFF" w:themeColor="background1"/>
                          <w:lang w:val="en-US"/>
                        </w:rPr>
                      </w:pPr>
                      <w:bookmarkStart w:id="97" w:name="_Toc155108788"/>
                      <w:r>
                        <w:rPr>
                          <w:color w:val="FFFFFF" w:themeColor="background1"/>
                          <w:lang w:val="en-US"/>
                        </w:rPr>
                        <w:t>7</w:t>
                      </w:r>
                      <w:r w:rsidR="001D2114" w:rsidRPr="008A722E">
                        <w:rPr>
                          <w:color w:val="FFFFFF" w:themeColor="background1"/>
                          <w:lang w:val="en-US"/>
                        </w:rPr>
                        <w:t>.3 IoT (Internet of Things) Integration with TIC</w:t>
                      </w:r>
                      <w:bookmarkEnd w:id="97"/>
                    </w:p>
                    <w:p w14:paraId="309BC5E6"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integration of the Internet of Things (IoT) with TIC is expanding the network of interconnected devices. IoT devices, ranging from smart home devices to industrial sensors, generate vast amounts of data. TIC leverages this data for real-time monitoring, analysis, and automation, fostering a more connected and responsive environment.</w:t>
                      </w:r>
                    </w:p>
                    <w:p w14:paraId="6303E756" w14:textId="415B9560" w:rsidR="001D2114" w:rsidRPr="001D2114" w:rsidRDefault="00EA1023" w:rsidP="008A722E">
                      <w:pPr>
                        <w:pStyle w:val="Style2"/>
                        <w:rPr>
                          <w:lang w:val="en-US"/>
                        </w:rPr>
                      </w:pPr>
                      <w:bookmarkStart w:id="98" w:name="_Toc155108789"/>
                      <w:r>
                        <w:rPr>
                          <w:color w:val="FFFFFF" w:themeColor="background1"/>
                          <w:lang w:val="en-US"/>
                        </w:rPr>
                        <w:t>7</w:t>
                      </w:r>
                      <w:r w:rsidR="001D2114" w:rsidRPr="008A722E">
                        <w:rPr>
                          <w:color w:val="FFFFFF" w:themeColor="background1"/>
                          <w:lang w:val="en-US"/>
                        </w:rPr>
                        <w:t>.4 Predictions for the Future of TIC</w:t>
                      </w:r>
                      <w:bookmarkEnd w:id="98"/>
                    </w:p>
                    <w:p w14:paraId="27CEC5D4"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Predicting the future of TIC involves envisioning a world where technological advancements continue to shape human experiences. The rise of 6G networks, enhanced virtual and augmented reality experiences, and the further integration of AI into everyday life are among the predictions. Additionally, the ethical considerations surrounding TIC, including data privacy and security, will likely become central themes in future discussions.</w:t>
                      </w:r>
                    </w:p>
                    <w:p w14:paraId="28FC4564" w14:textId="29E07A24" w:rsidR="001D2114" w:rsidRPr="001D2114" w:rsidRDefault="001D2114">
                      <w:pPr>
                        <w:rPr>
                          <w:color w:val="FFFFFF" w:themeColor="background1"/>
                          <w:sz w:val="24"/>
                          <w:szCs w:val="24"/>
                          <w:lang w:val="en-US"/>
                        </w:rPr>
                      </w:pPr>
                    </w:p>
                  </w:txbxContent>
                </v:textbox>
                <w10:wrap type="square"/>
              </v:shape>
            </w:pict>
          </mc:Fallback>
        </mc:AlternateContent>
      </w:r>
    </w:p>
    <w:p w14:paraId="4960F166" w14:textId="5285028E" w:rsidR="001D2114" w:rsidRDefault="001D2114" w:rsidP="001D2114">
      <w:pPr>
        <w:jc w:val="center"/>
        <w:rPr>
          <w:lang w:val="en-US"/>
        </w:rPr>
      </w:pPr>
    </w:p>
    <w:p w14:paraId="324A5289" w14:textId="77777777" w:rsidR="008A722E" w:rsidRDefault="008A722E" w:rsidP="008A722E">
      <w:pPr>
        <w:rPr>
          <w:lang w:val="en-US"/>
        </w:rPr>
      </w:pPr>
    </w:p>
    <w:p w14:paraId="7374F281" w14:textId="68883D57" w:rsidR="008A722E" w:rsidRDefault="008A722E" w:rsidP="008A722E">
      <w:pPr>
        <w:tabs>
          <w:tab w:val="left" w:pos="9575"/>
        </w:tabs>
        <w:rPr>
          <w:lang w:val="en-US"/>
        </w:rPr>
      </w:pPr>
      <w:r>
        <w:rPr>
          <w:lang w:val="en-US"/>
        </w:rPr>
        <w:tab/>
      </w:r>
    </w:p>
    <w:p w14:paraId="79B91ABC" w14:textId="77777777" w:rsidR="008A722E" w:rsidRDefault="008A722E" w:rsidP="008A722E">
      <w:pPr>
        <w:tabs>
          <w:tab w:val="left" w:pos="9575"/>
        </w:tabs>
        <w:rPr>
          <w:lang w:val="en-US"/>
        </w:rPr>
      </w:pPr>
    </w:p>
    <w:p w14:paraId="331C492A" w14:textId="77777777" w:rsidR="008A722E" w:rsidRDefault="008A722E" w:rsidP="008A722E">
      <w:pPr>
        <w:tabs>
          <w:tab w:val="left" w:pos="9575"/>
        </w:tabs>
        <w:rPr>
          <w:lang w:val="en-US"/>
        </w:rPr>
      </w:pPr>
    </w:p>
    <w:p w14:paraId="439D273E" w14:textId="7015EF51" w:rsidR="008A722E" w:rsidRDefault="006366DE" w:rsidP="008A722E">
      <w:pPr>
        <w:pStyle w:val="Style1"/>
        <w:rPr>
          <w:color w:val="8EAADB" w:themeColor="accent1" w:themeTint="99"/>
          <w:lang w:val="en-US"/>
        </w:rPr>
      </w:pPr>
      <w:r w:rsidRPr="006366DE">
        <w:rPr>
          <w:lang w:val="en-US"/>
        </w:rPr>
        <mc:AlternateContent>
          <mc:Choice Requires="wps">
            <w:drawing>
              <wp:anchor distT="45720" distB="45720" distL="114300" distR="114300" simplePos="0" relativeHeight="251701248" behindDoc="0" locked="0" layoutInCell="1" allowOverlap="1" wp14:anchorId="247E61B3" wp14:editId="2427A7C3">
                <wp:simplePos x="0" y="0"/>
                <wp:positionH relativeFrom="column">
                  <wp:posOffset>192405</wp:posOffset>
                </wp:positionH>
                <wp:positionV relativeFrom="paragraph">
                  <wp:posOffset>871855</wp:posOffset>
                </wp:positionV>
                <wp:extent cx="7106285" cy="1404620"/>
                <wp:effectExtent l="0" t="0" r="0" b="0"/>
                <wp:wrapSquare wrapText="bothSides"/>
                <wp:docPr id="1887037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6285" cy="1404620"/>
                        </a:xfrm>
                        <a:prstGeom prst="rect">
                          <a:avLst/>
                        </a:prstGeom>
                        <a:noFill/>
                        <a:ln w="9525">
                          <a:noFill/>
                          <a:miter lim="800000"/>
                          <a:headEnd/>
                          <a:tailEnd/>
                        </a:ln>
                      </wps:spPr>
                      <wps:txbx>
                        <w:txbxContent>
                          <w:p w14:paraId="6C1B1B21" w14:textId="77777777" w:rsidR="00AD44C0" w:rsidRPr="000D68DE"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 xml:space="preserve">Information and Communication Technologies (ICT) have profoundly impacted society by changing how we communicate, learn, work, and interact. </w:t>
                            </w:r>
                            <w:r w:rsidRPr="000D68DE">
                              <w:rPr>
                                <w:rStyle w:val="Policepardfaut1"/>
                                <w:color w:val="FFFFFF" w:themeColor="background1"/>
                                <w:sz w:val="32"/>
                                <w:szCs w:val="24"/>
                                <w:lang w:val="en-US"/>
                              </w:rPr>
                              <w:t>They have introduced new opportunities and facilitated global connectivity. Emerging technologies, such as Artificial Intelligence and the Internet of Things (IoT), have brought innovative concepts. ICT is omnipresent, spanning from education to healthcare, commerce to administration, facilitating mobility and collaboration.</w:t>
                            </w:r>
                          </w:p>
                          <w:p w14:paraId="66ECA04C"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1ECE5F40"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However, the widespread use of ICT poses challenges in terms of security, privacy, ethics, and equitable access. Managing these challenges is crucial for responsible use. Future perspectives of ICT include the evolution of artificial intelligence, the deployment of 5G for advanced connectivity, a strengthened focus on cybersecurity, the development of sustainable technologies, and ongoing innovation.</w:t>
                            </w:r>
                          </w:p>
                          <w:p w14:paraId="6E28D358"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2F40C08B" w14:textId="677DDFD2" w:rsidR="00AD44C0" w:rsidRPr="00EA1023"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In conclusion, ICT has already brought significant changes and promises exciting future developments that will influence our way of life, work, and interaction.</w:t>
                            </w:r>
                          </w:p>
                          <w:p w14:paraId="272B22E1" w14:textId="2BEDCE4C" w:rsidR="006366DE" w:rsidRPr="00AD44C0" w:rsidRDefault="006366DE" w:rsidP="00AD44C0">
                            <w:pPr>
                              <w:pStyle w:val="Style3"/>
                              <w:rPr>
                                <w:color w:val="FFFFFF" w:themeColor="background1"/>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7E61B3" id="_x0000_s1044" type="#_x0000_t202" style="position:absolute;margin-left:15.15pt;margin-top:68.65pt;width:559.5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" filled="f" stroked="f">
                <v:textbox style="mso-fit-shape-to-text:t">
                  <w:txbxContent>
                    <w:p w14:paraId="6C1B1B21" w14:textId="77777777" w:rsidR="00AD44C0" w:rsidRPr="000D68DE"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 xml:space="preserve">Information and Communication Technologies (ICT) have profoundly impacted society by changing how we communicate, learn, work, and interact. </w:t>
                      </w:r>
                      <w:r w:rsidRPr="000D68DE">
                        <w:rPr>
                          <w:rStyle w:val="Policepardfaut1"/>
                          <w:color w:val="FFFFFF" w:themeColor="background1"/>
                          <w:sz w:val="32"/>
                          <w:szCs w:val="24"/>
                          <w:lang w:val="en-US"/>
                        </w:rPr>
                        <w:t>They have introduced new opportunities and facilitated global connectivity. Emerging technologies, such as Artificial Intelligence and the Internet of Things (IoT), have brought innovative concepts. ICT is omnipresent, spanning from education to healthcare, commerce to administration, facilitating mobility and collaboration.</w:t>
                      </w:r>
                    </w:p>
                    <w:p w14:paraId="66ECA04C"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1ECE5F40"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However, the widespread use of ICT poses challenges in terms of security, privacy, ethics, and equitable access. Managing these challenges is crucial for responsible use. Future perspectives of ICT include the evolution of artificial intelligence, the deployment of 5G for advanced connectivity, a strengthened focus on cybersecurity, the development of sustainable technologies, and ongoing innovation.</w:t>
                      </w:r>
                    </w:p>
                    <w:p w14:paraId="6E28D358"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2F40C08B" w14:textId="677DDFD2" w:rsidR="00AD44C0" w:rsidRPr="00EA1023"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In conclusion, ICT has already brought significant changes and promises exciting future developments that will influence our way of life, work, and interaction.</w:t>
                      </w:r>
                    </w:p>
                    <w:p w14:paraId="272B22E1" w14:textId="2BEDCE4C" w:rsidR="006366DE" w:rsidRPr="00AD44C0" w:rsidRDefault="006366DE" w:rsidP="00AD44C0">
                      <w:pPr>
                        <w:pStyle w:val="Style3"/>
                        <w:rPr>
                          <w:color w:val="FFFFFF" w:themeColor="background1"/>
                          <w:lang w:val="en-US"/>
                        </w:rPr>
                      </w:pPr>
                    </w:p>
                  </w:txbxContent>
                </v:textbox>
                <w10:wrap type="square"/>
              </v:shape>
            </w:pict>
          </mc:Fallback>
        </mc:AlternateContent>
      </w:r>
      <w:r w:rsidR="008A722E">
        <w:rPr>
          <w:lang w:val="en-US"/>
        </w:rPr>
        <w:t xml:space="preserve">   </w:t>
      </w:r>
      <w:r w:rsidR="008A722E" w:rsidRPr="008A722E">
        <w:rPr>
          <w:color w:val="8EAADB" w:themeColor="accent1" w:themeTint="99"/>
          <w:lang w:val="en-US"/>
        </w:rPr>
        <w:t xml:space="preserve">  </w:t>
      </w:r>
      <w:r w:rsidR="00EA1023">
        <w:rPr>
          <w:color w:val="8EAADB" w:themeColor="accent1" w:themeTint="99"/>
          <w:lang w:val="en-US"/>
        </w:rPr>
        <w:t>8.</w:t>
      </w:r>
      <w:r w:rsidR="008A722E" w:rsidRPr="008A722E">
        <w:rPr>
          <w:color w:val="8EAADB" w:themeColor="accent1" w:themeTint="99"/>
          <w:lang w:val="en-US"/>
        </w:rPr>
        <w:t xml:space="preserve">Conclusion </w:t>
      </w:r>
    </w:p>
    <w:p w14:paraId="558C595A" w14:textId="26975B8D" w:rsidR="006366DE" w:rsidRPr="006366DE" w:rsidRDefault="006366DE" w:rsidP="006366DE">
      <w:pPr>
        <w:pStyle w:val="titre"/>
        <w:rPr>
          <w:lang w:val="en-US"/>
        </w:rPr>
      </w:pPr>
      <w:r>
        <w:rPr>
          <w:lang w:val="en-US"/>
        </w:rPr>
        <w:t xml:space="preserve">    </w:t>
      </w:r>
    </w:p>
    <w:sectPr w:rsidR="006366DE" w:rsidRPr="006366DE" w:rsidSect="00A3205D">
      <w:pgSz w:w="11906" w:h="16838"/>
      <w:pgMar w:top="0" w:right="0" w:bottom="0"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529D5" w14:textId="77777777" w:rsidR="00A81E40" w:rsidRDefault="00A81E40" w:rsidP="00A3205D">
      <w:pPr>
        <w:spacing w:after="0" w:line="240" w:lineRule="auto"/>
      </w:pPr>
      <w:r>
        <w:separator/>
      </w:r>
    </w:p>
  </w:endnote>
  <w:endnote w:type="continuationSeparator" w:id="0">
    <w:p w14:paraId="15E9D5D2" w14:textId="77777777" w:rsidR="00A81E40" w:rsidRDefault="00A81E40" w:rsidP="00A32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charset w:val="00"/>
    <w:family w:val="auto"/>
    <w:pitch w:val="variable"/>
    <w:sig w:usb0="E0000AFF" w:usb1="5000217F" w:usb2="00000021" w:usb3="00000000" w:csb0="0000019F" w:csb1="00000000"/>
  </w:font>
  <w:font w:name="Roboto Light">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ystem-ui">
    <w:altName w:val="Cambria"/>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DE1A8" w14:textId="77777777" w:rsidR="00A81E40" w:rsidRDefault="00A81E40" w:rsidP="00A3205D">
      <w:pPr>
        <w:spacing w:after="0" w:line="240" w:lineRule="auto"/>
      </w:pPr>
      <w:r>
        <w:separator/>
      </w:r>
    </w:p>
  </w:footnote>
  <w:footnote w:type="continuationSeparator" w:id="0">
    <w:p w14:paraId="7817264E" w14:textId="77777777" w:rsidR="00A81E40" w:rsidRDefault="00A81E40" w:rsidP="00A32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2AC"/>
    <w:multiLevelType w:val="hybridMultilevel"/>
    <w:tmpl w:val="19A087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13136A"/>
    <w:multiLevelType w:val="multilevel"/>
    <w:tmpl w:val="E20216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310A188E"/>
    <w:multiLevelType w:val="hybridMultilevel"/>
    <w:tmpl w:val="BAD4FD82"/>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1202B0B"/>
    <w:multiLevelType w:val="hybridMultilevel"/>
    <w:tmpl w:val="FFFCE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34378F"/>
    <w:multiLevelType w:val="hybridMultilevel"/>
    <w:tmpl w:val="2A26625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F9108FD"/>
    <w:multiLevelType w:val="multilevel"/>
    <w:tmpl w:val="E252F0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7D49268C"/>
    <w:multiLevelType w:val="hybridMultilevel"/>
    <w:tmpl w:val="1910CF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44436238">
    <w:abstractNumId w:val="0"/>
  </w:num>
  <w:num w:numId="2" w16cid:durableId="728039581">
    <w:abstractNumId w:val="3"/>
  </w:num>
  <w:num w:numId="3" w16cid:durableId="1211261743">
    <w:abstractNumId w:val="2"/>
  </w:num>
  <w:num w:numId="4" w16cid:durableId="736904083">
    <w:abstractNumId w:val="1"/>
  </w:num>
  <w:num w:numId="5" w16cid:durableId="1622571736">
    <w:abstractNumId w:val="6"/>
  </w:num>
  <w:num w:numId="6" w16cid:durableId="18239650">
    <w:abstractNumId w:val="5"/>
  </w:num>
  <w:num w:numId="7" w16cid:durableId="15908941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05D"/>
    <w:rsid w:val="00040EAF"/>
    <w:rsid w:val="0005302A"/>
    <w:rsid w:val="000A75DD"/>
    <w:rsid w:val="000D68DE"/>
    <w:rsid w:val="00133B21"/>
    <w:rsid w:val="001B0B32"/>
    <w:rsid w:val="001D2114"/>
    <w:rsid w:val="001E6E74"/>
    <w:rsid w:val="002B0221"/>
    <w:rsid w:val="002B1E32"/>
    <w:rsid w:val="0031578F"/>
    <w:rsid w:val="0037108D"/>
    <w:rsid w:val="003B0F15"/>
    <w:rsid w:val="00442EEE"/>
    <w:rsid w:val="004F2070"/>
    <w:rsid w:val="00510D90"/>
    <w:rsid w:val="00572EC9"/>
    <w:rsid w:val="006366DE"/>
    <w:rsid w:val="00652943"/>
    <w:rsid w:val="006B0D29"/>
    <w:rsid w:val="006C20B2"/>
    <w:rsid w:val="0078653D"/>
    <w:rsid w:val="007B38AC"/>
    <w:rsid w:val="007C4F13"/>
    <w:rsid w:val="00893C36"/>
    <w:rsid w:val="008A722E"/>
    <w:rsid w:val="008E7D87"/>
    <w:rsid w:val="0095796E"/>
    <w:rsid w:val="009A201D"/>
    <w:rsid w:val="00A3205D"/>
    <w:rsid w:val="00A52616"/>
    <w:rsid w:val="00A52FE4"/>
    <w:rsid w:val="00A63EA9"/>
    <w:rsid w:val="00A81E40"/>
    <w:rsid w:val="00AD44C0"/>
    <w:rsid w:val="00B173AB"/>
    <w:rsid w:val="00B72450"/>
    <w:rsid w:val="00BD1DA1"/>
    <w:rsid w:val="00CA5B97"/>
    <w:rsid w:val="00D06B75"/>
    <w:rsid w:val="00D57BD4"/>
    <w:rsid w:val="00EA1023"/>
    <w:rsid w:val="00F42B22"/>
    <w:rsid w:val="00F5316C"/>
    <w:rsid w:val="00F6610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3E1C5"/>
  <w15:chartTrackingRefBased/>
  <w15:docId w15:val="{0E94FA04-CEDB-4BCB-A691-E948A8491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531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B724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8E7D8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semiHidden/>
    <w:unhideWhenUsed/>
    <w:qFormat/>
    <w:rsid w:val="001B0B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3205D"/>
    <w:pPr>
      <w:tabs>
        <w:tab w:val="center" w:pos="4536"/>
        <w:tab w:val="right" w:pos="9072"/>
      </w:tabs>
      <w:spacing w:after="0" w:line="240" w:lineRule="auto"/>
    </w:pPr>
  </w:style>
  <w:style w:type="character" w:customStyle="1" w:styleId="En-tteCar">
    <w:name w:val="En-tête Car"/>
    <w:basedOn w:val="Policepardfaut"/>
    <w:link w:val="En-tte"/>
    <w:uiPriority w:val="99"/>
    <w:rsid w:val="00A3205D"/>
  </w:style>
  <w:style w:type="paragraph" w:styleId="Pieddepage">
    <w:name w:val="footer"/>
    <w:basedOn w:val="Normal"/>
    <w:link w:val="PieddepageCar"/>
    <w:uiPriority w:val="99"/>
    <w:unhideWhenUsed/>
    <w:rsid w:val="00A320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205D"/>
  </w:style>
  <w:style w:type="paragraph" w:customStyle="1" w:styleId="titre">
    <w:name w:val="titre"/>
    <w:basedOn w:val="Normal"/>
    <w:link w:val="titreCar"/>
    <w:qFormat/>
    <w:rsid w:val="006C20B2"/>
    <w:rPr>
      <w:noProof/>
    </w:rPr>
  </w:style>
  <w:style w:type="character" w:customStyle="1" w:styleId="titreCar">
    <w:name w:val="titre Car"/>
    <w:basedOn w:val="Policepardfaut"/>
    <w:link w:val="titre"/>
    <w:rsid w:val="006C20B2"/>
    <w:rPr>
      <w:noProof/>
    </w:rPr>
  </w:style>
  <w:style w:type="character" w:customStyle="1" w:styleId="Titre3Car">
    <w:name w:val="Titre 3 Car"/>
    <w:basedOn w:val="Policepardfaut"/>
    <w:link w:val="Titre3"/>
    <w:uiPriority w:val="9"/>
    <w:rsid w:val="008E7D87"/>
    <w:rPr>
      <w:rFonts w:ascii="Times New Roman" w:eastAsia="Times New Roman" w:hAnsi="Times New Roman" w:cs="Times New Roman"/>
      <w:b/>
      <w:bCs/>
      <w:kern w:val="0"/>
      <w:sz w:val="27"/>
      <w:szCs w:val="27"/>
      <w:lang w:eastAsia="fr-FR"/>
      <w14:ligatures w14:val="none"/>
    </w:rPr>
  </w:style>
  <w:style w:type="paragraph" w:styleId="Paragraphedeliste">
    <w:name w:val="List Paragraph"/>
    <w:basedOn w:val="Normal"/>
    <w:qFormat/>
    <w:rsid w:val="009A201D"/>
    <w:pPr>
      <w:ind w:left="720"/>
      <w:contextualSpacing/>
    </w:pPr>
  </w:style>
  <w:style w:type="character" w:customStyle="1" w:styleId="Titre1Car">
    <w:name w:val="Titre 1 Car"/>
    <w:basedOn w:val="Policepardfaut"/>
    <w:link w:val="Titre1"/>
    <w:uiPriority w:val="9"/>
    <w:rsid w:val="00F5316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5316C"/>
    <w:pPr>
      <w:outlineLvl w:val="9"/>
    </w:pPr>
    <w:rPr>
      <w:kern w:val="0"/>
      <w:lang w:eastAsia="fr-FR"/>
      <w14:ligatures w14:val="none"/>
    </w:rPr>
  </w:style>
  <w:style w:type="paragraph" w:styleId="TM2">
    <w:name w:val="toc 2"/>
    <w:basedOn w:val="Normal"/>
    <w:next w:val="Normal"/>
    <w:autoRedefine/>
    <w:uiPriority w:val="39"/>
    <w:unhideWhenUsed/>
    <w:rsid w:val="00F5316C"/>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F5316C"/>
    <w:pPr>
      <w:spacing w:after="100"/>
    </w:pPr>
    <w:rPr>
      <w:rFonts w:eastAsiaTheme="minorEastAsia" w:cs="Times New Roman"/>
      <w:b/>
      <w:bCs/>
      <w:kern w:val="0"/>
      <w:lang w:eastAsia="fr-FR"/>
      <w14:ligatures w14:val="none"/>
    </w:rPr>
  </w:style>
  <w:style w:type="paragraph" w:styleId="TM3">
    <w:name w:val="toc 3"/>
    <w:basedOn w:val="Normal"/>
    <w:next w:val="Normal"/>
    <w:autoRedefine/>
    <w:uiPriority w:val="39"/>
    <w:unhideWhenUsed/>
    <w:rsid w:val="00F5316C"/>
    <w:pPr>
      <w:spacing w:after="100"/>
      <w:ind w:left="440"/>
    </w:pPr>
    <w:rPr>
      <w:rFonts w:eastAsiaTheme="minorEastAsia" w:cs="Times New Roman"/>
      <w:kern w:val="0"/>
      <w:lang w:eastAsia="fr-FR"/>
      <w14:ligatures w14:val="none"/>
    </w:rPr>
  </w:style>
  <w:style w:type="paragraph" w:styleId="Citationintense">
    <w:name w:val="Intense Quote"/>
    <w:basedOn w:val="Normal"/>
    <w:next w:val="Normal"/>
    <w:link w:val="CitationintenseCar"/>
    <w:uiPriority w:val="30"/>
    <w:qFormat/>
    <w:rsid w:val="00A52FE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52FE4"/>
    <w:rPr>
      <w:i/>
      <w:iCs/>
      <w:color w:val="4472C4" w:themeColor="accent1"/>
    </w:rPr>
  </w:style>
  <w:style w:type="paragraph" w:styleId="Citation">
    <w:name w:val="Quote"/>
    <w:basedOn w:val="Normal"/>
    <w:next w:val="Normal"/>
    <w:link w:val="CitationCar"/>
    <w:uiPriority w:val="29"/>
    <w:qFormat/>
    <w:rsid w:val="00A52FE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A52FE4"/>
    <w:rPr>
      <w:i/>
      <w:iCs/>
      <w:color w:val="404040" w:themeColor="text1" w:themeTint="BF"/>
    </w:rPr>
  </w:style>
  <w:style w:type="paragraph" w:customStyle="1" w:styleId="Style1">
    <w:name w:val="Style1"/>
    <w:basedOn w:val="titre"/>
    <w:next w:val="titre"/>
    <w:link w:val="Style1Car"/>
    <w:qFormat/>
    <w:rsid w:val="00CA5B97"/>
    <w:pPr>
      <w:tabs>
        <w:tab w:val="left" w:pos="7200"/>
      </w:tabs>
    </w:pPr>
    <w:rPr>
      <w:rFonts w:ascii="Roboto Black" w:hAnsi="Roboto Black"/>
      <w:sz w:val="72"/>
      <w:szCs w:val="72"/>
    </w:rPr>
  </w:style>
  <w:style w:type="character" w:customStyle="1" w:styleId="Style1Car">
    <w:name w:val="Style1 Car"/>
    <w:basedOn w:val="titreCar"/>
    <w:link w:val="Style1"/>
    <w:rsid w:val="00CA5B97"/>
    <w:rPr>
      <w:rFonts w:ascii="Roboto Black" w:hAnsi="Roboto Black"/>
      <w:noProof/>
      <w:sz w:val="72"/>
      <w:szCs w:val="72"/>
    </w:rPr>
  </w:style>
  <w:style w:type="paragraph" w:customStyle="1" w:styleId="Style2">
    <w:name w:val="Style2"/>
    <w:basedOn w:val="Titre2"/>
    <w:next w:val="Titre2"/>
    <w:link w:val="Style2Car"/>
    <w:qFormat/>
    <w:rsid w:val="00B72450"/>
    <w:rPr>
      <w:rFonts w:ascii="Roboto Black" w:hAnsi="Roboto Black"/>
      <w:sz w:val="40"/>
    </w:rPr>
  </w:style>
  <w:style w:type="character" w:customStyle="1" w:styleId="Titre2Car">
    <w:name w:val="Titre 2 Car"/>
    <w:basedOn w:val="Policepardfaut"/>
    <w:link w:val="Titre2"/>
    <w:uiPriority w:val="9"/>
    <w:semiHidden/>
    <w:rsid w:val="00B72450"/>
    <w:rPr>
      <w:rFonts w:asciiTheme="majorHAnsi" w:eastAsiaTheme="majorEastAsia" w:hAnsiTheme="majorHAnsi" w:cstheme="majorBidi"/>
      <w:color w:val="2F5496" w:themeColor="accent1" w:themeShade="BF"/>
      <w:sz w:val="26"/>
      <w:szCs w:val="26"/>
    </w:rPr>
  </w:style>
  <w:style w:type="character" w:customStyle="1" w:styleId="Style2Car">
    <w:name w:val="Style2 Car"/>
    <w:basedOn w:val="Titre2Car"/>
    <w:link w:val="Style2"/>
    <w:rsid w:val="00B72450"/>
    <w:rPr>
      <w:rFonts w:ascii="Roboto Black" w:eastAsiaTheme="majorEastAsia" w:hAnsi="Roboto Black" w:cstheme="majorBidi"/>
      <w:color w:val="2F5496" w:themeColor="accent1" w:themeShade="BF"/>
      <w:sz w:val="40"/>
      <w:szCs w:val="26"/>
    </w:rPr>
  </w:style>
  <w:style w:type="character" w:styleId="lev">
    <w:name w:val="Strong"/>
    <w:basedOn w:val="Policepardfaut"/>
    <w:uiPriority w:val="22"/>
    <w:qFormat/>
    <w:rsid w:val="00B72450"/>
    <w:rPr>
      <w:b/>
      <w:bCs/>
    </w:rPr>
  </w:style>
  <w:style w:type="paragraph" w:customStyle="1" w:styleId="Style3">
    <w:name w:val="Style3"/>
    <w:basedOn w:val="titre"/>
    <w:link w:val="Style3Car"/>
    <w:qFormat/>
    <w:rsid w:val="00B72450"/>
    <w:rPr>
      <w:rFonts w:ascii="Roboto Light" w:hAnsi="Roboto Light"/>
      <w:sz w:val="28"/>
    </w:rPr>
  </w:style>
  <w:style w:type="character" w:customStyle="1" w:styleId="Style3Car">
    <w:name w:val="Style3 Car"/>
    <w:basedOn w:val="titreCar"/>
    <w:link w:val="Style3"/>
    <w:rsid w:val="00B72450"/>
    <w:rPr>
      <w:rFonts w:ascii="Roboto Light" w:hAnsi="Roboto Light"/>
      <w:noProof/>
      <w:sz w:val="28"/>
    </w:rPr>
  </w:style>
  <w:style w:type="paragraph" w:styleId="NormalWeb">
    <w:name w:val="Normal (Web)"/>
    <w:basedOn w:val="Normal"/>
    <w:uiPriority w:val="99"/>
    <w:semiHidden/>
    <w:unhideWhenUsed/>
    <w:rsid w:val="00442EE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Paragraphedeliste1">
    <w:name w:val="Paragraphe de liste1"/>
    <w:basedOn w:val="Normal"/>
    <w:rsid w:val="0037108D"/>
    <w:pPr>
      <w:suppressAutoHyphens/>
      <w:autoSpaceDN w:val="0"/>
      <w:spacing w:line="254" w:lineRule="auto"/>
      <w:ind w:left="720"/>
      <w:contextualSpacing/>
    </w:pPr>
    <w:rPr>
      <w:rFonts w:ascii="Calibri" w:eastAsia="Calibri" w:hAnsi="Calibri" w:cs="Arial"/>
      <w:kern w:val="0"/>
      <w14:ligatures w14:val="none"/>
    </w:rPr>
  </w:style>
  <w:style w:type="character" w:customStyle="1" w:styleId="Policepardfaut1">
    <w:name w:val="Police par défaut1"/>
    <w:rsid w:val="0037108D"/>
  </w:style>
  <w:style w:type="table" w:styleId="Grilledetableauclaire">
    <w:name w:val="Grid Table Light"/>
    <w:basedOn w:val="TableauNormal"/>
    <w:uiPriority w:val="40"/>
    <w:rsid w:val="00510D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510D9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semiHidden/>
    <w:rsid w:val="001B0B3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053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3392">
      <w:bodyDiv w:val="1"/>
      <w:marLeft w:val="0"/>
      <w:marRight w:val="0"/>
      <w:marTop w:val="0"/>
      <w:marBottom w:val="0"/>
      <w:divBdr>
        <w:top w:val="none" w:sz="0" w:space="0" w:color="auto"/>
        <w:left w:val="none" w:sz="0" w:space="0" w:color="auto"/>
        <w:bottom w:val="none" w:sz="0" w:space="0" w:color="auto"/>
        <w:right w:val="none" w:sz="0" w:space="0" w:color="auto"/>
      </w:divBdr>
    </w:div>
    <w:div w:id="205604622">
      <w:bodyDiv w:val="1"/>
      <w:marLeft w:val="0"/>
      <w:marRight w:val="0"/>
      <w:marTop w:val="0"/>
      <w:marBottom w:val="0"/>
      <w:divBdr>
        <w:top w:val="none" w:sz="0" w:space="0" w:color="auto"/>
        <w:left w:val="none" w:sz="0" w:space="0" w:color="auto"/>
        <w:bottom w:val="none" w:sz="0" w:space="0" w:color="auto"/>
        <w:right w:val="none" w:sz="0" w:space="0" w:color="auto"/>
      </w:divBdr>
    </w:div>
    <w:div w:id="245187033">
      <w:bodyDiv w:val="1"/>
      <w:marLeft w:val="0"/>
      <w:marRight w:val="0"/>
      <w:marTop w:val="0"/>
      <w:marBottom w:val="0"/>
      <w:divBdr>
        <w:top w:val="none" w:sz="0" w:space="0" w:color="auto"/>
        <w:left w:val="none" w:sz="0" w:space="0" w:color="auto"/>
        <w:bottom w:val="none" w:sz="0" w:space="0" w:color="auto"/>
        <w:right w:val="none" w:sz="0" w:space="0" w:color="auto"/>
      </w:divBdr>
    </w:div>
    <w:div w:id="296422364">
      <w:bodyDiv w:val="1"/>
      <w:marLeft w:val="0"/>
      <w:marRight w:val="0"/>
      <w:marTop w:val="0"/>
      <w:marBottom w:val="0"/>
      <w:divBdr>
        <w:top w:val="none" w:sz="0" w:space="0" w:color="auto"/>
        <w:left w:val="none" w:sz="0" w:space="0" w:color="auto"/>
        <w:bottom w:val="none" w:sz="0" w:space="0" w:color="auto"/>
        <w:right w:val="none" w:sz="0" w:space="0" w:color="auto"/>
      </w:divBdr>
    </w:div>
    <w:div w:id="343243396">
      <w:bodyDiv w:val="1"/>
      <w:marLeft w:val="0"/>
      <w:marRight w:val="0"/>
      <w:marTop w:val="0"/>
      <w:marBottom w:val="0"/>
      <w:divBdr>
        <w:top w:val="none" w:sz="0" w:space="0" w:color="auto"/>
        <w:left w:val="none" w:sz="0" w:space="0" w:color="auto"/>
        <w:bottom w:val="none" w:sz="0" w:space="0" w:color="auto"/>
        <w:right w:val="none" w:sz="0" w:space="0" w:color="auto"/>
      </w:divBdr>
    </w:div>
    <w:div w:id="370348712">
      <w:bodyDiv w:val="1"/>
      <w:marLeft w:val="0"/>
      <w:marRight w:val="0"/>
      <w:marTop w:val="0"/>
      <w:marBottom w:val="0"/>
      <w:divBdr>
        <w:top w:val="none" w:sz="0" w:space="0" w:color="auto"/>
        <w:left w:val="none" w:sz="0" w:space="0" w:color="auto"/>
        <w:bottom w:val="none" w:sz="0" w:space="0" w:color="auto"/>
        <w:right w:val="none" w:sz="0" w:space="0" w:color="auto"/>
      </w:divBdr>
    </w:div>
    <w:div w:id="452598933">
      <w:bodyDiv w:val="1"/>
      <w:marLeft w:val="0"/>
      <w:marRight w:val="0"/>
      <w:marTop w:val="0"/>
      <w:marBottom w:val="0"/>
      <w:divBdr>
        <w:top w:val="none" w:sz="0" w:space="0" w:color="auto"/>
        <w:left w:val="none" w:sz="0" w:space="0" w:color="auto"/>
        <w:bottom w:val="none" w:sz="0" w:space="0" w:color="auto"/>
        <w:right w:val="none" w:sz="0" w:space="0" w:color="auto"/>
      </w:divBdr>
    </w:div>
    <w:div w:id="526720482">
      <w:bodyDiv w:val="1"/>
      <w:marLeft w:val="0"/>
      <w:marRight w:val="0"/>
      <w:marTop w:val="0"/>
      <w:marBottom w:val="0"/>
      <w:divBdr>
        <w:top w:val="none" w:sz="0" w:space="0" w:color="auto"/>
        <w:left w:val="none" w:sz="0" w:space="0" w:color="auto"/>
        <w:bottom w:val="none" w:sz="0" w:space="0" w:color="auto"/>
        <w:right w:val="none" w:sz="0" w:space="0" w:color="auto"/>
      </w:divBdr>
    </w:div>
    <w:div w:id="545534600">
      <w:bodyDiv w:val="1"/>
      <w:marLeft w:val="0"/>
      <w:marRight w:val="0"/>
      <w:marTop w:val="0"/>
      <w:marBottom w:val="0"/>
      <w:divBdr>
        <w:top w:val="none" w:sz="0" w:space="0" w:color="auto"/>
        <w:left w:val="none" w:sz="0" w:space="0" w:color="auto"/>
        <w:bottom w:val="none" w:sz="0" w:space="0" w:color="auto"/>
        <w:right w:val="none" w:sz="0" w:space="0" w:color="auto"/>
      </w:divBdr>
    </w:div>
    <w:div w:id="1347948323">
      <w:bodyDiv w:val="1"/>
      <w:marLeft w:val="0"/>
      <w:marRight w:val="0"/>
      <w:marTop w:val="0"/>
      <w:marBottom w:val="0"/>
      <w:divBdr>
        <w:top w:val="none" w:sz="0" w:space="0" w:color="auto"/>
        <w:left w:val="none" w:sz="0" w:space="0" w:color="auto"/>
        <w:bottom w:val="none" w:sz="0" w:space="0" w:color="auto"/>
        <w:right w:val="none" w:sz="0" w:space="0" w:color="auto"/>
      </w:divBdr>
    </w:div>
    <w:div w:id="1350372201">
      <w:bodyDiv w:val="1"/>
      <w:marLeft w:val="0"/>
      <w:marRight w:val="0"/>
      <w:marTop w:val="0"/>
      <w:marBottom w:val="0"/>
      <w:divBdr>
        <w:top w:val="none" w:sz="0" w:space="0" w:color="auto"/>
        <w:left w:val="none" w:sz="0" w:space="0" w:color="auto"/>
        <w:bottom w:val="none" w:sz="0" w:space="0" w:color="auto"/>
        <w:right w:val="none" w:sz="0" w:space="0" w:color="auto"/>
      </w:divBdr>
    </w:div>
    <w:div w:id="1378974366">
      <w:bodyDiv w:val="1"/>
      <w:marLeft w:val="0"/>
      <w:marRight w:val="0"/>
      <w:marTop w:val="0"/>
      <w:marBottom w:val="0"/>
      <w:divBdr>
        <w:top w:val="none" w:sz="0" w:space="0" w:color="auto"/>
        <w:left w:val="none" w:sz="0" w:space="0" w:color="auto"/>
        <w:bottom w:val="none" w:sz="0" w:space="0" w:color="auto"/>
        <w:right w:val="none" w:sz="0" w:space="0" w:color="auto"/>
      </w:divBdr>
    </w:div>
    <w:div w:id="1380545634">
      <w:bodyDiv w:val="1"/>
      <w:marLeft w:val="0"/>
      <w:marRight w:val="0"/>
      <w:marTop w:val="0"/>
      <w:marBottom w:val="0"/>
      <w:divBdr>
        <w:top w:val="none" w:sz="0" w:space="0" w:color="auto"/>
        <w:left w:val="none" w:sz="0" w:space="0" w:color="auto"/>
        <w:bottom w:val="none" w:sz="0" w:space="0" w:color="auto"/>
        <w:right w:val="none" w:sz="0" w:space="0" w:color="auto"/>
      </w:divBdr>
    </w:div>
    <w:div w:id="1617256665">
      <w:bodyDiv w:val="1"/>
      <w:marLeft w:val="0"/>
      <w:marRight w:val="0"/>
      <w:marTop w:val="0"/>
      <w:marBottom w:val="0"/>
      <w:divBdr>
        <w:top w:val="none" w:sz="0" w:space="0" w:color="auto"/>
        <w:left w:val="none" w:sz="0" w:space="0" w:color="auto"/>
        <w:bottom w:val="none" w:sz="0" w:space="0" w:color="auto"/>
        <w:right w:val="none" w:sz="0" w:space="0" w:color="auto"/>
      </w:divBdr>
    </w:div>
    <w:div w:id="1643849322">
      <w:bodyDiv w:val="1"/>
      <w:marLeft w:val="0"/>
      <w:marRight w:val="0"/>
      <w:marTop w:val="0"/>
      <w:marBottom w:val="0"/>
      <w:divBdr>
        <w:top w:val="none" w:sz="0" w:space="0" w:color="auto"/>
        <w:left w:val="none" w:sz="0" w:space="0" w:color="auto"/>
        <w:bottom w:val="none" w:sz="0" w:space="0" w:color="auto"/>
        <w:right w:val="none" w:sz="0" w:space="0" w:color="auto"/>
      </w:divBdr>
    </w:div>
    <w:div w:id="1759445955">
      <w:bodyDiv w:val="1"/>
      <w:marLeft w:val="0"/>
      <w:marRight w:val="0"/>
      <w:marTop w:val="0"/>
      <w:marBottom w:val="0"/>
      <w:divBdr>
        <w:top w:val="none" w:sz="0" w:space="0" w:color="auto"/>
        <w:left w:val="none" w:sz="0" w:space="0" w:color="auto"/>
        <w:bottom w:val="none" w:sz="0" w:space="0" w:color="auto"/>
        <w:right w:val="none" w:sz="0" w:space="0" w:color="auto"/>
      </w:divBdr>
    </w:div>
    <w:div w:id="1808426716">
      <w:bodyDiv w:val="1"/>
      <w:marLeft w:val="0"/>
      <w:marRight w:val="0"/>
      <w:marTop w:val="0"/>
      <w:marBottom w:val="0"/>
      <w:divBdr>
        <w:top w:val="none" w:sz="0" w:space="0" w:color="auto"/>
        <w:left w:val="none" w:sz="0" w:space="0" w:color="auto"/>
        <w:bottom w:val="none" w:sz="0" w:space="0" w:color="auto"/>
        <w:right w:val="none" w:sz="0" w:space="0" w:color="auto"/>
      </w:divBdr>
    </w:div>
    <w:div w:id="20220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B088-66F8-4344-8776-DD0FDA059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15</Pages>
  <Words>651</Words>
  <Characters>3583</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Hadil Debba</dc:creator>
  <cp:keywords/>
  <dc:description/>
  <cp:lastModifiedBy>Hadil Debba</cp:lastModifiedBy>
  <cp:revision>6</cp:revision>
  <dcterms:created xsi:type="dcterms:W3CDTF">2024-01-02T08:24:00Z</dcterms:created>
  <dcterms:modified xsi:type="dcterms:W3CDTF">2024-01-06T08:38:00Z</dcterms:modified>
</cp:coreProperties>
</file>