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28CB" w14:textId="589BEA2F" w:rsidR="00DA32F9" w:rsidRPr="00DA32F9" w:rsidRDefault="00DA32F9" w:rsidP="00DA32F9">
      <w:pPr>
        <w:rPr>
          <w:b/>
          <w:bCs/>
        </w:rPr>
      </w:pPr>
      <w:r w:rsidRPr="00DA32F9">
        <w:rPr>
          <w:b/>
          <w:bCs/>
        </w:rPr>
        <w:t xml:space="preserve">Cahier des Charges : </w:t>
      </w:r>
      <w:proofErr w:type="spellStart"/>
      <w:r w:rsidR="002078DA" w:rsidRPr="002078DA">
        <w:rPr>
          <w:b/>
          <w:bCs/>
          <w:color w:val="FF0000"/>
        </w:rPr>
        <w:t>VAXEra</w:t>
      </w:r>
      <w:proofErr w:type="spellEnd"/>
      <w:r w:rsidR="002078DA">
        <w:rPr>
          <w:b/>
          <w:bCs/>
        </w:rPr>
        <w:t xml:space="preserve"> (</w:t>
      </w:r>
      <w:r w:rsidRPr="00DA32F9">
        <w:rPr>
          <w:b/>
          <w:bCs/>
        </w:rPr>
        <w:t>Smart Vaccination and Biological Research Center</w:t>
      </w:r>
      <w:r w:rsidR="002078DA">
        <w:rPr>
          <w:b/>
          <w:bCs/>
        </w:rPr>
        <w:t>)</w:t>
      </w:r>
    </w:p>
    <w:p w14:paraId="05ACC7AB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 Présentation du Projet</w:t>
      </w:r>
    </w:p>
    <w:p w14:paraId="5074AF61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1.1 Contexte Général</w:t>
      </w:r>
    </w:p>
    <w:p w14:paraId="27790849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 xml:space="preserve">Le projet "Smart Vaccination and </w:t>
      </w:r>
      <w:proofErr w:type="spellStart"/>
      <w:r w:rsidRPr="00DA32F9">
        <w:rPr>
          <w:lang w:val="fr-FR"/>
        </w:rPr>
        <w:t>Biological</w:t>
      </w:r>
      <w:proofErr w:type="spellEnd"/>
      <w:r w:rsidRPr="00DA32F9">
        <w:rPr>
          <w:lang w:val="fr-FR"/>
        </w:rPr>
        <w:t xml:space="preserve"> </w:t>
      </w:r>
      <w:proofErr w:type="spellStart"/>
      <w:r w:rsidRPr="00DA32F9">
        <w:rPr>
          <w:lang w:val="fr-FR"/>
        </w:rPr>
        <w:t>Research</w:t>
      </w:r>
      <w:proofErr w:type="spellEnd"/>
      <w:r w:rsidRPr="00DA32F9">
        <w:rPr>
          <w:lang w:val="fr-FR"/>
        </w:rPr>
        <w:t xml:space="preserve"> Center" vise à développer une application permettant la gestion intelligente de la vaccination et de la recherche biologique à l'aide des technologies IoT et Arduino. Il permettra d'assurer un suivi précis des patients, des vaccins et des équipements de laboratoire.</w:t>
      </w:r>
    </w:p>
    <w:p w14:paraId="693FAF8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1.2 Étude de l’Existant</w:t>
      </w:r>
    </w:p>
    <w:p w14:paraId="4B3D0A02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Actuellement, la gestion des vaccins et des données biologiques se fait principalement via des systèmes papier ou des bases de données locales, ce qui pose des problèmes de traçabilité et d'efficacité.</w:t>
      </w:r>
    </w:p>
    <w:p w14:paraId="7FB5CB4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1.3 Étude de la Concurrence</w:t>
      </w:r>
    </w:p>
    <w:p w14:paraId="7C43AFB0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Il existe des solutions de gestion médicale, mais elles sont souvent onéreuses et ne prennent pas en charge l’intégration avec des dispositifs IoT et Arduino.</w:t>
      </w:r>
    </w:p>
    <w:p w14:paraId="4BB7F7EF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1.4 Solution Proposée</w:t>
      </w:r>
    </w:p>
    <w:p w14:paraId="6BAF758C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L’application centralisera les données des vaccins, du personnel, des patients et des recherches, tout en intégrant des fonctionnalités avancées basées sur Arduino pour le suivi en temps réel.</w:t>
      </w:r>
    </w:p>
    <w:p w14:paraId="453D6103" w14:textId="77777777" w:rsidR="00DA32F9" w:rsidRPr="00DA32F9" w:rsidRDefault="00000000" w:rsidP="00DA32F9">
      <w:r>
        <w:pict w14:anchorId="2BAC552D">
          <v:rect id="_x0000_i1025" style="width:0;height:1.5pt" o:hralign="center" o:hrstd="t" o:hr="t" fillcolor="#a0a0a0" stroked="f"/>
        </w:pict>
      </w:r>
    </w:p>
    <w:p w14:paraId="5EBF9252" w14:textId="77777777" w:rsid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 Expression des Besoins</w:t>
      </w:r>
    </w:p>
    <w:p w14:paraId="5ABDF03F" w14:textId="77777777" w:rsidR="005C37D5" w:rsidRPr="00DA32F9" w:rsidRDefault="005C37D5" w:rsidP="005C37D5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2.1 Besoins Fonctionnels</w:t>
      </w:r>
    </w:p>
    <w:p w14:paraId="2E505447" w14:textId="4E46786F" w:rsidR="005C37D5" w:rsidRPr="00DA32F9" w:rsidRDefault="005C37D5" w:rsidP="005C37D5">
      <w:pPr>
        <w:rPr>
          <w:lang w:val="fr-FR"/>
        </w:rPr>
      </w:pPr>
      <w:r w:rsidRPr="00DA32F9">
        <w:rPr>
          <w:lang w:val="fr-FR"/>
        </w:rPr>
        <w:t>L'application sera composée de 5 modules, chacun avec 5 métiers, 1 CRUD et 3 scénarios Arduino.</w:t>
      </w:r>
    </w:p>
    <w:tbl>
      <w:tblPr>
        <w:tblStyle w:val="TableGrid"/>
        <w:tblpPr w:leftFromText="180" w:rightFromText="180" w:vertAnchor="text" w:horzAnchor="margin" w:tblpY="364"/>
        <w:tblW w:w="10201" w:type="dxa"/>
        <w:tblLook w:val="04A0" w:firstRow="1" w:lastRow="0" w:firstColumn="1" w:lastColumn="0" w:noHBand="0" w:noVBand="1"/>
      </w:tblPr>
      <w:tblGrid>
        <w:gridCol w:w="1779"/>
        <w:gridCol w:w="1725"/>
        <w:gridCol w:w="2097"/>
        <w:gridCol w:w="1764"/>
        <w:gridCol w:w="2836"/>
      </w:tblGrid>
      <w:tr w:rsidR="005C37D5" w14:paraId="7E0D8F77" w14:textId="77777777" w:rsidTr="004D139B">
        <w:tc>
          <w:tcPr>
            <w:tcW w:w="1780" w:type="dxa"/>
          </w:tcPr>
          <w:p w14:paraId="0D7F481C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Module</w:t>
            </w:r>
          </w:p>
        </w:tc>
        <w:tc>
          <w:tcPr>
            <w:tcW w:w="1726" w:type="dxa"/>
          </w:tcPr>
          <w:p w14:paraId="66FE2061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Entité</w:t>
            </w:r>
            <w:proofErr w:type="spellEnd"/>
          </w:p>
        </w:tc>
        <w:tc>
          <w:tcPr>
            <w:tcW w:w="2097" w:type="dxa"/>
            <w:vAlign w:val="center"/>
          </w:tcPr>
          <w:p w14:paraId="3E2D0AA5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Caractéristiques</w:t>
            </w:r>
            <w:proofErr w:type="spellEnd"/>
            <w:r w:rsidRPr="00DA32F9">
              <w:rPr>
                <w:b/>
                <w:bCs/>
              </w:rPr>
              <w:t xml:space="preserve"> (</w:t>
            </w:r>
            <w:proofErr w:type="spellStart"/>
            <w:r w:rsidRPr="00DA32F9">
              <w:rPr>
                <w:b/>
                <w:bCs/>
              </w:rPr>
              <w:t>Attributs</w:t>
            </w:r>
            <w:proofErr w:type="spellEnd"/>
            <w:r w:rsidRPr="00DA32F9">
              <w:rPr>
                <w:b/>
                <w:bCs/>
              </w:rPr>
              <w:t>)</w:t>
            </w:r>
          </w:p>
        </w:tc>
        <w:tc>
          <w:tcPr>
            <w:tcW w:w="1757" w:type="dxa"/>
            <w:vAlign w:val="center"/>
          </w:tcPr>
          <w:p w14:paraId="60FE3AE0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Utilisateurs</w:t>
            </w:r>
            <w:proofErr w:type="spellEnd"/>
          </w:p>
        </w:tc>
        <w:tc>
          <w:tcPr>
            <w:tcW w:w="2841" w:type="dxa"/>
            <w:vAlign w:val="center"/>
          </w:tcPr>
          <w:p w14:paraId="14258289" w14:textId="77777777" w:rsidR="005C37D5" w:rsidRDefault="005C37D5" w:rsidP="005C37D5">
            <w:pPr>
              <w:jc w:val="center"/>
            </w:pPr>
            <w:proofErr w:type="spellStart"/>
            <w:r w:rsidRPr="00DA32F9">
              <w:rPr>
                <w:b/>
                <w:bCs/>
              </w:rPr>
              <w:t>Fonctionnalités</w:t>
            </w:r>
            <w:proofErr w:type="spellEnd"/>
          </w:p>
        </w:tc>
      </w:tr>
      <w:tr w:rsidR="005C37D5" w:rsidRPr="00D330FD" w14:paraId="4E806175" w14:textId="77777777" w:rsidTr="004D139B">
        <w:tc>
          <w:tcPr>
            <w:tcW w:w="1780" w:type="dxa"/>
            <w:vAlign w:val="center"/>
          </w:tcPr>
          <w:p w14:paraId="6945D64B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 xml:space="preserve">Gestion des </w:t>
            </w:r>
            <w:proofErr w:type="spellStart"/>
            <w:r w:rsidRPr="00E4643D">
              <w:rPr>
                <w:rFonts w:ascii="Arial" w:hAnsi="Arial" w:cs="Arial"/>
              </w:rPr>
              <w:t>Vaccins</w:t>
            </w:r>
            <w:proofErr w:type="spellEnd"/>
          </w:p>
        </w:tc>
        <w:tc>
          <w:tcPr>
            <w:tcW w:w="1726" w:type="dxa"/>
          </w:tcPr>
          <w:p w14:paraId="373AE412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Vaccin</w:t>
            </w:r>
            <w:proofErr w:type="spellEnd"/>
          </w:p>
        </w:tc>
        <w:tc>
          <w:tcPr>
            <w:tcW w:w="2097" w:type="dxa"/>
            <w:vAlign w:val="center"/>
          </w:tcPr>
          <w:p w14:paraId="3A9CB0A7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Vaccin </w:t>
            </w:r>
          </w:p>
          <w:p w14:paraId="2831C5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du vaccin </w:t>
            </w:r>
          </w:p>
          <w:p w14:paraId="18752FC8" w14:textId="0CC2D106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Typ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e (</w:t>
            </w: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primaire, rappel) </w:t>
            </w:r>
          </w:p>
          <w:p w14:paraId="62B6D8E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fabrication </w:t>
            </w:r>
          </w:p>
          <w:p w14:paraId="1BAC208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 xml:space="preserve">  Date d'expiration </w:t>
            </w:r>
          </w:p>
          <w:p w14:paraId="356902F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Numéro de lot </w:t>
            </w:r>
          </w:p>
          <w:p w14:paraId="18A34D0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Fournisseur </w:t>
            </w:r>
          </w:p>
          <w:p w14:paraId="694C64CC" w14:textId="4BCE6E64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Quantité en stock</w:t>
            </w:r>
          </w:p>
        </w:tc>
        <w:tc>
          <w:tcPr>
            <w:tcW w:w="1757" w:type="dxa"/>
          </w:tcPr>
          <w:p w14:paraId="32C3D348" w14:textId="64175D91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lastRenderedPageBreak/>
              <w:t>Pharmacien</w:t>
            </w:r>
            <w:proofErr w:type="spellEnd"/>
            <w:r w:rsidRPr="00E4643D">
              <w:rPr>
                <w:rFonts w:ascii="Arial" w:hAnsi="Arial" w:cs="Arial"/>
              </w:rPr>
              <w:t xml:space="preserve">, </w:t>
            </w:r>
            <w:proofErr w:type="spellStart"/>
            <w:r w:rsidRPr="00E4643D">
              <w:rPr>
                <w:rFonts w:ascii="Arial" w:hAnsi="Arial" w:cs="Arial"/>
              </w:rPr>
              <w:t>Administrateur</w:t>
            </w:r>
            <w:proofErr w:type="spellEnd"/>
          </w:p>
        </w:tc>
        <w:tc>
          <w:tcPr>
            <w:tcW w:w="2841" w:type="dxa"/>
            <w:vAlign w:val="center"/>
          </w:tcPr>
          <w:p w14:paraId="3E87BAB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CRUD,</w:t>
            </w:r>
          </w:p>
          <w:p w14:paraId="53FBB8CF" w14:textId="77777777" w:rsidR="000261BF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Statistiques</w:t>
            </w:r>
          </w:p>
          <w:p w14:paraId="66E2FF2F" w14:textId="6D087816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>
              <w:rPr>
                <w:rFonts w:ascii="Arial" w:hAnsi="Arial" w:cs="Arial"/>
                <w:lang w:val="fr-FR"/>
              </w:rPr>
              <w:t>tri</w:t>
            </w:r>
            <w:r w:rsidR="00E80234">
              <w:rPr>
                <w:rFonts w:ascii="Arial" w:hAnsi="Arial" w:cs="Arial"/>
                <w:lang w:val="fr-FR"/>
              </w:rPr>
              <w:t xml:space="preserve"> et </w:t>
            </w:r>
            <w:r>
              <w:rPr>
                <w:rFonts w:ascii="Arial" w:hAnsi="Arial" w:cs="Arial"/>
                <w:lang w:val="fr-FR"/>
              </w:rPr>
              <w:t>recherche</w:t>
            </w:r>
          </w:p>
          <w:p w14:paraId="3F6A2A3B" w14:textId="3FA8A25C" w:rsidR="005C6672" w:rsidRPr="005C6672" w:rsidRDefault="005C6672" w:rsidP="005C6672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C01ABF">
              <w:rPr>
                <w:rFonts w:ascii="Arial" w:hAnsi="Arial" w:cs="Arial"/>
                <w:lang w:val="fr-FR"/>
              </w:rPr>
              <w:t xml:space="preserve">Générer un document PDF </w:t>
            </w:r>
          </w:p>
          <w:p w14:paraId="6453FE7F" w14:textId="21FB7155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 Alertes</w:t>
            </w:r>
            <w:r w:rsidR="00E80234">
              <w:rPr>
                <w:rFonts w:ascii="Arial" w:hAnsi="Arial" w:cs="Arial"/>
                <w:lang w:val="fr-FR"/>
              </w:rPr>
              <w:t xml:space="preserve"> date </w:t>
            </w:r>
            <w:r w:rsidR="000261BF" w:rsidRPr="00E4643D">
              <w:rPr>
                <w:rFonts w:ascii="Arial" w:hAnsi="Arial" w:cs="Arial"/>
                <w:lang w:val="fr-FR"/>
              </w:rPr>
              <w:t xml:space="preserve"> </w:t>
            </w:r>
            <w:r w:rsidR="00E80234">
              <w:rPr>
                <w:rFonts w:ascii="Arial" w:hAnsi="Arial" w:cs="Arial"/>
                <w:lang w:val="fr-FR"/>
              </w:rPr>
              <w:t>d’</w:t>
            </w:r>
            <w:r w:rsidR="000261BF" w:rsidRPr="00E4643D">
              <w:rPr>
                <w:rFonts w:ascii="Arial" w:hAnsi="Arial" w:cs="Arial"/>
                <w:lang w:val="fr-FR"/>
              </w:rPr>
              <w:t>expiration</w:t>
            </w:r>
          </w:p>
          <w:p w14:paraId="350AD8F1" w14:textId="3310C843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lastRenderedPageBreak/>
              <w:t>-</w:t>
            </w:r>
            <w:r w:rsidR="00E80234">
              <w:rPr>
                <w:rFonts w:ascii="Arial" w:hAnsi="Arial" w:cs="Arial"/>
                <w:lang w:val="fr-FR"/>
              </w:rPr>
              <w:t>Historiques</w:t>
            </w:r>
          </w:p>
          <w:p w14:paraId="010D7103" w14:textId="46379AF4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</w:t>
            </w:r>
            <w:r w:rsidR="00E80234">
              <w:rPr>
                <w:rFonts w:ascii="Arial" w:hAnsi="Arial" w:cs="Arial"/>
                <w:lang w:val="fr-FR"/>
              </w:rPr>
              <w:t>Alertes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des stocks</w:t>
            </w:r>
          </w:p>
          <w:p w14:paraId="1D8D3D96" w14:textId="0F0C2FDB" w:rsidR="005C37D5" w:rsidRPr="00E4643D" w:rsidRDefault="005C37D5" w:rsidP="00E80234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D330FD" w14:paraId="3B361C17" w14:textId="77777777" w:rsidTr="004D139B">
        <w:tc>
          <w:tcPr>
            <w:tcW w:w="1780" w:type="dxa"/>
            <w:vAlign w:val="center"/>
          </w:tcPr>
          <w:p w14:paraId="2E27A7A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Gestion des Patients</w:t>
            </w:r>
          </w:p>
        </w:tc>
        <w:tc>
          <w:tcPr>
            <w:tcW w:w="1726" w:type="dxa"/>
            <w:vAlign w:val="center"/>
          </w:tcPr>
          <w:p w14:paraId="4257D64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Patient</w:t>
            </w:r>
          </w:p>
        </w:tc>
        <w:tc>
          <w:tcPr>
            <w:tcW w:w="2097" w:type="dxa"/>
            <w:vAlign w:val="center"/>
          </w:tcPr>
          <w:p w14:paraId="4B8BE32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Patient </w:t>
            </w:r>
          </w:p>
          <w:p w14:paraId="50962D0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</w:t>
            </w:r>
          </w:p>
          <w:p w14:paraId="2C4B3C6B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Prénom </w:t>
            </w:r>
          </w:p>
          <w:p w14:paraId="5D598F8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naissance </w:t>
            </w:r>
          </w:p>
          <w:p w14:paraId="4FE4839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Sexe </w:t>
            </w:r>
          </w:p>
          <w:p w14:paraId="0C99054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Adresse </w:t>
            </w:r>
          </w:p>
          <w:p w14:paraId="656B80C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Numéro de téléphone </w:t>
            </w:r>
          </w:p>
          <w:p w14:paraId="683931C8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Email </w:t>
            </w:r>
          </w:p>
          <w:p w14:paraId="7537A26A" w14:textId="08F5F502" w:rsidR="00467F36" w:rsidRPr="00467F36" w:rsidRDefault="00467F36" w:rsidP="00E80234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</w:t>
            </w:r>
            <w:r w:rsidR="00E80234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mot de passe</w:t>
            </w:r>
          </w:p>
          <w:p w14:paraId="36BCAC66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Rendez-vous programmés </w:t>
            </w:r>
          </w:p>
          <w:p w14:paraId="3EC48AD5" w14:textId="75DA4F12" w:rsidR="005C37D5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</w:t>
            </w:r>
            <w:r w:rsidR="00E80234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code</w:t>
            </w:r>
          </w:p>
        </w:tc>
        <w:tc>
          <w:tcPr>
            <w:tcW w:w="1757" w:type="dxa"/>
            <w:vAlign w:val="center"/>
          </w:tcPr>
          <w:p w14:paraId="51BF8956" w14:textId="5986AC56" w:rsidR="005C37D5" w:rsidRPr="00E4643D" w:rsidRDefault="00467F36" w:rsidP="00467F36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r w:rsidR="005C37D5" w:rsidRPr="00E4643D">
              <w:rPr>
                <w:rFonts w:ascii="Arial" w:hAnsi="Arial" w:cs="Arial"/>
              </w:rPr>
              <w:t>Médecin</w:t>
            </w:r>
          </w:p>
          <w:p w14:paraId="1E8E3842" w14:textId="77777777" w:rsidR="00467F36" w:rsidRPr="00E4643D" w:rsidRDefault="00467F36" w:rsidP="00467F36">
            <w:pPr>
              <w:rPr>
                <w:rFonts w:ascii="Arial" w:hAnsi="Arial" w:cs="Arial"/>
              </w:rPr>
            </w:pPr>
          </w:p>
          <w:p w14:paraId="150EDED4" w14:textId="51110DB9" w:rsidR="00467F36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Pr="00E4643D">
              <w:rPr>
                <w:rFonts w:ascii="Arial" w:hAnsi="Arial" w:cs="Arial"/>
              </w:rPr>
              <w:t>Secrétaire</w:t>
            </w:r>
            <w:proofErr w:type="spellEnd"/>
            <w:r w:rsidRPr="00E4643D">
              <w:rPr>
                <w:rFonts w:ascii="Arial" w:hAnsi="Arial" w:cs="Arial"/>
              </w:rPr>
              <w:t xml:space="preserve"> </w:t>
            </w:r>
            <w:proofErr w:type="spellStart"/>
            <w:r w:rsidRPr="00E4643D">
              <w:rPr>
                <w:rFonts w:ascii="Arial" w:hAnsi="Arial" w:cs="Arial"/>
              </w:rPr>
              <w:t>médical</w:t>
            </w:r>
            <w:proofErr w:type="spellEnd"/>
          </w:p>
        </w:tc>
        <w:tc>
          <w:tcPr>
            <w:tcW w:w="2841" w:type="dxa"/>
            <w:vAlign w:val="center"/>
          </w:tcPr>
          <w:p w14:paraId="2A609F67" w14:textId="027D7F41" w:rsidR="000261BF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 </w:t>
            </w:r>
          </w:p>
          <w:p w14:paraId="3AECC262" w14:textId="1E8FF1A7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>
              <w:rPr>
                <w:rFonts w:ascii="Arial" w:hAnsi="Arial" w:cs="Arial"/>
                <w:lang w:val="fr-FR"/>
              </w:rPr>
              <w:t>tri</w:t>
            </w:r>
            <w:r w:rsidR="00E80234">
              <w:rPr>
                <w:rFonts w:ascii="Arial" w:hAnsi="Arial" w:cs="Arial"/>
                <w:lang w:val="fr-FR"/>
              </w:rPr>
              <w:t xml:space="preserve"> et </w:t>
            </w:r>
            <w:r>
              <w:rPr>
                <w:rFonts w:ascii="Arial" w:hAnsi="Arial" w:cs="Arial"/>
                <w:lang w:val="fr-FR"/>
              </w:rPr>
              <w:t>recherche</w:t>
            </w:r>
          </w:p>
          <w:p w14:paraId="27E9F6B4" w14:textId="25A758DB" w:rsidR="005C6672" w:rsidRPr="00C01ABF" w:rsidRDefault="005C6672" w:rsidP="005C6672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C01ABF">
              <w:rPr>
                <w:rFonts w:ascii="Arial" w:hAnsi="Arial" w:cs="Arial"/>
                <w:lang w:val="fr-FR"/>
              </w:rPr>
              <w:t xml:space="preserve">Générer un document PDF </w:t>
            </w:r>
          </w:p>
          <w:p w14:paraId="5F362315" w14:textId="7CA85C2E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E06E2A">
              <w:rPr>
                <w:rFonts w:ascii="Arial" w:hAnsi="Arial" w:cs="Arial"/>
                <w:lang w:val="fr-FR"/>
              </w:rPr>
              <w:t>statistiques</w:t>
            </w:r>
          </w:p>
          <w:p w14:paraId="3ECE0E65" w14:textId="70BD5486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Historique vaccinal,</w:t>
            </w:r>
          </w:p>
          <w:p w14:paraId="6DAE1945" w14:textId="672801CE" w:rsidR="003105C5" w:rsidRPr="00E4643D" w:rsidRDefault="003105C5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proofErr w:type="spellStart"/>
            <w:r w:rsidRPr="00E4643D">
              <w:rPr>
                <w:rFonts w:ascii="Arial" w:hAnsi="Arial" w:cs="Arial"/>
                <w:lang w:val="fr-FR"/>
              </w:rPr>
              <w:t>alerts</w:t>
            </w:r>
            <w:proofErr w:type="spellEnd"/>
            <w:r w:rsidRPr="00E4643D">
              <w:rPr>
                <w:rFonts w:ascii="Arial" w:hAnsi="Arial" w:cs="Arial"/>
                <w:lang w:val="fr-FR"/>
              </w:rPr>
              <w:t xml:space="preserve"> de rappel</w:t>
            </w:r>
          </w:p>
          <w:p w14:paraId="76872F7F" w14:textId="20088906" w:rsidR="005C37D5" w:rsidRPr="00E4643D" w:rsidRDefault="005C37D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E80234" w14:paraId="09C0E7F0" w14:textId="77777777" w:rsidTr="004D139B">
        <w:tc>
          <w:tcPr>
            <w:tcW w:w="1780" w:type="dxa"/>
            <w:vAlign w:val="center"/>
          </w:tcPr>
          <w:p w14:paraId="25E06910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du Personnel</w:t>
            </w:r>
          </w:p>
        </w:tc>
        <w:tc>
          <w:tcPr>
            <w:tcW w:w="1726" w:type="dxa"/>
            <w:vAlign w:val="center"/>
          </w:tcPr>
          <w:p w14:paraId="2D2B41F6" w14:textId="3B4ECA00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 xml:space="preserve">Personnel </w:t>
            </w:r>
            <w:proofErr w:type="spellStart"/>
            <w:r w:rsidRPr="00E4643D">
              <w:rPr>
                <w:rFonts w:ascii="Arial" w:hAnsi="Arial" w:cs="Arial"/>
              </w:rPr>
              <w:t>Médical</w:t>
            </w:r>
            <w:proofErr w:type="spellEnd"/>
          </w:p>
        </w:tc>
        <w:tc>
          <w:tcPr>
            <w:tcW w:w="2097" w:type="dxa"/>
          </w:tcPr>
          <w:p w14:paraId="13D24B0E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Personnel </w:t>
            </w:r>
          </w:p>
          <w:p w14:paraId="0596156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</w:t>
            </w:r>
          </w:p>
          <w:p w14:paraId="69BEFF8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Prénom </w:t>
            </w:r>
          </w:p>
          <w:p w14:paraId="5F5E5C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Spécialité </w:t>
            </w:r>
          </w:p>
          <w:p w14:paraId="42197E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Certifications </w:t>
            </w:r>
          </w:p>
          <w:p w14:paraId="744494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Contact </w:t>
            </w:r>
          </w:p>
          <w:p w14:paraId="15790F9E" w14:textId="5E845D89" w:rsidR="005C37D5" w:rsidRPr="00E4643D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Affectation </w:t>
            </w:r>
          </w:p>
          <w:p w14:paraId="3350AC9E" w14:textId="3F00B4A9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</w:p>
          <w:p w14:paraId="6F8E4837" w14:textId="37D2A77C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757" w:type="dxa"/>
            <w:vAlign w:val="center"/>
          </w:tcPr>
          <w:p w14:paraId="4FC16B6E" w14:textId="10A93E80" w:rsidR="00E976A1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Pr="00E4643D">
              <w:rPr>
                <w:rFonts w:ascii="Arial" w:hAnsi="Arial" w:cs="Arial"/>
              </w:rPr>
              <w:t>Responsable</w:t>
            </w:r>
            <w:proofErr w:type="spellEnd"/>
            <w:r w:rsidRPr="00E4643D">
              <w:rPr>
                <w:rFonts w:ascii="Arial" w:hAnsi="Arial" w:cs="Arial"/>
              </w:rPr>
              <w:t xml:space="preserve"> RH</w:t>
            </w:r>
          </w:p>
          <w:p w14:paraId="40755B9E" w14:textId="4A433DDE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*Médecin</w:t>
            </w:r>
          </w:p>
        </w:tc>
        <w:tc>
          <w:tcPr>
            <w:tcW w:w="2841" w:type="dxa"/>
            <w:vAlign w:val="center"/>
          </w:tcPr>
          <w:p w14:paraId="60FCCACE" w14:textId="23878C73" w:rsidR="000261BF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 </w:t>
            </w:r>
          </w:p>
          <w:p w14:paraId="1F737244" w14:textId="5454FF81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E80234">
              <w:rPr>
                <w:rFonts w:ascii="Arial" w:hAnsi="Arial" w:cs="Arial"/>
                <w:lang w:val="fr-FR"/>
              </w:rPr>
              <w:t xml:space="preserve"> </w:t>
            </w:r>
            <w:r>
              <w:rPr>
                <w:rFonts w:ascii="Arial" w:hAnsi="Arial" w:cs="Arial"/>
                <w:lang w:val="fr-FR"/>
              </w:rPr>
              <w:t>recherche</w:t>
            </w:r>
          </w:p>
          <w:p w14:paraId="2AF367CE" w14:textId="75834E5C" w:rsidR="005C6672" w:rsidRPr="00C01ABF" w:rsidRDefault="005C6672" w:rsidP="005C6672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C01ABF">
              <w:rPr>
                <w:rFonts w:ascii="Arial" w:hAnsi="Arial" w:cs="Arial"/>
                <w:lang w:val="fr-FR"/>
              </w:rPr>
              <w:t xml:space="preserve">Générer un document PDF </w:t>
            </w:r>
          </w:p>
          <w:p w14:paraId="35949060" w14:textId="3BF85B99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E06E2A">
              <w:rPr>
                <w:rFonts w:ascii="Arial" w:hAnsi="Arial" w:cs="Arial"/>
                <w:lang w:val="fr-FR"/>
              </w:rPr>
              <w:t>statistiques</w:t>
            </w:r>
          </w:p>
          <w:p w14:paraId="770EB855" w14:textId="2B0AE5CE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E80234">
              <w:rPr>
                <w:rFonts w:ascii="Arial" w:hAnsi="Arial" w:cs="Arial"/>
                <w:lang w:val="fr-FR"/>
              </w:rPr>
              <w:t xml:space="preserve"> </w:t>
            </w:r>
            <w:r w:rsidR="005C37D5" w:rsidRPr="00E4643D">
              <w:rPr>
                <w:rFonts w:ascii="Arial" w:hAnsi="Arial" w:cs="Arial"/>
                <w:lang w:val="fr-FR"/>
              </w:rPr>
              <w:t>Gestion des horaires</w:t>
            </w:r>
            <w:r w:rsidR="00AC2BF0" w:rsidRPr="00E4643D">
              <w:rPr>
                <w:rFonts w:ascii="Arial" w:hAnsi="Arial" w:cs="Arial"/>
                <w:lang w:val="fr-FR"/>
              </w:rPr>
              <w:t>,</w:t>
            </w:r>
          </w:p>
          <w:p w14:paraId="654B7EE5" w14:textId="117E0823" w:rsidR="00E80234" w:rsidRPr="00E4643D" w:rsidRDefault="000261BF" w:rsidP="00E80234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E80234">
              <w:rPr>
                <w:rFonts w:ascii="Arial" w:hAnsi="Arial" w:cs="Arial"/>
                <w:lang w:val="fr-FR"/>
              </w:rPr>
              <w:t xml:space="preserve"> feedback</w:t>
            </w:r>
          </w:p>
          <w:p w14:paraId="71489D21" w14:textId="49621D00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D330FD" w14:paraId="792FFE25" w14:textId="77777777" w:rsidTr="004D139B">
        <w:tc>
          <w:tcPr>
            <w:tcW w:w="1780" w:type="dxa"/>
            <w:vAlign w:val="center"/>
          </w:tcPr>
          <w:p w14:paraId="488E99DC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des Laboratoires</w:t>
            </w:r>
          </w:p>
        </w:tc>
        <w:tc>
          <w:tcPr>
            <w:tcW w:w="1726" w:type="dxa"/>
            <w:vAlign w:val="center"/>
          </w:tcPr>
          <w:p w14:paraId="21B16531" w14:textId="01CE9ADD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Expérience</w:t>
            </w:r>
            <w:proofErr w:type="spellEnd"/>
            <w:r w:rsidRPr="00E4643D">
              <w:rPr>
                <w:rFonts w:ascii="Arial" w:hAnsi="Arial" w:cs="Arial"/>
              </w:rPr>
              <w:t xml:space="preserve"> de Recherche</w:t>
            </w:r>
          </w:p>
        </w:tc>
        <w:tc>
          <w:tcPr>
            <w:tcW w:w="2097" w:type="dxa"/>
            <w:vAlign w:val="center"/>
          </w:tcPr>
          <w:p w14:paraId="46E4BD6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Expérience </w:t>
            </w:r>
          </w:p>
          <w:p w14:paraId="504257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de l'expérience </w:t>
            </w:r>
          </w:p>
          <w:p w14:paraId="1C166B5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Description </w:t>
            </w:r>
          </w:p>
          <w:p w14:paraId="2321430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Protocole </w:t>
            </w:r>
          </w:p>
          <w:p w14:paraId="4E15032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Responsable </w:t>
            </w:r>
          </w:p>
          <w:p w14:paraId="17272E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Statut (en cours, terminé) </w:t>
            </w:r>
          </w:p>
          <w:p w14:paraId="5539B3C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début </w:t>
            </w:r>
          </w:p>
          <w:p w14:paraId="21B290F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fin </w:t>
            </w:r>
          </w:p>
          <w:p w14:paraId="2D83BB3B" w14:textId="5A702BFF" w:rsidR="005C37D5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Résultats obtenus</w:t>
            </w:r>
          </w:p>
        </w:tc>
        <w:tc>
          <w:tcPr>
            <w:tcW w:w="1757" w:type="dxa"/>
            <w:vAlign w:val="center"/>
          </w:tcPr>
          <w:p w14:paraId="31B28347" w14:textId="515FDB92" w:rsidR="005C37D5" w:rsidRPr="00E4643D" w:rsidRDefault="00E976A1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t>*</w:t>
            </w:r>
            <w:proofErr w:type="spellStart"/>
            <w:r w:rsidRPr="00E4643D">
              <w:rPr>
                <w:rFonts w:ascii="Arial" w:hAnsi="Arial" w:cs="Arial"/>
              </w:rPr>
              <w:t>Chercheur</w:t>
            </w:r>
            <w:proofErr w:type="spellEnd"/>
            <w:r w:rsidRPr="00E4643D">
              <w:rPr>
                <w:rFonts w:ascii="Arial" w:hAnsi="Arial" w:cs="Arial"/>
              </w:rPr>
              <w:t>, *</w:t>
            </w:r>
            <w:proofErr w:type="spellStart"/>
            <w:r w:rsidRPr="00E4643D">
              <w:rPr>
                <w:rFonts w:ascii="Arial" w:hAnsi="Arial" w:cs="Arial"/>
              </w:rPr>
              <w:t>Technicien</w:t>
            </w:r>
            <w:proofErr w:type="spellEnd"/>
            <w:r w:rsidRPr="00E4643D">
              <w:rPr>
                <w:rFonts w:ascii="Arial" w:hAnsi="Arial" w:cs="Arial"/>
              </w:rPr>
              <w:t xml:space="preserve"> de </w:t>
            </w:r>
            <w:proofErr w:type="spellStart"/>
            <w:r w:rsidRPr="00E4643D">
              <w:rPr>
                <w:rFonts w:ascii="Arial" w:hAnsi="Arial" w:cs="Arial"/>
              </w:rPr>
              <w:t>laboratoire</w:t>
            </w:r>
            <w:proofErr w:type="spellEnd"/>
          </w:p>
        </w:tc>
        <w:tc>
          <w:tcPr>
            <w:tcW w:w="2841" w:type="dxa"/>
            <w:vAlign w:val="center"/>
          </w:tcPr>
          <w:p w14:paraId="650536C2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6C5DAA25" w14:textId="4A480FE4" w:rsidR="005C37D5" w:rsidRPr="00E4643D" w:rsidRDefault="000261BF" w:rsidP="00C01ABF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C01ABF">
              <w:rPr>
                <w:rFonts w:ascii="Arial" w:hAnsi="Arial" w:cs="Arial"/>
                <w:lang w:val="fr-FR"/>
              </w:rPr>
              <w:t>recherche</w:t>
            </w:r>
          </w:p>
          <w:p w14:paraId="5D42AB93" w14:textId="7F76D4F0" w:rsidR="00C01ABF" w:rsidRPr="00C01ABF" w:rsidRDefault="000261BF" w:rsidP="00C01ABF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</w:t>
            </w:r>
            <w:r w:rsidR="00C01ABF" w:rsidRPr="00C01ABF">
              <w:rPr>
                <w:rFonts w:ascii="Arial" w:hAnsi="Arial" w:cs="Arial"/>
                <w:lang w:val="fr-FR"/>
              </w:rPr>
              <w:t xml:space="preserve">Générer un document PDF </w:t>
            </w:r>
          </w:p>
          <w:p w14:paraId="70A5B608" w14:textId="6BD1E6D2" w:rsidR="003105C5" w:rsidRPr="00E4643D" w:rsidRDefault="003105C5" w:rsidP="00C01ABF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C01ABF" w:rsidRPr="00E06E2A">
              <w:rPr>
                <w:rFonts w:ascii="Arial" w:hAnsi="Arial" w:cs="Arial"/>
                <w:lang w:val="fr-FR"/>
              </w:rPr>
              <w:t>statistiques</w:t>
            </w:r>
          </w:p>
          <w:p w14:paraId="265E6374" w14:textId="1EDC5BCA" w:rsidR="003105C5" w:rsidRPr="00E4643D" w:rsidRDefault="003105C5" w:rsidP="00C01ABF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C01ABF" w:rsidRPr="00C01ABF">
              <w:rPr>
                <w:rFonts w:ascii="Arial" w:hAnsi="Arial" w:cs="Arial"/>
                <w:lang w:val="fr-FR"/>
              </w:rPr>
              <w:t>Historien des résultats</w:t>
            </w:r>
            <w:r w:rsidR="00C01ABF">
              <w:rPr>
                <w:rFonts w:ascii="Arial" w:hAnsi="Arial" w:cs="Arial"/>
                <w:lang w:val="fr-FR"/>
              </w:rPr>
              <w:t xml:space="preserve"> biologiques</w:t>
            </w:r>
          </w:p>
          <w:p w14:paraId="28630127" w14:textId="2EECA1A0" w:rsidR="003105C5" w:rsidRPr="00C01ABF" w:rsidRDefault="0094693F" w:rsidP="00C01ABF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C01ABF" w:rsidRPr="00C01ABF">
              <w:rPr>
                <w:rFonts w:ascii="Arial" w:hAnsi="Arial" w:cs="Arial"/>
                <w:lang w:val="fr-FR"/>
              </w:rPr>
              <w:t>Optimiseur de consommables</w:t>
            </w:r>
            <w:r w:rsidR="00C01ABF">
              <w:rPr>
                <w:rFonts w:ascii="Arial" w:hAnsi="Arial" w:cs="Arial"/>
                <w:lang w:val="fr-FR"/>
              </w:rPr>
              <w:t xml:space="preserve"> de laboratoire</w:t>
            </w:r>
          </w:p>
        </w:tc>
      </w:tr>
      <w:tr w:rsidR="005C37D5" w:rsidRPr="00D330FD" w14:paraId="4B24140F" w14:textId="77777777" w:rsidTr="004D139B">
        <w:tc>
          <w:tcPr>
            <w:tcW w:w="1780" w:type="dxa"/>
            <w:vAlign w:val="center"/>
          </w:tcPr>
          <w:p w14:paraId="4135CE7F" w14:textId="56386003" w:rsidR="005C37D5" w:rsidRPr="00E4643D" w:rsidRDefault="00707AFB" w:rsidP="005C37D5">
            <w:pPr>
              <w:jc w:val="center"/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Gestion des Infrastructures et Équipements Médicaux</w:t>
            </w:r>
          </w:p>
        </w:tc>
        <w:tc>
          <w:tcPr>
            <w:tcW w:w="1726" w:type="dxa"/>
            <w:vAlign w:val="center"/>
          </w:tcPr>
          <w:p w14:paraId="483FBE1F" w14:textId="1DA873EA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proofErr w:type="spellStart"/>
            <w:r w:rsidRPr="00E4643D">
              <w:rPr>
                <w:rFonts w:ascii="Arial" w:hAnsi="Arial" w:cs="Arial"/>
              </w:rPr>
              <w:t>Équipement</w:t>
            </w:r>
            <w:proofErr w:type="spellEnd"/>
            <w:r w:rsidRPr="00E4643D">
              <w:rPr>
                <w:rFonts w:ascii="Arial" w:hAnsi="Arial" w:cs="Arial"/>
              </w:rPr>
              <w:t xml:space="preserve"> </w:t>
            </w:r>
            <w:proofErr w:type="spellStart"/>
            <w:r w:rsidRPr="00E4643D">
              <w:rPr>
                <w:rFonts w:ascii="Arial" w:hAnsi="Arial" w:cs="Arial"/>
              </w:rPr>
              <w:t>Médical</w:t>
            </w:r>
            <w:proofErr w:type="spellEnd"/>
          </w:p>
        </w:tc>
        <w:tc>
          <w:tcPr>
            <w:tcW w:w="2097" w:type="dxa"/>
            <w:vAlign w:val="center"/>
          </w:tcPr>
          <w:p w14:paraId="78A177C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ID Équipement </w:t>
            </w:r>
          </w:p>
          <w:p w14:paraId="657D3E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Nom de l'équipement </w:t>
            </w:r>
          </w:p>
          <w:p w14:paraId="10D65E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 xml:space="preserve">  Type (ex : réfrigérateur, microscope) </w:t>
            </w:r>
          </w:p>
          <w:p w14:paraId="0AEA96B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État (fonctionnel, en maintenance) </w:t>
            </w:r>
          </w:p>
          <w:p w14:paraId="64A4BFAC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Date de maintenance prévue </w:t>
            </w:r>
          </w:p>
          <w:p w14:paraId="1F5A177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Localisation </w:t>
            </w:r>
          </w:p>
          <w:p w14:paraId="506D78E3" w14:textId="5E439609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Consommables associés</w:t>
            </w:r>
          </w:p>
        </w:tc>
        <w:tc>
          <w:tcPr>
            <w:tcW w:w="1757" w:type="dxa"/>
            <w:vAlign w:val="center"/>
          </w:tcPr>
          <w:p w14:paraId="12C37D33" w14:textId="358DDA9C" w:rsidR="00467F36" w:rsidRPr="00E4643D" w:rsidRDefault="00467F36" w:rsidP="005C37D5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*</w:t>
            </w:r>
            <w:proofErr w:type="spellStart"/>
            <w:r w:rsidR="00E976A1" w:rsidRPr="00E4643D">
              <w:rPr>
                <w:rFonts w:ascii="Arial" w:hAnsi="Arial" w:cs="Arial"/>
              </w:rPr>
              <w:t>Responsable</w:t>
            </w:r>
            <w:proofErr w:type="spellEnd"/>
            <w:r w:rsidR="00E976A1" w:rsidRPr="00E4643D">
              <w:rPr>
                <w:rFonts w:ascii="Arial" w:hAnsi="Arial" w:cs="Arial"/>
              </w:rPr>
              <w:t xml:space="preserve"> des </w:t>
            </w:r>
            <w:proofErr w:type="spellStart"/>
            <w:r w:rsidR="00E976A1" w:rsidRPr="00E4643D">
              <w:rPr>
                <w:rFonts w:ascii="Arial" w:hAnsi="Arial" w:cs="Arial"/>
              </w:rPr>
              <w:t>équipements</w:t>
            </w:r>
            <w:proofErr w:type="spellEnd"/>
            <w:r w:rsidR="00E976A1" w:rsidRPr="00E4643D">
              <w:rPr>
                <w:rFonts w:ascii="Arial" w:hAnsi="Arial" w:cs="Arial"/>
              </w:rPr>
              <w:t xml:space="preserve"> *</w:t>
            </w:r>
            <w:proofErr w:type="spellStart"/>
            <w:r w:rsidR="00E976A1" w:rsidRPr="00E4643D">
              <w:rPr>
                <w:rFonts w:ascii="Arial" w:hAnsi="Arial" w:cs="Arial"/>
              </w:rPr>
              <w:t>Technicien</w:t>
            </w:r>
            <w:proofErr w:type="spellEnd"/>
          </w:p>
        </w:tc>
        <w:tc>
          <w:tcPr>
            <w:tcW w:w="2841" w:type="dxa"/>
            <w:vAlign w:val="center"/>
          </w:tcPr>
          <w:p w14:paraId="445317C8" w14:textId="074B1D8D" w:rsidR="005C37D5" w:rsidRDefault="00E976A1" w:rsidP="00707AFB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260C677F" w14:textId="497F1F61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>
              <w:rPr>
                <w:rFonts w:ascii="Arial" w:hAnsi="Arial" w:cs="Arial"/>
                <w:lang w:val="fr-FR"/>
              </w:rPr>
              <w:t>recherche</w:t>
            </w:r>
          </w:p>
          <w:p w14:paraId="44EB4795" w14:textId="32701592" w:rsidR="005C6672" w:rsidRPr="00C01ABF" w:rsidRDefault="005C6672" w:rsidP="005C6672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C01ABF">
              <w:rPr>
                <w:rFonts w:ascii="Arial" w:hAnsi="Arial" w:cs="Arial"/>
                <w:lang w:val="fr-FR"/>
              </w:rPr>
              <w:t xml:space="preserve">Générer un document </w:t>
            </w:r>
            <w:proofErr w:type="spellStart"/>
            <w:r w:rsidRPr="00C01ABF">
              <w:rPr>
                <w:rFonts w:ascii="Arial" w:hAnsi="Arial" w:cs="Arial"/>
                <w:lang w:val="fr-FR"/>
              </w:rPr>
              <w:t>excel</w:t>
            </w:r>
            <w:proofErr w:type="spellEnd"/>
            <w:r w:rsidRPr="00C01ABF">
              <w:rPr>
                <w:rFonts w:ascii="Arial" w:hAnsi="Arial" w:cs="Arial"/>
                <w:lang w:val="fr-FR"/>
              </w:rPr>
              <w:t xml:space="preserve"> </w:t>
            </w:r>
          </w:p>
          <w:p w14:paraId="27E9FB39" w14:textId="7720C708" w:rsidR="005C6672" w:rsidRPr="00E4643D" w:rsidRDefault="005C6672" w:rsidP="005C6672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Pr="00E06E2A">
              <w:rPr>
                <w:rFonts w:ascii="Arial" w:hAnsi="Arial" w:cs="Arial"/>
                <w:lang w:val="fr-FR"/>
              </w:rPr>
              <w:t>statistiques</w:t>
            </w:r>
          </w:p>
          <w:p w14:paraId="5871F84E" w14:textId="1B971D52" w:rsidR="00E86431" w:rsidRDefault="00A02A0D" w:rsidP="00E86431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lastRenderedPageBreak/>
              <w:t xml:space="preserve">- </w:t>
            </w:r>
            <w:r w:rsidR="00E86431">
              <w:rPr>
                <w:rFonts w:ascii="Arial" w:hAnsi="Arial" w:cs="Arial"/>
                <w:lang w:val="fr-FR"/>
              </w:rPr>
              <w:t>Génération code QR</w:t>
            </w:r>
          </w:p>
          <w:p w14:paraId="70A6D41B" w14:textId="006FB4A6" w:rsidR="00707AFB" w:rsidRPr="00E4643D" w:rsidRDefault="00707AFB" w:rsidP="00E86431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E86431">
              <w:rPr>
                <w:rFonts w:ascii="Arial" w:hAnsi="Arial" w:cs="Arial"/>
                <w:lang w:val="fr-FR"/>
              </w:rPr>
              <w:t>scanne code QR</w:t>
            </w:r>
          </w:p>
        </w:tc>
      </w:tr>
    </w:tbl>
    <w:p w14:paraId="4A08B8AF" w14:textId="77777777" w:rsidR="00237356" w:rsidRDefault="00DA32F9" w:rsidP="00237356">
      <w:pPr>
        <w:rPr>
          <w:b/>
          <w:bCs/>
          <w:lang w:val="fr-FR"/>
        </w:rPr>
      </w:pPr>
      <w:r w:rsidRPr="00707AFB">
        <w:rPr>
          <w:b/>
          <w:bCs/>
          <w:lang w:val="fr-FR"/>
        </w:rPr>
        <w:lastRenderedPageBreak/>
        <w:br w:type="textWrapping" w:clear="all"/>
      </w:r>
      <w:r w:rsidRPr="00237356">
        <w:rPr>
          <w:b/>
          <w:bCs/>
          <w:lang w:val="fr-FR"/>
        </w:rPr>
        <w:t>Scénarios Arduino</w:t>
      </w:r>
      <w:r w:rsidR="00237356">
        <w:rPr>
          <w:b/>
          <w:bCs/>
          <w:lang w:val="fr-FR"/>
        </w:rPr>
        <w:t> :</w:t>
      </w:r>
    </w:p>
    <w:p w14:paraId="24DF2819" w14:textId="031DC4B7" w:rsidR="00D330FD" w:rsidRPr="00D330FD" w:rsidRDefault="00237356" w:rsidP="00D330FD">
      <w:pPr>
        <w:pStyle w:val="ListParagraph"/>
        <w:numPr>
          <w:ilvl w:val="0"/>
          <w:numId w:val="10"/>
        </w:numPr>
        <w:rPr>
          <w:lang w:val="fr-FR"/>
        </w:rPr>
      </w:pPr>
      <w:r w:rsidRPr="00D330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Enregistrement et appel automatique du patient via QR Code :</w:t>
      </w:r>
      <w:r w:rsidRPr="00D330F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br/>
      </w:r>
      <w:bookmarkStart w:id="0" w:name="_Hlk199083774"/>
      <w:r w:rsidR="00D330FD" w:rsidRPr="00D330FD">
        <w:rPr>
          <w:lang w:val="fr-FR"/>
        </w:rPr>
        <w:t>Lors de l’arrivée d’un patient, un scanner de QR Code (INPUT) lit ses informations d’identification. Ces données sont envoyées vers une base de données.</w:t>
      </w:r>
      <w:r w:rsidR="00D330FD" w:rsidRPr="00D330FD">
        <w:rPr>
          <w:lang w:val="fr-FR"/>
        </w:rPr>
        <w:br/>
        <w:t xml:space="preserve">Si l’accès est autorisé, </w:t>
      </w:r>
      <w:r w:rsidR="00D330FD">
        <w:rPr>
          <w:lang w:val="fr-FR"/>
        </w:rPr>
        <w:t xml:space="preserve">le porte s’ouvre </w:t>
      </w:r>
      <w:bookmarkEnd w:id="0"/>
      <w:r w:rsidR="00D330FD">
        <w:rPr>
          <w:lang w:val="fr-FR"/>
        </w:rPr>
        <w:t>.</w:t>
      </w:r>
    </w:p>
    <w:p w14:paraId="54DB85BD" w14:textId="77777777" w:rsidR="004F76EE" w:rsidRDefault="00237356" w:rsidP="004F76EE">
      <w:pPr>
        <w:pStyle w:val="ListParagraph"/>
        <w:numPr>
          <w:ilvl w:val="0"/>
          <w:numId w:val="10"/>
        </w:numPr>
        <w:rPr>
          <w:b/>
          <w:bCs/>
          <w:lang w:val="fr-FR"/>
        </w:rPr>
      </w:pPr>
      <w:r w:rsidRPr="00D330FD">
        <w:rPr>
          <w:b/>
          <w:bCs/>
          <w:lang w:val="fr-FR"/>
        </w:rPr>
        <w:t>Contrôle d’Accès Sécurisé :</w:t>
      </w:r>
    </w:p>
    <w:p w14:paraId="23F8493E" w14:textId="1EEE73FF" w:rsidR="004F76EE" w:rsidRPr="004F76EE" w:rsidRDefault="004F76EE" w:rsidP="004F76EE">
      <w:pPr>
        <w:pStyle w:val="ListParagraph"/>
        <w:rPr>
          <w:b/>
          <w:bCs/>
          <w:lang w:val="fr-FR"/>
        </w:rPr>
      </w:pPr>
      <w:r w:rsidRPr="004F76EE">
        <w:rPr>
          <w:lang w:val="fr-FR"/>
        </w:rPr>
        <w:t>Le personnel entre son identifiant à l’aide d’un clavier matriciel 4x4 (INPUT). Les données sont envoyées au système pour vérification. Un buzzer (OUTPUT) émet un signal sonore. Une LED (OUTPUT) s’allume pour indiquer le résultat. L</w:t>
      </w:r>
      <w:r>
        <w:rPr>
          <w:lang w:val="fr-FR"/>
        </w:rPr>
        <w:t xml:space="preserve">e nom , le rôle </w:t>
      </w:r>
      <w:r w:rsidRPr="004F76EE">
        <w:rPr>
          <w:lang w:val="fr-FR"/>
        </w:rPr>
        <w:t xml:space="preserve"> et l’heure d’entrée sont transmis via le port série (OUTPUT) pour affichage ou enregistrement. D’où l’ouverture de la porte par un servo-moteur (OUTPUT).</w:t>
      </w:r>
    </w:p>
    <w:p w14:paraId="6F5D4EE6" w14:textId="16135E64" w:rsidR="008B45FA" w:rsidRPr="004F76EE" w:rsidRDefault="00237356" w:rsidP="004F76EE">
      <w:pPr>
        <w:pStyle w:val="ListParagraph"/>
        <w:numPr>
          <w:ilvl w:val="0"/>
          <w:numId w:val="10"/>
        </w:numPr>
        <w:rPr>
          <w:b/>
          <w:bCs/>
          <w:lang w:val="fr-FR"/>
        </w:rPr>
      </w:pPr>
      <w:r w:rsidRPr="002373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Surveillance de la Température des Vaccins</w:t>
      </w:r>
      <w:r>
        <w:rPr>
          <w:lang w:val="fr-FR"/>
        </w:rPr>
        <w:t> :</w:t>
      </w:r>
      <w:r w:rsidRPr="0023735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br/>
        <w:t>Un capteur de température (INPUT) mesure en continu la température à l’intérieur du réfrigérateur contenant les vaccins.</w:t>
      </w:r>
      <w:r w:rsidRPr="00237356">
        <w:rPr>
          <w:rFonts w:ascii="Times New Roman" w:eastAsia="Times New Roman" w:hAnsi="Times New Roman" w:cs="Times New Roman"/>
          <w:kern w:val="0"/>
          <w:lang w:val="fr-FR"/>
          <w14:ligatures w14:val="none"/>
        </w:rPr>
        <w:br/>
        <w:t>Si la température dépasse un seuil critique, une LED rouge clignote (OUTPUT) et un buzzer se déclenche (OUTPUT), signalant une alerte immédiate pour prévenir le personnel.</w:t>
      </w:r>
    </w:p>
    <w:p w14:paraId="29C579CC" w14:textId="12E7887E" w:rsidR="008B45FA" w:rsidRDefault="008B45FA" w:rsidP="008B45FA">
      <w:pPr>
        <w:rPr>
          <w:b/>
          <w:bCs/>
          <w:lang w:val="fr-FR"/>
        </w:rPr>
      </w:pPr>
      <w:r w:rsidRPr="008B45FA">
        <w:rPr>
          <w:b/>
          <w:bCs/>
          <w:lang w:val="fr-FR"/>
        </w:rPr>
        <w:t>2.2 Besoins Non Fonctionnels</w:t>
      </w:r>
      <w:r w:rsidR="009F30BF">
        <w:rPr>
          <w:b/>
          <w:bCs/>
          <w:lang w:val="fr-FR"/>
        </w:rPr>
        <w:t> :</w:t>
      </w:r>
    </w:p>
    <w:p w14:paraId="3137A1DD" w14:textId="0FBE50F0" w:rsidR="00EB0CD0" w:rsidRPr="00EB0CD0" w:rsidRDefault="00EB0CD0" w:rsidP="00EB0CD0">
      <w:pPr>
        <w:rPr>
          <w:b/>
          <w:bCs/>
          <w:lang w:val="fr-FR"/>
        </w:rPr>
      </w:pPr>
      <w:r w:rsidRPr="00EB0CD0">
        <w:rPr>
          <w:b/>
          <w:bCs/>
          <w:lang w:val="fr-FR"/>
        </w:rPr>
        <w:t>2.2.1 Liste des Objectifs de Développement Durable (ODD) concernés</w:t>
      </w:r>
      <w:r>
        <w:rPr>
          <w:b/>
          <w:bCs/>
          <w:lang w:val="fr-FR"/>
        </w:rPr>
        <w:t> :</w:t>
      </w:r>
    </w:p>
    <w:p w14:paraId="3E495608" w14:textId="77777777" w:rsidR="00EB0CD0" w:rsidRPr="00EB0CD0" w:rsidRDefault="00EB0CD0" w:rsidP="00EB0CD0">
      <w:pPr>
        <w:numPr>
          <w:ilvl w:val="0"/>
          <w:numId w:val="13"/>
        </w:numPr>
        <w:rPr>
          <w:lang w:val="fr-FR"/>
        </w:rPr>
      </w:pPr>
      <w:r w:rsidRPr="00EB0CD0">
        <w:rPr>
          <w:lang w:val="fr-FR"/>
        </w:rPr>
        <w:t>ODD 3 : Bonne santé et bien-être</w:t>
      </w:r>
      <w:r w:rsidRPr="00EB0CD0">
        <w:rPr>
          <w:lang w:val="fr-FR"/>
        </w:rPr>
        <w:br/>
        <w:t>→ Améliorer l'accès aux services de santé, vaccination efficace et suivi médical optimisé.</w:t>
      </w:r>
    </w:p>
    <w:p w14:paraId="1E7633F8" w14:textId="77777777" w:rsidR="00EB0CD0" w:rsidRPr="00EB0CD0" w:rsidRDefault="00EB0CD0" w:rsidP="00EB0CD0">
      <w:pPr>
        <w:numPr>
          <w:ilvl w:val="0"/>
          <w:numId w:val="13"/>
        </w:numPr>
        <w:rPr>
          <w:lang w:val="fr-FR"/>
        </w:rPr>
      </w:pPr>
      <w:r w:rsidRPr="00EB0CD0">
        <w:rPr>
          <w:lang w:val="fr-FR"/>
        </w:rPr>
        <w:t>ODD 9 : Industrie, innovation et infrastructure</w:t>
      </w:r>
      <w:r w:rsidRPr="00EB0CD0">
        <w:rPr>
          <w:lang w:val="fr-FR"/>
        </w:rPr>
        <w:br/>
        <w:t>→ Développer des infrastructures numériques innovantes (IoT, Arduino).</w:t>
      </w:r>
    </w:p>
    <w:p w14:paraId="37B47A60" w14:textId="77777777" w:rsidR="00EB0CD0" w:rsidRPr="00EB0CD0" w:rsidRDefault="00EB0CD0" w:rsidP="00EB0CD0">
      <w:pPr>
        <w:numPr>
          <w:ilvl w:val="0"/>
          <w:numId w:val="13"/>
        </w:numPr>
        <w:rPr>
          <w:lang w:val="fr-FR"/>
        </w:rPr>
      </w:pPr>
      <w:r w:rsidRPr="00EB0CD0">
        <w:rPr>
          <w:lang w:val="fr-FR"/>
        </w:rPr>
        <w:lastRenderedPageBreak/>
        <w:t>ODD 17 : Partenariats pour la réalisation des objectifs</w:t>
      </w:r>
      <w:r w:rsidRPr="00EB0CD0">
        <w:rPr>
          <w:lang w:val="fr-FR"/>
        </w:rPr>
        <w:br/>
        <w:t>→ Faciliter l’interconnexion entre équipes médicales, chercheurs et systèmes d’information.</w:t>
      </w:r>
    </w:p>
    <w:p w14:paraId="04D8AB62" w14:textId="21B87169" w:rsidR="00EB0CD0" w:rsidRPr="00EB0CD0" w:rsidRDefault="00EB0CD0" w:rsidP="00EB0CD0">
      <w:pPr>
        <w:rPr>
          <w:b/>
          <w:bCs/>
        </w:rPr>
      </w:pPr>
      <w:r w:rsidRPr="00EB0CD0">
        <w:rPr>
          <w:b/>
          <w:bCs/>
        </w:rPr>
        <w:t xml:space="preserve">2.2.2 </w:t>
      </w:r>
      <w:proofErr w:type="spellStart"/>
      <w:r w:rsidRPr="00EB0CD0">
        <w:rPr>
          <w:b/>
          <w:bCs/>
        </w:rPr>
        <w:t>Comportement</w:t>
      </w:r>
      <w:proofErr w:type="spellEnd"/>
      <w:r w:rsidRPr="00EB0CD0">
        <w:rPr>
          <w:b/>
          <w:bCs/>
        </w:rPr>
        <w:t xml:space="preserve"> et performance </w:t>
      </w:r>
      <w:proofErr w:type="spellStart"/>
      <w:r w:rsidRPr="00EB0CD0">
        <w:rPr>
          <w:b/>
          <w:bCs/>
        </w:rPr>
        <w:t>attendus</w:t>
      </w:r>
      <w:proofErr w:type="spellEnd"/>
      <w:r>
        <w:rPr>
          <w:b/>
          <w:bCs/>
        </w:rPr>
        <w:t xml:space="preserve"> :</w:t>
      </w:r>
    </w:p>
    <w:p w14:paraId="07337EDC" w14:textId="77777777" w:rsidR="00EB0CD0" w:rsidRPr="00EB0CD0" w:rsidRDefault="00EB0CD0" w:rsidP="00EB0CD0">
      <w:pPr>
        <w:numPr>
          <w:ilvl w:val="0"/>
          <w:numId w:val="14"/>
        </w:numPr>
        <w:rPr>
          <w:b/>
          <w:bCs/>
          <w:lang w:val="fr-FR"/>
        </w:rPr>
      </w:pPr>
      <w:r w:rsidRPr="00EB0CD0">
        <w:rPr>
          <w:b/>
          <w:bCs/>
          <w:lang w:val="fr-FR"/>
        </w:rPr>
        <w:t xml:space="preserve">Temps de réponse : </w:t>
      </w:r>
      <w:r w:rsidRPr="00EB0CD0">
        <w:rPr>
          <w:lang w:val="fr-FR"/>
        </w:rPr>
        <w:t>Les opérations critiques (accès patient, enregistrement, affichage des données) doivent être effectuées en moins de 2 secondes</w:t>
      </w:r>
      <w:r w:rsidRPr="00EB0CD0">
        <w:rPr>
          <w:b/>
          <w:bCs/>
          <w:lang w:val="fr-FR"/>
        </w:rPr>
        <w:t>.</w:t>
      </w:r>
    </w:p>
    <w:p w14:paraId="5D96707F" w14:textId="77777777" w:rsidR="00EB0CD0" w:rsidRPr="00EB0CD0" w:rsidRDefault="00EB0CD0" w:rsidP="00EB0CD0">
      <w:pPr>
        <w:numPr>
          <w:ilvl w:val="0"/>
          <w:numId w:val="14"/>
        </w:numPr>
        <w:rPr>
          <w:lang w:val="fr-FR"/>
        </w:rPr>
      </w:pPr>
      <w:r w:rsidRPr="00EB0CD0">
        <w:rPr>
          <w:b/>
          <w:bCs/>
          <w:lang w:val="fr-FR"/>
        </w:rPr>
        <w:t xml:space="preserve">Disponibilité : </w:t>
      </w:r>
      <w:r w:rsidRPr="00EB0CD0">
        <w:rPr>
          <w:lang w:val="fr-FR"/>
        </w:rPr>
        <w:t>L’application doit fonctionner 24h/24 avec une capacité d’auto-reconnexion des modules Arduino (reconnexion automatique en cas de perte de communication).</w:t>
      </w:r>
    </w:p>
    <w:p w14:paraId="6F66A947" w14:textId="77777777" w:rsidR="00EB0CD0" w:rsidRPr="00EB0CD0" w:rsidRDefault="00EB0CD0" w:rsidP="00EB0CD0">
      <w:pPr>
        <w:numPr>
          <w:ilvl w:val="0"/>
          <w:numId w:val="14"/>
        </w:numPr>
        <w:rPr>
          <w:lang w:val="fr-FR"/>
        </w:rPr>
      </w:pPr>
      <w:r w:rsidRPr="00EB0CD0">
        <w:rPr>
          <w:b/>
          <w:bCs/>
          <w:lang w:val="fr-FR"/>
        </w:rPr>
        <w:t xml:space="preserve">Sécurité : </w:t>
      </w:r>
      <w:r w:rsidRPr="00EB0CD0">
        <w:rPr>
          <w:lang w:val="fr-FR"/>
        </w:rPr>
        <w:t>Données sensibles cryptées (patients, résultats biologiques). Accès protégé par authentification sécurisée.</w:t>
      </w:r>
    </w:p>
    <w:p w14:paraId="5078ED45" w14:textId="77777777" w:rsidR="00EB0CD0" w:rsidRPr="00EB0CD0" w:rsidRDefault="00EB0CD0" w:rsidP="00EB0CD0">
      <w:pPr>
        <w:numPr>
          <w:ilvl w:val="0"/>
          <w:numId w:val="14"/>
        </w:numPr>
        <w:rPr>
          <w:b/>
          <w:bCs/>
          <w:lang w:val="fr-FR"/>
        </w:rPr>
      </w:pPr>
      <w:r w:rsidRPr="00EB0CD0">
        <w:rPr>
          <w:b/>
          <w:bCs/>
          <w:lang w:val="fr-FR"/>
        </w:rPr>
        <w:t xml:space="preserve">Fiabilité : </w:t>
      </w:r>
      <w:r w:rsidRPr="00EB0CD0">
        <w:rPr>
          <w:lang w:val="fr-FR"/>
        </w:rPr>
        <w:t>Taux d’erreur des dispositifs Arduino inférieur à 1%. Détection et alerte automatique en cas d’équipement déconnecté.</w:t>
      </w:r>
    </w:p>
    <w:p w14:paraId="64161AF9" w14:textId="77777777" w:rsidR="009F30BF" w:rsidRPr="008B45FA" w:rsidRDefault="009F30BF" w:rsidP="008B45FA">
      <w:pPr>
        <w:rPr>
          <w:b/>
          <w:bCs/>
          <w:lang w:val="fr-FR"/>
        </w:rPr>
      </w:pPr>
    </w:p>
    <w:p w14:paraId="2B410EF8" w14:textId="77777777" w:rsidR="00DA32F9" w:rsidRPr="00DA32F9" w:rsidRDefault="00000000" w:rsidP="00DA32F9">
      <w:r>
        <w:pict w14:anchorId="0D4C6F86">
          <v:rect id="_x0000_i1026" style="width:0;height:1.5pt" o:hralign="center" o:hrstd="t" o:hr="t" fillcolor="#a0a0a0" stroked="f"/>
        </w:pict>
      </w:r>
    </w:p>
    <w:p w14:paraId="1B095FFE" w14:textId="77777777" w:rsidR="00DA32F9" w:rsidRDefault="00DA32F9">
      <w:pPr>
        <w:rPr>
          <w:lang w:val="fr-FR"/>
        </w:rPr>
      </w:pPr>
    </w:p>
    <w:p w14:paraId="4908327A" w14:textId="77777777" w:rsidR="00EB0CD0" w:rsidRPr="00EB0CD0" w:rsidRDefault="00EB0CD0" w:rsidP="00EB0CD0">
      <w:pPr>
        <w:rPr>
          <w:b/>
          <w:bCs/>
        </w:rPr>
      </w:pPr>
      <w:r w:rsidRPr="00EB0CD0">
        <w:rPr>
          <w:b/>
          <w:bCs/>
        </w:rPr>
        <w:t xml:space="preserve">3. Conception </w:t>
      </w:r>
      <w:proofErr w:type="spellStart"/>
      <w:r w:rsidRPr="00EB0CD0">
        <w:rPr>
          <w:b/>
          <w:bCs/>
        </w:rPr>
        <w:t>Graphique</w:t>
      </w:r>
      <w:proofErr w:type="spellEnd"/>
    </w:p>
    <w:p w14:paraId="5A854C75" w14:textId="77777777" w:rsidR="00EB0CD0" w:rsidRPr="00EB0CD0" w:rsidRDefault="00EB0CD0" w:rsidP="00EB0CD0">
      <w:pPr>
        <w:numPr>
          <w:ilvl w:val="0"/>
          <w:numId w:val="15"/>
        </w:numPr>
        <w:rPr>
          <w:b/>
          <w:bCs/>
        </w:rPr>
      </w:pPr>
      <w:proofErr w:type="spellStart"/>
      <w:r w:rsidRPr="00EB0CD0">
        <w:rPr>
          <w:b/>
          <w:bCs/>
        </w:rPr>
        <w:t>Charte</w:t>
      </w:r>
      <w:proofErr w:type="spellEnd"/>
      <w:r w:rsidRPr="00EB0CD0">
        <w:rPr>
          <w:b/>
          <w:bCs/>
        </w:rPr>
        <w:t xml:space="preserve"> </w:t>
      </w:r>
      <w:proofErr w:type="spellStart"/>
      <w:r w:rsidRPr="00EB0CD0">
        <w:rPr>
          <w:b/>
          <w:bCs/>
        </w:rPr>
        <w:t>Graphique</w:t>
      </w:r>
      <w:proofErr w:type="spellEnd"/>
      <w:r w:rsidRPr="00EB0CD0">
        <w:rPr>
          <w:b/>
          <w:bCs/>
        </w:rPr>
        <w:t xml:space="preserve"> :</w:t>
      </w:r>
    </w:p>
    <w:p w14:paraId="46D3120D" w14:textId="77777777" w:rsidR="00EB0CD0" w:rsidRPr="00EB0CD0" w:rsidRDefault="00EB0CD0" w:rsidP="00EB0CD0">
      <w:pPr>
        <w:numPr>
          <w:ilvl w:val="1"/>
          <w:numId w:val="15"/>
        </w:numPr>
        <w:rPr>
          <w:b/>
          <w:bCs/>
        </w:rPr>
      </w:pPr>
      <w:r w:rsidRPr="00EB0CD0">
        <w:rPr>
          <w:b/>
          <w:bCs/>
        </w:rPr>
        <w:t xml:space="preserve">Couleurs </w:t>
      </w:r>
      <w:proofErr w:type="spellStart"/>
      <w:r w:rsidRPr="00EB0CD0">
        <w:rPr>
          <w:b/>
          <w:bCs/>
        </w:rPr>
        <w:t>principales</w:t>
      </w:r>
      <w:proofErr w:type="spellEnd"/>
      <w:r w:rsidRPr="00EB0CD0">
        <w:rPr>
          <w:b/>
          <w:bCs/>
        </w:rPr>
        <w:t xml:space="preserve"> :</w:t>
      </w:r>
    </w:p>
    <w:p w14:paraId="2A6845A1" w14:textId="77777777" w:rsidR="00EB0CD0" w:rsidRPr="00EB0CD0" w:rsidRDefault="00EB0CD0" w:rsidP="00EB0CD0">
      <w:pPr>
        <w:numPr>
          <w:ilvl w:val="2"/>
          <w:numId w:val="15"/>
        </w:numPr>
        <w:rPr>
          <w:lang w:val="fr-FR"/>
        </w:rPr>
      </w:pPr>
      <w:r w:rsidRPr="00EB0CD0">
        <w:rPr>
          <w:lang w:val="fr-FR"/>
        </w:rPr>
        <w:t>Bleu médical : #007BFF (couleur dominante)</w:t>
      </w:r>
    </w:p>
    <w:p w14:paraId="7D440135" w14:textId="77777777" w:rsidR="00EB0CD0" w:rsidRPr="00EB0CD0" w:rsidRDefault="00EB0CD0" w:rsidP="00EB0CD0">
      <w:pPr>
        <w:numPr>
          <w:ilvl w:val="2"/>
          <w:numId w:val="15"/>
        </w:numPr>
        <w:rPr>
          <w:lang w:val="fr-FR"/>
        </w:rPr>
      </w:pPr>
      <w:r w:rsidRPr="00EB0CD0">
        <w:rPr>
          <w:lang w:val="fr-FR"/>
        </w:rPr>
        <w:t>Blanc pur : #FFFFFF (fond principal)</w:t>
      </w:r>
    </w:p>
    <w:p w14:paraId="34EF58A6" w14:textId="77777777" w:rsidR="00EB0CD0" w:rsidRPr="00EB0CD0" w:rsidRDefault="00EB0CD0" w:rsidP="00EB0CD0">
      <w:pPr>
        <w:numPr>
          <w:ilvl w:val="2"/>
          <w:numId w:val="15"/>
        </w:numPr>
        <w:rPr>
          <w:lang w:val="fr-FR"/>
        </w:rPr>
      </w:pPr>
      <w:r w:rsidRPr="00EB0CD0">
        <w:rPr>
          <w:lang w:val="fr-FR"/>
        </w:rPr>
        <w:t>Vert validation : #28A745 (alertes positives, réussite)</w:t>
      </w:r>
    </w:p>
    <w:p w14:paraId="5D289EA9" w14:textId="77777777" w:rsidR="00EB0CD0" w:rsidRPr="00EB0CD0" w:rsidRDefault="00EB0CD0" w:rsidP="00EB0CD0">
      <w:pPr>
        <w:numPr>
          <w:ilvl w:val="2"/>
          <w:numId w:val="15"/>
        </w:numPr>
        <w:rPr>
          <w:lang w:val="fr-FR"/>
        </w:rPr>
      </w:pPr>
      <w:r w:rsidRPr="00EB0CD0">
        <w:rPr>
          <w:lang w:val="fr-FR"/>
        </w:rPr>
        <w:t>Rouge alerte : #DC3545 (erreurs ou alertes critiques)</w:t>
      </w:r>
    </w:p>
    <w:p w14:paraId="7A5BA8BC" w14:textId="77777777" w:rsidR="00EB0CD0" w:rsidRPr="00EB0CD0" w:rsidRDefault="00EB0CD0" w:rsidP="00EB0CD0">
      <w:pPr>
        <w:numPr>
          <w:ilvl w:val="1"/>
          <w:numId w:val="15"/>
        </w:numPr>
        <w:rPr>
          <w:b/>
          <w:bCs/>
        </w:rPr>
      </w:pPr>
      <w:r w:rsidRPr="00EB0CD0">
        <w:rPr>
          <w:b/>
          <w:bCs/>
        </w:rPr>
        <w:t xml:space="preserve">Polices </w:t>
      </w:r>
      <w:proofErr w:type="spellStart"/>
      <w:r w:rsidRPr="00EB0CD0">
        <w:rPr>
          <w:b/>
          <w:bCs/>
        </w:rPr>
        <w:t>d'écriture</w:t>
      </w:r>
      <w:proofErr w:type="spellEnd"/>
      <w:r w:rsidRPr="00EB0CD0">
        <w:rPr>
          <w:b/>
          <w:bCs/>
        </w:rPr>
        <w:t xml:space="preserve"> </w:t>
      </w:r>
      <w:proofErr w:type="spellStart"/>
      <w:r w:rsidRPr="00EB0CD0">
        <w:rPr>
          <w:b/>
          <w:bCs/>
        </w:rPr>
        <w:t>recommandées</w:t>
      </w:r>
      <w:proofErr w:type="spellEnd"/>
      <w:r w:rsidRPr="00EB0CD0">
        <w:rPr>
          <w:b/>
          <w:bCs/>
        </w:rPr>
        <w:t xml:space="preserve"> :</w:t>
      </w:r>
    </w:p>
    <w:p w14:paraId="2965315B" w14:textId="77777777" w:rsidR="00EB0CD0" w:rsidRPr="00EB0CD0" w:rsidRDefault="00EB0CD0" w:rsidP="00EB0CD0">
      <w:pPr>
        <w:numPr>
          <w:ilvl w:val="2"/>
          <w:numId w:val="15"/>
        </w:numPr>
      </w:pPr>
      <w:proofErr w:type="spellStart"/>
      <w:r w:rsidRPr="00EB0CD0">
        <w:t>Titres</w:t>
      </w:r>
      <w:proofErr w:type="spellEnd"/>
      <w:r w:rsidRPr="00EB0CD0">
        <w:t xml:space="preserve"> : Roboto Bold</w:t>
      </w:r>
    </w:p>
    <w:p w14:paraId="2A2329AE" w14:textId="77777777" w:rsidR="00EB0CD0" w:rsidRPr="00EB0CD0" w:rsidRDefault="00EB0CD0" w:rsidP="00EB0CD0">
      <w:pPr>
        <w:numPr>
          <w:ilvl w:val="2"/>
          <w:numId w:val="15"/>
        </w:numPr>
      </w:pPr>
      <w:proofErr w:type="spellStart"/>
      <w:r w:rsidRPr="00EB0CD0">
        <w:t>Textes</w:t>
      </w:r>
      <w:proofErr w:type="spellEnd"/>
      <w:r w:rsidRPr="00EB0CD0">
        <w:t xml:space="preserve"> : Open Sans Regular</w:t>
      </w:r>
    </w:p>
    <w:p w14:paraId="2202C5D7" w14:textId="27F6FA4C" w:rsidR="00EB0CD0" w:rsidRPr="00EB0CD0" w:rsidRDefault="00EB0CD0" w:rsidP="00EB0CD0">
      <w:pPr>
        <w:numPr>
          <w:ilvl w:val="0"/>
          <w:numId w:val="15"/>
        </w:numPr>
        <w:rPr>
          <w:b/>
          <w:bCs/>
          <w:lang w:val="fr-FR"/>
        </w:rPr>
      </w:pPr>
      <w:r w:rsidRPr="00EB0CD0">
        <w:rPr>
          <w:b/>
          <w:bCs/>
          <w:lang w:val="fr-FR"/>
        </w:rPr>
        <w:lastRenderedPageBreak/>
        <w:t>Logo de l'application :</w:t>
      </w:r>
      <w:r w:rsidRPr="00EB0CD0">
        <w:rPr>
          <w:b/>
          <w:bCs/>
          <w:lang w:val="fr-FR"/>
        </w:rPr>
        <w:br/>
      </w:r>
      <w:r w:rsidR="007875FC">
        <w:rPr>
          <w:b/>
          <w:bCs/>
          <w:noProof/>
          <w:lang w:val="fr-FR"/>
        </w:rPr>
        <w:drawing>
          <wp:inline distT="0" distB="0" distL="0" distR="0" wp14:anchorId="48ED0256" wp14:editId="2ED0CEC5">
            <wp:extent cx="1615440" cy="1615440"/>
            <wp:effectExtent l="0" t="0" r="3810" b="3810"/>
            <wp:docPr id="1480225685" name="Picture 1" descr="A logo for a medical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5685" name="Picture 1" descr="A logo for a medical compan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3C32" w14:textId="77777777" w:rsidR="004F76EE" w:rsidRPr="007875FC" w:rsidRDefault="00EB0CD0" w:rsidP="00EB0CD0">
      <w:pPr>
        <w:numPr>
          <w:ilvl w:val="0"/>
          <w:numId w:val="15"/>
        </w:numPr>
        <w:rPr>
          <w:b/>
          <w:bCs/>
        </w:rPr>
      </w:pPr>
      <w:r w:rsidRPr="00EB0CD0">
        <w:rPr>
          <w:b/>
          <w:bCs/>
          <w:lang w:val="fr-FR"/>
        </w:rPr>
        <w:t>Exemples de Maquettes Graphiques :</w:t>
      </w:r>
    </w:p>
    <w:p w14:paraId="7532177B" w14:textId="0A1F7D43" w:rsidR="007875FC" w:rsidRPr="004F76EE" w:rsidRDefault="007875FC" w:rsidP="007875FC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153C64" wp14:editId="6A9FCD56">
            <wp:extent cx="5722620" cy="2888210"/>
            <wp:effectExtent l="0" t="0" r="0" b="7620"/>
            <wp:docPr id="130358545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85459" name="Picture 2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33" cy="29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379" w14:textId="0EAB1736" w:rsidR="00EB0CD0" w:rsidRPr="00EB0CD0" w:rsidRDefault="00EB0CD0" w:rsidP="004F76EE">
      <w:pPr>
        <w:ind w:left="720"/>
        <w:rPr>
          <w:b/>
          <w:bCs/>
        </w:rPr>
      </w:pPr>
      <w:r w:rsidRPr="00EB0CD0">
        <w:rPr>
          <w:b/>
          <w:bCs/>
          <w:lang w:val="fr-FR"/>
        </w:rPr>
        <w:br/>
      </w:r>
    </w:p>
    <w:p w14:paraId="3B19111C" w14:textId="0FCF401B" w:rsidR="00DA32F9" w:rsidRPr="002078DA" w:rsidRDefault="002078DA" w:rsidP="00EB0CD0">
      <w:pPr>
        <w:rPr>
          <w:b/>
          <w:bCs/>
          <w:lang w:val="fr-FR"/>
        </w:rPr>
      </w:pPr>
      <w:r w:rsidRPr="002078DA">
        <w:rPr>
          <w:b/>
          <w:bCs/>
          <w:lang w:val="fr-FR"/>
        </w:rPr>
        <w:lastRenderedPageBreak/>
        <w:t xml:space="preserve"> </w:t>
      </w:r>
      <w:r w:rsidR="007875FC">
        <w:rPr>
          <w:b/>
          <w:bCs/>
          <w:noProof/>
          <w:lang w:val="fr-FR"/>
        </w:rPr>
        <w:drawing>
          <wp:inline distT="0" distB="0" distL="0" distR="0" wp14:anchorId="67689620" wp14:editId="70539F26">
            <wp:extent cx="5943600" cy="3055620"/>
            <wp:effectExtent l="0" t="0" r="0" b="0"/>
            <wp:docPr id="17869122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2218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drawing>
          <wp:inline distT="0" distB="0" distL="0" distR="0" wp14:anchorId="73E3E45B" wp14:editId="13E907E4">
            <wp:extent cx="5943600" cy="3069590"/>
            <wp:effectExtent l="0" t="0" r="0" b="0"/>
            <wp:docPr id="1566286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6000" name="Picture 1566286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lastRenderedPageBreak/>
        <w:drawing>
          <wp:inline distT="0" distB="0" distL="0" distR="0" wp14:anchorId="4D8AD687" wp14:editId="68942538">
            <wp:extent cx="5943600" cy="3027680"/>
            <wp:effectExtent l="0" t="0" r="0" b="1270"/>
            <wp:docPr id="129972974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9743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drawing>
          <wp:inline distT="0" distB="0" distL="0" distR="0" wp14:anchorId="7FE7013B" wp14:editId="131E9247">
            <wp:extent cx="5943600" cy="4001770"/>
            <wp:effectExtent l="0" t="0" r="0" b="0"/>
            <wp:docPr id="133390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4069" name="Picture 13339040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lastRenderedPageBreak/>
        <w:drawing>
          <wp:inline distT="0" distB="0" distL="0" distR="0" wp14:anchorId="10E7F71C" wp14:editId="1421FDFD">
            <wp:extent cx="5943600" cy="3018155"/>
            <wp:effectExtent l="0" t="0" r="0" b="0"/>
            <wp:docPr id="1021921726" name="Picture 8" descr="A window with a light coming through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21726" name="Picture 8" descr="A window with a light coming through i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lastRenderedPageBreak/>
        <w:drawing>
          <wp:inline distT="0" distB="0" distL="0" distR="0" wp14:anchorId="2571F50F" wp14:editId="316660EF">
            <wp:extent cx="5943600" cy="5330825"/>
            <wp:effectExtent l="0" t="0" r="0" b="3175"/>
            <wp:docPr id="213822511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25119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lastRenderedPageBreak/>
        <w:drawing>
          <wp:inline distT="0" distB="0" distL="0" distR="0" wp14:anchorId="42FF8521" wp14:editId="11BD8C04">
            <wp:extent cx="5943600" cy="3032125"/>
            <wp:effectExtent l="0" t="0" r="0" b="0"/>
            <wp:docPr id="123231481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14812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5FC">
        <w:rPr>
          <w:b/>
          <w:bCs/>
          <w:noProof/>
          <w:lang w:val="fr-FR"/>
        </w:rPr>
        <w:drawing>
          <wp:inline distT="0" distB="0" distL="0" distR="0" wp14:anchorId="1CDAF925" wp14:editId="091833B9">
            <wp:extent cx="5943600" cy="4672965"/>
            <wp:effectExtent l="0" t="0" r="0" b="0"/>
            <wp:docPr id="12797607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0722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380" w14:textId="6F36BE46" w:rsidR="00DA32F9" w:rsidRPr="00DA32F9" w:rsidRDefault="00DA32F9" w:rsidP="00DA32F9">
      <w:pPr>
        <w:rPr>
          <w:lang w:val="fr-FR"/>
        </w:rPr>
      </w:pPr>
    </w:p>
    <w:p w14:paraId="1E595850" w14:textId="77777777" w:rsidR="00DA32F9" w:rsidRPr="00DA32F9" w:rsidRDefault="00DA32F9" w:rsidP="00DA32F9">
      <w:pPr>
        <w:rPr>
          <w:lang w:val="fr-FR"/>
        </w:rPr>
      </w:pPr>
    </w:p>
    <w:p w14:paraId="0EC4EE67" w14:textId="77777777" w:rsidR="00DA32F9" w:rsidRPr="00DA32F9" w:rsidRDefault="00DA32F9" w:rsidP="00DA32F9">
      <w:pPr>
        <w:rPr>
          <w:lang w:val="fr-FR"/>
        </w:rPr>
      </w:pPr>
    </w:p>
    <w:p w14:paraId="32775BF5" w14:textId="77777777" w:rsidR="00DA32F9" w:rsidRPr="00DA32F9" w:rsidRDefault="00DA32F9" w:rsidP="00DA32F9">
      <w:pPr>
        <w:rPr>
          <w:lang w:val="fr-FR"/>
        </w:rPr>
      </w:pPr>
    </w:p>
    <w:p w14:paraId="76830088" w14:textId="77777777" w:rsidR="00DA32F9" w:rsidRPr="00DA32F9" w:rsidRDefault="00DA32F9" w:rsidP="00DA32F9">
      <w:pPr>
        <w:rPr>
          <w:lang w:val="fr-FR"/>
        </w:rPr>
      </w:pPr>
    </w:p>
    <w:p w14:paraId="2CC223CD" w14:textId="77777777" w:rsidR="00DA32F9" w:rsidRPr="00DA32F9" w:rsidRDefault="00DA32F9" w:rsidP="00DA32F9">
      <w:pPr>
        <w:rPr>
          <w:lang w:val="fr-FR"/>
        </w:rPr>
      </w:pPr>
    </w:p>
    <w:p w14:paraId="025CA799" w14:textId="77777777" w:rsidR="00DA32F9" w:rsidRPr="00DA32F9" w:rsidRDefault="00DA32F9" w:rsidP="00DA32F9">
      <w:pPr>
        <w:rPr>
          <w:lang w:val="fr-FR"/>
        </w:rPr>
      </w:pPr>
    </w:p>
    <w:p w14:paraId="1C4F88DC" w14:textId="77777777" w:rsidR="00DA32F9" w:rsidRDefault="00DA32F9" w:rsidP="00DA32F9">
      <w:pPr>
        <w:rPr>
          <w:lang w:val="fr-FR"/>
        </w:rPr>
      </w:pPr>
    </w:p>
    <w:p w14:paraId="2C2E3EE2" w14:textId="052F2F8F" w:rsidR="00DA32F9" w:rsidRPr="00DA32F9" w:rsidRDefault="00DA32F9" w:rsidP="00DA32F9">
      <w:pPr>
        <w:tabs>
          <w:tab w:val="left" w:pos="6540"/>
        </w:tabs>
        <w:rPr>
          <w:lang w:val="fr-FR"/>
        </w:rPr>
      </w:pPr>
      <w:r>
        <w:rPr>
          <w:lang w:val="fr-FR"/>
        </w:rPr>
        <w:tab/>
      </w:r>
    </w:p>
    <w:sectPr w:rsidR="00DA32F9" w:rsidRPr="00DA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D58"/>
    <w:multiLevelType w:val="multilevel"/>
    <w:tmpl w:val="D6B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0F85"/>
    <w:multiLevelType w:val="multilevel"/>
    <w:tmpl w:val="147C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20973"/>
    <w:multiLevelType w:val="multilevel"/>
    <w:tmpl w:val="4FF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33FDF"/>
    <w:multiLevelType w:val="hybridMultilevel"/>
    <w:tmpl w:val="425AC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7443"/>
    <w:multiLevelType w:val="hybridMultilevel"/>
    <w:tmpl w:val="1688A082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D5D71"/>
    <w:multiLevelType w:val="multilevel"/>
    <w:tmpl w:val="FEC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0065C"/>
    <w:multiLevelType w:val="multilevel"/>
    <w:tmpl w:val="6E4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94ED2"/>
    <w:multiLevelType w:val="hybridMultilevel"/>
    <w:tmpl w:val="BDE45636"/>
    <w:lvl w:ilvl="0" w:tplc="B4B64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226F6"/>
    <w:multiLevelType w:val="hybridMultilevel"/>
    <w:tmpl w:val="A83A2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431CD"/>
    <w:multiLevelType w:val="multilevel"/>
    <w:tmpl w:val="932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84EFD"/>
    <w:multiLevelType w:val="hybridMultilevel"/>
    <w:tmpl w:val="F7122E4A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82FF7"/>
    <w:multiLevelType w:val="hybridMultilevel"/>
    <w:tmpl w:val="905C8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51297"/>
    <w:multiLevelType w:val="multilevel"/>
    <w:tmpl w:val="D5F001D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611DA"/>
    <w:multiLevelType w:val="multilevel"/>
    <w:tmpl w:val="39F8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962CD"/>
    <w:multiLevelType w:val="multilevel"/>
    <w:tmpl w:val="3BF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890779">
    <w:abstractNumId w:val="12"/>
  </w:num>
  <w:num w:numId="2" w16cid:durableId="33428665">
    <w:abstractNumId w:val="2"/>
  </w:num>
  <w:num w:numId="3" w16cid:durableId="1936403492">
    <w:abstractNumId w:val="9"/>
  </w:num>
  <w:num w:numId="4" w16cid:durableId="1621959373">
    <w:abstractNumId w:val="8"/>
  </w:num>
  <w:num w:numId="5" w16cid:durableId="1937011150">
    <w:abstractNumId w:val="11"/>
  </w:num>
  <w:num w:numId="6" w16cid:durableId="2070304840">
    <w:abstractNumId w:val="3"/>
  </w:num>
  <w:num w:numId="7" w16cid:durableId="758913568">
    <w:abstractNumId w:val="4"/>
  </w:num>
  <w:num w:numId="8" w16cid:durableId="283270775">
    <w:abstractNumId w:val="10"/>
  </w:num>
  <w:num w:numId="9" w16cid:durableId="1489593958">
    <w:abstractNumId w:val="14"/>
  </w:num>
  <w:num w:numId="10" w16cid:durableId="1935816373">
    <w:abstractNumId w:val="7"/>
  </w:num>
  <w:num w:numId="11" w16cid:durableId="1458840898">
    <w:abstractNumId w:val="5"/>
  </w:num>
  <w:num w:numId="12" w16cid:durableId="1434663669">
    <w:abstractNumId w:val="0"/>
  </w:num>
  <w:num w:numId="13" w16cid:durableId="1196190011">
    <w:abstractNumId w:val="6"/>
  </w:num>
  <w:num w:numId="14" w16cid:durableId="1619799983">
    <w:abstractNumId w:val="13"/>
  </w:num>
  <w:num w:numId="15" w16cid:durableId="191917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F9"/>
    <w:rsid w:val="000261BF"/>
    <w:rsid w:val="001866B2"/>
    <w:rsid w:val="002078DA"/>
    <w:rsid w:val="00237356"/>
    <w:rsid w:val="002A37CB"/>
    <w:rsid w:val="003105C5"/>
    <w:rsid w:val="0032356C"/>
    <w:rsid w:val="00370DF2"/>
    <w:rsid w:val="00402DEE"/>
    <w:rsid w:val="004439FC"/>
    <w:rsid w:val="00467F36"/>
    <w:rsid w:val="004A2084"/>
    <w:rsid w:val="004D139B"/>
    <w:rsid w:val="004F76EE"/>
    <w:rsid w:val="00526860"/>
    <w:rsid w:val="0058338A"/>
    <w:rsid w:val="005C37D5"/>
    <w:rsid w:val="005C6672"/>
    <w:rsid w:val="00707AFB"/>
    <w:rsid w:val="007471D9"/>
    <w:rsid w:val="007875FC"/>
    <w:rsid w:val="0083213C"/>
    <w:rsid w:val="008B45FA"/>
    <w:rsid w:val="0094693F"/>
    <w:rsid w:val="009F30BF"/>
    <w:rsid w:val="00A01843"/>
    <w:rsid w:val="00A02A0D"/>
    <w:rsid w:val="00AA44F1"/>
    <w:rsid w:val="00AC2BF0"/>
    <w:rsid w:val="00AD7FAE"/>
    <w:rsid w:val="00C01ABF"/>
    <w:rsid w:val="00D07A64"/>
    <w:rsid w:val="00D330FD"/>
    <w:rsid w:val="00DA32F9"/>
    <w:rsid w:val="00E06E2A"/>
    <w:rsid w:val="00E4643D"/>
    <w:rsid w:val="00E80234"/>
    <w:rsid w:val="00E86431"/>
    <w:rsid w:val="00E94961"/>
    <w:rsid w:val="00E976A1"/>
    <w:rsid w:val="00EB0CD0"/>
    <w:rsid w:val="00FA36CB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CDF8"/>
  <w15:chartTrackingRefBased/>
  <w15:docId w15:val="{70BE067D-C9A1-4D32-9B45-163250C2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014C-575D-4B2D-A448-BB3D7B11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11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hadir tekaya</dc:creator>
  <cp:keywords/>
  <dc:description/>
  <cp:lastModifiedBy>hadir tekaya</cp:lastModifiedBy>
  <cp:revision>17</cp:revision>
  <dcterms:created xsi:type="dcterms:W3CDTF">2025-03-14T19:29:00Z</dcterms:created>
  <dcterms:modified xsi:type="dcterms:W3CDTF">2025-05-25T17:56:00Z</dcterms:modified>
</cp:coreProperties>
</file>