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251155974" w:displacedByCustomXml="next"/>
    <w:sdt>
      <w:sdtPr>
        <w:rPr>
          <w:sz w:val="24"/>
          <w:rtl/>
        </w:rPr>
        <w:id w:val="247169424"/>
        <w:docPartObj>
          <w:docPartGallery w:val="Cover Pages"/>
          <w:docPartUnique/>
        </w:docPartObj>
      </w:sdtPr>
      <w:sdtEndPr>
        <w:rPr>
          <w:bCs/>
          <w:rtl w:val="0"/>
        </w:rPr>
      </w:sdtEndPr>
      <w:sdtContent>
        <w:p w:rsidR="000F38FC" w:rsidRPr="00DF7089" w:rsidRDefault="000F38FC">
          <w:pPr>
            <w:rPr>
              <w:sz w:val="24"/>
            </w:rPr>
          </w:pPr>
        </w:p>
        <w:p w:rsidR="000F38FC" w:rsidRPr="00DF7089" w:rsidRDefault="00F401CB">
          <w:pPr>
            <w:rPr>
              <w:sz w:val="24"/>
            </w:rPr>
          </w:pPr>
          <w:r>
            <w:rPr>
              <w:noProof/>
              <w:sz w:val="24"/>
              <w:lang w:eastAsia="zh-TW"/>
            </w:rPr>
            <w:pict>
              <v:group id="_x0000_s1044" style="position:absolute;left:0;text-align:left;margin-left:0;margin-top:0;width:580.3pt;height:751.4pt;z-index:251660288;mso-width-percent:950;mso-height-percent:950;mso-position-horizontal:center;mso-position-horizontal-relative:page;mso-position-vertical:center;mso-position-vertical-relative:page;mso-width-percent:950;mso-height-percent:950" coordorigin="316,406" coordsize="11608,15028" o:allowincell="f">
                <v:group id="_x0000_s1045"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046" style="position:absolute;left:339;top:406;width:11582;height:15025;mso-width-relative:margin;v-text-anchor:middle" fillcolor="#8c8c8c [1772]" strokecolor="white [3212]" strokeweight="1pt">
                    <v:fill r:id="rId9" o:title="Zig zag" color2="#bfbfbf [2412]" type="pattern"/>
                    <v:shadow color="#d8d8d8 [2732]" offset="3pt,3pt" offset2="2pt,2pt"/>
                  </v:rect>
                  <v:rect id="_x0000_s1047" style="position:absolute;left:3446;top:406;width:8475;height:15025;mso-width-relative:margin" fillcolor="#737373 [1789]" strokecolor="white [3212]" strokeweight="1pt">
                    <v:shadow color="#d8d8d8 [2732]" offset="3pt,3pt" offset2="2pt,2pt"/>
                    <v:textbox style="mso-next-textbox:#_x0000_s1047" inset="18pt,108pt,36pt">
                      <w:txbxContent>
                        <w:p w:rsidR="002A1798" w:rsidRDefault="002A1798">
                          <w:pPr>
                            <w:pStyle w:val="NoSpacing"/>
                            <w:rPr>
                              <w:color w:val="FFFFFF" w:themeColor="background1"/>
                            </w:rPr>
                          </w:pPr>
                        </w:p>
                        <w:p w:rsidR="002A1798" w:rsidRDefault="002A1798">
                          <w:pPr>
                            <w:pStyle w:val="NoSpacing"/>
                            <w:rPr>
                              <w:color w:val="FFFFFF" w:themeColor="background1"/>
                            </w:rPr>
                          </w:pPr>
                        </w:p>
                      </w:txbxContent>
                    </v:textbox>
                  </v:rect>
                  <v:group id="_x0000_s1048" style="position:absolute;left:321;top:3424;width:3125;height:6069" coordorigin="654,3599" coordsize="2880,5760">
                    <v:rect id="_x0000_s1049" style="position:absolute;left:2094;top:6479;width:1440;height:1440;flip:x;mso-width-relative:margin;v-text-anchor:middle" fillcolor="#a7bfde [1620]" strokecolor="white [3212]" strokeweight="1pt">
                      <v:fill opacity="52429f"/>
                      <v:shadow color="#d8d8d8 [2732]" offset="3pt,3pt" offset2="2pt,2pt"/>
                    </v:rect>
                    <v:rect id="_x0000_s1050" style="position:absolute;left:2094;top:5039;width:1440;height:1440;flip:x;mso-width-relative:margin;v-text-anchor:middle" fillcolor="#a7bfde [1620]" strokecolor="white [3212]" strokeweight="1pt">
                      <v:fill opacity=".5"/>
                      <v:shadow color="#d8d8d8 [2732]" offset="3pt,3pt" offset2="2pt,2pt"/>
                    </v:rect>
                    <v:rect id="_x0000_s1051" style="position:absolute;left:654;top:5039;width:1440;height:1440;flip:x;mso-width-relative:margin;v-text-anchor:middle" fillcolor="#a7bfde [1620]" strokecolor="white [3212]" strokeweight="1pt">
                      <v:fill opacity="52429f"/>
                      <v:shadow color="#d8d8d8 [2732]" offset="3pt,3pt" offset2="2pt,2pt"/>
                    </v:rect>
                    <v:rect id="_x0000_s1052" style="position:absolute;left:654;top:3599;width:1440;height:1440;flip:x;mso-width-relative:margin;v-text-anchor:middle" fillcolor="#a7bfde [1620]" strokecolor="white [3212]" strokeweight="1pt">
                      <v:fill opacity=".5"/>
                      <v:shadow color="#d8d8d8 [2732]" offset="3pt,3pt" offset2="2pt,2pt"/>
                    </v:rect>
                    <v:rect id="_x0000_s1053" style="position:absolute;left:654;top:6479;width:1440;height:1440;flip:x;mso-width-relative:margin;v-text-anchor:middle" fillcolor="#a7bfde [1620]" strokecolor="white [3212]" strokeweight="1pt">
                      <v:fill opacity=".5"/>
                      <v:shadow color="#d8d8d8 [2732]" offset="3pt,3pt" offset2="2pt,2pt"/>
                    </v:rect>
                    <v:rect id="_x0000_s1054" style="position:absolute;left:2094;top:7919;width:1440;height:1440;flip:x;mso-width-relative:margin;v-text-anchor:middle" fillcolor="#a7bfde [1620]" strokecolor="white [3212]" strokeweight="1pt">
                      <v:fill opacity=".5"/>
                      <v:shadow color="#d8d8d8 [2732]" offset="3pt,3pt" offset2="2pt,2pt"/>
                    </v:rect>
                  </v:group>
                  <v:rect id="_x0000_s1055" style="position:absolute;left:2690;top:406;width:1563;height:1518;flip:x;mso-width-relative:margin;v-text-anchor:bottom" fillcolor="#c0504d [3205]" strokecolor="white [3212]" strokeweight="1pt">
                    <v:shadow color="#d8d8d8 [2732]" offset="3pt,3pt" offset2="2pt,2pt"/>
                    <v:textbox style="mso-next-textbox:#_x0000_s1055">
                      <w:txbxContent>
                        <w:sdt>
                          <w:sdtPr>
                            <w:rPr>
                              <w:color w:val="FFFFFF" w:themeColor="background1"/>
                              <w:sz w:val="44"/>
                              <w:szCs w:val="44"/>
                              <w:rtl/>
                            </w:rPr>
                            <w:alias w:val="Year"/>
                            <w:id w:val="16962274"/>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rsidR="002A1798" w:rsidRDefault="002A1798" w:rsidP="00035943">
                              <w:pPr>
                                <w:ind w:firstLine="111"/>
                                <w:jc w:val="center"/>
                                <w:rPr>
                                  <w:color w:val="FFFFFF" w:themeColor="background1"/>
                                  <w:sz w:val="48"/>
                                  <w:szCs w:val="52"/>
                                </w:rPr>
                              </w:pPr>
                              <w:r w:rsidRPr="009B14E6">
                                <w:rPr>
                                  <w:color w:val="FFFFFF" w:themeColor="background1"/>
                                  <w:sz w:val="44"/>
                                  <w:szCs w:val="44"/>
                                </w:rPr>
                                <w:t>139</w:t>
                              </w:r>
                              <w:r>
                                <w:rPr>
                                  <w:color w:val="FFFFFF" w:themeColor="background1"/>
                                  <w:sz w:val="44"/>
                                  <w:szCs w:val="44"/>
                                </w:rPr>
                                <w:t>0</w:t>
                              </w:r>
                            </w:p>
                          </w:sdtContent>
                        </w:sdt>
                      </w:txbxContent>
                    </v:textbox>
                  </v:rect>
                </v:group>
                <v:group id="_x0000_s1056" style="position:absolute;left:3446;top:13758;width:8169;height:1382" coordorigin="3446,13758" coordsize="8169,1382">
                  <v:group id="_x0000_s1057" style="position:absolute;left:10833;top:14380;width:782;height:760;flip:x y" coordorigin="8754,11945" coordsize="2880,2859">
                    <v:rect id="_x0000_s1058" style="position:absolute;left:10194;top:11945;width:1440;height:1440;flip:x;mso-width-relative:margin;v-text-anchor:middle" fillcolor="#bfbfbf [2412]" strokecolor="white [3212]" strokeweight="1pt">
                      <v:fill opacity=".5"/>
                      <v:shadow color="#d8d8d8 [2732]" offset="3pt,3pt" offset2="2pt,2pt"/>
                    </v:rect>
                    <v:rect id="_x0000_s1059" style="position:absolute;left:10194;top:13364;width:1440;height:1440;flip:x;mso-width-relative:margin;v-text-anchor:middle" fillcolor="#c0504d [3205]" strokecolor="white [3212]" strokeweight="1pt">
                      <v:shadow color="#d8d8d8 [2732]" offset="3pt,3pt" offset2="2pt,2pt"/>
                    </v:rect>
                    <v:rect id="_x0000_s1060" style="position:absolute;left:8754;top:13364;width:1440;height:1440;flip:x;mso-width-relative:margin;v-text-anchor:middle" fillcolor="#bfbfbf [2412]" strokecolor="white [3212]" strokeweight="1pt">
                      <v:fill opacity=".5"/>
                      <v:shadow color="#d8d8d8 [2732]" offset="3pt,3pt" offset2="2pt,2pt"/>
                    </v:rect>
                  </v:group>
                  <v:rect id="_x0000_s1061" style="position:absolute;left:3446;top:13758;width:7105;height:1382;v-text-anchor:bottom" filled="f" fillcolor="white [3212]" stroked="f" strokecolor="white [3212]" strokeweight="1pt">
                    <v:fill opacity="52429f"/>
                    <v:shadow color="#d8d8d8 [2732]" offset="3pt,3pt" offset2="2pt,2pt"/>
                    <v:textbox style="mso-next-textbox:#_x0000_s1061" inset=",0,,0">
                      <w:txbxContent>
                        <w:sdt>
                          <w:sdtPr>
                            <w:rPr>
                              <w:color w:val="FFFFFF" w:themeColor="background1"/>
                            </w:rPr>
                            <w:alias w:val="Author"/>
                            <w:id w:val="16962296"/>
                            <w:showingPlcHdr/>
                            <w:dataBinding w:prefixMappings="xmlns:ns0='http://schemas.openxmlformats.org/package/2006/metadata/core-properties' xmlns:ns1='http://purl.org/dc/elements/1.1/'" w:xpath="/ns0:coreProperties[1]/ns1:creator[1]" w:storeItemID="{6C3C8BC8-F283-45AE-878A-BAB7291924A1}"/>
                            <w:text/>
                          </w:sdtPr>
                          <w:sdtContent>
                            <w:p w:rsidR="002A1798" w:rsidRDefault="00F33E58" w:rsidP="00F33E58">
                              <w:pPr>
                                <w:pStyle w:val="NoSpacing"/>
                                <w:jc w:val="right"/>
                                <w:rPr>
                                  <w:color w:val="FFFFFF" w:themeColor="background1"/>
                                </w:rPr>
                              </w:pPr>
                              <w:r>
                                <w:rPr>
                                  <w:color w:val="FFFFFF" w:themeColor="background1"/>
                                </w:rPr>
                                <w:t xml:space="preserve">     </w:t>
                              </w:r>
                            </w:p>
                          </w:sdtContent>
                        </w:sdt>
                        <w:sdt>
                          <w:sdtPr>
                            <w:rPr>
                              <w:color w:val="FFFFFF" w:themeColor="background1"/>
                            </w:rPr>
                            <w:alias w:val="Company"/>
                            <w:id w:val="16962301"/>
                            <w:dataBinding w:prefixMappings="xmlns:ns0='http://schemas.openxmlformats.org/officeDocument/2006/extended-properties'" w:xpath="/ns0:Properties[1]/ns0:Company[1]" w:storeItemID="{6668398D-A668-4E3E-A5EB-62B293D839F1}"/>
                            <w:text/>
                          </w:sdtPr>
                          <w:sdtContent>
                            <w:p w:rsidR="002A1798" w:rsidRDefault="002A1798" w:rsidP="00476538">
                              <w:pPr>
                                <w:pStyle w:val="NoSpacing"/>
                                <w:jc w:val="right"/>
                                <w:rPr>
                                  <w:color w:val="FFFFFF" w:themeColor="background1"/>
                                </w:rPr>
                              </w:pPr>
                              <w:r>
                                <w:rPr>
                                  <w:color w:val="FFFFFF" w:themeColor="background1"/>
                                </w:rPr>
                                <w:t>TOSAN IDM Company</w:t>
                              </w:r>
                            </w:p>
                          </w:sdtContent>
                        </w:sdt>
                        <w:sdt>
                          <w:sdtPr>
                            <w:rPr>
                              <w:color w:val="FFFFFF" w:themeColor="background1"/>
                            </w:rPr>
                            <w:alias w:val="Date"/>
                            <w:id w:val="16962306"/>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rsidR="002A1798" w:rsidRDefault="002A1798">
                              <w:pPr>
                                <w:pStyle w:val="NoSpacing"/>
                                <w:jc w:val="right"/>
                                <w:rPr>
                                  <w:color w:val="FFFFFF" w:themeColor="background1"/>
                                </w:rPr>
                              </w:pPr>
                              <w:r>
                                <w:rPr>
                                  <w:color w:val="FFFFFF" w:themeColor="background1"/>
                                </w:rPr>
                                <w:t>1390</w:t>
                              </w:r>
                            </w:p>
                          </w:sdtContent>
                        </w:sdt>
                      </w:txbxContent>
                    </v:textbox>
                  </v:rect>
                </v:group>
                <w10:wrap anchorx="page" anchory="page"/>
              </v:group>
            </w:pict>
          </w:r>
        </w:p>
        <w:p w:rsidR="000F38FC" w:rsidRPr="00DF7089" w:rsidRDefault="000F38FC">
          <w:pPr>
            <w:bidi w:val="0"/>
            <w:spacing w:after="200" w:line="276" w:lineRule="auto"/>
            <w:ind w:firstLine="0"/>
            <w:jc w:val="left"/>
            <w:rPr>
              <w:sz w:val="24"/>
            </w:rPr>
          </w:pPr>
          <w:r w:rsidRPr="00DF7089">
            <w:rPr>
              <w:bCs/>
              <w:sz w:val="24"/>
            </w:rPr>
            <w:br w:type="page"/>
          </w:r>
        </w:p>
      </w:sdtContent>
    </w:sdt>
    <w:bookmarkEnd w:id="0"/>
    <w:p w:rsidR="002447C8" w:rsidRDefault="002447C8" w:rsidP="002447C8">
      <w:pPr>
        <w:autoSpaceDE w:val="0"/>
        <w:autoSpaceDN w:val="0"/>
        <w:bidi w:val="0"/>
        <w:adjustRightInd w:val="0"/>
        <w:jc w:val="left"/>
        <w:rPr>
          <w:b/>
          <w:bCs/>
          <w:szCs w:val="24"/>
        </w:rPr>
      </w:pPr>
    </w:p>
    <w:p w:rsidR="00FD6DFF" w:rsidRDefault="00FD6DFF" w:rsidP="00FD6DFF">
      <w:pPr>
        <w:autoSpaceDE w:val="0"/>
        <w:autoSpaceDN w:val="0"/>
        <w:bidi w:val="0"/>
        <w:adjustRightInd w:val="0"/>
        <w:jc w:val="left"/>
        <w:rPr>
          <w:b/>
          <w:bCs/>
          <w:szCs w:val="24"/>
        </w:rPr>
      </w:pPr>
    </w:p>
    <w:p w:rsidR="00FD6DFF" w:rsidRDefault="00FD6DFF" w:rsidP="00FD6DFF">
      <w:pPr>
        <w:autoSpaceDE w:val="0"/>
        <w:autoSpaceDN w:val="0"/>
        <w:bidi w:val="0"/>
        <w:adjustRightInd w:val="0"/>
        <w:ind w:firstLine="0"/>
        <w:jc w:val="left"/>
        <w:rPr>
          <w:b/>
          <w:bCs/>
          <w:szCs w:val="24"/>
        </w:rPr>
      </w:pPr>
    </w:p>
    <w:p w:rsidR="00FD6DFF" w:rsidRPr="00DB1299" w:rsidRDefault="00FD6DFF" w:rsidP="00FD6DFF">
      <w:pPr>
        <w:autoSpaceDE w:val="0"/>
        <w:autoSpaceDN w:val="0"/>
        <w:bidi w:val="0"/>
        <w:adjustRightInd w:val="0"/>
        <w:jc w:val="left"/>
        <w:rPr>
          <w:b/>
          <w:bCs/>
          <w:szCs w:val="24"/>
        </w:rPr>
      </w:pPr>
    </w:p>
    <w:tbl>
      <w:tblPr>
        <w:tblStyle w:val="TableGrid"/>
        <w:tblW w:w="0" w:type="auto"/>
        <w:jc w:val="center"/>
        <w:tblInd w:w="1286" w:type="dxa"/>
        <w:tblLook w:val="04A0"/>
      </w:tblPr>
      <w:tblGrid>
        <w:gridCol w:w="3671"/>
        <w:gridCol w:w="4286"/>
      </w:tblGrid>
      <w:tr w:rsidR="002447C8" w:rsidRPr="00DB1299" w:rsidTr="00FD6DFF">
        <w:trPr>
          <w:trHeight w:val="256"/>
          <w:jc w:val="center"/>
        </w:trPr>
        <w:tc>
          <w:tcPr>
            <w:tcW w:w="3925" w:type="dxa"/>
            <w:shd w:val="pct12" w:color="auto" w:fill="auto"/>
          </w:tcPr>
          <w:p w:rsidR="002447C8" w:rsidRPr="00FF40AE" w:rsidRDefault="002447C8" w:rsidP="002447C8">
            <w:pPr>
              <w:autoSpaceDE w:val="0"/>
              <w:autoSpaceDN w:val="0"/>
              <w:bidi w:val="0"/>
              <w:adjustRightInd w:val="0"/>
              <w:jc w:val="left"/>
              <w:rPr>
                <w:sz w:val="24"/>
                <w:szCs w:val="32"/>
              </w:rPr>
            </w:pPr>
            <w:r w:rsidRPr="00FF40AE">
              <w:rPr>
                <w:sz w:val="24"/>
                <w:szCs w:val="32"/>
              </w:rPr>
              <w:t>Reviewer Name</w:t>
            </w:r>
          </w:p>
        </w:tc>
        <w:tc>
          <w:tcPr>
            <w:tcW w:w="4730" w:type="dxa"/>
          </w:tcPr>
          <w:p w:rsidR="002447C8" w:rsidRPr="00FF40AE" w:rsidRDefault="002447C8" w:rsidP="002447C8">
            <w:pPr>
              <w:autoSpaceDE w:val="0"/>
              <w:autoSpaceDN w:val="0"/>
              <w:bidi w:val="0"/>
              <w:adjustRightInd w:val="0"/>
              <w:jc w:val="left"/>
              <w:rPr>
                <w:sz w:val="22"/>
              </w:rPr>
            </w:pPr>
          </w:p>
        </w:tc>
      </w:tr>
      <w:tr w:rsidR="002447C8" w:rsidRPr="00DB1299" w:rsidTr="00FD6DFF">
        <w:trPr>
          <w:trHeight w:val="256"/>
          <w:jc w:val="center"/>
        </w:trPr>
        <w:tc>
          <w:tcPr>
            <w:tcW w:w="3925" w:type="dxa"/>
            <w:shd w:val="pct12" w:color="auto" w:fill="auto"/>
          </w:tcPr>
          <w:p w:rsidR="002447C8" w:rsidRPr="00FF40AE" w:rsidRDefault="002447C8" w:rsidP="002447C8">
            <w:pPr>
              <w:autoSpaceDE w:val="0"/>
              <w:autoSpaceDN w:val="0"/>
              <w:bidi w:val="0"/>
              <w:adjustRightInd w:val="0"/>
              <w:jc w:val="left"/>
              <w:rPr>
                <w:sz w:val="24"/>
                <w:szCs w:val="32"/>
              </w:rPr>
            </w:pPr>
            <w:r w:rsidRPr="00FF40AE">
              <w:rPr>
                <w:sz w:val="24"/>
                <w:szCs w:val="32"/>
              </w:rPr>
              <w:t>Reviewer Phone number</w:t>
            </w:r>
          </w:p>
        </w:tc>
        <w:tc>
          <w:tcPr>
            <w:tcW w:w="4730" w:type="dxa"/>
          </w:tcPr>
          <w:p w:rsidR="002447C8" w:rsidRPr="00FF40AE" w:rsidRDefault="002447C8" w:rsidP="00216E65">
            <w:pPr>
              <w:autoSpaceDE w:val="0"/>
              <w:autoSpaceDN w:val="0"/>
              <w:bidi w:val="0"/>
              <w:adjustRightInd w:val="0"/>
              <w:jc w:val="left"/>
              <w:rPr>
                <w:sz w:val="22"/>
              </w:rPr>
            </w:pPr>
          </w:p>
        </w:tc>
      </w:tr>
      <w:tr w:rsidR="002447C8" w:rsidRPr="00DB1299" w:rsidTr="00FD6DFF">
        <w:trPr>
          <w:trHeight w:val="256"/>
          <w:jc w:val="center"/>
        </w:trPr>
        <w:tc>
          <w:tcPr>
            <w:tcW w:w="3925" w:type="dxa"/>
            <w:shd w:val="pct12" w:color="auto" w:fill="auto"/>
          </w:tcPr>
          <w:p w:rsidR="002447C8" w:rsidRPr="00FF40AE" w:rsidRDefault="002447C8" w:rsidP="002447C8">
            <w:pPr>
              <w:autoSpaceDE w:val="0"/>
              <w:autoSpaceDN w:val="0"/>
              <w:bidi w:val="0"/>
              <w:adjustRightInd w:val="0"/>
              <w:jc w:val="left"/>
              <w:rPr>
                <w:sz w:val="24"/>
                <w:szCs w:val="32"/>
              </w:rPr>
            </w:pPr>
            <w:r w:rsidRPr="00FF40AE">
              <w:rPr>
                <w:sz w:val="24"/>
                <w:szCs w:val="32"/>
              </w:rPr>
              <w:t>Reviewer e-mail</w:t>
            </w:r>
          </w:p>
        </w:tc>
        <w:tc>
          <w:tcPr>
            <w:tcW w:w="4730" w:type="dxa"/>
          </w:tcPr>
          <w:p w:rsidR="00216E65" w:rsidRPr="00FF40AE" w:rsidRDefault="00216E65" w:rsidP="00216E65">
            <w:pPr>
              <w:autoSpaceDE w:val="0"/>
              <w:autoSpaceDN w:val="0"/>
              <w:bidi w:val="0"/>
              <w:adjustRightInd w:val="0"/>
              <w:jc w:val="left"/>
              <w:rPr>
                <w:sz w:val="22"/>
              </w:rPr>
            </w:pPr>
          </w:p>
        </w:tc>
      </w:tr>
      <w:tr w:rsidR="002447C8" w:rsidRPr="00DB1299" w:rsidTr="00FD6DFF">
        <w:trPr>
          <w:trHeight w:val="256"/>
          <w:jc w:val="center"/>
        </w:trPr>
        <w:tc>
          <w:tcPr>
            <w:tcW w:w="3925" w:type="dxa"/>
            <w:shd w:val="pct12" w:color="auto" w:fill="auto"/>
          </w:tcPr>
          <w:p w:rsidR="002447C8" w:rsidRPr="00FF40AE" w:rsidRDefault="002447C8" w:rsidP="002447C8">
            <w:pPr>
              <w:autoSpaceDE w:val="0"/>
              <w:autoSpaceDN w:val="0"/>
              <w:bidi w:val="0"/>
              <w:adjustRightInd w:val="0"/>
              <w:jc w:val="left"/>
              <w:rPr>
                <w:sz w:val="24"/>
                <w:szCs w:val="32"/>
              </w:rPr>
            </w:pPr>
            <w:r w:rsidRPr="00FF40AE">
              <w:rPr>
                <w:sz w:val="24"/>
                <w:szCs w:val="32"/>
              </w:rPr>
              <w:t>Application Checklist version</w:t>
            </w:r>
          </w:p>
        </w:tc>
        <w:tc>
          <w:tcPr>
            <w:tcW w:w="4730" w:type="dxa"/>
          </w:tcPr>
          <w:p w:rsidR="002447C8" w:rsidRPr="00FF40AE" w:rsidRDefault="002447C8" w:rsidP="002447C8">
            <w:pPr>
              <w:autoSpaceDE w:val="0"/>
              <w:autoSpaceDN w:val="0"/>
              <w:bidi w:val="0"/>
              <w:adjustRightInd w:val="0"/>
              <w:jc w:val="left"/>
              <w:rPr>
                <w:sz w:val="22"/>
              </w:rPr>
            </w:pPr>
          </w:p>
        </w:tc>
      </w:tr>
      <w:tr w:rsidR="002447C8" w:rsidRPr="00DB1299" w:rsidTr="002A1798">
        <w:trPr>
          <w:trHeight w:val="620"/>
          <w:jc w:val="center"/>
        </w:trPr>
        <w:tc>
          <w:tcPr>
            <w:tcW w:w="3925" w:type="dxa"/>
            <w:shd w:val="pct12" w:color="auto" w:fill="auto"/>
          </w:tcPr>
          <w:p w:rsidR="002447C8" w:rsidRPr="00FF40AE" w:rsidRDefault="002447C8" w:rsidP="0091723F">
            <w:pPr>
              <w:bidi w:val="0"/>
              <w:rPr>
                <w:sz w:val="24"/>
                <w:szCs w:val="32"/>
              </w:rPr>
            </w:pPr>
            <w:r w:rsidRPr="00FF40AE">
              <w:rPr>
                <w:sz w:val="24"/>
                <w:szCs w:val="32"/>
              </w:rPr>
              <w:t>Date of review</w:t>
            </w:r>
          </w:p>
        </w:tc>
        <w:tc>
          <w:tcPr>
            <w:tcW w:w="4730" w:type="dxa"/>
          </w:tcPr>
          <w:p w:rsidR="002447C8" w:rsidRPr="00FF40AE" w:rsidRDefault="002447C8" w:rsidP="002447C8">
            <w:pPr>
              <w:autoSpaceDE w:val="0"/>
              <w:autoSpaceDN w:val="0"/>
              <w:bidi w:val="0"/>
              <w:adjustRightInd w:val="0"/>
              <w:jc w:val="left"/>
              <w:rPr>
                <w:sz w:val="22"/>
              </w:rPr>
            </w:pPr>
          </w:p>
        </w:tc>
      </w:tr>
      <w:tr w:rsidR="002447C8" w:rsidRPr="00DB1299" w:rsidTr="00FD6DFF">
        <w:trPr>
          <w:trHeight w:val="270"/>
          <w:jc w:val="center"/>
        </w:trPr>
        <w:tc>
          <w:tcPr>
            <w:tcW w:w="3925" w:type="dxa"/>
            <w:shd w:val="pct12" w:color="auto" w:fill="auto"/>
          </w:tcPr>
          <w:p w:rsidR="002447C8" w:rsidRPr="00FF40AE" w:rsidRDefault="002447C8" w:rsidP="002447C8">
            <w:pPr>
              <w:bidi w:val="0"/>
              <w:rPr>
                <w:sz w:val="24"/>
                <w:szCs w:val="32"/>
                <w:rtl/>
              </w:rPr>
            </w:pPr>
            <w:r w:rsidRPr="00FF40AE">
              <w:rPr>
                <w:sz w:val="24"/>
                <w:szCs w:val="32"/>
              </w:rPr>
              <w:t>Date of report</w:t>
            </w:r>
          </w:p>
        </w:tc>
        <w:tc>
          <w:tcPr>
            <w:tcW w:w="4730" w:type="dxa"/>
          </w:tcPr>
          <w:p w:rsidR="002447C8" w:rsidRPr="00FF40AE" w:rsidRDefault="002447C8" w:rsidP="002447C8">
            <w:pPr>
              <w:bidi w:val="0"/>
              <w:rPr>
                <w:sz w:val="22"/>
                <w:rtl/>
              </w:rPr>
            </w:pPr>
          </w:p>
        </w:tc>
      </w:tr>
    </w:tbl>
    <w:p w:rsidR="002447C8" w:rsidRPr="00DB1299" w:rsidRDefault="002447C8" w:rsidP="002447C8">
      <w:pPr>
        <w:rPr>
          <w:b/>
          <w:bCs/>
          <w:rtl/>
        </w:rPr>
      </w:pPr>
    </w:p>
    <w:p w:rsidR="002447C8" w:rsidRPr="00DB1299" w:rsidRDefault="002447C8" w:rsidP="002447C8">
      <w:pPr>
        <w:rPr>
          <w:b/>
          <w:bCs/>
          <w:rtl/>
        </w:rPr>
      </w:pPr>
    </w:p>
    <w:p w:rsidR="002447C8" w:rsidRPr="00DB1299" w:rsidRDefault="002447C8" w:rsidP="002447C8">
      <w:pPr>
        <w:rPr>
          <w:b/>
          <w:bCs/>
          <w:rtl/>
        </w:rPr>
      </w:pPr>
    </w:p>
    <w:p w:rsidR="002447C8" w:rsidRPr="00DB1299" w:rsidRDefault="002447C8" w:rsidP="002447C8">
      <w:pPr>
        <w:rPr>
          <w:b/>
          <w:bCs/>
          <w:rtl/>
        </w:rPr>
      </w:pPr>
    </w:p>
    <w:p w:rsidR="002447C8" w:rsidRPr="00DB1299" w:rsidRDefault="002447C8" w:rsidP="002447C8">
      <w:pPr>
        <w:rPr>
          <w:b/>
          <w:bCs/>
        </w:rPr>
      </w:pPr>
    </w:p>
    <w:p w:rsidR="002447C8" w:rsidRPr="00DB1299" w:rsidRDefault="002447C8" w:rsidP="002447C8">
      <w:pPr>
        <w:rPr>
          <w:b/>
          <w:bCs/>
          <w:rtl/>
        </w:rPr>
      </w:pPr>
    </w:p>
    <w:p w:rsidR="002447C8" w:rsidRPr="00DB1299" w:rsidRDefault="002447C8" w:rsidP="002447C8">
      <w:pPr>
        <w:rPr>
          <w:b/>
          <w:bCs/>
        </w:rPr>
      </w:pPr>
    </w:p>
    <w:p w:rsidR="002447C8" w:rsidRPr="00DB1299" w:rsidRDefault="002447C8" w:rsidP="002447C8">
      <w:pPr>
        <w:rPr>
          <w:b/>
          <w:bCs/>
        </w:rPr>
      </w:pPr>
    </w:p>
    <w:p w:rsidR="002447C8" w:rsidRPr="00DB1299" w:rsidRDefault="002447C8" w:rsidP="002447C8">
      <w:pPr>
        <w:rPr>
          <w:b/>
          <w:bCs/>
        </w:rPr>
      </w:pPr>
    </w:p>
    <w:p w:rsidR="002447C8" w:rsidRPr="00DB1299" w:rsidRDefault="002447C8" w:rsidP="002447C8">
      <w:pPr>
        <w:rPr>
          <w:b/>
          <w:bCs/>
          <w:rtl/>
        </w:rPr>
      </w:pPr>
    </w:p>
    <w:p w:rsidR="002447C8" w:rsidRPr="00DB1299" w:rsidRDefault="002447C8" w:rsidP="002447C8">
      <w:pPr>
        <w:rPr>
          <w:b/>
          <w:bCs/>
        </w:rPr>
      </w:pPr>
    </w:p>
    <w:p w:rsidR="002447C8" w:rsidRPr="00DB1299" w:rsidRDefault="002447C8" w:rsidP="002447C8">
      <w:pPr>
        <w:rPr>
          <w:b/>
          <w:bCs/>
        </w:rPr>
      </w:pPr>
    </w:p>
    <w:p w:rsidR="002447C8" w:rsidRDefault="002447C8" w:rsidP="002447C8">
      <w:pPr>
        <w:jc w:val="center"/>
        <w:rPr>
          <w:b/>
          <w:bCs/>
          <w:rtl/>
        </w:rPr>
      </w:pPr>
      <w:r w:rsidRPr="00DB1299">
        <w:rPr>
          <w:b/>
          <w:bCs/>
          <w:rtl/>
        </w:rPr>
        <w:br w:type="page"/>
      </w:r>
      <w:r w:rsidRPr="00DB1299">
        <w:rPr>
          <w:rFonts w:hint="cs"/>
          <w:b/>
          <w:bCs/>
          <w:rtl/>
        </w:rPr>
        <w:lastRenderedPageBreak/>
        <w:t>فهرست مطالب</w:t>
      </w:r>
    </w:p>
    <w:sdt>
      <w:sdtPr>
        <w:rPr>
          <w:rFonts w:ascii="Times New Roman" w:eastAsia="Times New Roman" w:hAnsi="Times New Roman" w:cs="B Mitra"/>
          <w:b w:val="0"/>
          <w:bCs w:val="0"/>
          <w:color w:val="auto"/>
          <w:sz w:val="20"/>
          <w:rtl/>
          <w:lang w:bidi="fa-IR"/>
        </w:rPr>
        <w:id w:val="3603782"/>
        <w:docPartObj>
          <w:docPartGallery w:val="Table of Contents"/>
          <w:docPartUnique/>
        </w:docPartObj>
      </w:sdtPr>
      <w:sdtContent>
        <w:p w:rsidR="00172765" w:rsidRDefault="00F401CB" w:rsidP="007C3896">
          <w:pPr>
            <w:pStyle w:val="TOCHeading"/>
            <w:bidi/>
            <w:rPr>
              <w:rFonts w:asciiTheme="minorHAnsi" w:eastAsiaTheme="minorEastAsia" w:hAnsiTheme="minorHAnsi" w:cstheme="minorBidi"/>
              <w:noProof/>
              <w:sz w:val="22"/>
              <w:szCs w:val="22"/>
            </w:rPr>
          </w:pPr>
          <w:r w:rsidRPr="00F401CB">
            <w:fldChar w:fldCharType="begin"/>
          </w:r>
          <w:r w:rsidR="00172765">
            <w:instrText xml:space="preserve"> TOC \o "1-3" \h \z \u </w:instrText>
          </w:r>
          <w:r w:rsidRPr="00F401CB">
            <w:fldChar w:fldCharType="separate"/>
          </w:r>
          <w:hyperlink w:anchor="_Toc317578211" w:history="1"/>
        </w:p>
        <w:p w:rsidR="00172765" w:rsidRDefault="00F401CB" w:rsidP="00172765">
          <w:pPr>
            <w:pStyle w:val="TOC1"/>
            <w:tabs>
              <w:tab w:val="left" w:pos="2807"/>
              <w:tab w:val="right" w:leader="dot" w:pos="9017"/>
            </w:tabs>
            <w:rPr>
              <w:rFonts w:asciiTheme="minorHAnsi" w:eastAsiaTheme="minorEastAsia" w:hAnsiTheme="minorHAnsi" w:cstheme="minorBidi"/>
              <w:noProof/>
              <w:sz w:val="22"/>
              <w:szCs w:val="22"/>
              <w:lang w:bidi="ar-SA"/>
            </w:rPr>
          </w:pPr>
          <w:hyperlink w:anchor="_Toc317578212" w:history="1">
            <w:r w:rsidR="00172765" w:rsidRPr="00FA0E9A">
              <w:rPr>
                <w:rStyle w:val="Hyperlink"/>
                <w:noProof/>
                <w:rtl/>
              </w:rPr>
              <w:t>1-</w:t>
            </w:r>
            <w:r w:rsidR="00172765" w:rsidRPr="00FA0E9A">
              <w:rPr>
                <w:rStyle w:val="Hyperlink"/>
                <w:rFonts w:hint="eastAsia"/>
                <w:noProof/>
                <w:rtl/>
              </w:rPr>
              <w:t>نتايج</w:t>
            </w:r>
            <w:r w:rsidR="00172765" w:rsidRPr="00FA0E9A">
              <w:rPr>
                <w:rStyle w:val="Hyperlink"/>
                <w:noProof/>
                <w:rtl/>
              </w:rPr>
              <w:t xml:space="preserve"> </w:t>
            </w:r>
            <w:r w:rsidR="00172765" w:rsidRPr="00FA0E9A">
              <w:rPr>
                <w:rStyle w:val="Hyperlink"/>
                <w:rFonts w:hint="eastAsia"/>
                <w:noProof/>
                <w:rtl/>
              </w:rPr>
              <w:t>تست</w:t>
            </w:r>
            <w:r w:rsidR="00172765" w:rsidRPr="00FA0E9A">
              <w:rPr>
                <w:rStyle w:val="Hyperlink"/>
                <w:noProof/>
                <w:rtl/>
              </w:rPr>
              <w:t xml:space="preserve"> </w:t>
            </w:r>
            <w:r w:rsidR="00172765" w:rsidRPr="00FA0E9A">
              <w:rPr>
                <w:rStyle w:val="Hyperlink"/>
                <w:rFonts w:hint="eastAsia"/>
                <w:noProof/>
                <w:rtl/>
              </w:rPr>
              <w:t>برنامه</w:t>
            </w:r>
            <w:r w:rsidR="00172765" w:rsidRPr="00FA0E9A">
              <w:rPr>
                <w:rStyle w:val="Hyperlink"/>
                <w:noProof/>
                <w:rtl/>
              </w:rPr>
              <w:t xml:space="preserve"> </w:t>
            </w:r>
            <w:r w:rsidR="00172765" w:rsidRPr="00FA0E9A">
              <w:rPr>
                <w:rStyle w:val="Hyperlink"/>
                <w:rFonts w:hint="eastAsia"/>
                <w:noProof/>
                <w:rtl/>
              </w:rPr>
              <w:t>کاربردي</w:t>
            </w:r>
            <w:r w:rsidR="00172765">
              <w:rPr>
                <w:noProof/>
                <w:webHidden/>
              </w:rPr>
              <w:tab/>
            </w:r>
            <w:r>
              <w:rPr>
                <w:noProof/>
                <w:webHidden/>
              </w:rPr>
              <w:fldChar w:fldCharType="begin"/>
            </w:r>
            <w:r w:rsidR="00172765">
              <w:rPr>
                <w:noProof/>
                <w:webHidden/>
              </w:rPr>
              <w:instrText xml:space="preserve"> PAGEREF _Toc317578212 \h </w:instrText>
            </w:r>
            <w:r>
              <w:rPr>
                <w:noProof/>
                <w:webHidden/>
              </w:rPr>
            </w:r>
            <w:r>
              <w:rPr>
                <w:noProof/>
                <w:webHidden/>
              </w:rPr>
              <w:fldChar w:fldCharType="separate"/>
            </w:r>
            <w:r w:rsidR="00172765">
              <w:rPr>
                <w:noProof/>
                <w:webHidden/>
              </w:rPr>
              <w:t>5</w:t>
            </w:r>
            <w:r>
              <w:rPr>
                <w:noProof/>
                <w:webHidden/>
              </w:rPr>
              <w:fldChar w:fldCharType="end"/>
            </w:r>
          </w:hyperlink>
        </w:p>
        <w:p w:rsidR="00172765" w:rsidRDefault="00F401CB" w:rsidP="00172765">
          <w:pPr>
            <w:pStyle w:val="TOC2"/>
            <w:tabs>
              <w:tab w:val="left" w:pos="3230"/>
              <w:tab w:val="right" w:leader="dot" w:pos="9017"/>
            </w:tabs>
            <w:rPr>
              <w:rFonts w:asciiTheme="minorHAnsi" w:eastAsiaTheme="minorEastAsia" w:hAnsiTheme="minorHAnsi" w:cstheme="minorBidi"/>
              <w:noProof/>
              <w:sz w:val="22"/>
              <w:szCs w:val="22"/>
              <w:lang w:bidi="ar-SA"/>
            </w:rPr>
          </w:pPr>
          <w:hyperlink w:anchor="_Toc317578213" w:history="1">
            <w:r w:rsidR="00172765" w:rsidRPr="00FA0E9A">
              <w:rPr>
                <w:rStyle w:val="Hyperlink"/>
                <w:noProof/>
                <w:rtl/>
              </w:rPr>
              <w:t>1-1-</w:t>
            </w:r>
            <w:r w:rsidR="00172765" w:rsidRPr="00FA0E9A">
              <w:rPr>
                <w:rStyle w:val="Hyperlink"/>
                <w:rFonts w:hint="eastAsia"/>
                <w:noProof/>
                <w:rtl/>
              </w:rPr>
              <w:t>نتايج</w:t>
            </w:r>
            <w:r w:rsidR="00172765" w:rsidRPr="00FA0E9A">
              <w:rPr>
                <w:rStyle w:val="Hyperlink"/>
                <w:noProof/>
                <w:rtl/>
              </w:rPr>
              <w:t xml:space="preserve">  </w:t>
            </w:r>
            <w:r w:rsidR="00172765" w:rsidRPr="00FA0E9A">
              <w:rPr>
                <w:rStyle w:val="Hyperlink"/>
                <w:rFonts w:hint="eastAsia"/>
                <w:noProof/>
                <w:rtl/>
              </w:rPr>
              <w:t>بررسي</w:t>
            </w:r>
            <w:r w:rsidR="00172765" w:rsidRPr="00FA0E9A">
              <w:rPr>
                <w:rStyle w:val="Hyperlink"/>
                <w:noProof/>
                <w:rtl/>
              </w:rPr>
              <w:t xml:space="preserve"> </w:t>
            </w:r>
            <w:r w:rsidR="00172765" w:rsidRPr="00FA0E9A">
              <w:rPr>
                <w:rStyle w:val="Hyperlink"/>
                <w:rFonts w:hint="eastAsia"/>
                <w:noProof/>
                <w:rtl/>
              </w:rPr>
              <w:t>هاي</w:t>
            </w:r>
            <w:r w:rsidR="00172765" w:rsidRPr="00FA0E9A">
              <w:rPr>
                <w:rStyle w:val="Hyperlink"/>
                <w:noProof/>
                <w:rtl/>
              </w:rPr>
              <w:t xml:space="preserve"> </w:t>
            </w:r>
            <w:r w:rsidR="00172765" w:rsidRPr="00FA0E9A">
              <w:rPr>
                <w:rStyle w:val="Hyperlink"/>
                <w:rFonts w:hint="eastAsia"/>
                <w:noProof/>
                <w:rtl/>
              </w:rPr>
              <w:t>انجام</w:t>
            </w:r>
            <w:r w:rsidR="00172765" w:rsidRPr="00FA0E9A">
              <w:rPr>
                <w:rStyle w:val="Hyperlink"/>
                <w:noProof/>
                <w:rtl/>
              </w:rPr>
              <w:t xml:space="preserve"> </w:t>
            </w:r>
            <w:r w:rsidR="00172765" w:rsidRPr="00FA0E9A">
              <w:rPr>
                <w:rStyle w:val="Hyperlink"/>
                <w:rFonts w:hint="eastAsia"/>
                <w:noProof/>
                <w:rtl/>
              </w:rPr>
              <w:t>شده</w:t>
            </w:r>
            <w:r w:rsidR="00172765">
              <w:rPr>
                <w:noProof/>
                <w:webHidden/>
              </w:rPr>
              <w:tab/>
            </w:r>
            <w:r>
              <w:rPr>
                <w:noProof/>
                <w:webHidden/>
              </w:rPr>
              <w:fldChar w:fldCharType="begin"/>
            </w:r>
            <w:r w:rsidR="00172765">
              <w:rPr>
                <w:noProof/>
                <w:webHidden/>
              </w:rPr>
              <w:instrText xml:space="preserve"> PAGEREF _Toc317578213 \h </w:instrText>
            </w:r>
            <w:r>
              <w:rPr>
                <w:noProof/>
                <w:webHidden/>
              </w:rPr>
            </w:r>
            <w:r>
              <w:rPr>
                <w:noProof/>
                <w:webHidden/>
              </w:rPr>
              <w:fldChar w:fldCharType="separate"/>
            </w:r>
            <w:r w:rsidR="00172765">
              <w:rPr>
                <w:noProof/>
                <w:webHidden/>
              </w:rPr>
              <w:t>5</w:t>
            </w:r>
            <w:r>
              <w:rPr>
                <w:noProof/>
                <w:webHidden/>
              </w:rPr>
              <w:fldChar w:fldCharType="end"/>
            </w:r>
          </w:hyperlink>
        </w:p>
        <w:p w:rsidR="00172765" w:rsidRDefault="00F401CB" w:rsidP="00172765">
          <w:pPr>
            <w:pStyle w:val="TOC2"/>
            <w:tabs>
              <w:tab w:val="left" w:pos="1440"/>
              <w:tab w:val="right" w:leader="dot" w:pos="9017"/>
            </w:tabs>
            <w:rPr>
              <w:rFonts w:asciiTheme="minorHAnsi" w:eastAsiaTheme="minorEastAsia" w:hAnsiTheme="minorHAnsi" w:cstheme="minorBidi"/>
              <w:noProof/>
              <w:sz w:val="22"/>
              <w:szCs w:val="22"/>
              <w:lang w:bidi="ar-SA"/>
            </w:rPr>
          </w:pPr>
          <w:hyperlink w:anchor="_Toc317578214" w:history="1">
            <w:r w:rsidR="00172765" w:rsidRPr="00FA0E9A">
              <w:rPr>
                <w:rStyle w:val="Hyperlink"/>
                <w:noProof/>
                <w:kern w:val="26"/>
              </w:rPr>
              <w:t>1-2-</w:t>
            </w:r>
            <w:r w:rsidR="00172765">
              <w:rPr>
                <w:rFonts w:asciiTheme="minorHAnsi" w:eastAsiaTheme="minorEastAsia" w:hAnsiTheme="minorHAnsi" w:cstheme="minorBidi"/>
                <w:noProof/>
                <w:sz w:val="22"/>
                <w:szCs w:val="22"/>
                <w:lang w:bidi="ar-SA"/>
              </w:rPr>
              <w:tab/>
            </w:r>
            <w:r w:rsidR="00172765" w:rsidRPr="00FA0E9A">
              <w:rPr>
                <w:rStyle w:val="Hyperlink"/>
                <w:noProof/>
                <w:kern w:val="26"/>
              </w:rPr>
              <w:t>Vulnerabilities &amp; Weaknesses &amp; Weakness</w:t>
            </w:r>
            <w:r w:rsidR="00172765">
              <w:rPr>
                <w:noProof/>
                <w:webHidden/>
              </w:rPr>
              <w:tab/>
            </w:r>
            <w:r>
              <w:rPr>
                <w:noProof/>
                <w:webHidden/>
              </w:rPr>
              <w:fldChar w:fldCharType="begin"/>
            </w:r>
            <w:r w:rsidR="00172765">
              <w:rPr>
                <w:noProof/>
                <w:webHidden/>
              </w:rPr>
              <w:instrText xml:space="preserve"> PAGEREF _Toc317578214 \h </w:instrText>
            </w:r>
            <w:r>
              <w:rPr>
                <w:noProof/>
                <w:webHidden/>
              </w:rPr>
            </w:r>
            <w:r>
              <w:rPr>
                <w:noProof/>
                <w:webHidden/>
              </w:rPr>
              <w:fldChar w:fldCharType="separate"/>
            </w:r>
            <w:r w:rsidR="00172765">
              <w:rPr>
                <w:noProof/>
                <w:webHidden/>
              </w:rPr>
              <w:t>7</w:t>
            </w:r>
            <w:r>
              <w:rPr>
                <w:noProof/>
                <w:webHidden/>
              </w:rPr>
              <w:fldChar w:fldCharType="end"/>
            </w:r>
          </w:hyperlink>
        </w:p>
        <w:p w:rsidR="00172765" w:rsidRDefault="00F401CB" w:rsidP="00172765">
          <w:pPr>
            <w:pStyle w:val="TOC3"/>
            <w:tabs>
              <w:tab w:val="right" w:leader="dot" w:pos="9017"/>
            </w:tabs>
            <w:rPr>
              <w:rFonts w:asciiTheme="minorHAnsi" w:eastAsiaTheme="minorEastAsia" w:hAnsiTheme="minorHAnsi" w:cstheme="minorBidi"/>
              <w:noProof/>
              <w:sz w:val="22"/>
              <w:szCs w:val="22"/>
              <w:lang w:bidi="ar-SA"/>
            </w:rPr>
          </w:pPr>
          <w:hyperlink w:anchor="_Toc317578215" w:history="1">
            <w:r w:rsidR="00172765" w:rsidRPr="00FA0E9A">
              <w:rPr>
                <w:rStyle w:val="Hyperlink"/>
                <w:noProof/>
              </w:rPr>
              <w:t>Information Gathering</w:t>
            </w:r>
            <w:r w:rsidR="00172765">
              <w:rPr>
                <w:noProof/>
                <w:webHidden/>
              </w:rPr>
              <w:tab/>
            </w:r>
            <w:r>
              <w:rPr>
                <w:noProof/>
                <w:webHidden/>
              </w:rPr>
              <w:fldChar w:fldCharType="begin"/>
            </w:r>
            <w:r w:rsidR="00172765">
              <w:rPr>
                <w:noProof/>
                <w:webHidden/>
              </w:rPr>
              <w:instrText xml:space="preserve"> PAGEREF _Toc317578215 \h </w:instrText>
            </w:r>
            <w:r>
              <w:rPr>
                <w:noProof/>
                <w:webHidden/>
              </w:rPr>
            </w:r>
            <w:r>
              <w:rPr>
                <w:noProof/>
                <w:webHidden/>
              </w:rPr>
              <w:fldChar w:fldCharType="separate"/>
            </w:r>
            <w:r w:rsidR="00172765">
              <w:rPr>
                <w:noProof/>
                <w:webHidden/>
              </w:rPr>
              <w:t>8</w:t>
            </w:r>
            <w:r>
              <w:rPr>
                <w:noProof/>
                <w:webHidden/>
              </w:rPr>
              <w:fldChar w:fldCharType="end"/>
            </w:r>
          </w:hyperlink>
        </w:p>
        <w:p w:rsidR="00172765" w:rsidRDefault="00F401CB" w:rsidP="00172765">
          <w:pPr>
            <w:pStyle w:val="TOC3"/>
            <w:tabs>
              <w:tab w:val="right" w:leader="dot" w:pos="9017"/>
            </w:tabs>
            <w:rPr>
              <w:rFonts w:asciiTheme="minorHAnsi" w:eastAsiaTheme="minorEastAsia" w:hAnsiTheme="minorHAnsi" w:cstheme="minorBidi"/>
              <w:noProof/>
              <w:sz w:val="22"/>
              <w:szCs w:val="22"/>
              <w:lang w:bidi="ar-SA"/>
            </w:rPr>
          </w:pPr>
          <w:hyperlink w:anchor="_Toc317578216" w:history="1">
            <w:r w:rsidR="00172765" w:rsidRPr="00FA0E9A">
              <w:rPr>
                <w:rStyle w:val="Hyperlink"/>
                <w:noProof/>
              </w:rPr>
              <w:t>Configuration and Deploy Management</w:t>
            </w:r>
            <w:r w:rsidR="00172765">
              <w:rPr>
                <w:noProof/>
                <w:webHidden/>
              </w:rPr>
              <w:tab/>
            </w:r>
            <w:r>
              <w:rPr>
                <w:noProof/>
                <w:webHidden/>
              </w:rPr>
              <w:fldChar w:fldCharType="begin"/>
            </w:r>
            <w:r w:rsidR="00172765">
              <w:rPr>
                <w:noProof/>
                <w:webHidden/>
              </w:rPr>
              <w:instrText xml:space="preserve"> PAGEREF _Toc317578216 \h </w:instrText>
            </w:r>
            <w:r>
              <w:rPr>
                <w:noProof/>
                <w:webHidden/>
              </w:rPr>
            </w:r>
            <w:r>
              <w:rPr>
                <w:noProof/>
                <w:webHidden/>
              </w:rPr>
              <w:fldChar w:fldCharType="separate"/>
            </w:r>
            <w:r w:rsidR="00172765">
              <w:rPr>
                <w:noProof/>
                <w:webHidden/>
              </w:rPr>
              <w:t>8</w:t>
            </w:r>
            <w:r>
              <w:rPr>
                <w:noProof/>
                <w:webHidden/>
              </w:rPr>
              <w:fldChar w:fldCharType="end"/>
            </w:r>
          </w:hyperlink>
        </w:p>
        <w:p w:rsidR="00172765" w:rsidRDefault="00F401CB" w:rsidP="00172765">
          <w:pPr>
            <w:pStyle w:val="TOC3"/>
            <w:tabs>
              <w:tab w:val="right" w:leader="dot" w:pos="9017"/>
            </w:tabs>
            <w:rPr>
              <w:rFonts w:asciiTheme="minorHAnsi" w:eastAsiaTheme="minorEastAsia" w:hAnsiTheme="minorHAnsi" w:cstheme="minorBidi"/>
              <w:noProof/>
              <w:sz w:val="22"/>
              <w:szCs w:val="22"/>
              <w:lang w:bidi="ar-SA"/>
            </w:rPr>
          </w:pPr>
          <w:hyperlink w:anchor="_Toc317578217" w:history="1">
            <w:r w:rsidR="00172765" w:rsidRPr="00FA0E9A">
              <w:rPr>
                <w:rStyle w:val="Hyperlink"/>
                <w:noProof/>
              </w:rPr>
              <w:t>Client Installation</w:t>
            </w:r>
            <w:r w:rsidR="00172765">
              <w:rPr>
                <w:noProof/>
                <w:webHidden/>
              </w:rPr>
              <w:tab/>
            </w:r>
            <w:r>
              <w:rPr>
                <w:noProof/>
                <w:webHidden/>
              </w:rPr>
              <w:fldChar w:fldCharType="begin"/>
            </w:r>
            <w:r w:rsidR="00172765">
              <w:rPr>
                <w:noProof/>
                <w:webHidden/>
              </w:rPr>
              <w:instrText xml:space="preserve"> PAGEREF _Toc317578217 \h </w:instrText>
            </w:r>
            <w:r>
              <w:rPr>
                <w:noProof/>
                <w:webHidden/>
              </w:rPr>
            </w:r>
            <w:r>
              <w:rPr>
                <w:noProof/>
                <w:webHidden/>
              </w:rPr>
              <w:fldChar w:fldCharType="separate"/>
            </w:r>
            <w:r w:rsidR="00172765">
              <w:rPr>
                <w:noProof/>
                <w:webHidden/>
              </w:rPr>
              <w:t>8</w:t>
            </w:r>
            <w:r>
              <w:rPr>
                <w:noProof/>
                <w:webHidden/>
              </w:rPr>
              <w:fldChar w:fldCharType="end"/>
            </w:r>
          </w:hyperlink>
        </w:p>
        <w:p w:rsidR="00172765" w:rsidRDefault="00F401CB" w:rsidP="00172765">
          <w:pPr>
            <w:pStyle w:val="TOC3"/>
            <w:tabs>
              <w:tab w:val="right" w:leader="dot" w:pos="9017"/>
            </w:tabs>
            <w:rPr>
              <w:rFonts w:asciiTheme="minorHAnsi" w:eastAsiaTheme="minorEastAsia" w:hAnsiTheme="minorHAnsi" w:cstheme="minorBidi"/>
              <w:noProof/>
              <w:sz w:val="22"/>
              <w:szCs w:val="22"/>
              <w:lang w:bidi="ar-SA"/>
            </w:rPr>
          </w:pPr>
          <w:hyperlink w:anchor="_Toc317578218" w:history="1">
            <w:r w:rsidR="00172765" w:rsidRPr="00FA0E9A">
              <w:rPr>
                <w:rStyle w:val="Hyperlink"/>
                <w:noProof/>
              </w:rPr>
              <w:t>Integrity</w:t>
            </w:r>
            <w:r w:rsidR="00172765">
              <w:rPr>
                <w:noProof/>
                <w:webHidden/>
              </w:rPr>
              <w:tab/>
            </w:r>
            <w:r>
              <w:rPr>
                <w:noProof/>
                <w:webHidden/>
              </w:rPr>
              <w:fldChar w:fldCharType="begin"/>
            </w:r>
            <w:r w:rsidR="00172765">
              <w:rPr>
                <w:noProof/>
                <w:webHidden/>
              </w:rPr>
              <w:instrText xml:space="preserve"> PAGEREF _Toc317578218 \h </w:instrText>
            </w:r>
            <w:r>
              <w:rPr>
                <w:noProof/>
                <w:webHidden/>
              </w:rPr>
            </w:r>
            <w:r>
              <w:rPr>
                <w:noProof/>
                <w:webHidden/>
              </w:rPr>
              <w:fldChar w:fldCharType="separate"/>
            </w:r>
            <w:r w:rsidR="00172765">
              <w:rPr>
                <w:noProof/>
                <w:webHidden/>
              </w:rPr>
              <w:t>9</w:t>
            </w:r>
            <w:r>
              <w:rPr>
                <w:noProof/>
                <w:webHidden/>
              </w:rPr>
              <w:fldChar w:fldCharType="end"/>
            </w:r>
          </w:hyperlink>
        </w:p>
        <w:p w:rsidR="00172765" w:rsidRDefault="00F401CB" w:rsidP="00172765">
          <w:pPr>
            <w:pStyle w:val="TOC3"/>
            <w:tabs>
              <w:tab w:val="right" w:leader="dot" w:pos="9017"/>
            </w:tabs>
            <w:rPr>
              <w:rFonts w:asciiTheme="minorHAnsi" w:eastAsiaTheme="minorEastAsia" w:hAnsiTheme="minorHAnsi" w:cstheme="minorBidi"/>
              <w:noProof/>
              <w:sz w:val="22"/>
              <w:szCs w:val="22"/>
              <w:lang w:bidi="ar-SA"/>
            </w:rPr>
          </w:pPr>
          <w:hyperlink w:anchor="_Toc317578219" w:history="1">
            <w:r w:rsidR="00172765" w:rsidRPr="00FA0E9A">
              <w:rPr>
                <w:rStyle w:val="Hyperlink"/>
                <w:noProof/>
              </w:rPr>
              <w:t>Data Validation &amp; Manipulation</w:t>
            </w:r>
            <w:r w:rsidR="00172765">
              <w:rPr>
                <w:noProof/>
                <w:webHidden/>
              </w:rPr>
              <w:tab/>
            </w:r>
            <w:r>
              <w:rPr>
                <w:noProof/>
                <w:webHidden/>
              </w:rPr>
              <w:fldChar w:fldCharType="begin"/>
            </w:r>
            <w:r w:rsidR="00172765">
              <w:rPr>
                <w:noProof/>
                <w:webHidden/>
              </w:rPr>
              <w:instrText xml:space="preserve"> PAGEREF _Toc317578219 \h </w:instrText>
            </w:r>
            <w:r>
              <w:rPr>
                <w:noProof/>
                <w:webHidden/>
              </w:rPr>
            </w:r>
            <w:r>
              <w:rPr>
                <w:noProof/>
                <w:webHidden/>
              </w:rPr>
              <w:fldChar w:fldCharType="separate"/>
            </w:r>
            <w:r w:rsidR="00172765">
              <w:rPr>
                <w:noProof/>
                <w:webHidden/>
              </w:rPr>
              <w:t>9</w:t>
            </w:r>
            <w:r>
              <w:rPr>
                <w:noProof/>
                <w:webHidden/>
              </w:rPr>
              <w:fldChar w:fldCharType="end"/>
            </w:r>
          </w:hyperlink>
        </w:p>
        <w:p w:rsidR="00172765" w:rsidRDefault="00F401CB" w:rsidP="00172765">
          <w:pPr>
            <w:pStyle w:val="TOC3"/>
            <w:tabs>
              <w:tab w:val="right" w:leader="dot" w:pos="9017"/>
            </w:tabs>
            <w:rPr>
              <w:rFonts w:asciiTheme="minorHAnsi" w:eastAsiaTheme="minorEastAsia" w:hAnsiTheme="minorHAnsi" w:cstheme="minorBidi"/>
              <w:noProof/>
              <w:sz w:val="22"/>
              <w:szCs w:val="22"/>
              <w:lang w:bidi="ar-SA"/>
            </w:rPr>
          </w:pPr>
          <w:hyperlink w:anchor="_Toc317578220" w:history="1">
            <w:r w:rsidR="00172765" w:rsidRPr="00FA0E9A">
              <w:rPr>
                <w:rStyle w:val="Hyperlink"/>
                <w:noProof/>
              </w:rPr>
              <w:t>Authentication</w:t>
            </w:r>
            <w:r w:rsidR="00172765">
              <w:rPr>
                <w:noProof/>
                <w:webHidden/>
              </w:rPr>
              <w:tab/>
            </w:r>
            <w:r>
              <w:rPr>
                <w:noProof/>
                <w:webHidden/>
              </w:rPr>
              <w:fldChar w:fldCharType="begin"/>
            </w:r>
            <w:r w:rsidR="00172765">
              <w:rPr>
                <w:noProof/>
                <w:webHidden/>
              </w:rPr>
              <w:instrText xml:space="preserve"> PAGEREF _Toc317578220 \h </w:instrText>
            </w:r>
            <w:r>
              <w:rPr>
                <w:noProof/>
                <w:webHidden/>
              </w:rPr>
            </w:r>
            <w:r>
              <w:rPr>
                <w:noProof/>
                <w:webHidden/>
              </w:rPr>
              <w:fldChar w:fldCharType="separate"/>
            </w:r>
            <w:r w:rsidR="00172765">
              <w:rPr>
                <w:noProof/>
                <w:webHidden/>
              </w:rPr>
              <w:t>9</w:t>
            </w:r>
            <w:r>
              <w:rPr>
                <w:noProof/>
                <w:webHidden/>
              </w:rPr>
              <w:fldChar w:fldCharType="end"/>
            </w:r>
          </w:hyperlink>
        </w:p>
        <w:p w:rsidR="00172765" w:rsidRDefault="00F401CB" w:rsidP="00172765">
          <w:pPr>
            <w:pStyle w:val="TOC3"/>
            <w:tabs>
              <w:tab w:val="right" w:leader="dot" w:pos="9017"/>
            </w:tabs>
            <w:rPr>
              <w:rFonts w:asciiTheme="minorHAnsi" w:eastAsiaTheme="minorEastAsia" w:hAnsiTheme="minorHAnsi" w:cstheme="minorBidi"/>
              <w:noProof/>
              <w:sz w:val="22"/>
              <w:szCs w:val="22"/>
              <w:lang w:bidi="ar-SA"/>
            </w:rPr>
          </w:pPr>
          <w:hyperlink w:anchor="_Toc317578221" w:history="1">
            <w:r w:rsidR="00172765" w:rsidRPr="00FA0E9A">
              <w:rPr>
                <w:rStyle w:val="Hyperlink"/>
                <w:noProof/>
              </w:rPr>
              <w:t>Authorization</w:t>
            </w:r>
            <w:r w:rsidR="00172765">
              <w:rPr>
                <w:noProof/>
                <w:webHidden/>
              </w:rPr>
              <w:tab/>
            </w:r>
            <w:r>
              <w:rPr>
                <w:noProof/>
                <w:webHidden/>
              </w:rPr>
              <w:fldChar w:fldCharType="begin"/>
            </w:r>
            <w:r w:rsidR="00172765">
              <w:rPr>
                <w:noProof/>
                <w:webHidden/>
              </w:rPr>
              <w:instrText xml:space="preserve"> PAGEREF _Toc317578221 \h </w:instrText>
            </w:r>
            <w:r>
              <w:rPr>
                <w:noProof/>
                <w:webHidden/>
              </w:rPr>
            </w:r>
            <w:r>
              <w:rPr>
                <w:noProof/>
                <w:webHidden/>
              </w:rPr>
              <w:fldChar w:fldCharType="separate"/>
            </w:r>
            <w:r w:rsidR="00172765">
              <w:rPr>
                <w:noProof/>
                <w:webHidden/>
              </w:rPr>
              <w:t>10</w:t>
            </w:r>
            <w:r>
              <w:rPr>
                <w:noProof/>
                <w:webHidden/>
              </w:rPr>
              <w:fldChar w:fldCharType="end"/>
            </w:r>
          </w:hyperlink>
        </w:p>
        <w:p w:rsidR="00172765" w:rsidRDefault="00F401CB" w:rsidP="00172765">
          <w:pPr>
            <w:pStyle w:val="TOC3"/>
            <w:tabs>
              <w:tab w:val="right" w:leader="dot" w:pos="9017"/>
            </w:tabs>
            <w:rPr>
              <w:rFonts w:asciiTheme="minorHAnsi" w:eastAsiaTheme="minorEastAsia" w:hAnsiTheme="minorHAnsi" w:cstheme="minorBidi"/>
              <w:noProof/>
              <w:sz w:val="22"/>
              <w:szCs w:val="22"/>
              <w:lang w:bidi="ar-SA"/>
            </w:rPr>
          </w:pPr>
          <w:hyperlink w:anchor="_Toc317578222" w:history="1">
            <w:r w:rsidR="00172765" w:rsidRPr="00FA0E9A">
              <w:rPr>
                <w:rStyle w:val="Hyperlink"/>
                <w:noProof/>
              </w:rPr>
              <w:t>Session Management</w:t>
            </w:r>
            <w:r w:rsidR="00172765">
              <w:rPr>
                <w:noProof/>
                <w:webHidden/>
              </w:rPr>
              <w:tab/>
            </w:r>
            <w:r>
              <w:rPr>
                <w:noProof/>
                <w:webHidden/>
              </w:rPr>
              <w:fldChar w:fldCharType="begin"/>
            </w:r>
            <w:r w:rsidR="00172765">
              <w:rPr>
                <w:noProof/>
                <w:webHidden/>
              </w:rPr>
              <w:instrText xml:space="preserve"> PAGEREF _Toc317578222 \h </w:instrText>
            </w:r>
            <w:r>
              <w:rPr>
                <w:noProof/>
                <w:webHidden/>
              </w:rPr>
            </w:r>
            <w:r>
              <w:rPr>
                <w:noProof/>
                <w:webHidden/>
              </w:rPr>
              <w:fldChar w:fldCharType="separate"/>
            </w:r>
            <w:r w:rsidR="00172765">
              <w:rPr>
                <w:noProof/>
                <w:webHidden/>
              </w:rPr>
              <w:t>10</w:t>
            </w:r>
            <w:r>
              <w:rPr>
                <w:noProof/>
                <w:webHidden/>
              </w:rPr>
              <w:fldChar w:fldCharType="end"/>
            </w:r>
          </w:hyperlink>
        </w:p>
        <w:p w:rsidR="00172765" w:rsidRDefault="00F401CB" w:rsidP="00172765">
          <w:pPr>
            <w:pStyle w:val="TOC3"/>
            <w:tabs>
              <w:tab w:val="right" w:leader="dot" w:pos="9017"/>
            </w:tabs>
            <w:rPr>
              <w:rFonts w:asciiTheme="minorHAnsi" w:eastAsiaTheme="minorEastAsia" w:hAnsiTheme="minorHAnsi" w:cstheme="minorBidi"/>
              <w:noProof/>
              <w:sz w:val="22"/>
              <w:szCs w:val="22"/>
              <w:lang w:bidi="ar-SA"/>
            </w:rPr>
          </w:pPr>
          <w:hyperlink w:anchor="_Toc317578223" w:history="1">
            <w:r w:rsidR="00172765" w:rsidRPr="00FA0E9A">
              <w:rPr>
                <w:rStyle w:val="Hyperlink"/>
                <w:noProof/>
              </w:rPr>
              <w:t>Error handling</w:t>
            </w:r>
            <w:r w:rsidR="00172765">
              <w:rPr>
                <w:noProof/>
                <w:webHidden/>
              </w:rPr>
              <w:tab/>
            </w:r>
            <w:r>
              <w:rPr>
                <w:noProof/>
                <w:webHidden/>
              </w:rPr>
              <w:fldChar w:fldCharType="begin"/>
            </w:r>
            <w:r w:rsidR="00172765">
              <w:rPr>
                <w:noProof/>
                <w:webHidden/>
              </w:rPr>
              <w:instrText xml:space="preserve"> PAGEREF _Toc317578223 \h </w:instrText>
            </w:r>
            <w:r>
              <w:rPr>
                <w:noProof/>
                <w:webHidden/>
              </w:rPr>
            </w:r>
            <w:r>
              <w:rPr>
                <w:noProof/>
                <w:webHidden/>
              </w:rPr>
              <w:fldChar w:fldCharType="separate"/>
            </w:r>
            <w:r w:rsidR="00172765">
              <w:rPr>
                <w:noProof/>
                <w:webHidden/>
              </w:rPr>
              <w:t>10</w:t>
            </w:r>
            <w:r>
              <w:rPr>
                <w:noProof/>
                <w:webHidden/>
              </w:rPr>
              <w:fldChar w:fldCharType="end"/>
            </w:r>
          </w:hyperlink>
        </w:p>
        <w:p w:rsidR="00172765" w:rsidRDefault="00F401CB" w:rsidP="00172765">
          <w:pPr>
            <w:pStyle w:val="TOC3"/>
            <w:tabs>
              <w:tab w:val="right" w:leader="dot" w:pos="9017"/>
            </w:tabs>
            <w:rPr>
              <w:rFonts w:asciiTheme="minorHAnsi" w:eastAsiaTheme="minorEastAsia" w:hAnsiTheme="minorHAnsi" w:cstheme="minorBidi"/>
              <w:noProof/>
              <w:sz w:val="22"/>
              <w:szCs w:val="22"/>
              <w:lang w:bidi="ar-SA"/>
            </w:rPr>
          </w:pPr>
          <w:hyperlink w:anchor="_Toc317578224" w:history="1">
            <w:r w:rsidR="00172765" w:rsidRPr="00FA0E9A">
              <w:rPr>
                <w:rStyle w:val="Hyperlink"/>
                <w:noProof/>
              </w:rPr>
              <w:t>Sensitive data</w:t>
            </w:r>
            <w:r w:rsidR="00172765">
              <w:rPr>
                <w:noProof/>
                <w:webHidden/>
              </w:rPr>
              <w:tab/>
            </w:r>
            <w:r>
              <w:rPr>
                <w:noProof/>
                <w:webHidden/>
              </w:rPr>
              <w:fldChar w:fldCharType="begin"/>
            </w:r>
            <w:r w:rsidR="00172765">
              <w:rPr>
                <w:noProof/>
                <w:webHidden/>
              </w:rPr>
              <w:instrText xml:space="preserve"> PAGEREF _Toc317578224 \h </w:instrText>
            </w:r>
            <w:r>
              <w:rPr>
                <w:noProof/>
                <w:webHidden/>
              </w:rPr>
            </w:r>
            <w:r>
              <w:rPr>
                <w:noProof/>
                <w:webHidden/>
              </w:rPr>
              <w:fldChar w:fldCharType="separate"/>
            </w:r>
            <w:r w:rsidR="00172765">
              <w:rPr>
                <w:noProof/>
                <w:webHidden/>
              </w:rPr>
              <w:t>10</w:t>
            </w:r>
            <w:r>
              <w:rPr>
                <w:noProof/>
                <w:webHidden/>
              </w:rPr>
              <w:fldChar w:fldCharType="end"/>
            </w:r>
          </w:hyperlink>
        </w:p>
        <w:p w:rsidR="00172765" w:rsidRDefault="00F401CB" w:rsidP="00172765">
          <w:pPr>
            <w:pStyle w:val="TOC3"/>
            <w:tabs>
              <w:tab w:val="right" w:leader="dot" w:pos="9017"/>
            </w:tabs>
            <w:rPr>
              <w:rFonts w:asciiTheme="minorHAnsi" w:eastAsiaTheme="minorEastAsia" w:hAnsiTheme="minorHAnsi" w:cstheme="minorBidi"/>
              <w:noProof/>
              <w:sz w:val="22"/>
              <w:szCs w:val="22"/>
              <w:lang w:bidi="ar-SA"/>
            </w:rPr>
          </w:pPr>
          <w:hyperlink w:anchor="_Toc317578225" w:history="1">
            <w:r w:rsidR="00172765" w:rsidRPr="00FA0E9A">
              <w:rPr>
                <w:rStyle w:val="Hyperlink"/>
                <w:noProof/>
              </w:rPr>
              <w:t>Event Logging</w:t>
            </w:r>
            <w:r w:rsidR="00172765">
              <w:rPr>
                <w:noProof/>
                <w:webHidden/>
              </w:rPr>
              <w:tab/>
            </w:r>
            <w:r>
              <w:rPr>
                <w:noProof/>
                <w:webHidden/>
              </w:rPr>
              <w:fldChar w:fldCharType="begin"/>
            </w:r>
            <w:r w:rsidR="00172765">
              <w:rPr>
                <w:noProof/>
                <w:webHidden/>
              </w:rPr>
              <w:instrText xml:space="preserve"> PAGEREF _Toc317578225 \h </w:instrText>
            </w:r>
            <w:r>
              <w:rPr>
                <w:noProof/>
                <w:webHidden/>
              </w:rPr>
            </w:r>
            <w:r>
              <w:rPr>
                <w:noProof/>
                <w:webHidden/>
              </w:rPr>
              <w:fldChar w:fldCharType="separate"/>
            </w:r>
            <w:r w:rsidR="00172765">
              <w:rPr>
                <w:noProof/>
                <w:webHidden/>
              </w:rPr>
              <w:t>10</w:t>
            </w:r>
            <w:r>
              <w:rPr>
                <w:noProof/>
                <w:webHidden/>
              </w:rPr>
              <w:fldChar w:fldCharType="end"/>
            </w:r>
          </w:hyperlink>
        </w:p>
        <w:p w:rsidR="00172765" w:rsidRDefault="00F401CB" w:rsidP="00172765">
          <w:pPr>
            <w:pStyle w:val="TOC3"/>
            <w:tabs>
              <w:tab w:val="right" w:leader="dot" w:pos="9017"/>
            </w:tabs>
            <w:rPr>
              <w:rFonts w:asciiTheme="minorHAnsi" w:eastAsiaTheme="minorEastAsia" w:hAnsiTheme="minorHAnsi" w:cstheme="minorBidi"/>
              <w:noProof/>
              <w:sz w:val="22"/>
              <w:szCs w:val="22"/>
              <w:lang w:bidi="ar-SA"/>
            </w:rPr>
          </w:pPr>
          <w:hyperlink w:anchor="_Toc317578228" w:history="1">
            <w:r w:rsidR="00172765" w:rsidRPr="00FA0E9A">
              <w:rPr>
                <w:rStyle w:val="Hyperlink"/>
                <w:noProof/>
              </w:rPr>
              <w:t>Cryptography</w:t>
            </w:r>
            <w:r w:rsidR="00172765">
              <w:rPr>
                <w:noProof/>
                <w:webHidden/>
              </w:rPr>
              <w:tab/>
            </w:r>
            <w:r>
              <w:rPr>
                <w:noProof/>
                <w:webHidden/>
              </w:rPr>
              <w:fldChar w:fldCharType="begin"/>
            </w:r>
            <w:r w:rsidR="00172765">
              <w:rPr>
                <w:noProof/>
                <w:webHidden/>
              </w:rPr>
              <w:instrText xml:space="preserve"> PAGEREF _Toc317578228 \h </w:instrText>
            </w:r>
            <w:r>
              <w:rPr>
                <w:noProof/>
                <w:webHidden/>
              </w:rPr>
            </w:r>
            <w:r>
              <w:rPr>
                <w:noProof/>
                <w:webHidden/>
              </w:rPr>
              <w:fldChar w:fldCharType="separate"/>
            </w:r>
            <w:r w:rsidR="00172765">
              <w:rPr>
                <w:noProof/>
                <w:webHidden/>
              </w:rPr>
              <w:t>11</w:t>
            </w:r>
            <w:r>
              <w:rPr>
                <w:noProof/>
                <w:webHidden/>
              </w:rPr>
              <w:fldChar w:fldCharType="end"/>
            </w:r>
          </w:hyperlink>
        </w:p>
        <w:p w:rsidR="00172765" w:rsidRDefault="00F401CB" w:rsidP="00172765">
          <w:pPr>
            <w:pStyle w:val="TOC3"/>
            <w:tabs>
              <w:tab w:val="right" w:leader="dot" w:pos="9017"/>
            </w:tabs>
            <w:rPr>
              <w:rFonts w:asciiTheme="minorHAnsi" w:eastAsiaTheme="minorEastAsia" w:hAnsiTheme="minorHAnsi" w:cstheme="minorBidi"/>
              <w:noProof/>
              <w:sz w:val="22"/>
              <w:szCs w:val="22"/>
              <w:lang w:bidi="ar-SA"/>
            </w:rPr>
          </w:pPr>
          <w:hyperlink w:anchor="_Toc317578231" w:history="1">
            <w:r w:rsidR="00172765" w:rsidRPr="00FA0E9A">
              <w:rPr>
                <w:rStyle w:val="Hyperlink"/>
                <w:noProof/>
              </w:rPr>
              <w:t>XML interpreter</w:t>
            </w:r>
            <w:r w:rsidR="00172765">
              <w:rPr>
                <w:noProof/>
                <w:webHidden/>
              </w:rPr>
              <w:tab/>
            </w:r>
            <w:r>
              <w:rPr>
                <w:noProof/>
                <w:webHidden/>
              </w:rPr>
              <w:fldChar w:fldCharType="begin"/>
            </w:r>
            <w:r w:rsidR="00172765">
              <w:rPr>
                <w:noProof/>
                <w:webHidden/>
              </w:rPr>
              <w:instrText xml:space="preserve"> PAGEREF _Toc317578231 \h </w:instrText>
            </w:r>
            <w:r>
              <w:rPr>
                <w:noProof/>
                <w:webHidden/>
              </w:rPr>
            </w:r>
            <w:r>
              <w:rPr>
                <w:noProof/>
                <w:webHidden/>
              </w:rPr>
              <w:fldChar w:fldCharType="separate"/>
            </w:r>
            <w:r w:rsidR="00172765">
              <w:rPr>
                <w:noProof/>
                <w:webHidden/>
              </w:rPr>
              <w:t>12</w:t>
            </w:r>
            <w:r>
              <w:rPr>
                <w:noProof/>
                <w:webHidden/>
              </w:rPr>
              <w:fldChar w:fldCharType="end"/>
            </w:r>
          </w:hyperlink>
        </w:p>
        <w:p w:rsidR="00172765" w:rsidRDefault="00F401CB" w:rsidP="00172765">
          <w:pPr>
            <w:pStyle w:val="TOC3"/>
            <w:tabs>
              <w:tab w:val="right" w:leader="dot" w:pos="9017"/>
            </w:tabs>
            <w:rPr>
              <w:rFonts w:asciiTheme="minorHAnsi" w:eastAsiaTheme="minorEastAsia" w:hAnsiTheme="minorHAnsi" w:cstheme="minorBidi"/>
              <w:noProof/>
              <w:sz w:val="22"/>
              <w:szCs w:val="22"/>
              <w:lang w:bidi="ar-SA"/>
            </w:rPr>
          </w:pPr>
          <w:hyperlink w:anchor="_Toc317578232" w:history="1">
            <w:r w:rsidR="00172765" w:rsidRPr="00FA0E9A">
              <w:rPr>
                <w:rStyle w:val="Hyperlink"/>
                <w:noProof/>
              </w:rPr>
              <w:t>Miscellaneous Assessment</w:t>
            </w:r>
            <w:r w:rsidR="00172765">
              <w:rPr>
                <w:noProof/>
                <w:webHidden/>
              </w:rPr>
              <w:tab/>
            </w:r>
            <w:r>
              <w:rPr>
                <w:noProof/>
                <w:webHidden/>
              </w:rPr>
              <w:fldChar w:fldCharType="begin"/>
            </w:r>
            <w:r w:rsidR="00172765">
              <w:rPr>
                <w:noProof/>
                <w:webHidden/>
              </w:rPr>
              <w:instrText xml:space="preserve"> PAGEREF _Toc317578232 \h </w:instrText>
            </w:r>
            <w:r>
              <w:rPr>
                <w:noProof/>
                <w:webHidden/>
              </w:rPr>
            </w:r>
            <w:r>
              <w:rPr>
                <w:noProof/>
                <w:webHidden/>
              </w:rPr>
              <w:fldChar w:fldCharType="separate"/>
            </w:r>
            <w:r w:rsidR="00172765">
              <w:rPr>
                <w:noProof/>
                <w:webHidden/>
              </w:rPr>
              <w:t>12</w:t>
            </w:r>
            <w:r>
              <w:rPr>
                <w:noProof/>
                <w:webHidden/>
              </w:rPr>
              <w:fldChar w:fldCharType="end"/>
            </w:r>
          </w:hyperlink>
        </w:p>
        <w:p w:rsidR="00172765" w:rsidRDefault="00F401CB" w:rsidP="00172765">
          <w:pPr>
            <w:pStyle w:val="TOC1"/>
            <w:tabs>
              <w:tab w:val="left" w:pos="2004"/>
              <w:tab w:val="right" w:leader="dot" w:pos="9017"/>
            </w:tabs>
            <w:rPr>
              <w:rFonts w:asciiTheme="minorHAnsi" w:eastAsiaTheme="minorEastAsia" w:hAnsiTheme="minorHAnsi" w:cstheme="minorBidi"/>
              <w:noProof/>
              <w:sz w:val="22"/>
              <w:szCs w:val="22"/>
              <w:lang w:bidi="ar-SA"/>
            </w:rPr>
          </w:pPr>
          <w:hyperlink w:anchor="_Toc317578233" w:history="1">
            <w:r w:rsidR="00172765" w:rsidRPr="00FA0E9A">
              <w:rPr>
                <w:rStyle w:val="Hyperlink"/>
                <w:noProof/>
                <w:rtl/>
              </w:rPr>
              <w:t>2-</w:t>
            </w:r>
            <w:r w:rsidR="00172765" w:rsidRPr="00FA0E9A">
              <w:rPr>
                <w:rStyle w:val="Hyperlink"/>
                <w:rFonts w:hint="eastAsia"/>
                <w:noProof/>
                <w:rtl/>
              </w:rPr>
              <w:t>آسيب</w:t>
            </w:r>
            <w:r w:rsidR="00172765" w:rsidRPr="00FA0E9A">
              <w:rPr>
                <w:rStyle w:val="Hyperlink"/>
                <w:noProof/>
                <w:rtl/>
              </w:rPr>
              <w:t xml:space="preserve"> </w:t>
            </w:r>
            <w:r w:rsidR="00172765" w:rsidRPr="00FA0E9A">
              <w:rPr>
                <w:rStyle w:val="Hyperlink"/>
                <w:rFonts w:hint="eastAsia"/>
                <w:noProof/>
                <w:rtl/>
              </w:rPr>
              <w:t>پذيري</w:t>
            </w:r>
            <w:r w:rsidR="00172765" w:rsidRPr="00FA0E9A">
              <w:rPr>
                <w:rStyle w:val="Hyperlink"/>
                <w:noProof/>
                <w:rtl/>
              </w:rPr>
              <w:t xml:space="preserve"> </w:t>
            </w:r>
            <w:r w:rsidR="00172765" w:rsidRPr="00FA0E9A">
              <w:rPr>
                <w:rStyle w:val="Hyperlink"/>
                <w:rFonts w:hint="eastAsia"/>
                <w:noProof/>
                <w:rtl/>
              </w:rPr>
              <w:t>ها</w:t>
            </w:r>
            <w:r w:rsidR="00172765">
              <w:rPr>
                <w:noProof/>
                <w:webHidden/>
              </w:rPr>
              <w:tab/>
            </w:r>
            <w:r>
              <w:rPr>
                <w:noProof/>
                <w:webHidden/>
              </w:rPr>
              <w:fldChar w:fldCharType="begin"/>
            </w:r>
            <w:r w:rsidR="00172765">
              <w:rPr>
                <w:noProof/>
                <w:webHidden/>
              </w:rPr>
              <w:instrText xml:space="preserve"> PAGEREF _Toc317578233 \h </w:instrText>
            </w:r>
            <w:r>
              <w:rPr>
                <w:noProof/>
                <w:webHidden/>
              </w:rPr>
            </w:r>
            <w:r>
              <w:rPr>
                <w:noProof/>
                <w:webHidden/>
              </w:rPr>
              <w:fldChar w:fldCharType="separate"/>
            </w:r>
            <w:r w:rsidR="00172765">
              <w:rPr>
                <w:noProof/>
                <w:webHidden/>
              </w:rPr>
              <w:t>13</w:t>
            </w:r>
            <w:r>
              <w:rPr>
                <w:noProof/>
                <w:webHidden/>
              </w:rPr>
              <w:fldChar w:fldCharType="end"/>
            </w:r>
          </w:hyperlink>
        </w:p>
        <w:p w:rsidR="00172765" w:rsidRDefault="00F401CB" w:rsidP="00172765">
          <w:pPr>
            <w:pStyle w:val="TOC1"/>
            <w:tabs>
              <w:tab w:val="left" w:pos="960"/>
              <w:tab w:val="right" w:leader="dot" w:pos="9017"/>
            </w:tabs>
            <w:rPr>
              <w:rFonts w:asciiTheme="minorHAnsi" w:eastAsiaTheme="minorEastAsia" w:hAnsiTheme="minorHAnsi" w:cstheme="minorBidi"/>
              <w:noProof/>
              <w:sz w:val="22"/>
              <w:szCs w:val="22"/>
              <w:lang w:bidi="ar-SA"/>
            </w:rPr>
          </w:pPr>
          <w:hyperlink w:anchor="_Toc317578234" w:history="1">
            <w:r w:rsidR="00172765" w:rsidRPr="00FA0E9A">
              <w:rPr>
                <w:rStyle w:val="Hyperlink"/>
                <w:noProof/>
              </w:rPr>
              <w:t>3-</w:t>
            </w:r>
            <w:r w:rsidR="00172765">
              <w:rPr>
                <w:rFonts w:asciiTheme="minorHAnsi" w:eastAsiaTheme="minorEastAsia" w:hAnsiTheme="minorHAnsi" w:cstheme="minorBidi"/>
                <w:noProof/>
                <w:sz w:val="22"/>
                <w:szCs w:val="22"/>
                <w:lang w:bidi="ar-SA"/>
              </w:rPr>
              <w:tab/>
            </w:r>
            <w:r w:rsidR="00172765" w:rsidRPr="00FA0E9A">
              <w:rPr>
                <w:rStyle w:val="Hyperlink"/>
                <w:noProof/>
              </w:rPr>
              <w:t>OWASP TOP 10 Web Vulnerabilities &amp; Weaknesses</w:t>
            </w:r>
            <w:r w:rsidR="00172765">
              <w:rPr>
                <w:noProof/>
                <w:webHidden/>
              </w:rPr>
              <w:tab/>
            </w:r>
            <w:r>
              <w:rPr>
                <w:noProof/>
                <w:webHidden/>
              </w:rPr>
              <w:fldChar w:fldCharType="begin"/>
            </w:r>
            <w:r w:rsidR="00172765">
              <w:rPr>
                <w:noProof/>
                <w:webHidden/>
              </w:rPr>
              <w:instrText xml:space="preserve"> PAGEREF _Toc317578234 \h </w:instrText>
            </w:r>
            <w:r>
              <w:rPr>
                <w:noProof/>
                <w:webHidden/>
              </w:rPr>
            </w:r>
            <w:r>
              <w:rPr>
                <w:noProof/>
                <w:webHidden/>
              </w:rPr>
              <w:fldChar w:fldCharType="separate"/>
            </w:r>
            <w:r w:rsidR="00172765">
              <w:rPr>
                <w:noProof/>
                <w:webHidden/>
              </w:rPr>
              <w:t>14</w:t>
            </w:r>
            <w:r>
              <w:rPr>
                <w:noProof/>
                <w:webHidden/>
              </w:rPr>
              <w:fldChar w:fldCharType="end"/>
            </w:r>
          </w:hyperlink>
        </w:p>
        <w:p w:rsidR="00172765" w:rsidRDefault="00F401CB" w:rsidP="00172765">
          <w:pPr>
            <w:pStyle w:val="TOC1"/>
            <w:tabs>
              <w:tab w:val="right" w:leader="dot" w:pos="9017"/>
            </w:tabs>
            <w:rPr>
              <w:rFonts w:asciiTheme="minorHAnsi" w:eastAsiaTheme="minorEastAsia" w:hAnsiTheme="minorHAnsi" w:cstheme="minorBidi"/>
              <w:noProof/>
              <w:sz w:val="22"/>
              <w:szCs w:val="22"/>
              <w:lang w:bidi="ar-SA"/>
            </w:rPr>
          </w:pPr>
          <w:hyperlink w:anchor="_Toc317578235" w:history="1">
            <w:r w:rsidR="00172765" w:rsidRPr="00FA0E9A">
              <w:rPr>
                <w:rStyle w:val="Hyperlink"/>
                <w:noProof/>
              </w:rPr>
              <w:t>4-</w:t>
            </w:r>
            <w:r w:rsidR="00172765" w:rsidRPr="00FA0E9A">
              <w:rPr>
                <w:rStyle w:val="Hyperlink"/>
                <w:rFonts w:hint="eastAsia"/>
                <w:noProof/>
                <w:rtl/>
              </w:rPr>
              <w:t>شرح</w:t>
            </w:r>
            <w:r w:rsidR="00172765" w:rsidRPr="00FA0E9A">
              <w:rPr>
                <w:rStyle w:val="Hyperlink"/>
                <w:noProof/>
                <w:rtl/>
              </w:rPr>
              <w:t xml:space="preserve"> </w:t>
            </w:r>
            <w:r w:rsidR="00172765" w:rsidRPr="00FA0E9A">
              <w:rPr>
                <w:rStyle w:val="Hyperlink"/>
                <w:rFonts w:hint="eastAsia"/>
                <w:noProof/>
                <w:rtl/>
              </w:rPr>
              <w:t>عنوان</w:t>
            </w:r>
            <w:r w:rsidR="00172765" w:rsidRPr="00FA0E9A">
              <w:rPr>
                <w:rStyle w:val="Hyperlink"/>
                <w:noProof/>
                <w:rtl/>
              </w:rPr>
              <w:t xml:space="preserve"> </w:t>
            </w:r>
            <w:r w:rsidR="00172765" w:rsidRPr="00FA0E9A">
              <w:rPr>
                <w:rStyle w:val="Hyperlink"/>
                <w:rFonts w:hint="eastAsia"/>
                <w:noProof/>
                <w:rtl/>
              </w:rPr>
              <w:t>ها</w:t>
            </w:r>
            <w:r w:rsidR="00172765" w:rsidRPr="00FA0E9A">
              <w:rPr>
                <w:rStyle w:val="Hyperlink"/>
                <w:rFonts w:hint="cs"/>
                <w:noProof/>
                <w:rtl/>
              </w:rPr>
              <w:t>ی</w:t>
            </w:r>
            <w:r w:rsidR="00172765" w:rsidRPr="00FA0E9A">
              <w:rPr>
                <w:rStyle w:val="Hyperlink"/>
                <w:noProof/>
                <w:rtl/>
              </w:rPr>
              <w:t xml:space="preserve"> </w:t>
            </w:r>
            <w:r w:rsidR="00172765" w:rsidRPr="00FA0E9A">
              <w:rPr>
                <w:rStyle w:val="Hyperlink"/>
                <w:rFonts w:hint="eastAsia"/>
                <w:noProof/>
                <w:rtl/>
              </w:rPr>
              <w:t>ذکر</w:t>
            </w:r>
            <w:r w:rsidR="00172765" w:rsidRPr="00FA0E9A">
              <w:rPr>
                <w:rStyle w:val="Hyperlink"/>
                <w:noProof/>
                <w:rtl/>
              </w:rPr>
              <w:t xml:space="preserve"> </w:t>
            </w:r>
            <w:r w:rsidR="00172765" w:rsidRPr="00FA0E9A">
              <w:rPr>
                <w:rStyle w:val="Hyperlink"/>
                <w:rFonts w:hint="eastAsia"/>
                <w:noProof/>
                <w:rtl/>
              </w:rPr>
              <w:t>شده</w:t>
            </w:r>
            <w:r w:rsidR="00172765" w:rsidRPr="00FA0E9A">
              <w:rPr>
                <w:rStyle w:val="Hyperlink"/>
                <w:noProof/>
                <w:rtl/>
              </w:rPr>
              <w:t xml:space="preserve"> </w:t>
            </w:r>
            <w:r w:rsidR="00172765" w:rsidRPr="00FA0E9A">
              <w:rPr>
                <w:rStyle w:val="Hyperlink"/>
                <w:rFonts w:hint="eastAsia"/>
                <w:noProof/>
                <w:rtl/>
              </w:rPr>
              <w:t>در</w:t>
            </w:r>
            <w:r w:rsidR="00172765" w:rsidRPr="00FA0E9A">
              <w:rPr>
                <w:rStyle w:val="Hyperlink"/>
                <w:noProof/>
                <w:rtl/>
              </w:rPr>
              <w:t xml:space="preserve"> </w:t>
            </w:r>
            <w:r w:rsidR="00172765" w:rsidRPr="00FA0E9A">
              <w:rPr>
                <w:rStyle w:val="Hyperlink"/>
                <w:rFonts w:hint="eastAsia"/>
                <w:noProof/>
                <w:rtl/>
              </w:rPr>
              <w:t>جدول</w:t>
            </w:r>
            <w:r w:rsidR="00172765" w:rsidRPr="00FA0E9A">
              <w:rPr>
                <w:rStyle w:val="Hyperlink"/>
                <w:noProof/>
                <w:rtl/>
              </w:rPr>
              <w:t xml:space="preserve"> </w:t>
            </w:r>
            <w:r w:rsidR="00172765" w:rsidRPr="00FA0E9A">
              <w:rPr>
                <w:rStyle w:val="Hyperlink"/>
                <w:rFonts w:hint="eastAsia"/>
                <w:noProof/>
                <w:rtl/>
              </w:rPr>
              <w:t>ها</w:t>
            </w:r>
            <w:r w:rsidR="00172765" w:rsidRPr="00FA0E9A">
              <w:rPr>
                <w:rStyle w:val="Hyperlink"/>
                <w:rFonts w:hint="cs"/>
                <w:noProof/>
                <w:rtl/>
              </w:rPr>
              <w:t>ی</w:t>
            </w:r>
            <w:r w:rsidR="00172765" w:rsidRPr="00FA0E9A">
              <w:rPr>
                <w:rStyle w:val="Hyperlink"/>
                <w:noProof/>
                <w:rtl/>
              </w:rPr>
              <w:t xml:space="preserve"> </w:t>
            </w:r>
            <w:r w:rsidR="00172765" w:rsidRPr="00FA0E9A">
              <w:rPr>
                <w:rStyle w:val="Hyperlink"/>
                <w:rFonts w:hint="eastAsia"/>
                <w:noProof/>
                <w:rtl/>
              </w:rPr>
              <w:t>نقاط</w:t>
            </w:r>
            <w:r w:rsidR="00172765" w:rsidRPr="00FA0E9A">
              <w:rPr>
                <w:rStyle w:val="Hyperlink"/>
                <w:noProof/>
                <w:rtl/>
              </w:rPr>
              <w:t xml:space="preserve"> </w:t>
            </w:r>
            <w:r w:rsidR="00172765" w:rsidRPr="00FA0E9A">
              <w:rPr>
                <w:rStyle w:val="Hyperlink"/>
                <w:rFonts w:hint="eastAsia"/>
                <w:noProof/>
                <w:rtl/>
              </w:rPr>
              <w:t>ضعف</w:t>
            </w:r>
            <w:r w:rsidR="00172765">
              <w:rPr>
                <w:noProof/>
                <w:webHidden/>
              </w:rPr>
              <w:tab/>
            </w:r>
            <w:r>
              <w:rPr>
                <w:noProof/>
                <w:webHidden/>
              </w:rPr>
              <w:fldChar w:fldCharType="begin"/>
            </w:r>
            <w:r w:rsidR="00172765">
              <w:rPr>
                <w:noProof/>
                <w:webHidden/>
              </w:rPr>
              <w:instrText xml:space="preserve"> PAGEREF _Toc317578235 \h </w:instrText>
            </w:r>
            <w:r>
              <w:rPr>
                <w:noProof/>
                <w:webHidden/>
              </w:rPr>
            </w:r>
            <w:r>
              <w:rPr>
                <w:noProof/>
                <w:webHidden/>
              </w:rPr>
              <w:fldChar w:fldCharType="separate"/>
            </w:r>
            <w:r w:rsidR="00172765">
              <w:rPr>
                <w:noProof/>
                <w:webHidden/>
              </w:rPr>
              <w:t>17</w:t>
            </w:r>
            <w:r>
              <w:rPr>
                <w:noProof/>
                <w:webHidden/>
              </w:rPr>
              <w:fldChar w:fldCharType="end"/>
            </w:r>
          </w:hyperlink>
        </w:p>
        <w:p w:rsidR="00172765" w:rsidRDefault="00F401CB" w:rsidP="00172765">
          <w:pPr>
            <w:pStyle w:val="TOC1"/>
            <w:tabs>
              <w:tab w:val="left" w:pos="1200"/>
              <w:tab w:val="right" w:leader="dot" w:pos="9017"/>
            </w:tabs>
            <w:rPr>
              <w:rFonts w:asciiTheme="minorHAnsi" w:eastAsiaTheme="minorEastAsia" w:hAnsiTheme="minorHAnsi" w:cstheme="minorBidi"/>
              <w:noProof/>
              <w:sz w:val="22"/>
              <w:szCs w:val="22"/>
              <w:lang w:bidi="ar-SA"/>
            </w:rPr>
          </w:pPr>
          <w:hyperlink w:anchor="_Toc317578236" w:history="1">
            <w:r w:rsidR="00172765" w:rsidRPr="00FA0E9A">
              <w:rPr>
                <w:rStyle w:val="Hyperlink"/>
                <w:noProof/>
                <w:rtl/>
              </w:rPr>
              <w:t>5-</w:t>
            </w:r>
            <w:r w:rsidR="00172765">
              <w:rPr>
                <w:rFonts w:asciiTheme="minorHAnsi" w:eastAsiaTheme="minorEastAsia" w:hAnsiTheme="minorHAnsi" w:cstheme="minorBidi"/>
                <w:noProof/>
                <w:sz w:val="22"/>
                <w:szCs w:val="22"/>
                <w:lang w:bidi="ar-SA"/>
              </w:rPr>
              <w:tab/>
            </w:r>
            <w:r w:rsidR="00172765" w:rsidRPr="00FA0E9A">
              <w:rPr>
                <w:rStyle w:val="Hyperlink"/>
                <w:noProof/>
              </w:rPr>
              <w:t>.</w:t>
            </w:r>
            <w:r w:rsidR="00172765" w:rsidRPr="00FA0E9A">
              <w:rPr>
                <w:rStyle w:val="Hyperlink"/>
                <w:rFonts w:hint="eastAsia"/>
                <w:noProof/>
                <w:rtl/>
              </w:rPr>
              <w:t>طبقه</w:t>
            </w:r>
            <w:r w:rsidR="00172765" w:rsidRPr="00FA0E9A">
              <w:rPr>
                <w:rStyle w:val="Hyperlink"/>
                <w:noProof/>
                <w:rtl/>
              </w:rPr>
              <w:t xml:space="preserve"> </w:t>
            </w:r>
            <w:r w:rsidR="00172765" w:rsidRPr="00FA0E9A">
              <w:rPr>
                <w:rStyle w:val="Hyperlink"/>
                <w:rFonts w:hint="eastAsia"/>
                <w:noProof/>
                <w:rtl/>
              </w:rPr>
              <w:t>بندي</w:t>
            </w:r>
            <w:r w:rsidR="00172765" w:rsidRPr="00FA0E9A">
              <w:rPr>
                <w:rStyle w:val="Hyperlink"/>
                <w:noProof/>
                <w:rtl/>
              </w:rPr>
              <w:t xml:space="preserve"> </w:t>
            </w:r>
            <w:r w:rsidR="00172765" w:rsidRPr="00FA0E9A">
              <w:rPr>
                <w:rStyle w:val="Hyperlink"/>
                <w:rFonts w:hint="eastAsia"/>
                <w:noProof/>
                <w:rtl/>
              </w:rPr>
              <w:t>سطوح</w:t>
            </w:r>
            <w:r w:rsidR="00172765" w:rsidRPr="00FA0E9A">
              <w:rPr>
                <w:rStyle w:val="Hyperlink"/>
                <w:noProof/>
                <w:rtl/>
              </w:rPr>
              <w:t xml:space="preserve"> </w:t>
            </w:r>
            <w:r w:rsidR="00172765" w:rsidRPr="00FA0E9A">
              <w:rPr>
                <w:rStyle w:val="Hyperlink"/>
                <w:rFonts w:hint="eastAsia"/>
                <w:noProof/>
                <w:rtl/>
              </w:rPr>
              <w:t>ريسک</w:t>
            </w:r>
            <w:r w:rsidR="00172765">
              <w:rPr>
                <w:noProof/>
                <w:webHidden/>
              </w:rPr>
              <w:tab/>
            </w:r>
            <w:r>
              <w:rPr>
                <w:noProof/>
                <w:webHidden/>
              </w:rPr>
              <w:fldChar w:fldCharType="begin"/>
            </w:r>
            <w:r w:rsidR="00172765">
              <w:rPr>
                <w:noProof/>
                <w:webHidden/>
              </w:rPr>
              <w:instrText xml:space="preserve"> PAGEREF _Toc317578236 \h </w:instrText>
            </w:r>
            <w:r>
              <w:rPr>
                <w:noProof/>
                <w:webHidden/>
              </w:rPr>
            </w:r>
            <w:r>
              <w:rPr>
                <w:noProof/>
                <w:webHidden/>
              </w:rPr>
              <w:fldChar w:fldCharType="separate"/>
            </w:r>
            <w:r w:rsidR="00172765">
              <w:rPr>
                <w:noProof/>
                <w:webHidden/>
              </w:rPr>
              <w:t>19</w:t>
            </w:r>
            <w:r>
              <w:rPr>
                <w:noProof/>
                <w:webHidden/>
              </w:rPr>
              <w:fldChar w:fldCharType="end"/>
            </w:r>
          </w:hyperlink>
        </w:p>
        <w:p w:rsidR="00172765" w:rsidRDefault="00F401CB" w:rsidP="00172765">
          <w:r>
            <w:fldChar w:fldCharType="end"/>
          </w:r>
        </w:p>
      </w:sdtContent>
    </w:sdt>
    <w:p w:rsidR="00172765" w:rsidRPr="00DB1299" w:rsidRDefault="00172765" w:rsidP="002447C8">
      <w:pPr>
        <w:jc w:val="center"/>
        <w:rPr>
          <w:b/>
          <w:bCs/>
        </w:rPr>
      </w:pPr>
    </w:p>
    <w:p w:rsidR="002447C8" w:rsidRPr="00167B4B" w:rsidRDefault="00D94311" w:rsidP="002A1798">
      <w:pPr>
        <w:pStyle w:val="Heading1"/>
        <w:numPr>
          <w:ilvl w:val="0"/>
          <w:numId w:val="0"/>
        </w:numPr>
        <w:ind w:left="4"/>
      </w:pPr>
      <w:bookmarkStart w:id="1" w:name="_Toc317578211"/>
      <w:r>
        <w:rPr>
          <w:rFonts w:hint="cs"/>
          <w:rtl/>
        </w:rPr>
        <w:lastRenderedPageBreak/>
        <w:t>اطلاعات برنامه کاربردی</w:t>
      </w:r>
      <w:bookmarkEnd w:id="1"/>
    </w:p>
    <w:p w:rsidR="002447C8" w:rsidRPr="00DB1299" w:rsidRDefault="002447C8" w:rsidP="002447C8">
      <w:pPr>
        <w:bidi w:val="0"/>
      </w:pPr>
    </w:p>
    <w:tbl>
      <w:tblPr>
        <w:tblStyle w:val="TableGrid"/>
        <w:tblW w:w="0" w:type="auto"/>
        <w:tblInd w:w="365" w:type="dxa"/>
        <w:tblLook w:val="04A0"/>
      </w:tblPr>
      <w:tblGrid>
        <w:gridCol w:w="3190"/>
        <w:gridCol w:w="5688"/>
      </w:tblGrid>
      <w:tr w:rsidR="002447C8" w:rsidRPr="00167B4B" w:rsidTr="002447C8">
        <w:trPr>
          <w:trHeight w:val="291"/>
        </w:trPr>
        <w:tc>
          <w:tcPr>
            <w:tcW w:w="3227" w:type="dxa"/>
            <w:shd w:val="pct12" w:color="auto" w:fill="auto"/>
          </w:tcPr>
          <w:p w:rsidR="002447C8" w:rsidRPr="00167B4B" w:rsidRDefault="002447C8" w:rsidP="002447C8">
            <w:pPr>
              <w:autoSpaceDE w:val="0"/>
              <w:autoSpaceDN w:val="0"/>
              <w:bidi w:val="0"/>
              <w:adjustRightInd w:val="0"/>
              <w:jc w:val="left"/>
              <w:rPr>
                <w:b/>
                <w:bCs/>
                <w:sz w:val="24"/>
                <w:szCs w:val="32"/>
              </w:rPr>
            </w:pPr>
            <w:r w:rsidRPr="00167B4B">
              <w:rPr>
                <w:b/>
                <w:bCs/>
                <w:sz w:val="24"/>
                <w:szCs w:val="32"/>
              </w:rPr>
              <w:t>Application Name</w:t>
            </w:r>
          </w:p>
        </w:tc>
        <w:tc>
          <w:tcPr>
            <w:tcW w:w="5804" w:type="dxa"/>
          </w:tcPr>
          <w:p w:rsidR="002447C8" w:rsidRPr="00167B4B" w:rsidRDefault="002447C8" w:rsidP="002447C8">
            <w:pPr>
              <w:autoSpaceDE w:val="0"/>
              <w:autoSpaceDN w:val="0"/>
              <w:bidi w:val="0"/>
              <w:adjustRightInd w:val="0"/>
              <w:jc w:val="left"/>
              <w:rPr>
                <w:sz w:val="24"/>
                <w:szCs w:val="32"/>
              </w:rPr>
            </w:pPr>
          </w:p>
        </w:tc>
      </w:tr>
      <w:tr w:rsidR="002447C8" w:rsidRPr="00167B4B" w:rsidTr="002447C8">
        <w:trPr>
          <w:trHeight w:val="291"/>
        </w:trPr>
        <w:tc>
          <w:tcPr>
            <w:tcW w:w="3227" w:type="dxa"/>
            <w:shd w:val="pct12" w:color="auto" w:fill="auto"/>
          </w:tcPr>
          <w:p w:rsidR="002447C8" w:rsidRPr="00167B4B" w:rsidRDefault="002447C8" w:rsidP="002447C8">
            <w:pPr>
              <w:autoSpaceDE w:val="0"/>
              <w:autoSpaceDN w:val="0"/>
              <w:bidi w:val="0"/>
              <w:adjustRightInd w:val="0"/>
              <w:jc w:val="left"/>
              <w:rPr>
                <w:b/>
                <w:bCs/>
                <w:sz w:val="24"/>
                <w:szCs w:val="32"/>
              </w:rPr>
            </w:pPr>
            <w:r w:rsidRPr="00167B4B">
              <w:rPr>
                <w:b/>
                <w:bCs/>
                <w:sz w:val="24"/>
                <w:szCs w:val="32"/>
              </w:rPr>
              <w:t>Version</w:t>
            </w:r>
          </w:p>
        </w:tc>
        <w:tc>
          <w:tcPr>
            <w:tcW w:w="5804" w:type="dxa"/>
          </w:tcPr>
          <w:p w:rsidR="002447C8" w:rsidRPr="00167B4B" w:rsidRDefault="002447C8" w:rsidP="002447C8">
            <w:pPr>
              <w:autoSpaceDE w:val="0"/>
              <w:autoSpaceDN w:val="0"/>
              <w:bidi w:val="0"/>
              <w:adjustRightInd w:val="0"/>
              <w:jc w:val="left"/>
              <w:rPr>
                <w:sz w:val="24"/>
                <w:szCs w:val="32"/>
              </w:rPr>
            </w:pPr>
          </w:p>
        </w:tc>
      </w:tr>
      <w:tr w:rsidR="002447C8" w:rsidRPr="00167B4B" w:rsidTr="002447C8">
        <w:trPr>
          <w:trHeight w:val="291"/>
        </w:trPr>
        <w:tc>
          <w:tcPr>
            <w:tcW w:w="3227" w:type="dxa"/>
            <w:shd w:val="pct12" w:color="auto" w:fill="auto"/>
          </w:tcPr>
          <w:p w:rsidR="002447C8" w:rsidRPr="00167B4B" w:rsidRDefault="00A53E4E" w:rsidP="00A53E4E">
            <w:pPr>
              <w:autoSpaceDE w:val="0"/>
              <w:autoSpaceDN w:val="0"/>
              <w:bidi w:val="0"/>
              <w:adjustRightInd w:val="0"/>
              <w:jc w:val="left"/>
              <w:rPr>
                <w:b/>
                <w:bCs/>
                <w:sz w:val="24"/>
                <w:szCs w:val="32"/>
              </w:rPr>
            </w:pPr>
            <w:r w:rsidRPr="00167B4B">
              <w:rPr>
                <w:b/>
                <w:bCs/>
                <w:sz w:val="24"/>
                <w:szCs w:val="32"/>
              </w:rPr>
              <w:t>Database</w:t>
            </w:r>
            <w:r w:rsidR="000D1A9F" w:rsidRPr="00167B4B">
              <w:rPr>
                <w:b/>
                <w:bCs/>
                <w:sz w:val="24"/>
                <w:szCs w:val="32"/>
              </w:rPr>
              <w:t xml:space="preserve"> Software</w:t>
            </w:r>
          </w:p>
        </w:tc>
        <w:tc>
          <w:tcPr>
            <w:tcW w:w="5804" w:type="dxa"/>
          </w:tcPr>
          <w:p w:rsidR="002447C8" w:rsidRPr="00167B4B" w:rsidRDefault="002447C8" w:rsidP="002447C8">
            <w:pPr>
              <w:autoSpaceDE w:val="0"/>
              <w:autoSpaceDN w:val="0"/>
              <w:bidi w:val="0"/>
              <w:adjustRightInd w:val="0"/>
              <w:jc w:val="left"/>
              <w:rPr>
                <w:sz w:val="24"/>
                <w:szCs w:val="32"/>
              </w:rPr>
            </w:pPr>
          </w:p>
        </w:tc>
      </w:tr>
      <w:tr w:rsidR="002447C8" w:rsidRPr="00167B4B" w:rsidTr="002447C8">
        <w:trPr>
          <w:trHeight w:val="307"/>
        </w:trPr>
        <w:tc>
          <w:tcPr>
            <w:tcW w:w="3227" w:type="dxa"/>
            <w:shd w:val="pct12" w:color="auto" w:fill="auto"/>
          </w:tcPr>
          <w:p w:rsidR="002447C8" w:rsidRPr="00167B4B" w:rsidRDefault="002447C8" w:rsidP="002447C8">
            <w:pPr>
              <w:autoSpaceDE w:val="0"/>
              <w:autoSpaceDN w:val="0"/>
              <w:bidi w:val="0"/>
              <w:adjustRightInd w:val="0"/>
              <w:jc w:val="left"/>
              <w:rPr>
                <w:b/>
                <w:bCs/>
                <w:sz w:val="24"/>
                <w:szCs w:val="32"/>
                <w:rtl/>
              </w:rPr>
            </w:pPr>
            <w:r w:rsidRPr="00167B4B">
              <w:rPr>
                <w:b/>
                <w:bCs/>
                <w:sz w:val="24"/>
                <w:szCs w:val="32"/>
              </w:rPr>
              <w:t>Platform</w:t>
            </w:r>
          </w:p>
        </w:tc>
        <w:tc>
          <w:tcPr>
            <w:tcW w:w="5804" w:type="dxa"/>
          </w:tcPr>
          <w:p w:rsidR="002447C8" w:rsidRPr="00167B4B" w:rsidRDefault="002447C8" w:rsidP="002447C8">
            <w:pPr>
              <w:autoSpaceDE w:val="0"/>
              <w:autoSpaceDN w:val="0"/>
              <w:bidi w:val="0"/>
              <w:adjustRightInd w:val="0"/>
              <w:jc w:val="left"/>
              <w:rPr>
                <w:sz w:val="24"/>
                <w:szCs w:val="32"/>
                <w:rtl/>
              </w:rPr>
            </w:pPr>
          </w:p>
        </w:tc>
      </w:tr>
      <w:tr w:rsidR="00A53E4E" w:rsidRPr="00167B4B" w:rsidTr="002447C8">
        <w:trPr>
          <w:trHeight w:val="307"/>
        </w:trPr>
        <w:tc>
          <w:tcPr>
            <w:tcW w:w="3227" w:type="dxa"/>
            <w:shd w:val="pct12" w:color="auto" w:fill="auto"/>
          </w:tcPr>
          <w:p w:rsidR="00A53E4E" w:rsidRPr="00167B4B" w:rsidRDefault="00A53E4E" w:rsidP="002447C8">
            <w:pPr>
              <w:autoSpaceDE w:val="0"/>
              <w:autoSpaceDN w:val="0"/>
              <w:bidi w:val="0"/>
              <w:adjustRightInd w:val="0"/>
              <w:jc w:val="left"/>
              <w:rPr>
                <w:b/>
                <w:bCs/>
                <w:sz w:val="24"/>
                <w:szCs w:val="32"/>
              </w:rPr>
            </w:pPr>
            <w:r w:rsidRPr="00167B4B">
              <w:rPr>
                <w:b/>
                <w:bCs/>
                <w:sz w:val="24"/>
                <w:szCs w:val="32"/>
              </w:rPr>
              <w:t>OS</w:t>
            </w:r>
          </w:p>
        </w:tc>
        <w:tc>
          <w:tcPr>
            <w:tcW w:w="5804" w:type="dxa"/>
          </w:tcPr>
          <w:p w:rsidR="00A53E4E" w:rsidRPr="00167B4B" w:rsidRDefault="00A53E4E" w:rsidP="00A53E4E">
            <w:pPr>
              <w:autoSpaceDE w:val="0"/>
              <w:autoSpaceDN w:val="0"/>
              <w:bidi w:val="0"/>
              <w:adjustRightInd w:val="0"/>
              <w:jc w:val="left"/>
              <w:rPr>
                <w:sz w:val="24"/>
                <w:szCs w:val="32"/>
              </w:rPr>
            </w:pPr>
          </w:p>
        </w:tc>
      </w:tr>
      <w:tr w:rsidR="00A53E4E" w:rsidRPr="00167B4B" w:rsidTr="002447C8">
        <w:trPr>
          <w:trHeight w:val="307"/>
        </w:trPr>
        <w:tc>
          <w:tcPr>
            <w:tcW w:w="3227" w:type="dxa"/>
            <w:shd w:val="pct12" w:color="auto" w:fill="auto"/>
          </w:tcPr>
          <w:p w:rsidR="00A53E4E" w:rsidRPr="00167B4B" w:rsidRDefault="00A53E4E" w:rsidP="002447C8">
            <w:pPr>
              <w:autoSpaceDE w:val="0"/>
              <w:autoSpaceDN w:val="0"/>
              <w:bidi w:val="0"/>
              <w:adjustRightInd w:val="0"/>
              <w:jc w:val="left"/>
              <w:rPr>
                <w:b/>
                <w:bCs/>
                <w:sz w:val="24"/>
                <w:szCs w:val="32"/>
              </w:rPr>
            </w:pPr>
            <w:r w:rsidRPr="00167B4B">
              <w:rPr>
                <w:b/>
                <w:bCs/>
                <w:sz w:val="24"/>
                <w:szCs w:val="32"/>
              </w:rPr>
              <w:t xml:space="preserve">Web Server  </w:t>
            </w:r>
          </w:p>
        </w:tc>
        <w:tc>
          <w:tcPr>
            <w:tcW w:w="5804" w:type="dxa"/>
          </w:tcPr>
          <w:p w:rsidR="00A53E4E" w:rsidRPr="00167B4B" w:rsidRDefault="00A53E4E" w:rsidP="002447C8">
            <w:pPr>
              <w:autoSpaceDE w:val="0"/>
              <w:autoSpaceDN w:val="0"/>
              <w:bidi w:val="0"/>
              <w:adjustRightInd w:val="0"/>
              <w:jc w:val="left"/>
              <w:rPr>
                <w:sz w:val="24"/>
                <w:szCs w:val="32"/>
              </w:rPr>
            </w:pPr>
          </w:p>
        </w:tc>
      </w:tr>
    </w:tbl>
    <w:p w:rsidR="00167B4B" w:rsidRDefault="00FE040C" w:rsidP="002A1798">
      <w:pPr>
        <w:rPr>
          <w:rtl/>
        </w:rPr>
      </w:pPr>
      <w:r>
        <w:rPr>
          <w:rFonts w:hint="cs"/>
          <w:rtl/>
        </w:rPr>
        <w:t xml:space="preserve"> </w:t>
      </w:r>
    </w:p>
    <w:p w:rsidR="002447C8" w:rsidRPr="00DB1299" w:rsidRDefault="002447C8" w:rsidP="00167B4B">
      <w:pPr>
        <w:pStyle w:val="Heading1"/>
        <w:rPr>
          <w:rtl/>
        </w:rPr>
      </w:pPr>
      <w:bookmarkStart w:id="2" w:name="_Toc317514952"/>
      <w:bookmarkStart w:id="3" w:name="_Toc317578212"/>
      <w:r w:rsidRPr="00DB1299">
        <w:rPr>
          <w:rFonts w:hint="cs"/>
          <w:rtl/>
        </w:rPr>
        <w:lastRenderedPageBreak/>
        <w:t xml:space="preserve">نتايج </w:t>
      </w:r>
      <w:r w:rsidRPr="00167B4B">
        <w:rPr>
          <w:rFonts w:hint="cs"/>
          <w:rtl/>
        </w:rPr>
        <w:t>تست</w:t>
      </w:r>
      <w:r w:rsidRPr="00DB1299">
        <w:rPr>
          <w:rFonts w:hint="cs"/>
          <w:rtl/>
        </w:rPr>
        <w:t xml:space="preserve"> برنامه کاربردي</w:t>
      </w:r>
      <w:bookmarkEnd w:id="2"/>
      <w:bookmarkEnd w:id="3"/>
    </w:p>
    <w:p w:rsidR="002447C8" w:rsidRPr="00DB1299" w:rsidRDefault="002447C8" w:rsidP="002447C8">
      <w:pPr>
        <w:ind w:firstLine="360"/>
        <w:rPr>
          <w:szCs w:val="26"/>
          <w:rtl/>
        </w:rPr>
      </w:pPr>
      <w:r w:rsidRPr="00DB1299">
        <w:rPr>
          <w:rFonts w:hint="cs"/>
          <w:szCs w:val="26"/>
          <w:rtl/>
        </w:rPr>
        <w:t xml:space="preserve">در اين بخش نوع بررسي هايي که بر روي برنامه کاربردي صورت مي گيرد آورده شده است. در جدول 2 از نشانه بررسي استفاده گرديده که اين نشانه ها در جدول 1 شرح داده شده است. </w:t>
      </w:r>
    </w:p>
    <w:p w:rsidR="002447C8" w:rsidRPr="00DB1299" w:rsidRDefault="002447C8" w:rsidP="002447C8">
      <w:pPr>
        <w:rPr>
          <w:rtl/>
        </w:rPr>
      </w:pPr>
    </w:p>
    <w:p w:rsidR="002447C8" w:rsidRPr="00DB1299" w:rsidRDefault="002447C8" w:rsidP="002447C8">
      <w:pPr>
        <w:pStyle w:val="Caption"/>
        <w:jc w:val="center"/>
        <w:rPr>
          <w:rFonts w:cs="B Mitra"/>
          <w:color w:val="1F497D" w:themeColor="text2"/>
          <w:sz w:val="24"/>
          <w:rtl/>
        </w:rPr>
      </w:pPr>
      <w:r w:rsidRPr="00DB1299">
        <w:rPr>
          <w:rFonts w:cs="B Mitra"/>
          <w:color w:val="1F497D" w:themeColor="text2"/>
          <w:sz w:val="24"/>
          <w:rtl/>
        </w:rPr>
        <w:t xml:space="preserve">جدول </w:t>
      </w:r>
      <w:r w:rsidR="00F401CB" w:rsidRPr="00DB1299">
        <w:rPr>
          <w:rFonts w:cs="B Mitra"/>
          <w:color w:val="1F497D" w:themeColor="text2"/>
          <w:sz w:val="24"/>
          <w:rtl/>
        </w:rPr>
        <w:fldChar w:fldCharType="begin"/>
      </w:r>
      <w:r w:rsidRPr="00DB1299">
        <w:rPr>
          <w:rFonts w:cs="B Mitra"/>
          <w:color w:val="1F497D" w:themeColor="text2"/>
          <w:sz w:val="24"/>
          <w:rtl/>
        </w:rPr>
        <w:instrText xml:space="preserve"> </w:instrText>
      </w:r>
      <w:r w:rsidRPr="00DB1299">
        <w:rPr>
          <w:rFonts w:cs="B Mitra"/>
          <w:color w:val="1F497D" w:themeColor="text2"/>
          <w:sz w:val="24"/>
        </w:rPr>
        <w:instrText>SEQ</w:instrText>
      </w:r>
      <w:r w:rsidRPr="00DB1299">
        <w:rPr>
          <w:rFonts w:cs="B Mitra"/>
          <w:color w:val="1F497D" w:themeColor="text2"/>
          <w:sz w:val="24"/>
          <w:rtl/>
        </w:rPr>
        <w:instrText xml:space="preserve"> جدول \* </w:instrText>
      </w:r>
      <w:r w:rsidRPr="00DB1299">
        <w:rPr>
          <w:rFonts w:cs="B Mitra"/>
          <w:color w:val="1F497D" w:themeColor="text2"/>
          <w:sz w:val="24"/>
        </w:rPr>
        <w:instrText>ARABIC</w:instrText>
      </w:r>
      <w:r w:rsidRPr="00DB1299">
        <w:rPr>
          <w:rFonts w:cs="B Mitra"/>
          <w:color w:val="1F497D" w:themeColor="text2"/>
          <w:sz w:val="24"/>
          <w:rtl/>
        </w:rPr>
        <w:instrText xml:space="preserve"> </w:instrText>
      </w:r>
      <w:r w:rsidR="00F401CB" w:rsidRPr="00DB1299">
        <w:rPr>
          <w:rFonts w:cs="B Mitra"/>
          <w:color w:val="1F497D" w:themeColor="text2"/>
          <w:sz w:val="24"/>
          <w:rtl/>
        </w:rPr>
        <w:fldChar w:fldCharType="separate"/>
      </w:r>
      <w:r w:rsidRPr="00DB1299">
        <w:rPr>
          <w:rFonts w:cs="B Mitra"/>
          <w:noProof/>
          <w:color w:val="1F497D" w:themeColor="text2"/>
          <w:sz w:val="24"/>
          <w:rtl/>
        </w:rPr>
        <w:t>1</w:t>
      </w:r>
      <w:r w:rsidR="00F401CB" w:rsidRPr="00DB1299">
        <w:rPr>
          <w:rFonts w:cs="B Mitra"/>
          <w:color w:val="1F497D" w:themeColor="text2"/>
          <w:sz w:val="24"/>
          <w:rtl/>
        </w:rPr>
        <w:fldChar w:fldCharType="end"/>
      </w:r>
      <w:r w:rsidRPr="00DB1299">
        <w:rPr>
          <w:rFonts w:cs="B Mitra" w:hint="cs"/>
          <w:color w:val="1F497D" w:themeColor="text2"/>
          <w:sz w:val="24"/>
          <w:rtl/>
          <w:lang w:bidi="fa-IR"/>
        </w:rPr>
        <w:t>نشانه هاي بررسي</w:t>
      </w:r>
    </w:p>
    <w:tbl>
      <w:tblPr>
        <w:tblStyle w:val="TableGrid"/>
        <w:bidiVisual/>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tblPr>
      <w:tblGrid>
        <w:gridCol w:w="1665"/>
        <w:gridCol w:w="7578"/>
      </w:tblGrid>
      <w:tr w:rsidR="002447C8" w:rsidRPr="00DB1299" w:rsidTr="002447C8">
        <w:tc>
          <w:tcPr>
            <w:tcW w:w="1665" w:type="dxa"/>
          </w:tcPr>
          <w:p w:rsidR="002447C8" w:rsidRPr="00167B4B" w:rsidRDefault="002447C8" w:rsidP="0081412E">
            <w:pPr>
              <w:ind w:firstLine="0"/>
              <w:jc w:val="left"/>
              <w:rPr>
                <w:b/>
                <w:bCs/>
                <w:rtl/>
              </w:rPr>
            </w:pPr>
            <w:r w:rsidRPr="00167B4B">
              <w:rPr>
                <w:rFonts w:hint="cs"/>
                <w:b/>
                <w:bCs/>
                <w:rtl/>
              </w:rPr>
              <w:t>نشانه</w:t>
            </w:r>
          </w:p>
        </w:tc>
        <w:tc>
          <w:tcPr>
            <w:tcW w:w="7578" w:type="dxa"/>
          </w:tcPr>
          <w:p w:rsidR="002447C8" w:rsidRPr="00167B4B" w:rsidRDefault="002447C8" w:rsidP="0081412E">
            <w:pPr>
              <w:ind w:firstLine="0"/>
              <w:rPr>
                <w:b/>
                <w:bCs/>
                <w:rtl/>
              </w:rPr>
            </w:pPr>
            <w:r w:rsidRPr="00167B4B">
              <w:rPr>
                <w:rFonts w:hint="cs"/>
                <w:b/>
                <w:bCs/>
                <w:rtl/>
              </w:rPr>
              <w:t>توضيحات</w:t>
            </w:r>
          </w:p>
        </w:tc>
      </w:tr>
      <w:tr w:rsidR="002447C8" w:rsidRPr="00DB1299" w:rsidTr="002447C8">
        <w:tc>
          <w:tcPr>
            <w:tcW w:w="1665" w:type="dxa"/>
          </w:tcPr>
          <w:p w:rsidR="002447C8" w:rsidRPr="00DB1299" w:rsidRDefault="0081412E" w:rsidP="0081412E">
            <w:pPr>
              <w:ind w:firstLine="0"/>
              <w:rPr>
                <w:rtl/>
              </w:rPr>
            </w:pPr>
            <w:r w:rsidRPr="0081412E">
              <w:rPr>
                <w:rFonts w:hint="cs"/>
                <w:noProof/>
                <w:rtl/>
                <w:lang w:bidi="ar-SA"/>
              </w:rPr>
              <w:drawing>
                <wp:inline distT="0" distB="0" distL="0" distR="0">
                  <wp:extent cx="369793" cy="314325"/>
                  <wp:effectExtent l="19050" t="0" r="0" b="0"/>
                  <wp:docPr id="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srcRect/>
                          <a:stretch>
                            <a:fillRect/>
                          </a:stretch>
                        </pic:blipFill>
                        <pic:spPr bwMode="auto">
                          <a:xfrm>
                            <a:off x="0" y="0"/>
                            <a:ext cx="372358" cy="316505"/>
                          </a:xfrm>
                          <a:prstGeom prst="rect">
                            <a:avLst/>
                          </a:prstGeom>
                          <a:noFill/>
                          <a:ln w="9525">
                            <a:noFill/>
                            <a:miter lim="800000"/>
                            <a:headEnd/>
                            <a:tailEnd/>
                          </a:ln>
                        </pic:spPr>
                      </pic:pic>
                    </a:graphicData>
                  </a:graphic>
                </wp:inline>
              </w:drawing>
            </w:r>
          </w:p>
        </w:tc>
        <w:tc>
          <w:tcPr>
            <w:tcW w:w="7578" w:type="dxa"/>
          </w:tcPr>
          <w:p w:rsidR="002447C8" w:rsidRPr="00DB1299" w:rsidRDefault="002447C8" w:rsidP="0081412E">
            <w:pPr>
              <w:ind w:firstLine="0"/>
              <w:rPr>
                <w:szCs w:val="26"/>
                <w:rtl/>
              </w:rPr>
            </w:pPr>
            <w:r w:rsidRPr="00DB1299">
              <w:rPr>
                <w:rFonts w:hint="cs"/>
                <w:szCs w:val="26"/>
                <w:rtl/>
              </w:rPr>
              <w:t>تست اجرا شده و نتيجه حاصله بيانگر آنست که مشکل امنيتي يافت نشده است</w:t>
            </w:r>
            <w:r w:rsidR="00EB0E1A">
              <w:rPr>
                <w:szCs w:val="26"/>
              </w:rPr>
              <w:t>.</w:t>
            </w:r>
          </w:p>
        </w:tc>
      </w:tr>
      <w:tr w:rsidR="002447C8" w:rsidRPr="00DB1299" w:rsidTr="002447C8">
        <w:tc>
          <w:tcPr>
            <w:tcW w:w="1665" w:type="dxa"/>
          </w:tcPr>
          <w:p w:rsidR="002447C8" w:rsidRPr="00DB1299" w:rsidRDefault="0081412E" w:rsidP="0081412E">
            <w:pPr>
              <w:ind w:firstLine="0"/>
              <w:rPr>
                <w:rtl/>
              </w:rPr>
            </w:pPr>
            <w:r w:rsidRPr="0081412E">
              <w:rPr>
                <w:rFonts w:hint="cs"/>
                <w:noProof/>
                <w:rtl/>
                <w:lang w:bidi="ar-SA"/>
              </w:rPr>
              <w:drawing>
                <wp:inline distT="0" distB="0" distL="0" distR="0">
                  <wp:extent cx="358140" cy="310387"/>
                  <wp:effectExtent l="19050" t="0" r="3810" b="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srcRect/>
                          <a:stretch>
                            <a:fillRect/>
                          </a:stretch>
                        </pic:blipFill>
                        <pic:spPr bwMode="auto">
                          <a:xfrm>
                            <a:off x="0" y="0"/>
                            <a:ext cx="363147" cy="314727"/>
                          </a:xfrm>
                          <a:prstGeom prst="rect">
                            <a:avLst/>
                          </a:prstGeom>
                          <a:noFill/>
                          <a:ln w="9525">
                            <a:noFill/>
                            <a:miter lim="800000"/>
                            <a:headEnd/>
                            <a:tailEnd/>
                          </a:ln>
                        </pic:spPr>
                      </pic:pic>
                    </a:graphicData>
                  </a:graphic>
                </wp:inline>
              </w:drawing>
            </w:r>
          </w:p>
        </w:tc>
        <w:tc>
          <w:tcPr>
            <w:tcW w:w="7578" w:type="dxa"/>
          </w:tcPr>
          <w:p w:rsidR="002447C8" w:rsidRPr="00DB1299" w:rsidRDefault="002447C8" w:rsidP="0081412E">
            <w:pPr>
              <w:ind w:firstLine="0"/>
              <w:rPr>
                <w:szCs w:val="26"/>
                <w:rtl/>
              </w:rPr>
            </w:pPr>
            <w:r w:rsidRPr="00DB1299">
              <w:rPr>
                <w:rFonts w:hint="cs"/>
                <w:szCs w:val="26"/>
                <w:rtl/>
              </w:rPr>
              <w:t>تست اجرا شده و نتايج بيانگر آن است که برنامه کاربردي مربوطه داراي نقطه ضعف مي باشد</w:t>
            </w:r>
            <w:r w:rsidR="00EB0E1A">
              <w:rPr>
                <w:szCs w:val="26"/>
              </w:rPr>
              <w:t>.</w:t>
            </w:r>
          </w:p>
        </w:tc>
      </w:tr>
      <w:tr w:rsidR="002447C8" w:rsidRPr="00DB1299" w:rsidTr="002447C8">
        <w:tc>
          <w:tcPr>
            <w:tcW w:w="1665" w:type="dxa"/>
          </w:tcPr>
          <w:p w:rsidR="002447C8" w:rsidRPr="00DB1299" w:rsidRDefault="0081412E" w:rsidP="0081412E">
            <w:pPr>
              <w:ind w:firstLine="0"/>
              <w:rPr>
                <w:rtl/>
              </w:rPr>
            </w:pPr>
            <w:r w:rsidRPr="0081412E">
              <w:rPr>
                <w:rFonts w:hint="cs"/>
                <w:noProof/>
                <w:rtl/>
                <w:lang w:bidi="ar-SA"/>
              </w:rPr>
              <w:drawing>
                <wp:inline distT="0" distB="0" distL="0" distR="0">
                  <wp:extent cx="348343" cy="304800"/>
                  <wp:effectExtent l="19050" t="0" r="0" b="0"/>
                  <wp:docPr id="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cstate="print"/>
                          <a:srcRect/>
                          <a:stretch>
                            <a:fillRect/>
                          </a:stretch>
                        </pic:blipFill>
                        <pic:spPr bwMode="auto">
                          <a:xfrm>
                            <a:off x="0" y="0"/>
                            <a:ext cx="356968" cy="312347"/>
                          </a:xfrm>
                          <a:prstGeom prst="rect">
                            <a:avLst/>
                          </a:prstGeom>
                          <a:noFill/>
                          <a:ln w="9525">
                            <a:noFill/>
                            <a:miter lim="800000"/>
                            <a:headEnd/>
                            <a:tailEnd/>
                          </a:ln>
                        </pic:spPr>
                      </pic:pic>
                    </a:graphicData>
                  </a:graphic>
                </wp:inline>
              </w:drawing>
            </w:r>
          </w:p>
        </w:tc>
        <w:tc>
          <w:tcPr>
            <w:tcW w:w="7578" w:type="dxa"/>
          </w:tcPr>
          <w:p w:rsidR="002447C8" w:rsidRPr="00DB1299" w:rsidRDefault="002447C8" w:rsidP="0081412E">
            <w:pPr>
              <w:keepNext/>
              <w:ind w:firstLine="0"/>
              <w:rPr>
                <w:szCs w:val="26"/>
                <w:rtl/>
              </w:rPr>
            </w:pPr>
            <w:r w:rsidRPr="00DB1299">
              <w:rPr>
                <w:rFonts w:hint="cs"/>
                <w:szCs w:val="26"/>
                <w:rtl/>
              </w:rPr>
              <w:t>تست قابل اعمال نمي باشد</w:t>
            </w:r>
            <w:r w:rsidR="00EB0E1A">
              <w:rPr>
                <w:szCs w:val="26"/>
              </w:rPr>
              <w:t>.</w:t>
            </w:r>
          </w:p>
        </w:tc>
      </w:tr>
    </w:tbl>
    <w:p w:rsidR="002447C8" w:rsidRPr="00DB1299" w:rsidRDefault="002447C8" w:rsidP="002447C8"/>
    <w:p w:rsidR="002447C8" w:rsidRPr="00DB1299" w:rsidRDefault="002447C8" w:rsidP="00167B4B">
      <w:pPr>
        <w:pStyle w:val="Heading2"/>
        <w:rPr>
          <w:rtl/>
        </w:rPr>
      </w:pPr>
      <w:bookmarkStart w:id="4" w:name="_Toc317514953"/>
      <w:bookmarkStart w:id="5" w:name="_Toc317578213"/>
      <w:r w:rsidRPr="00DB1299">
        <w:rPr>
          <w:rFonts w:hint="cs"/>
          <w:rtl/>
        </w:rPr>
        <w:t>نتايج  بررسي هاي انجام شده</w:t>
      </w:r>
      <w:bookmarkEnd w:id="4"/>
      <w:bookmarkEnd w:id="5"/>
    </w:p>
    <w:p w:rsidR="002447C8" w:rsidRPr="00DB1299" w:rsidRDefault="002447C8" w:rsidP="00167B4B">
      <w:pPr>
        <w:ind w:left="576"/>
      </w:pPr>
      <w:r w:rsidRPr="00DB1299">
        <w:rPr>
          <w:rFonts w:hint="cs"/>
          <w:rtl/>
        </w:rPr>
        <w:t>هر یک از انواع بررسی دارای تست های گوناگون و زیر بخش های مختلفی هستند که در تمامی این موارد نشان داده شده است.</w:t>
      </w:r>
    </w:p>
    <w:p w:rsidR="002447C8" w:rsidRPr="00DB1299" w:rsidRDefault="002447C8" w:rsidP="002447C8">
      <w:pPr>
        <w:ind w:left="576"/>
        <w:rPr>
          <w:rtl/>
        </w:rPr>
      </w:pPr>
    </w:p>
    <w:p w:rsidR="002447C8" w:rsidRPr="00DB1299" w:rsidRDefault="002447C8" w:rsidP="00FD6DFF">
      <w:pPr>
        <w:pStyle w:val="Caption"/>
        <w:keepNext/>
        <w:jc w:val="center"/>
        <w:rPr>
          <w:rFonts w:cs="B Mitra"/>
          <w:color w:val="1F497D" w:themeColor="text2"/>
          <w:sz w:val="24"/>
        </w:rPr>
      </w:pPr>
      <w:r w:rsidRPr="00DB1299">
        <w:rPr>
          <w:rFonts w:cs="B Mitra"/>
          <w:color w:val="1F497D" w:themeColor="text2"/>
          <w:sz w:val="24"/>
          <w:rtl/>
        </w:rPr>
        <w:t xml:space="preserve">جدول </w:t>
      </w:r>
      <w:r w:rsidR="00F401CB" w:rsidRPr="00DB1299">
        <w:rPr>
          <w:rFonts w:cs="B Mitra"/>
          <w:color w:val="1F497D" w:themeColor="text2"/>
          <w:sz w:val="24"/>
          <w:rtl/>
        </w:rPr>
        <w:fldChar w:fldCharType="begin"/>
      </w:r>
      <w:r w:rsidRPr="00DB1299">
        <w:rPr>
          <w:rFonts w:cs="B Mitra"/>
          <w:color w:val="1F497D" w:themeColor="text2"/>
          <w:sz w:val="24"/>
          <w:rtl/>
        </w:rPr>
        <w:instrText xml:space="preserve"> </w:instrText>
      </w:r>
      <w:r w:rsidRPr="00DB1299">
        <w:rPr>
          <w:rFonts w:cs="B Mitra"/>
          <w:color w:val="1F497D" w:themeColor="text2"/>
          <w:sz w:val="24"/>
        </w:rPr>
        <w:instrText>SEQ</w:instrText>
      </w:r>
      <w:r w:rsidRPr="00DB1299">
        <w:rPr>
          <w:rFonts w:cs="B Mitra"/>
          <w:color w:val="1F497D" w:themeColor="text2"/>
          <w:sz w:val="24"/>
          <w:rtl/>
        </w:rPr>
        <w:instrText xml:space="preserve"> جدول \* </w:instrText>
      </w:r>
      <w:r w:rsidRPr="00DB1299">
        <w:rPr>
          <w:rFonts w:cs="B Mitra"/>
          <w:color w:val="1F497D" w:themeColor="text2"/>
          <w:sz w:val="24"/>
        </w:rPr>
        <w:instrText>ARABIC</w:instrText>
      </w:r>
      <w:r w:rsidRPr="00DB1299">
        <w:rPr>
          <w:rFonts w:cs="B Mitra"/>
          <w:color w:val="1F497D" w:themeColor="text2"/>
          <w:sz w:val="24"/>
          <w:rtl/>
        </w:rPr>
        <w:instrText xml:space="preserve"> </w:instrText>
      </w:r>
      <w:r w:rsidR="00F401CB" w:rsidRPr="00DB1299">
        <w:rPr>
          <w:rFonts w:cs="B Mitra"/>
          <w:color w:val="1F497D" w:themeColor="text2"/>
          <w:sz w:val="24"/>
          <w:rtl/>
        </w:rPr>
        <w:fldChar w:fldCharType="separate"/>
      </w:r>
      <w:r w:rsidRPr="00DB1299">
        <w:rPr>
          <w:rFonts w:cs="B Mitra"/>
          <w:noProof/>
          <w:color w:val="1F497D" w:themeColor="text2"/>
          <w:sz w:val="24"/>
          <w:rtl/>
        </w:rPr>
        <w:t>2</w:t>
      </w:r>
      <w:r w:rsidR="00F401CB" w:rsidRPr="00DB1299">
        <w:rPr>
          <w:rFonts w:cs="B Mitra"/>
          <w:color w:val="1F497D" w:themeColor="text2"/>
          <w:sz w:val="24"/>
          <w:rtl/>
        </w:rPr>
        <w:fldChar w:fldCharType="end"/>
      </w:r>
      <w:r w:rsidRPr="00DB1299">
        <w:rPr>
          <w:rFonts w:cs="B Mitra" w:hint="cs"/>
          <w:color w:val="1F497D" w:themeColor="text2"/>
          <w:sz w:val="24"/>
          <w:rtl/>
          <w:lang w:bidi="fa-IR"/>
        </w:rPr>
        <w:t xml:space="preserve"> انواع بررسي هاي انجام شده همراه با نتايج در برنامه کاربردي </w:t>
      </w:r>
      <w:r w:rsidR="00FD6DFF">
        <w:rPr>
          <w:rFonts w:cs="B Mitra"/>
          <w:color w:val="1F497D" w:themeColor="text2"/>
          <w:sz w:val="24"/>
          <w:lang w:bidi="fa-IR"/>
        </w:rPr>
        <w:t>Banco</w:t>
      </w:r>
    </w:p>
    <w:tbl>
      <w:tblPr>
        <w:tblStyle w:val="TableGrid"/>
        <w:bidiVisual/>
        <w:tblW w:w="5170" w:type="pct"/>
        <w:jc w:val="center"/>
        <w:tblInd w:w="-315"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tblPr>
      <w:tblGrid>
        <w:gridCol w:w="1552"/>
        <w:gridCol w:w="6300"/>
        <w:gridCol w:w="1705"/>
      </w:tblGrid>
      <w:tr w:rsidR="002447C8" w:rsidRPr="00DB1299" w:rsidTr="009A1D8D">
        <w:trPr>
          <w:jc w:val="center"/>
        </w:trPr>
        <w:tc>
          <w:tcPr>
            <w:tcW w:w="812" w:type="pct"/>
            <w:tcBorders>
              <w:top w:val="single" w:sz="18" w:space="0" w:color="auto"/>
              <w:bottom w:val="single" w:sz="6" w:space="0" w:color="auto"/>
            </w:tcBorders>
            <w:shd w:val="pct12" w:color="auto" w:fill="auto"/>
          </w:tcPr>
          <w:p w:rsidR="002447C8" w:rsidRPr="00DB1299" w:rsidRDefault="002447C8" w:rsidP="0081412E">
            <w:pPr>
              <w:jc w:val="left"/>
              <w:rPr>
                <w:b/>
                <w:bCs/>
                <w:rtl/>
              </w:rPr>
            </w:pPr>
            <w:r w:rsidRPr="00DB1299">
              <w:rPr>
                <w:rFonts w:hint="cs"/>
                <w:b/>
                <w:bCs/>
                <w:rtl/>
              </w:rPr>
              <w:t>رديف</w:t>
            </w:r>
          </w:p>
        </w:tc>
        <w:tc>
          <w:tcPr>
            <w:tcW w:w="3296" w:type="pct"/>
            <w:tcBorders>
              <w:top w:val="single" w:sz="18" w:space="0" w:color="auto"/>
              <w:bottom w:val="single" w:sz="6" w:space="0" w:color="auto"/>
            </w:tcBorders>
            <w:shd w:val="pct12" w:color="auto" w:fill="auto"/>
          </w:tcPr>
          <w:p w:rsidR="002447C8" w:rsidRPr="00DB1299" w:rsidRDefault="002447C8" w:rsidP="0081412E">
            <w:pPr>
              <w:ind w:left="360" w:right="113"/>
              <w:jc w:val="left"/>
              <w:rPr>
                <w:b/>
                <w:bCs/>
                <w:color w:val="000000"/>
                <w:szCs w:val="24"/>
                <w:rtl/>
              </w:rPr>
            </w:pPr>
            <w:r w:rsidRPr="00DB1299">
              <w:rPr>
                <w:rFonts w:hint="cs"/>
                <w:b/>
                <w:bCs/>
                <w:color w:val="000000"/>
                <w:szCs w:val="24"/>
                <w:rtl/>
              </w:rPr>
              <w:t>نوع بررسي</w:t>
            </w:r>
          </w:p>
        </w:tc>
        <w:tc>
          <w:tcPr>
            <w:tcW w:w="892" w:type="pct"/>
            <w:tcBorders>
              <w:top w:val="single" w:sz="18" w:space="0" w:color="auto"/>
              <w:bottom w:val="single" w:sz="6" w:space="0" w:color="auto"/>
            </w:tcBorders>
            <w:shd w:val="pct12" w:color="auto" w:fill="auto"/>
          </w:tcPr>
          <w:p w:rsidR="002447C8" w:rsidRPr="00DB1299" w:rsidRDefault="002447C8" w:rsidP="00167B4B">
            <w:pPr>
              <w:jc w:val="left"/>
              <w:rPr>
                <w:b/>
                <w:bCs/>
                <w:rtl/>
              </w:rPr>
            </w:pPr>
            <w:r w:rsidRPr="00DB1299">
              <w:rPr>
                <w:rFonts w:hint="cs"/>
                <w:b/>
                <w:bCs/>
                <w:rtl/>
              </w:rPr>
              <w:t>نتيجه</w:t>
            </w:r>
          </w:p>
        </w:tc>
      </w:tr>
      <w:tr w:rsidR="002447C8" w:rsidRPr="00DB1299" w:rsidTr="009A1D8D">
        <w:trPr>
          <w:jc w:val="center"/>
        </w:trPr>
        <w:tc>
          <w:tcPr>
            <w:tcW w:w="812" w:type="pct"/>
            <w:tcBorders>
              <w:top w:val="single" w:sz="6" w:space="0" w:color="auto"/>
            </w:tcBorders>
          </w:tcPr>
          <w:p w:rsidR="002447C8" w:rsidRPr="00DB1299" w:rsidRDefault="002447C8" w:rsidP="002447C8">
            <w:pPr>
              <w:rPr>
                <w:rtl/>
              </w:rPr>
            </w:pPr>
            <w:r w:rsidRPr="00DB1299">
              <w:rPr>
                <w:rFonts w:hint="cs"/>
                <w:rtl/>
              </w:rPr>
              <w:t>1</w:t>
            </w:r>
          </w:p>
        </w:tc>
        <w:tc>
          <w:tcPr>
            <w:tcW w:w="3296" w:type="pct"/>
            <w:tcBorders>
              <w:top w:val="single" w:sz="6" w:space="0" w:color="auto"/>
            </w:tcBorders>
          </w:tcPr>
          <w:p w:rsidR="002447C8" w:rsidRPr="00DB1299" w:rsidRDefault="002447C8" w:rsidP="003E64CD">
            <w:pPr>
              <w:ind w:right="113"/>
              <w:rPr>
                <w:b/>
                <w:bCs/>
                <w:color w:val="000000"/>
                <w:szCs w:val="24"/>
                <w:rtl/>
              </w:rPr>
            </w:pPr>
            <w:r w:rsidRPr="00DB1299">
              <w:rPr>
                <w:rFonts w:hint="cs"/>
                <w:b/>
                <w:bCs/>
                <w:color w:val="000000"/>
                <w:szCs w:val="24"/>
                <w:rtl/>
              </w:rPr>
              <w:t>افشاي اطلاعات</w:t>
            </w:r>
          </w:p>
        </w:tc>
        <w:tc>
          <w:tcPr>
            <w:tcW w:w="892" w:type="pct"/>
            <w:tcBorders>
              <w:top w:val="single" w:sz="6" w:space="0" w:color="auto"/>
            </w:tcBorders>
          </w:tcPr>
          <w:p w:rsidR="002447C8" w:rsidRPr="00DB1299" w:rsidRDefault="002447C8" w:rsidP="007D05B8">
            <w:pPr>
              <w:ind w:firstLine="0"/>
              <w:jc w:val="right"/>
              <w:rPr>
                <w:rtl/>
              </w:rPr>
            </w:pPr>
          </w:p>
        </w:tc>
      </w:tr>
      <w:tr w:rsidR="002447C8" w:rsidRPr="00DB1299" w:rsidTr="009A1D8D">
        <w:trPr>
          <w:jc w:val="center"/>
        </w:trPr>
        <w:tc>
          <w:tcPr>
            <w:tcW w:w="812" w:type="pct"/>
          </w:tcPr>
          <w:p w:rsidR="002447C8" w:rsidRPr="00DB1299" w:rsidRDefault="002447C8" w:rsidP="002447C8">
            <w:pPr>
              <w:rPr>
                <w:rtl/>
              </w:rPr>
            </w:pPr>
            <w:r>
              <w:rPr>
                <w:rFonts w:hint="cs"/>
                <w:rtl/>
              </w:rPr>
              <w:t>2</w:t>
            </w:r>
          </w:p>
        </w:tc>
        <w:tc>
          <w:tcPr>
            <w:tcW w:w="3296" w:type="pct"/>
          </w:tcPr>
          <w:p w:rsidR="002447C8" w:rsidRPr="00DB1299" w:rsidRDefault="002447C8" w:rsidP="003E64CD">
            <w:pPr>
              <w:autoSpaceDE w:val="0"/>
              <w:autoSpaceDN w:val="0"/>
              <w:adjustRightInd w:val="0"/>
              <w:rPr>
                <w:b/>
                <w:bCs/>
                <w:color w:val="000000"/>
                <w:szCs w:val="24"/>
                <w:rtl/>
              </w:rPr>
            </w:pPr>
            <w:r w:rsidRPr="00DB1299">
              <w:rPr>
                <w:b/>
                <w:bCs/>
                <w:color w:val="000000"/>
                <w:szCs w:val="24"/>
                <w:rtl/>
              </w:rPr>
              <w:t>مديريت نصب و</w:t>
            </w:r>
            <w:r w:rsidRPr="00DB1299">
              <w:rPr>
                <w:rFonts w:hint="cs"/>
                <w:b/>
                <w:bCs/>
                <w:color w:val="000000"/>
                <w:szCs w:val="24"/>
                <w:rtl/>
              </w:rPr>
              <w:t xml:space="preserve"> </w:t>
            </w:r>
            <w:r w:rsidRPr="00DB1299">
              <w:rPr>
                <w:b/>
                <w:bCs/>
                <w:color w:val="000000"/>
                <w:szCs w:val="24"/>
                <w:rtl/>
              </w:rPr>
              <w:t>پيکره بندي</w:t>
            </w:r>
          </w:p>
        </w:tc>
        <w:tc>
          <w:tcPr>
            <w:tcW w:w="892" w:type="pct"/>
          </w:tcPr>
          <w:p w:rsidR="002447C8" w:rsidRPr="00DB1299" w:rsidRDefault="002447C8" w:rsidP="007D05B8">
            <w:pPr>
              <w:jc w:val="right"/>
              <w:rPr>
                <w:rtl/>
              </w:rPr>
            </w:pPr>
          </w:p>
        </w:tc>
      </w:tr>
      <w:tr w:rsidR="002447C8" w:rsidRPr="00DB1299" w:rsidTr="009A1D8D">
        <w:trPr>
          <w:jc w:val="center"/>
        </w:trPr>
        <w:tc>
          <w:tcPr>
            <w:tcW w:w="812" w:type="pct"/>
          </w:tcPr>
          <w:p w:rsidR="002447C8" w:rsidRPr="00DB1299" w:rsidRDefault="002447C8" w:rsidP="002447C8">
            <w:pPr>
              <w:rPr>
                <w:rtl/>
              </w:rPr>
            </w:pPr>
            <w:r>
              <w:rPr>
                <w:rFonts w:hint="cs"/>
                <w:rtl/>
              </w:rPr>
              <w:t>3</w:t>
            </w:r>
          </w:p>
        </w:tc>
        <w:tc>
          <w:tcPr>
            <w:tcW w:w="3296" w:type="pct"/>
          </w:tcPr>
          <w:p w:rsidR="002447C8" w:rsidRPr="00DB1299" w:rsidRDefault="002447C8" w:rsidP="003E64CD">
            <w:pPr>
              <w:ind w:right="113"/>
              <w:rPr>
                <w:b/>
                <w:bCs/>
                <w:color w:val="000000"/>
                <w:szCs w:val="24"/>
                <w:rtl/>
              </w:rPr>
            </w:pPr>
            <w:r w:rsidRPr="00DB1299">
              <w:rPr>
                <w:rFonts w:hint="cs"/>
                <w:b/>
                <w:bCs/>
                <w:color w:val="000000"/>
                <w:szCs w:val="24"/>
                <w:rtl/>
              </w:rPr>
              <w:t>جامعيت اطلاعات</w:t>
            </w:r>
          </w:p>
        </w:tc>
        <w:tc>
          <w:tcPr>
            <w:tcW w:w="892" w:type="pct"/>
          </w:tcPr>
          <w:p w:rsidR="002447C8" w:rsidRPr="00DB1299" w:rsidRDefault="002447C8" w:rsidP="007D05B8">
            <w:pPr>
              <w:jc w:val="right"/>
              <w:rPr>
                <w:rtl/>
              </w:rPr>
            </w:pPr>
          </w:p>
        </w:tc>
      </w:tr>
      <w:tr w:rsidR="002447C8" w:rsidRPr="00DB1299" w:rsidTr="009A1D8D">
        <w:trPr>
          <w:jc w:val="center"/>
        </w:trPr>
        <w:tc>
          <w:tcPr>
            <w:tcW w:w="812" w:type="pct"/>
          </w:tcPr>
          <w:p w:rsidR="002447C8" w:rsidRPr="00DB1299" w:rsidRDefault="002447C8" w:rsidP="002447C8">
            <w:pPr>
              <w:rPr>
                <w:rtl/>
              </w:rPr>
            </w:pPr>
            <w:r>
              <w:rPr>
                <w:rFonts w:hint="cs"/>
                <w:rtl/>
              </w:rPr>
              <w:t>4</w:t>
            </w:r>
          </w:p>
        </w:tc>
        <w:tc>
          <w:tcPr>
            <w:tcW w:w="3296" w:type="pct"/>
          </w:tcPr>
          <w:p w:rsidR="002447C8" w:rsidRPr="00DB1299" w:rsidRDefault="002447C8" w:rsidP="003E64CD">
            <w:pPr>
              <w:ind w:right="113"/>
              <w:rPr>
                <w:szCs w:val="24"/>
                <w:rtl/>
              </w:rPr>
            </w:pPr>
            <w:r w:rsidRPr="00DB1299">
              <w:rPr>
                <w:b/>
                <w:bCs/>
                <w:color w:val="000000"/>
                <w:szCs w:val="24"/>
                <w:rtl/>
              </w:rPr>
              <w:t>اعتبار سنجي داده هاي ورودي و</w:t>
            </w:r>
            <w:r w:rsidRPr="00DB1299">
              <w:rPr>
                <w:rFonts w:hint="cs"/>
                <w:b/>
                <w:bCs/>
                <w:color w:val="000000"/>
                <w:szCs w:val="24"/>
                <w:rtl/>
              </w:rPr>
              <w:t xml:space="preserve"> </w:t>
            </w:r>
            <w:r w:rsidRPr="00DB1299">
              <w:rPr>
                <w:b/>
                <w:bCs/>
                <w:color w:val="000000"/>
                <w:szCs w:val="24"/>
                <w:rtl/>
              </w:rPr>
              <w:t>خروجي</w:t>
            </w:r>
          </w:p>
        </w:tc>
        <w:tc>
          <w:tcPr>
            <w:tcW w:w="892" w:type="pct"/>
          </w:tcPr>
          <w:p w:rsidR="002447C8" w:rsidRPr="00DB1299" w:rsidRDefault="002447C8" w:rsidP="007D05B8">
            <w:pPr>
              <w:jc w:val="right"/>
              <w:rPr>
                <w:rtl/>
              </w:rPr>
            </w:pPr>
          </w:p>
        </w:tc>
      </w:tr>
      <w:tr w:rsidR="002447C8" w:rsidRPr="00DB1299" w:rsidTr="009A1D8D">
        <w:trPr>
          <w:jc w:val="center"/>
        </w:trPr>
        <w:tc>
          <w:tcPr>
            <w:tcW w:w="812" w:type="pct"/>
          </w:tcPr>
          <w:p w:rsidR="002447C8" w:rsidRPr="00DB1299" w:rsidRDefault="002447C8" w:rsidP="002447C8">
            <w:pPr>
              <w:rPr>
                <w:rtl/>
              </w:rPr>
            </w:pPr>
            <w:r>
              <w:rPr>
                <w:rFonts w:hint="cs"/>
                <w:rtl/>
              </w:rPr>
              <w:t>5</w:t>
            </w:r>
          </w:p>
        </w:tc>
        <w:tc>
          <w:tcPr>
            <w:tcW w:w="3296" w:type="pct"/>
          </w:tcPr>
          <w:p w:rsidR="002447C8" w:rsidRPr="00DB1299" w:rsidRDefault="002447C8" w:rsidP="003E64CD">
            <w:pPr>
              <w:rPr>
                <w:b/>
                <w:bCs/>
                <w:color w:val="000000"/>
                <w:szCs w:val="24"/>
                <w:rtl/>
              </w:rPr>
            </w:pPr>
            <w:r w:rsidRPr="00DB1299">
              <w:rPr>
                <w:b/>
                <w:bCs/>
                <w:color w:val="000000"/>
                <w:szCs w:val="24"/>
                <w:rtl/>
              </w:rPr>
              <w:t>تعيين و تصديق هويت</w:t>
            </w:r>
          </w:p>
        </w:tc>
        <w:tc>
          <w:tcPr>
            <w:tcW w:w="892" w:type="pct"/>
          </w:tcPr>
          <w:p w:rsidR="002447C8" w:rsidRPr="00DB1299" w:rsidRDefault="002447C8" w:rsidP="007D05B8">
            <w:pPr>
              <w:jc w:val="right"/>
              <w:rPr>
                <w:rtl/>
              </w:rPr>
            </w:pPr>
          </w:p>
        </w:tc>
      </w:tr>
      <w:tr w:rsidR="002447C8" w:rsidRPr="00DB1299" w:rsidTr="009A1D8D">
        <w:trPr>
          <w:jc w:val="center"/>
        </w:trPr>
        <w:tc>
          <w:tcPr>
            <w:tcW w:w="812" w:type="pct"/>
          </w:tcPr>
          <w:p w:rsidR="002447C8" w:rsidRPr="00DB1299" w:rsidRDefault="002447C8" w:rsidP="002447C8">
            <w:pPr>
              <w:rPr>
                <w:rtl/>
              </w:rPr>
            </w:pPr>
            <w:r>
              <w:rPr>
                <w:rFonts w:hint="cs"/>
                <w:rtl/>
              </w:rPr>
              <w:t>6</w:t>
            </w:r>
          </w:p>
        </w:tc>
        <w:tc>
          <w:tcPr>
            <w:tcW w:w="3296" w:type="pct"/>
          </w:tcPr>
          <w:p w:rsidR="002447C8" w:rsidRPr="00DB1299" w:rsidRDefault="002447C8" w:rsidP="003E64CD">
            <w:pPr>
              <w:autoSpaceDE w:val="0"/>
              <w:autoSpaceDN w:val="0"/>
              <w:adjustRightInd w:val="0"/>
              <w:rPr>
                <w:b/>
                <w:bCs/>
                <w:color w:val="000000"/>
                <w:szCs w:val="24"/>
                <w:rtl/>
              </w:rPr>
            </w:pPr>
            <w:r w:rsidRPr="00DB1299">
              <w:rPr>
                <w:b/>
                <w:bCs/>
                <w:color w:val="000000"/>
                <w:szCs w:val="24"/>
                <w:rtl/>
              </w:rPr>
              <w:t>تائيد مجوز عملياتي</w:t>
            </w:r>
          </w:p>
        </w:tc>
        <w:tc>
          <w:tcPr>
            <w:tcW w:w="892" w:type="pct"/>
          </w:tcPr>
          <w:p w:rsidR="002447C8" w:rsidRPr="00DB1299" w:rsidRDefault="002447C8" w:rsidP="007D05B8">
            <w:pPr>
              <w:jc w:val="right"/>
              <w:rPr>
                <w:rtl/>
              </w:rPr>
            </w:pPr>
          </w:p>
        </w:tc>
      </w:tr>
      <w:tr w:rsidR="002447C8" w:rsidRPr="00DB1299" w:rsidTr="009A1D8D">
        <w:trPr>
          <w:jc w:val="center"/>
        </w:trPr>
        <w:tc>
          <w:tcPr>
            <w:tcW w:w="812" w:type="pct"/>
          </w:tcPr>
          <w:p w:rsidR="002447C8" w:rsidRPr="00DB1299" w:rsidRDefault="002447C8" w:rsidP="002447C8">
            <w:pPr>
              <w:rPr>
                <w:rtl/>
              </w:rPr>
            </w:pPr>
            <w:r w:rsidRPr="00DB1299">
              <w:rPr>
                <w:rFonts w:hint="cs"/>
                <w:rtl/>
              </w:rPr>
              <w:t>7</w:t>
            </w:r>
          </w:p>
        </w:tc>
        <w:tc>
          <w:tcPr>
            <w:tcW w:w="3296" w:type="pct"/>
          </w:tcPr>
          <w:p w:rsidR="002447C8" w:rsidRPr="00DB1299" w:rsidRDefault="002447C8" w:rsidP="003E64CD">
            <w:pPr>
              <w:rPr>
                <w:szCs w:val="24"/>
                <w:rtl/>
              </w:rPr>
            </w:pPr>
            <w:r w:rsidRPr="00DB1299">
              <w:rPr>
                <w:b/>
                <w:bCs/>
                <w:color w:val="000000"/>
                <w:szCs w:val="24"/>
                <w:rtl/>
              </w:rPr>
              <w:t>حفاظت داده هاي حساس</w:t>
            </w:r>
          </w:p>
        </w:tc>
        <w:tc>
          <w:tcPr>
            <w:tcW w:w="892" w:type="pct"/>
          </w:tcPr>
          <w:p w:rsidR="002447C8" w:rsidRPr="00DB1299" w:rsidRDefault="002447C8" w:rsidP="007D05B8">
            <w:pPr>
              <w:jc w:val="right"/>
              <w:rPr>
                <w:rtl/>
              </w:rPr>
            </w:pPr>
          </w:p>
        </w:tc>
      </w:tr>
      <w:tr w:rsidR="002447C8" w:rsidRPr="00DB1299" w:rsidTr="009A1D8D">
        <w:trPr>
          <w:jc w:val="center"/>
        </w:trPr>
        <w:tc>
          <w:tcPr>
            <w:tcW w:w="812" w:type="pct"/>
          </w:tcPr>
          <w:p w:rsidR="002447C8" w:rsidRPr="00DB1299" w:rsidRDefault="002447C8" w:rsidP="002447C8">
            <w:pPr>
              <w:rPr>
                <w:rtl/>
              </w:rPr>
            </w:pPr>
            <w:r w:rsidRPr="00DB1299">
              <w:rPr>
                <w:rFonts w:hint="cs"/>
                <w:rtl/>
              </w:rPr>
              <w:t>8</w:t>
            </w:r>
          </w:p>
        </w:tc>
        <w:tc>
          <w:tcPr>
            <w:tcW w:w="3296" w:type="pct"/>
          </w:tcPr>
          <w:p w:rsidR="002447C8" w:rsidRPr="00DB1299" w:rsidRDefault="002447C8" w:rsidP="003E64CD">
            <w:pPr>
              <w:rPr>
                <w:szCs w:val="24"/>
                <w:rtl/>
              </w:rPr>
            </w:pPr>
            <w:r w:rsidRPr="00DB1299">
              <w:rPr>
                <w:b/>
                <w:bCs/>
                <w:color w:val="000000"/>
                <w:szCs w:val="24"/>
                <w:rtl/>
              </w:rPr>
              <w:t>مديريت نشست ها</w:t>
            </w:r>
            <w:r w:rsidRPr="00DB1299">
              <w:rPr>
                <w:rStyle w:val="FootnoteReference"/>
                <w:szCs w:val="24"/>
                <w:rtl/>
              </w:rPr>
              <w:footnoteReference w:id="2"/>
            </w:r>
          </w:p>
        </w:tc>
        <w:tc>
          <w:tcPr>
            <w:tcW w:w="892" w:type="pct"/>
          </w:tcPr>
          <w:p w:rsidR="002447C8" w:rsidRPr="00DB1299" w:rsidRDefault="002447C8" w:rsidP="007D05B8">
            <w:pPr>
              <w:jc w:val="right"/>
              <w:rPr>
                <w:rtl/>
              </w:rPr>
            </w:pPr>
          </w:p>
        </w:tc>
      </w:tr>
      <w:tr w:rsidR="002447C8" w:rsidRPr="00DB1299" w:rsidTr="009A1D8D">
        <w:trPr>
          <w:jc w:val="center"/>
        </w:trPr>
        <w:tc>
          <w:tcPr>
            <w:tcW w:w="812" w:type="pct"/>
          </w:tcPr>
          <w:p w:rsidR="002447C8" w:rsidRPr="00DB1299" w:rsidRDefault="002447C8" w:rsidP="002447C8">
            <w:pPr>
              <w:rPr>
                <w:rtl/>
              </w:rPr>
            </w:pPr>
            <w:r w:rsidRPr="00DB1299">
              <w:rPr>
                <w:rFonts w:hint="cs"/>
                <w:rtl/>
              </w:rPr>
              <w:t>9</w:t>
            </w:r>
          </w:p>
        </w:tc>
        <w:tc>
          <w:tcPr>
            <w:tcW w:w="3296" w:type="pct"/>
          </w:tcPr>
          <w:p w:rsidR="002447C8" w:rsidRPr="00DB1299" w:rsidRDefault="002447C8" w:rsidP="003E64CD">
            <w:pPr>
              <w:rPr>
                <w:szCs w:val="24"/>
                <w:rtl/>
              </w:rPr>
            </w:pPr>
            <w:r w:rsidRPr="00DB1299">
              <w:rPr>
                <w:b/>
                <w:bCs/>
                <w:color w:val="000000"/>
                <w:szCs w:val="24"/>
                <w:rtl/>
              </w:rPr>
              <w:t>مديريت خطاها</w:t>
            </w:r>
            <w:r w:rsidRPr="00DB1299">
              <w:rPr>
                <w:rStyle w:val="FootnoteReference"/>
                <w:szCs w:val="24"/>
                <w:rtl/>
              </w:rPr>
              <w:footnoteReference w:id="3"/>
            </w:r>
          </w:p>
        </w:tc>
        <w:tc>
          <w:tcPr>
            <w:tcW w:w="892" w:type="pct"/>
          </w:tcPr>
          <w:p w:rsidR="002447C8" w:rsidRPr="00DB1299" w:rsidRDefault="002447C8" w:rsidP="007D05B8">
            <w:pPr>
              <w:jc w:val="right"/>
              <w:rPr>
                <w:rtl/>
              </w:rPr>
            </w:pPr>
          </w:p>
        </w:tc>
      </w:tr>
      <w:tr w:rsidR="002447C8" w:rsidRPr="00DB1299" w:rsidTr="009A1D8D">
        <w:trPr>
          <w:jc w:val="center"/>
        </w:trPr>
        <w:tc>
          <w:tcPr>
            <w:tcW w:w="812" w:type="pct"/>
          </w:tcPr>
          <w:p w:rsidR="002447C8" w:rsidRPr="00DB1299" w:rsidRDefault="002447C8" w:rsidP="002447C8">
            <w:pPr>
              <w:rPr>
                <w:rtl/>
              </w:rPr>
            </w:pPr>
            <w:r w:rsidRPr="00DB1299">
              <w:rPr>
                <w:rFonts w:hint="cs"/>
                <w:rtl/>
              </w:rPr>
              <w:t>10</w:t>
            </w:r>
          </w:p>
        </w:tc>
        <w:tc>
          <w:tcPr>
            <w:tcW w:w="3296" w:type="pct"/>
          </w:tcPr>
          <w:p w:rsidR="002447C8" w:rsidRPr="00DB1299" w:rsidRDefault="002447C8" w:rsidP="003E64CD">
            <w:pPr>
              <w:rPr>
                <w:b/>
                <w:bCs/>
                <w:color w:val="000000"/>
                <w:szCs w:val="24"/>
                <w:rtl/>
              </w:rPr>
            </w:pPr>
            <w:r w:rsidRPr="00DB1299">
              <w:rPr>
                <w:rFonts w:hint="cs"/>
                <w:b/>
                <w:bCs/>
                <w:color w:val="000000"/>
                <w:szCs w:val="24"/>
                <w:rtl/>
              </w:rPr>
              <w:t>بارگذاري فايل</w:t>
            </w:r>
          </w:p>
        </w:tc>
        <w:tc>
          <w:tcPr>
            <w:tcW w:w="892" w:type="pct"/>
          </w:tcPr>
          <w:p w:rsidR="002447C8" w:rsidRPr="00DB1299" w:rsidRDefault="002447C8" w:rsidP="007D05B8">
            <w:pPr>
              <w:jc w:val="right"/>
              <w:rPr>
                <w:rtl/>
              </w:rPr>
            </w:pPr>
          </w:p>
        </w:tc>
      </w:tr>
      <w:tr w:rsidR="002447C8" w:rsidRPr="00DB1299" w:rsidTr="009A1D8D">
        <w:trPr>
          <w:jc w:val="center"/>
        </w:trPr>
        <w:tc>
          <w:tcPr>
            <w:tcW w:w="812" w:type="pct"/>
          </w:tcPr>
          <w:p w:rsidR="002447C8" w:rsidRPr="00DB1299" w:rsidRDefault="002447C8" w:rsidP="002447C8">
            <w:pPr>
              <w:rPr>
                <w:rtl/>
              </w:rPr>
            </w:pPr>
            <w:r w:rsidRPr="00DB1299">
              <w:rPr>
                <w:rFonts w:hint="cs"/>
                <w:rtl/>
              </w:rPr>
              <w:t>11</w:t>
            </w:r>
          </w:p>
        </w:tc>
        <w:tc>
          <w:tcPr>
            <w:tcW w:w="3296" w:type="pct"/>
          </w:tcPr>
          <w:p w:rsidR="002447C8" w:rsidRPr="00DB1299" w:rsidRDefault="002447C8" w:rsidP="003E64CD">
            <w:pPr>
              <w:rPr>
                <w:b/>
                <w:bCs/>
                <w:color w:val="000000"/>
                <w:szCs w:val="24"/>
                <w:rtl/>
              </w:rPr>
            </w:pPr>
            <w:r w:rsidRPr="00DB1299">
              <w:rPr>
                <w:rFonts w:hint="cs"/>
                <w:b/>
                <w:bCs/>
                <w:color w:val="000000"/>
                <w:szCs w:val="24"/>
                <w:rtl/>
              </w:rPr>
              <w:t>نقطه ضعف هاي جديد</w:t>
            </w:r>
          </w:p>
        </w:tc>
        <w:tc>
          <w:tcPr>
            <w:tcW w:w="892" w:type="pct"/>
          </w:tcPr>
          <w:p w:rsidR="002447C8" w:rsidRPr="00DB1299" w:rsidRDefault="002447C8" w:rsidP="007D05B8">
            <w:pPr>
              <w:jc w:val="right"/>
              <w:rPr>
                <w:rtl/>
              </w:rPr>
            </w:pPr>
          </w:p>
        </w:tc>
      </w:tr>
      <w:tr w:rsidR="002447C8" w:rsidRPr="00DB1299" w:rsidTr="009A1D8D">
        <w:trPr>
          <w:jc w:val="center"/>
        </w:trPr>
        <w:tc>
          <w:tcPr>
            <w:tcW w:w="812" w:type="pct"/>
          </w:tcPr>
          <w:p w:rsidR="002447C8" w:rsidRPr="00DB1299" w:rsidRDefault="002447C8" w:rsidP="002447C8">
            <w:pPr>
              <w:rPr>
                <w:rtl/>
              </w:rPr>
            </w:pPr>
            <w:r w:rsidRPr="00DB1299">
              <w:rPr>
                <w:rFonts w:hint="cs"/>
                <w:rtl/>
              </w:rPr>
              <w:t>12</w:t>
            </w:r>
          </w:p>
        </w:tc>
        <w:tc>
          <w:tcPr>
            <w:tcW w:w="3296" w:type="pct"/>
          </w:tcPr>
          <w:p w:rsidR="002447C8" w:rsidRPr="00DB1299" w:rsidRDefault="002447C8" w:rsidP="003E64CD">
            <w:pPr>
              <w:rPr>
                <w:b/>
                <w:bCs/>
                <w:color w:val="000000"/>
                <w:szCs w:val="24"/>
                <w:rtl/>
              </w:rPr>
            </w:pPr>
            <w:r w:rsidRPr="00DB1299">
              <w:rPr>
                <w:rFonts w:hint="cs"/>
                <w:b/>
                <w:bCs/>
                <w:color w:val="000000"/>
                <w:szCs w:val="24"/>
                <w:rtl/>
              </w:rPr>
              <w:t xml:space="preserve">پشتیبان گیری </w:t>
            </w:r>
          </w:p>
        </w:tc>
        <w:tc>
          <w:tcPr>
            <w:tcW w:w="892" w:type="pct"/>
          </w:tcPr>
          <w:p w:rsidR="002447C8" w:rsidRPr="00DB1299" w:rsidRDefault="002447C8" w:rsidP="007D05B8">
            <w:pPr>
              <w:jc w:val="right"/>
              <w:rPr>
                <w:rtl/>
              </w:rPr>
            </w:pPr>
          </w:p>
        </w:tc>
      </w:tr>
      <w:tr w:rsidR="002447C8" w:rsidRPr="00DB1299" w:rsidTr="009A1D8D">
        <w:trPr>
          <w:jc w:val="center"/>
        </w:trPr>
        <w:tc>
          <w:tcPr>
            <w:tcW w:w="812" w:type="pct"/>
          </w:tcPr>
          <w:p w:rsidR="002447C8" w:rsidRPr="00DB1299" w:rsidRDefault="002447C8" w:rsidP="002447C8">
            <w:pPr>
              <w:rPr>
                <w:rtl/>
              </w:rPr>
            </w:pPr>
            <w:r>
              <w:rPr>
                <w:rFonts w:hint="cs"/>
                <w:rtl/>
              </w:rPr>
              <w:t>13</w:t>
            </w:r>
          </w:p>
        </w:tc>
        <w:tc>
          <w:tcPr>
            <w:tcW w:w="3296" w:type="pct"/>
          </w:tcPr>
          <w:p w:rsidR="002447C8" w:rsidRPr="00DB1299" w:rsidRDefault="002447C8" w:rsidP="003E64CD">
            <w:pPr>
              <w:rPr>
                <w:b/>
                <w:bCs/>
                <w:color w:val="000000"/>
                <w:szCs w:val="24"/>
                <w:rtl/>
              </w:rPr>
            </w:pPr>
            <w:r w:rsidRPr="00DB1299">
              <w:rPr>
                <w:rFonts w:hint="cs"/>
                <w:b/>
                <w:bCs/>
                <w:color w:val="000000"/>
                <w:szCs w:val="24"/>
                <w:rtl/>
              </w:rPr>
              <w:t>رمزنگاری</w:t>
            </w:r>
          </w:p>
        </w:tc>
        <w:tc>
          <w:tcPr>
            <w:tcW w:w="892" w:type="pct"/>
          </w:tcPr>
          <w:p w:rsidR="002447C8" w:rsidRPr="00DB1299" w:rsidRDefault="002447C8" w:rsidP="007D05B8">
            <w:pPr>
              <w:jc w:val="right"/>
              <w:rPr>
                <w:rtl/>
              </w:rPr>
            </w:pPr>
          </w:p>
        </w:tc>
      </w:tr>
      <w:tr w:rsidR="002447C8" w:rsidRPr="00DB1299" w:rsidTr="009A1D8D">
        <w:trPr>
          <w:jc w:val="center"/>
        </w:trPr>
        <w:tc>
          <w:tcPr>
            <w:tcW w:w="812" w:type="pct"/>
          </w:tcPr>
          <w:p w:rsidR="002447C8" w:rsidRPr="00DB1299" w:rsidRDefault="002447C8" w:rsidP="002447C8">
            <w:pPr>
              <w:rPr>
                <w:rtl/>
              </w:rPr>
            </w:pPr>
            <w:r>
              <w:rPr>
                <w:rFonts w:hint="cs"/>
                <w:rtl/>
              </w:rPr>
              <w:t>14</w:t>
            </w:r>
          </w:p>
        </w:tc>
        <w:tc>
          <w:tcPr>
            <w:tcW w:w="3296" w:type="pct"/>
          </w:tcPr>
          <w:p w:rsidR="002447C8" w:rsidRPr="00DB1299" w:rsidRDefault="002447C8" w:rsidP="003E64CD">
            <w:pPr>
              <w:rPr>
                <w:b/>
                <w:bCs/>
                <w:color w:val="000000"/>
                <w:szCs w:val="24"/>
              </w:rPr>
            </w:pPr>
            <w:r w:rsidRPr="00DB1299">
              <w:rPr>
                <w:b/>
                <w:bCs/>
                <w:color w:val="000000"/>
                <w:szCs w:val="24"/>
              </w:rPr>
              <w:t>XML</w:t>
            </w:r>
          </w:p>
        </w:tc>
        <w:tc>
          <w:tcPr>
            <w:tcW w:w="892" w:type="pct"/>
          </w:tcPr>
          <w:p w:rsidR="002447C8" w:rsidRPr="00DB1299" w:rsidRDefault="002447C8" w:rsidP="007D05B8">
            <w:pPr>
              <w:jc w:val="right"/>
              <w:rPr>
                <w:rtl/>
              </w:rPr>
            </w:pPr>
          </w:p>
        </w:tc>
      </w:tr>
    </w:tbl>
    <w:p w:rsidR="002447C8" w:rsidRPr="00DB1299" w:rsidRDefault="002447C8" w:rsidP="002447C8">
      <w:pPr>
        <w:pStyle w:val="Caption"/>
        <w:jc w:val="center"/>
        <w:rPr>
          <w:rFonts w:cs="B Mitra"/>
          <w:color w:val="1F497D" w:themeColor="text2"/>
          <w:sz w:val="24"/>
          <w:lang w:bidi="fa-IR"/>
        </w:rPr>
      </w:pPr>
    </w:p>
    <w:p w:rsidR="002447C8" w:rsidRDefault="002447C8" w:rsidP="002447C8">
      <w:r w:rsidRPr="00DB1299">
        <w:rPr>
          <w:rFonts w:hint="cs"/>
          <w:rtl/>
        </w:rPr>
        <w:lastRenderedPageBreak/>
        <w:t>هر یک از بخش های آورده شده در جدول 2 دارای زیر مجموعه ای هستند که در جدول زیر نمونه کامل تری را می توان مشاهده کرد.</w:t>
      </w:r>
    </w:p>
    <w:p w:rsidR="000E0D6E" w:rsidRDefault="000E0D6E" w:rsidP="002447C8"/>
    <w:p w:rsidR="000E0D6E" w:rsidRDefault="000E0D6E" w:rsidP="00167B4B">
      <w:pPr>
        <w:bidi w:val="0"/>
        <w:ind w:firstLine="0"/>
        <w:jc w:val="left"/>
        <w:rPr>
          <w:b/>
          <w:bCs/>
          <w:sz w:val="28"/>
          <w:rtl/>
        </w:rPr>
      </w:pPr>
      <w:r w:rsidRPr="007B782B">
        <w:rPr>
          <w:b/>
          <w:bCs/>
          <w:sz w:val="28"/>
        </w:rPr>
        <w:t xml:space="preserve">Executive </w:t>
      </w:r>
      <w:r w:rsidR="006070C9" w:rsidRPr="007B782B">
        <w:rPr>
          <w:b/>
          <w:bCs/>
          <w:sz w:val="28"/>
        </w:rPr>
        <w:t xml:space="preserve">Summery </w:t>
      </w:r>
      <w:r w:rsidR="006070C9">
        <w:rPr>
          <w:b/>
          <w:bCs/>
          <w:sz w:val="28"/>
        </w:rPr>
        <w:t>Sample</w:t>
      </w:r>
    </w:p>
    <w:p w:rsidR="00167B4B" w:rsidRPr="007B782B" w:rsidRDefault="00167B4B" w:rsidP="00167B4B">
      <w:pPr>
        <w:bidi w:val="0"/>
        <w:ind w:firstLine="0"/>
        <w:jc w:val="left"/>
        <w:rPr>
          <w:b/>
          <w:bCs/>
          <w:sz w:val="28"/>
        </w:rPr>
      </w:pPr>
    </w:p>
    <w:tbl>
      <w:tblPr>
        <w:tblStyle w:val="TableGrid"/>
        <w:tblW w:w="0" w:type="auto"/>
        <w:jc w:val="center"/>
        <w:tblLook w:val="04A0"/>
      </w:tblPr>
      <w:tblGrid>
        <w:gridCol w:w="7668"/>
      </w:tblGrid>
      <w:tr w:rsidR="00257C69" w:rsidTr="00167B4B">
        <w:trPr>
          <w:jc w:val="center"/>
        </w:trPr>
        <w:tc>
          <w:tcPr>
            <w:tcW w:w="7668" w:type="dxa"/>
          </w:tcPr>
          <w:p w:rsidR="00257C69" w:rsidRDefault="00257C69" w:rsidP="00167B4B">
            <w:pPr>
              <w:bidi w:val="0"/>
              <w:ind w:firstLine="0"/>
              <w:jc w:val="center"/>
            </w:pPr>
            <w:r w:rsidRPr="00257C69">
              <w:rPr>
                <w:noProof/>
                <w:lang w:bidi="ar-SA"/>
              </w:rPr>
              <w:drawing>
                <wp:inline distT="0" distB="0" distL="0" distR="0">
                  <wp:extent cx="4572000" cy="2743200"/>
                  <wp:effectExtent l="19050" t="0" r="19050" b="0"/>
                  <wp:docPr id="19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bl>
    <w:p w:rsidR="00603F9C" w:rsidRDefault="00603F9C" w:rsidP="00603F9C">
      <w:pPr>
        <w:bidi w:val="0"/>
      </w:pPr>
    </w:p>
    <w:p w:rsidR="00603F9C" w:rsidRDefault="00603F9C" w:rsidP="00603F9C">
      <w:pPr>
        <w:bidi w:val="0"/>
      </w:pPr>
    </w:p>
    <w:tbl>
      <w:tblPr>
        <w:tblStyle w:val="TableGrid"/>
        <w:tblW w:w="0" w:type="auto"/>
        <w:jc w:val="center"/>
        <w:tblLook w:val="04A0"/>
      </w:tblPr>
      <w:tblGrid>
        <w:gridCol w:w="7668"/>
      </w:tblGrid>
      <w:tr w:rsidR="00257C69" w:rsidTr="00167B4B">
        <w:trPr>
          <w:jc w:val="center"/>
        </w:trPr>
        <w:tc>
          <w:tcPr>
            <w:tcW w:w="7668" w:type="dxa"/>
          </w:tcPr>
          <w:p w:rsidR="00257C69" w:rsidRDefault="00257C69" w:rsidP="00603F9C">
            <w:pPr>
              <w:bidi w:val="0"/>
              <w:ind w:firstLine="0"/>
            </w:pPr>
            <w:r w:rsidRPr="00257C69">
              <w:rPr>
                <w:noProof/>
                <w:lang w:bidi="ar-SA"/>
              </w:rPr>
              <w:drawing>
                <wp:inline distT="0" distB="0" distL="0" distR="0">
                  <wp:extent cx="4572000" cy="2743200"/>
                  <wp:effectExtent l="19050" t="0" r="19050" b="0"/>
                  <wp:docPr id="19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bl>
    <w:p w:rsidR="007B782B" w:rsidRDefault="007B782B" w:rsidP="007B782B">
      <w:pPr>
        <w:bidi w:val="0"/>
      </w:pPr>
    </w:p>
    <w:p w:rsidR="006070C9" w:rsidRDefault="006070C9" w:rsidP="006070C9">
      <w:pPr>
        <w:bidi w:val="0"/>
      </w:pPr>
    </w:p>
    <w:p w:rsidR="006070C9" w:rsidRDefault="006070C9" w:rsidP="006070C9">
      <w:pPr>
        <w:bidi w:val="0"/>
      </w:pPr>
    </w:p>
    <w:p w:rsidR="00A66BC8" w:rsidRDefault="00A66BC8" w:rsidP="00A66BC8">
      <w:pPr>
        <w:bidi w:val="0"/>
      </w:pPr>
    </w:p>
    <w:p w:rsidR="00A66BC8" w:rsidRDefault="00A66BC8" w:rsidP="00A66BC8">
      <w:pPr>
        <w:bidi w:val="0"/>
      </w:pPr>
    </w:p>
    <w:p w:rsidR="00A66BC8" w:rsidRDefault="00A66BC8" w:rsidP="00A66BC8">
      <w:pPr>
        <w:bidi w:val="0"/>
      </w:pPr>
    </w:p>
    <w:p w:rsidR="006070C9" w:rsidRDefault="006070C9" w:rsidP="006070C9">
      <w:pPr>
        <w:bidi w:val="0"/>
      </w:pPr>
    </w:p>
    <w:p w:rsidR="00216E65" w:rsidRDefault="00F57D4F" w:rsidP="003E6503">
      <w:pPr>
        <w:pStyle w:val="Heading2"/>
        <w:bidi w:val="0"/>
        <w:rPr>
          <w:kern w:val="26"/>
          <w:lang w:bidi="ar-SA"/>
        </w:rPr>
      </w:pPr>
      <w:bookmarkStart w:id="6" w:name="_Toc317514954"/>
      <w:bookmarkStart w:id="7" w:name="_Toc317578214"/>
      <w:r>
        <w:rPr>
          <w:kern w:val="26"/>
          <w:lang w:bidi="ar-SA"/>
        </w:rPr>
        <w:lastRenderedPageBreak/>
        <w:t>Vulnerabilities &amp; Weaknesses</w:t>
      </w:r>
      <w:r w:rsidR="00216E65">
        <w:rPr>
          <w:kern w:val="26"/>
          <w:lang w:bidi="ar-SA"/>
        </w:rPr>
        <w:t xml:space="preserve"> &amp; Weakness</w:t>
      </w:r>
      <w:bookmarkEnd w:id="6"/>
      <w:bookmarkEnd w:id="7"/>
    </w:p>
    <w:p w:rsidR="00FF40AE" w:rsidRPr="00FF40AE" w:rsidRDefault="00FF40AE" w:rsidP="00FF40AE">
      <w:pPr>
        <w:bidi w:val="0"/>
        <w:rPr>
          <w:lang w:bidi="ar-SA"/>
        </w:rPr>
      </w:pPr>
    </w:p>
    <w:tbl>
      <w:tblPr>
        <w:tblStyle w:val="TableGrid"/>
        <w:tblW w:w="9558" w:type="dxa"/>
        <w:tblLook w:val="04A0"/>
      </w:tblPr>
      <w:tblGrid>
        <w:gridCol w:w="1098"/>
        <w:gridCol w:w="8460"/>
      </w:tblGrid>
      <w:tr w:rsidR="00216E65" w:rsidRPr="00FF40AE" w:rsidTr="00216E65">
        <w:trPr>
          <w:trHeight w:val="20"/>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r w:rsidRPr="00FF40AE">
              <w:rPr>
                <w:rFonts w:asciiTheme="majorBidi" w:hAnsiTheme="majorBidi" w:cstheme="majorBidi"/>
                <w:b/>
                <w:bCs/>
                <w:kern w:val="26"/>
                <w:sz w:val="24"/>
                <w:szCs w:val="24"/>
                <w:lang w:bidi="ar-SA"/>
              </w:rPr>
              <w:t>Risk</w:t>
            </w:r>
          </w:p>
        </w:tc>
        <w:tc>
          <w:tcPr>
            <w:tcW w:w="8460" w:type="dxa"/>
            <w:shd w:val="pct10" w:color="auto" w:fill="auto"/>
          </w:tcPr>
          <w:p w:rsidR="00216E65" w:rsidRPr="00FF40AE" w:rsidRDefault="00F57D4F" w:rsidP="00FF40AE">
            <w:pPr>
              <w:bidi w:val="0"/>
              <w:rPr>
                <w:rFonts w:asciiTheme="majorBidi" w:hAnsiTheme="majorBidi" w:cstheme="majorBidi"/>
                <w:b/>
                <w:bCs/>
                <w:kern w:val="26"/>
                <w:sz w:val="24"/>
                <w:szCs w:val="24"/>
                <w:lang w:bidi="ar-SA"/>
              </w:rPr>
            </w:pPr>
            <w:r w:rsidRPr="00FF40AE">
              <w:rPr>
                <w:rFonts w:asciiTheme="majorBidi" w:hAnsiTheme="majorBidi" w:cstheme="majorBidi"/>
                <w:b/>
                <w:bCs/>
                <w:kern w:val="26"/>
                <w:sz w:val="24"/>
                <w:szCs w:val="24"/>
                <w:lang w:bidi="ar-SA"/>
              </w:rPr>
              <w:t>Vulnerabilities &amp; Weaknesses</w:t>
            </w:r>
            <w:r w:rsidR="00216E65" w:rsidRPr="00FF40AE">
              <w:rPr>
                <w:rFonts w:asciiTheme="majorBidi" w:hAnsiTheme="majorBidi" w:cstheme="majorBidi"/>
                <w:b/>
                <w:bCs/>
                <w:kern w:val="26"/>
                <w:sz w:val="24"/>
                <w:szCs w:val="24"/>
                <w:lang w:bidi="ar-SA"/>
              </w:rPr>
              <w:t xml:space="preserve"> &amp; Weakness</w:t>
            </w:r>
          </w:p>
        </w:tc>
      </w:tr>
      <w:tr w:rsidR="00216E65" w:rsidRPr="00FF40AE" w:rsidTr="00216E65">
        <w:trPr>
          <w:trHeight w:val="20"/>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r w:rsidR="00216E65" w:rsidRPr="00FF40AE" w:rsidTr="00216E65">
        <w:trPr>
          <w:trHeight w:val="144"/>
        </w:trPr>
        <w:tc>
          <w:tcPr>
            <w:tcW w:w="1098" w:type="dxa"/>
            <w:shd w:val="pct10" w:color="auto" w:fill="auto"/>
          </w:tcPr>
          <w:p w:rsidR="00216E65" w:rsidRPr="00FF40AE" w:rsidRDefault="00216E65" w:rsidP="00FF40AE">
            <w:pPr>
              <w:bidi w:val="0"/>
              <w:ind w:firstLine="0"/>
              <w:rPr>
                <w:rFonts w:asciiTheme="majorBidi" w:hAnsiTheme="majorBidi" w:cstheme="majorBidi"/>
                <w:b/>
                <w:bCs/>
                <w:kern w:val="26"/>
                <w:sz w:val="24"/>
                <w:szCs w:val="24"/>
                <w:lang w:bidi="ar-SA"/>
              </w:rPr>
            </w:pPr>
          </w:p>
        </w:tc>
        <w:tc>
          <w:tcPr>
            <w:tcW w:w="8460" w:type="dxa"/>
          </w:tcPr>
          <w:p w:rsidR="00216E65" w:rsidRPr="00FF40AE" w:rsidRDefault="00216E65" w:rsidP="00FF40AE">
            <w:pPr>
              <w:bidi w:val="0"/>
              <w:rPr>
                <w:rFonts w:asciiTheme="majorBidi" w:hAnsiTheme="majorBidi" w:cstheme="majorBidi"/>
                <w:kern w:val="26"/>
                <w:sz w:val="24"/>
                <w:szCs w:val="24"/>
                <w:lang w:bidi="ar-SA"/>
              </w:rPr>
            </w:pPr>
          </w:p>
        </w:tc>
      </w:tr>
    </w:tbl>
    <w:p w:rsidR="000E0D6E" w:rsidRPr="00DB1299" w:rsidRDefault="000E0D6E" w:rsidP="000E0D6E">
      <w:pPr>
        <w:bidi w:val="0"/>
      </w:pPr>
    </w:p>
    <w:p w:rsidR="002447C8" w:rsidRPr="00DB1299" w:rsidRDefault="002447C8" w:rsidP="002447C8">
      <w:pPr>
        <w:bidi w:val="0"/>
        <w:jc w:val="left"/>
        <w:rPr>
          <w:rtl/>
        </w:rPr>
      </w:pPr>
      <w:r w:rsidRPr="00DB1299">
        <w:rPr>
          <w:rtl/>
        </w:rPr>
        <w:br w:type="page"/>
      </w:r>
    </w:p>
    <w:p w:rsidR="002447C8" w:rsidRPr="00DB1299" w:rsidRDefault="002447C8" w:rsidP="002447C8">
      <w:pPr>
        <w:pStyle w:val="Heading3"/>
        <w:numPr>
          <w:ilvl w:val="0"/>
          <w:numId w:val="0"/>
        </w:numPr>
        <w:bidi w:val="0"/>
      </w:pPr>
      <w:bookmarkStart w:id="8" w:name="_Toc317514955"/>
      <w:bookmarkStart w:id="9" w:name="_Toc317578215"/>
      <w:r w:rsidRPr="005C1F85">
        <w:lastRenderedPageBreak/>
        <w:t>Information Gathering</w:t>
      </w:r>
      <w:bookmarkEnd w:id="8"/>
      <w:bookmarkEnd w:id="9"/>
    </w:p>
    <w:p w:rsidR="002447C8" w:rsidRPr="00DB1299" w:rsidRDefault="002447C8" w:rsidP="002447C8">
      <w:pPr>
        <w:autoSpaceDE w:val="0"/>
        <w:autoSpaceDN w:val="0"/>
        <w:bidi w:val="0"/>
        <w:adjustRightInd w:val="0"/>
        <w:rPr>
          <w:rFonts w:cs="Arial"/>
          <w:b/>
          <w:bCs/>
          <w:color w:val="000000"/>
          <w:szCs w:val="18"/>
        </w:rPr>
      </w:pPr>
    </w:p>
    <w:tbl>
      <w:tblPr>
        <w:tblStyle w:val="TableGrid"/>
        <w:tblW w:w="0" w:type="auto"/>
        <w:tblLook w:val="04A0"/>
      </w:tblPr>
      <w:tblGrid>
        <w:gridCol w:w="8298"/>
        <w:gridCol w:w="945"/>
      </w:tblGrid>
      <w:tr w:rsidR="002447C8" w:rsidRPr="00DB1299" w:rsidTr="0091723F">
        <w:tc>
          <w:tcPr>
            <w:tcW w:w="8298" w:type="dxa"/>
            <w:shd w:val="pct12" w:color="auto" w:fill="auto"/>
          </w:tcPr>
          <w:p w:rsidR="002447C8" w:rsidRPr="00933737" w:rsidRDefault="002447C8" w:rsidP="00227E02">
            <w:pPr>
              <w:bidi w:val="0"/>
              <w:ind w:firstLine="0"/>
              <w:jc w:val="left"/>
              <w:rPr>
                <w:rFonts w:cs="Arial"/>
                <w:b/>
                <w:bCs/>
                <w:szCs w:val="24"/>
              </w:rPr>
            </w:pPr>
            <w:r w:rsidRPr="00933737">
              <w:rPr>
                <w:rFonts w:cs="Arial"/>
                <w:b/>
                <w:bCs/>
                <w:szCs w:val="24"/>
              </w:rPr>
              <w:t>Step</w:t>
            </w:r>
          </w:p>
        </w:tc>
        <w:tc>
          <w:tcPr>
            <w:tcW w:w="945" w:type="dxa"/>
            <w:shd w:val="pct12" w:color="auto" w:fill="auto"/>
          </w:tcPr>
          <w:p w:rsidR="002447C8" w:rsidRPr="000A19E8" w:rsidRDefault="002447C8" w:rsidP="0091723F">
            <w:pPr>
              <w:bidi w:val="0"/>
              <w:ind w:firstLine="0"/>
              <w:jc w:val="left"/>
              <w:rPr>
                <w:rFonts w:cs="Arial"/>
                <w:b/>
                <w:bCs/>
                <w:szCs w:val="24"/>
              </w:rPr>
            </w:pPr>
            <w:r w:rsidRPr="000A19E8">
              <w:rPr>
                <w:rFonts w:cs="Arial"/>
                <w:b/>
                <w:bCs/>
                <w:szCs w:val="24"/>
              </w:rPr>
              <w:t>Result</w:t>
            </w:r>
          </w:p>
        </w:tc>
      </w:tr>
      <w:tr w:rsidR="002447C8" w:rsidRPr="00DB1299" w:rsidTr="0091723F">
        <w:tc>
          <w:tcPr>
            <w:tcW w:w="8298" w:type="dxa"/>
          </w:tcPr>
          <w:p w:rsidR="002447C8" w:rsidRPr="00DB1299" w:rsidRDefault="002447C8" w:rsidP="00227E02">
            <w:pPr>
              <w:bidi w:val="0"/>
              <w:ind w:firstLine="0"/>
              <w:jc w:val="left"/>
              <w:rPr>
                <w:rFonts w:cs="Arial"/>
                <w:szCs w:val="24"/>
              </w:rPr>
            </w:pPr>
            <w:r w:rsidRPr="00DB1299">
              <w:rPr>
                <w:rFonts w:cs="Arial"/>
                <w:szCs w:val="24"/>
              </w:rPr>
              <w:t>Information Disclosure</w:t>
            </w:r>
          </w:p>
        </w:tc>
        <w:tc>
          <w:tcPr>
            <w:tcW w:w="945" w:type="dxa"/>
          </w:tcPr>
          <w:p w:rsidR="002447C8" w:rsidRPr="00DB1299" w:rsidRDefault="002447C8" w:rsidP="0091723F">
            <w:pPr>
              <w:bidi w:val="0"/>
              <w:ind w:firstLine="0"/>
              <w:jc w:val="left"/>
              <w:rPr>
                <w:rFonts w:cs="Arial"/>
                <w:szCs w:val="24"/>
              </w:rPr>
            </w:pPr>
          </w:p>
        </w:tc>
      </w:tr>
    </w:tbl>
    <w:p w:rsidR="002447C8" w:rsidRPr="00DB1299" w:rsidRDefault="002447C8" w:rsidP="002447C8">
      <w:pPr>
        <w:autoSpaceDE w:val="0"/>
        <w:autoSpaceDN w:val="0"/>
        <w:bidi w:val="0"/>
        <w:adjustRightInd w:val="0"/>
        <w:rPr>
          <w:rFonts w:cs="Arial"/>
          <w:b/>
          <w:bCs/>
          <w:color w:val="000000"/>
          <w:szCs w:val="18"/>
        </w:rPr>
      </w:pPr>
    </w:p>
    <w:p w:rsidR="002447C8" w:rsidRPr="00F836D7" w:rsidRDefault="002447C8" w:rsidP="002447C8">
      <w:pPr>
        <w:pStyle w:val="Heading3"/>
        <w:numPr>
          <w:ilvl w:val="0"/>
          <w:numId w:val="0"/>
        </w:numPr>
        <w:bidi w:val="0"/>
        <w:rPr>
          <w:rtl/>
        </w:rPr>
      </w:pPr>
      <w:bookmarkStart w:id="10" w:name="_Toc317514956"/>
      <w:bookmarkStart w:id="11" w:name="_Toc317578216"/>
      <w:r w:rsidRPr="00F836D7">
        <w:t>Configuration and Deploy Management</w:t>
      </w:r>
      <w:bookmarkEnd w:id="10"/>
      <w:bookmarkEnd w:id="11"/>
    </w:p>
    <w:p w:rsidR="002447C8" w:rsidRPr="00DB1299" w:rsidRDefault="002447C8" w:rsidP="002447C8">
      <w:pPr>
        <w:bidi w:val="0"/>
        <w:jc w:val="left"/>
        <w:rPr>
          <w:rFonts w:cs="MNBIDA+TimesNewRoman"/>
          <w:b/>
          <w:bCs/>
          <w:color w:val="000000"/>
          <w:szCs w:val="30"/>
        </w:rPr>
      </w:pPr>
    </w:p>
    <w:tbl>
      <w:tblPr>
        <w:tblStyle w:val="TableGrid"/>
        <w:tblW w:w="0" w:type="auto"/>
        <w:tblLook w:val="04A0"/>
      </w:tblPr>
      <w:tblGrid>
        <w:gridCol w:w="8298"/>
        <w:gridCol w:w="945"/>
      </w:tblGrid>
      <w:tr w:rsidR="002447C8" w:rsidRPr="00DB1299" w:rsidTr="0091723F">
        <w:tc>
          <w:tcPr>
            <w:tcW w:w="8298" w:type="dxa"/>
            <w:shd w:val="pct12" w:color="auto" w:fill="auto"/>
          </w:tcPr>
          <w:p w:rsidR="002447C8" w:rsidRPr="00933737" w:rsidRDefault="002447C8" w:rsidP="000E0D6E">
            <w:pPr>
              <w:bidi w:val="0"/>
              <w:ind w:firstLine="0"/>
              <w:jc w:val="left"/>
              <w:rPr>
                <w:rFonts w:cs="Arial"/>
                <w:b/>
                <w:bCs/>
                <w:szCs w:val="24"/>
              </w:rPr>
            </w:pPr>
            <w:r w:rsidRPr="00933737">
              <w:rPr>
                <w:rFonts w:cs="Arial"/>
                <w:b/>
                <w:bCs/>
                <w:szCs w:val="24"/>
              </w:rPr>
              <w:t>Step</w:t>
            </w:r>
          </w:p>
        </w:tc>
        <w:tc>
          <w:tcPr>
            <w:tcW w:w="945" w:type="dxa"/>
            <w:shd w:val="pct12" w:color="auto" w:fill="auto"/>
          </w:tcPr>
          <w:p w:rsidR="002447C8" w:rsidRPr="00DB1299" w:rsidRDefault="002447C8" w:rsidP="0091723F">
            <w:pPr>
              <w:bidi w:val="0"/>
              <w:ind w:firstLine="0"/>
            </w:pPr>
            <w:r w:rsidRPr="000A19E8">
              <w:rPr>
                <w:rFonts w:cs="Arial"/>
                <w:b/>
                <w:bCs/>
                <w:szCs w:val="24"/>
              </w:rPr>
              <w:t>Result</w:t>
            </w:r>
          </w:p>
        </w:tc>
      </w:tr>
      <w:tr w:rsidR="002447C8" w:rsidRPr="00DB1299" w:rsidTr="0091723F">
        <w:tc>
          <w:tcPr>
            <w:tcW w:w="8298" w:type="dxa"/>
          </w:tcPr>
          <w:p w:rsidR="002447C8" w:rsidRPr="00FD0670" w:rsidRDefault="002447C8" w:rsidP="000E0D6E">
            <w:pPr>
              <w:bidi w:val="0"/>
              <w:ind w:firstLine="0"/>
              <w:jc w:val="left"/>
              <w:rPr>
                <w:rFonts w:cs="Arial"/>
                <w:szCs w:val="24"/>
              </w:rPr>
            </w:pPr>
            <w:r w:rsidRPr="00FD0670">
              <w:rPr>
                <w:rFonts w:cs="Arial"/>
                <w:szCs w:val="24"/>
              </w:rPr>
              <w:t>Infrastructure Configuration management weakness</w:t>
            </w:r>
          </w:p>
        </w:tc>
        <w:tc>
          <w:tcPr>
            <w:tcW w:w="945" w:type="dxa"/>
          </w:tcPr>
          <w:p w:rsidR="002447C8" w:rsidRPr="00DB1299" w:rsidRDefault="002447C8" w:rsidP="005523A2">
            <w:pPr>
              <w:bidi w:val="0"/>
              <w:ind w:firstLine="0"/>
            </w:pPr>
          </w:p>
        </w:tc>
      </w:tr>
      <w:tr w:rsidR="002447C8" w:rsidRPr="00DB1299" w:rsidTr="0091723F">
        <w:tc>
          <w:tcPr>
            <w:tcW w:w="8298" w:type="dxa"/>
          </w:tcPr>
          <w:p w:rsidR="002447C8" w:rsidRPr="00FD0670" w:rsidRDefault="002447C8" w:rsidP="000E0D6E">
            <w:pPr>
              <w:bidi w:val="0"/>
              <w:ind w:firstLine="0"/>
              <w:jc w:val="left"/>
              <w:rPr>
                <w:rFonts w:cs="Arial"/>
                <w:szCs w:val="24"/>
              </w:rPr>
            </w:pPr>
            <w:r w:rsidRPr="00FD0670">
              <w:rPr>
                <w:rFonts w:cs="Arial"/>
                <w:szCs w:val="24"/>
              </w:rPr>
              <w:t>Application Configuration management weakness</w:t>
            </w:r>
          </w:p>
        </w:tc>
        <w:tc>
          <w:tcPr>
            <w:tcW w:w="945" w:type="dxa"/>
          </w:tcPr>
          <w:p w:rsidR="002447C8" w:rsidRPr="00DB1299" w:rsidRDefault="002447C8" w:rsidP="0091723F">
            <w:pPr>
              <w:bidi w:val="0"/>
              <w:ind w:firstLine="0"/>
            </w:pPr>
          </w:p>
        </w:tc>
      </w:tr>
      <w:tr w:rsidR="002447C8" w:rsidRPr="00DB1299" w:rsidTr="0091723F">
        <w:tc>
          <w:tcPr>
            <w:tcW w:w="8298" w:type="dxa"/>
          </w:tcPr>
          <w:p w:rsidR="002447C8" w:rsidRPr="00FD0670" w:rsidRDefault="002447C8" w:rsidP="000E0D6E">
            <w:pPr>
              <w:bidi w:val="0"/>
              <w:ind w:firstLine="0"/>
              <w:jc w:val="left"/>
              <w:rPr>
                <w:rFonts w:cs="Arial"/>
                <w:szCs w:val="24"/>
              </w:rPr>
            </w:pPr>
            <w:r w:rsidRPr="00FD0670">
              <w:rPr>
                <w:rFonts w:cs="Arial"/>
                <w:szCs w:val="24"/>
              </w:rPr>
              <w:t>File extensions handling</w:t>
            </w:r>
          </w:p>
        </w:tc>
        <w:tc>
          <w:tcPr>
            <w:tcW w:w="945" w:type="dxa"/>
          </w:tcPr>
          <w:p w:rsidR="002447C8" w:rsidRPr="00DB1299" w:rsidRDefault="002447C8" w:rsidP="00E16911">
            <w:pPr>
              <w:bidi w:val="0"/>
              <w:ind w:firstLine="0"/>
            </w:pPr>
          </w:p>
        </w:tc>
      </w:tr>
      <w:tr w:rsidR="002447C8" w:rsidRPr="00DB1299" w:rsidTr="0091723F">
        <w:tc>
          <w:tcPr>
            <w:tcW w:w="8298" w:type="dxa"/>
          </w:tcPr>
          <w:p w:rsidR="002447C8" w:rsidRPr="00FD0670" w:rsidRDefault="002447C8" w:rsidP="000E0D6E">
            <w:pPr>
              <w:bidi w:val="0"/>
              <w:ind w:firstLine="0"/>
              <w:jc w:val="left"/>
              <w:rPr>
                <w:rFonts w:cs="Arial"/>
                <w:szCs w:val="24"/>
              </w:rPr>
            </w:pPr>
            <w:r w:rsidRPr="00FD0670">
              <w:rPr>
                <w:rFonts w:cs="Arial"/>
                <w:szCs w:val="24"/>
              </w:rPr>
              <w:t>Old, backup and unreferenced files</w:t>
            </w:r>
          </w:p>
        </w:tc>
        <w:tc>
          <w:tcPr>
            <w:tcW w:w="945" w:type="dxa"/>
          </w:tcPr>
          <w:p w:rsidR="002447C8" w:rsidRPr="00DB1299" w:rsidRDefault="002447C8" w:rsidP="00DE1D08">
            <w:pPr>
              <w:bidi w:val="0"/>
              <w:ind w:firstLine="0"/>
            </w:pPr>
          </w:p>
        </w:tc>
      </w:tr>
      <w:tr w:rsidR="002447C8" w:rsidRPr="00DB1299" w:rsidTr="0091723F">
        <w:tc>
          <w:tcPr>
            <w:tcW w:w="8298" w:type="dxa"/>
          </w:tcPr>
          <w:p w:rsidR="002447C8" w:rsidRPr="00FD0670" w:rsidRDefault="002447C8" w:rsidP="000E0D6E">
            <w:pPr>
              <w:bidi w:val="0"/>
              <w:ind w:firstLine="0"/>
              <w:jc w:val="left"/>
              <w:rPr>
                <w:rFonts w:cs="Arial"/>
                <w:szCs w:val="24"/>
              </w:rPr>
            </w:pPr>
            <w:r w:rsidRPr="00FD0670">
              <w:rPr>
                <w:rFonts w:cs="Arial"/>
                <w:szCs w:val="24"/>
              </w:rPr>
              <w:t>Access to Admin interfaces</w:t>
            </w:r>
          </w:p>
        </w:tc>
        <w:tc>
          <w:tcPr>
            <w:tcW w:w="945" w:type="dxa"/>
          </w:tcPr>
          <w:p w:rsidR="002447C8" w:rsidRPr="00DB1299" w:rsidRDefault="002447C8" w:rsidP="00E16911">
            <w:pPr>
              <w:bidi w:val="0"/>
              <w:ind w:firstLine="0"/>
            </w:pPr>
          </w:p>
        </w:tc>
      </w:tr>
      <w:tr w:rsidR="002447C8" w:rsidRPr="00DB1299" w:rsidTr="0091723F">
        <w:tc>
          <w:tcPr>
            <w:tcW w:w="8298" w:type="dxa"/>
          </w:tcPr>
          <w:p w:rsidR="002447C8" w:rsidRPr="00FD0670" w:rsidRDefault="002447C8" w:rsidP="000E0D6E">
            <w:pPr>
              <w:bidi w:val="0"/>
              <w:ind w:firstLine="0"/>
              <w:jc w:val="left"/>
              <w:rPr>
                <w:rFonts w:cs="Arial"/>
                <w:szCs w:val="24"/>
              </w:rPr>
            </w:pPr>
            <w:r w:rsidRPr="00FD0670">
              <w:rPr>
                <w:rFonts w:cs="Arial"/>
                <w:szCs w:val="24"/>
              </w:rPr>
              <w:t xml:space="preserve">Bad HTTP Methods enabled </w:t>
            </w:r>
          </w:p>
        </w:tc>
        <w:tc>
          <w:tcPr>
            <w:tcW w:w="945" w:type="dxa"/>
          </w:tcPr>
          <w:p w:rsidR="002447C8" w:rsidRPr="00DB1299" w:rsidRDefault="002447C8" w:rsidP="00E16911">
            <w:pPr>
              <w:bidi w:val="0"/>
              <w:ind w:firstLine="0"/>
            </w:pPr>
          </w:p>
        </w:tc>
      </w:tr>
    </w:tbl>
    <w:p w:rsidR="002447C8" w:rsidRPr="00F836D7" w:rsidRDefault="002447C8" w:rsidP="002447C8">
      <w:pPr>
        <w:pStyle w:val="Heading3"/>
        <w:numPr>
          <w:ilvl w:val="0"/>
          <w:numId w:val="0"/>
        </w:numPr>
        <w:bidi w:val="0"/>
      </w:pPr>
      <w:bookmarkStart w:id="12" w:name="_Toc317514957"/>
      <w:bookmarkStart w:id="13" w:name="_Toc317578217"/>
      <w:r w:rsidRPr="00F836D7">
        <w:t>Client Installation</w:t>
      </w:r>
      <w:bookmarkEnd w:id="12"/>
      <w:bookmarkEnd w:id="13"/>
    </w:p>
    <w:tbl>
      <w:tblPr>
        <w:tblStyle w:val="TableGrid"/>
        <w:tblW w:w="0" w:type="auto"/>
        <w:tblLook w:val="04A0"/>
      </w:tblPr>
      <w:tblGrid>
        <w:gridCol w:w="8298"/>
        <w:gridCol w:w="945"/>
      </w:tblGrid>
      <w:tr w:rsidR="002447C8" w:rsidRPr="00DB1299" w:rsidTr="0091723F">
        <w:tc>
          <w:tcPr>
            <w:tcW w:w="8298" w:type="dxa"/>
            <w:shd w:val="pct12" w:color="auto" w:fill="auto"/>
          </w:tcPr>
          <w:p w:rsidR="002447C8" w:rsidRPr="00933737" w:rsidRDefault="002447C8" w:rsidP="000E0D6E">
            <w:pPr>
              <w:bidi w:val="0"/>
              <w:ind w:firstLine="0"/>
              <w:jc w:val="left"/>
              <w:rPr>
                <w:rFonts w:cs="Arial"/>
                <w:b/>
                <w:bCs/>
                <w:szCs w:val="24"/>
              </w:rPr>
            </w:pPr>
            <w:r w:rsidRPr="00933737">
              <w:rPr>
                <w:rFonts w:cs="Arial"/>
                <w:b/>
                <w:bCs/>
                <w:szCs w:val="24"/>
              </w:rPr>
              <w:t>Step</w:t>
            </w:r>
          </w:p>
        </w:tc>
        <w:tc>
          <w:tcPr>
            <w:tcW w:w="945" w:type="dxa"/>
            <w:shd w:val="pct12" w:color="auto" w:fill="auto"/>
          </w:tcPr>
          <w:p w:rsidR="002447C8" w:rsidRPr="00DB1299" w:rsidRDefault="002447C8" w:rsidP="0091723F">
            <w:pPr>
              <w:autoSpaceDE w:val="0"/>
              <w:autoSpaceDN w:val="0"/>
              <w:bidi w:val="0"/>
              <w:adjustRightInd w:val="0"/>
              <w:ind w:firstLine="0"/>
              <w:rPr>
                <w:rFonts w:cs="Arial"/>
                <w:b/>
                <w:bCs/>
                <w:color w:val="000000"/>
                <w:szCs w:val="18"/>
              </w:rPr>
            </w:pPr>
            <w:r w:rsidRPr="000A19E8">
              <w:rPr>
                <w:rFonts w:cs="Arial"/>
                <w:b/>
                <w:bCs/>
                <w:szCs w:val="24"/>
              </w:rPr>
              <w:t>Result</w:t>
            </w:r>
          </w:p>
        </w:tc>
      </w:tr>
      <w:tr w:rsidR="002447C8" w:rsidRPr="00DB1299" w:rsidTr="0091723F">
        <w:tc>
          <w:tcPr>
            <w:tcW w:w="8298" w:type="dxa"/>
          </w:tcPr>
          <w:p w:rsidR="002447C8" w:rsidRPr="00DB1299" w:rsidRDefault="002447C8" w:rsidP="000E0D6E">
            <w:pPr>
              <w:bidi w:val="0"/>
              <w:ind w:firstLine="0"/>
              <w:jc w:val="left"/>
              <w:rPr>
                <w:rFonts w:cs="Times New Roman"/>
                <w:szCs w:val="24"/>
              </w:rPr>
            </w:pPr>
            <w:r w:rsidRPr="00DB1299">
              <w:rPr>
                <w:rFonts w:cs="Arial"/>
                <w:szCs w:val="24"/>
              </w:rPr>
              <w:t>Are client application components validated before installation?</w:t>
            </w:r>
          </w:p>
        </w:tc>
        <w:tc>
          <w:tcPr>
            <w:tcW w:w="945" w:type="dxa"/>
          </w:tcPr>
          <w:p w:rsidR="002447C8" w:rsidRPr="00DB1299" w:rsidRDefault="002447C8" w:rsidP="00DE1D08">
            <w:pPr>
              <w:autoSpaceDE w:val="0"/>
              <w:autoSpaceDN w:val="0"/>
              <w:bidi w:val="0"/>
              <w:adjustRightInd w:val="0"/>
              <w:ind w:firstLine="0"/>
              <w:rPr>
                <w:rFonts w:cs="Arial"/>
                <w:b/>
                <w:bCs/>
                <w:color w:val="000000"/>
                <w:szCs w:val="18"/>
              </w:rPr>
            </w:pPr>
          </w:p>
        </w:tc>
      </w:tr>
      <w:tr w:rsidR="002447C8" w:rsidRPr="00DB1299" w:rsidTr="0091723F">
        <w:tc>
          <w:tcPr>
            <w:tcW w:w="8298" w:type="dxa"/>
          </w:tcPr>
          <w:p w:rsidR="002447C8" w:rsidRPr="00DB1299" w:rsidRDefault="002447C8" w:rsidP="000E0D6E">
            <w:pPr>
              <w:bidi w:val="0"/>
              <w:ind w:firstLine="0"/>
              <w:jc w:val="left"/>
              <w:rPr>
                <w:rFonts w:cs="Times New Roman"/>
                <w:szCs w:val="24"/>
              </w:rPr>
            </w:pPr>
            <w:r w:rsidRPr="00DB1299">
              <w:rPr>
                <w:rFonts w:cs="Arial"/>
                <w:szCs w:val="24"/>
              </w:rPr>
              <w:t>Are there access permissions to installed application components that will stop manipulation?</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91723F">
        <w:tc>
          <w:tcPr>
            <w:tcW w:w="8298" w:type="dxa"/>
          </w:tcPr>
          <w:p w:rsidR="002447C8" w:rsidRPr="00DB1299" w:rsidRDefault="002447C8" w:rsidP="000E0D6E">
            <w:pPr>
              <w:bidi w:val="0"/>
              <w:ind w:firstLine="0"/>
              <w:jc w:val="left"/>
              <w:rPr>
                <w:rFonts w:cs="Times New Roman"/>
                <w:szCs w:val="24"/>
              </w:rPr>
            </w:pPr>
            <w:r w:rsidRPr="00DB1299">
              <w:rPr>
                <w:rFonts w:cs="Arial"/>
                <w:szCs w:val="24"/>
              </w:rPr>
              <w:t>Is it possible to patch or otherwise update the application while clients are using it?</w:t>
            </w:r>
          </w:p>
        </w:tc>
        <w:tc>
          <w:tcPr>
            <w:tcW w:w="945" w:type="dxa"/>
          </w:tcPr>
          <w:p w:rsidR="002447C8" w:rsidRPr="00DB1299" w:rsidRDefault="002447C8" w:rsidP="00DE1D08">
            <w:pPr>
              <w:autoSpaceDE w:val="0"/>
              <w:autoSpaceDN w:val="0"/>
              <w:bidi w:val="0"/>
              <w:adjustRightInd w:val="0"/>
              <w:ind w:firstLine="0"/>
              <w:rPr>
                <w:rFonts w:cs="Arial"/>
                <w:b/>
                <w:bCs/>
                <w:color w:val="000000"/>
                <w:szCs w:val="18"/>
              </w:rPr>
            </w:pPr>
          </w:p>
        </w:tc>
      </w:tr>
      <w:tr w:rsidR="002447C8" w:rsidRPr="00DB1299" w:rsidTr="0091723F">
        <w:tc>
          <w:tcPr>
            <w:tcW w:w="8298" w:type="dxa"/>
          </w:tcPr>
          <w:p w:rsidR="002447C8" w:rsidRPr="00DB1299" w:rsidRDefault="002447C8" w:rsidP="000E0D6E">
            <w:pPr>
              <w:bidi w:val="0"/>
              <w:ind w:firstLine="0"/>
              <w:jc w:val="left"/>
              <w:rPr>
                <w:rFonts w:cs="Times New Roman"/>
                <w:szCs w:val="24"/>
              </w:rPr>
            </w:pPr>
            <w:r w:rsidRPr="00DB1299">
              <w:rPr>
                <w:rFonts w:cs="Arial"/>
                <w:szCs w:val="24"/>
              </w:rPr>
              <w:t>Is there an uninstall function?</w:t>
            </w:r>
          </w:p>
        </w:tc>
        <w:tc>
          <w:tcPr>
            <w:tcW w:w="945" w:type="dxa"/>
          </w:tcPr>
          <w:p w:rsidR="002447C8" w:rsidRPr="00DB1299" w:rsidRDefault="002447C8" w:rsidP="00DE1D08">
            <w:pPr>
              <w:autoSpaceDE w:val="0"/>
              <w:autoSpaceDN w:val="0"/>
              <w:bidi w:val="0"/>
              <w:adjustRightInd w:val="0"/>
              <w:ind w:firstLine="0"/>
              <w:rPr>
                <w:rFonts w:cs="Arial"/>
                <w:b/>
                <w:bCs/>
                <w:color w:val="000000"/>
                <w:szCs w:val="18"/>
              </w:rPr>
            </w:pPr>
          </w:p>
        </w:tc>
      </w:tr>
      <w:tr w:rsidR="002447C8" w:rsidRPr="00DB1299" w:rsidTr="0091723F">
        <w:tc>
          <w:tcPr>
            <w:tcW w:w="8298" w:type="dxa"/>
          </w:tcPr>
          <w:p w:rsidR="002447C8" w:rsidRPr="00DB1299" w:rsidRDefault="002447C8" w:rsidP="000E0D6E">
            <w:pPr>
              <w:bidi w:val="0"/>
              <w:ind w:firstLine="0"/>
              <w:jc w:val="left"/>
              <w:rPr>
                <w:rFonts w:cs="Times New Roman"/>
                <w:szCs w:val="24"/>
              </w:rPr>
            </w:pPr>
            <w:r w:rsidRPr="00DB1299">
              <w:rPr>
                <w:rFonts w:cs="Arial"/>
                <w:szCs w:val="24"/>
              </w:rPr>
              <w:t>Does the application rely upon any third-party developed components? (e.g. ActiveX DLL libraries)</w:t>
            </w:r>
          </w:p>
        </w:tc>
        <w:tc>
          <w:tcPr>
            <w:tcW w:w="945" w:type="dxa"/>
          </w:tcPr>
          <w:p w:rsidR="002447C8" w:rsidRPr="00DB1299" w:rsidRDefault="002447C8" w:rsidP="00DE1D08">
            <w:pPr>
              <w:autoSpaceDE w:val="0"/>
              <w:autoSpaceDN w:val="0"/>
              <w:bidi w:val="0"/>
              <w:adjustRightInd w:val="0"/>
              <w:ind w:firstLine="0"/>
              <w:rPr>
                <w:rFonts w:cs="Arial"/>
                <w:b/>
                <w:bCs/>
                <w:color w:val="000000"/>
                <w:szCs w:val="18"/>
              </w:rPr>
            </w:pPr>
          </w:p>
        </w:tc>
      </w:tr>
      <w:tr w:rsidR="002447C8" w:rsidRPr="00DB1299" w:rsidTr="0091723F">
        <w:tc>
          <w:tcPr>
            <w:tcW w:w="8298" w:type="dxa"/>
          </w:tcPr>
          <w:p w:rsidR="002447C8" w:rsidRPr="00DB1299" w:rsidRDefault="002447C8" w:rsidP="000E0D6E">
            <w:pPr>
              <w:bidi w:val="0"/>
              <w:ind w:firstLine="0"/>
              <w:jc w:val="left"/>
              <w:rPr>
                <w:rFonts w:cs="Times New Roman"/>
                <w:szCs w:val="24"/>
              </w:rPr>
            </w:pPr>
            <w:r w:rsidRPr="00DB1299">
              <w:rPr>
                <w:rFonts w:cs="Arial"/>
                <w:szCs w:val="24"/>
              </w:rPr>
              <w:t>Is there any kind of version control to application connectivity?</w:t>
            </w:r>
          </w:p>
        </w:tc>
        <w:tc>
          <w:tcPr>
            <w:tcW w:w="945" w:type="dxa"/>
          </w:tcPr>
          <w:p w:rsidR="002447C8" w:rsidRPr="00DB1299" w:rsidRDefault="002447C8" w:rsidP="00DE1D08">
            <w:pPr>
              <w:autoSpaceDE w:val="0"/>
              <w:autoSpaceDN w:val="0"/>
              <w:bidi w:val="0"/>
              <w:adjustRightInd w:val="0"/>
              <w:ind w:firstLine="0"/>
              <w:rPr>
                <w:rFonts w:cs="Arial"/>
                <w:b/>
                <w:bCs/>
                <w:color w:val="000000"/>
                <w:szCs w:val="18"/>
              </w:rPr>
            </w:pPr>
          </w:p>
        </w:tc>
      </w:tr>
      <w:tr w:rsidR="002447C8" w:rsidRPr="00DB1299" w:rsidTr="0091723F">
        <w:tc>
          <w:tcPr>
            <w:tcW w:w="8298" w:type="dxa"/>
          </w:tcPr>
          <w:p w:rsidR="002447C8" w:rsidRPr="00DB1299" w:rsidRDefault="002447C8" w:rsidP="000E0D6E">
            <w:pPr>
              <w:bidi w:val="0"/>
              <w:ind w:firstLine="0"/>
              <w:jc w:val="left"/>
              <w:rPr>
                <w:rFonts w:cs="Times New Roman"/>
                <w:szCs w:val="24"/>
              </w:rPr>
            </w:pPr>
            <w:r w:rsidRPr="00DB1299">
              <w:rPr>
                <w:rFonts w:cs="Arial"/>
                <w:szCs w:val="24"/>
              </w:rPr>
              <w:t>Is it possible to have multiple client installations on the same host?</w:t>
            </w:r>
          </w:p>
        </w:tc>
        <w:tc>
          <w:tcPr>
            <w:tcW w:w="945" w:type="dxa"/>
          </w:tcPr>
          <w:p w:rsidR="002447C8" w:rsidRPr="00DB1299" w:rsidRDefault="002447C8" w:rsidP="00DE1D08">
            <w:pPr>
              <w:autoSpaceDE w:val="0"/>
              <w:autoSpaceDN w:val="0"/>
              <w:bidi w:val="0"/>
              <w:adjustRightInd w:val="0"/>
              <w:ind w:firstLine="0"/>
              <w:rPr>
                <w:rFonts w:cs="Arial"/>
                <w:b/>
                <w:bCs/>
                <w:color w:val="000000"/>
                <w:szCs w:val="18"/>
              </w:rPr>
            </w:pPr>
          </w:p>
        </w:tc>
      </w:tr>
      <w:tr w:rsidR="002447C8" w:rsidRPr="00DB1299" w:rsidTr="0091723F">
        <w:tc>
          <w:tcPr>
            <w:tcW w:w="8298" w:type="dxa"/>
          </w:tcPr>
          <w:p w:rsidR="002447C8" w:rsidRPr="00DB1299" w:rsidRDefault="002447C8" w:rsidP="000E0D6E">
            <w:pPr>
              <w:bidi w:val="0"/>
              <w:ind w:firstLine="0"/>
              <w:jc w:val="left"/>
              <w:rPr>
                <w:rFonts w:cs="Times New Roman"/>
                <w:szCs w:val="24"/>
              </w:rPr>
            </w:pPr>
            <w:r w:rsidRPr="00DB1299">
              <w:rPr>
                <w:rFonts w:cs="Arial"/>
                <w:szCs w:val="24"/>
              </w:rPr>
              <w:t>Are checksums or MD5 hashes available for verifying the integrity of the application components?</w:t>
            </w:r>
          </w:p>
        </w:tc>
        <w:tc>
          <w:tcPr>
            <w:tcW w:w="945" w:type="dxa"/>
          </w:tcPr>
          <w:p w:rsidR="002447C8" w:rsidRPr="00DB1299" w:rsidRDefault="002447C8" w:rsidP="00DE1D08">
            <w:pPr>
              <w:autoSpaceDE w:val="0"/>
              <w:autoSpaceDN w:val="0"/>
              <w:bidi w:val="0"/>
              <w:adjustRightInd w:val="0"/>
              <w:ind w:firstLine="0"/>
              <w:rPr>
                <w:rFonts w:cs="Arial"/>
                <w:b/>
                <w:bCs/>
                <w:color w:val="000000"/>
                <w:szCs w:val="18"/>
              </w:rPr>
            </w:pPr>
          </w:p>
        </w:tc>
      </w:tr>
      <w:tr w:rsidR="002447C8" w:rsidRPr="00DB1299" w:rsidTr="0091723F">
        <w:tc>
          <w:tcPr>
            <w:tcW w:w="8298" w:type="dxa"/>
          </w:tcPr>
          <w:p w:rsidR="002447C8" w:rsidRPr="00DB1299" w:rsidRDefault="002447C8" w:rsidP="000E0D6E">
            <w:pPr>
              <w:bidi w:val="0"/>
              <w:ind w:firstLine="0"/>
              <w:jc w:val="left"/>
              <w:rPr>
                <w:rFonts w:cs="Times New Roman"/>
                <w:szCs w:val="24"/>
              </w:rPr>
            </w:pPr>
            <w:r w:rsidRPr="00DB1299">
              <w:rPr>
                <w:rFonts w:cs="Arial"/>
                <w:szCs w:val="24"/>
              </w:rPr>
              <w:t>Is there a client installation log per host?</w:t>
            </w:r>
          </w:p>
        </w:tc>
        <w:tc>
          <w:tcPr>
            <w:tcW w:w="945" w:type="dxa"/>
          </w:tcPr>
          <w:p w:rsidR="002447C8" w:rsidRPr="00DB1299" w:rsidRDefault="002447C8" w:rsidP="00DE1D08">
            <w:pPr>
              <w:autoSpaceDE w:val="0"/>
              <w:autoSpaceDN w:val="0"/>
              <w:bidi w:val="0"/>
              <w:adjustRightInd w:val="0"/>
              <w:ind w:firstLine="0"/>
              <w:rPr>
                <w:rFonts w:cs="Arial"/>
                <w:b/>
                <w:bCs/>
                <w:color w:val="000000"/>
                <w:szCs w:val="18"/>
              </w:rPr>
            </w:pPr>
          </w:p>
        </w:tc>
      </w:tr>
      <w:tr w:rsidR="002447C8" w:rsidRPr="00DB1299" w:rsidTr="0091723F">
        <w:tc>
          <w:tcPr>
            <w:tcW w:w="8298" w:type="dxa"/>
          </w:tcPr>
          <w:p w:rsidR="002447C8" w:rsidRPr="00DB1299" w:rsidRDefault="002447C8" w:rsidP="000E0D6E">
            <w:pPr>
              <w:bidi w:val="0"/>
              <w:ind w:firstLine="0"/>
              <w:jc w:val="left"/>
              <w:rPr>
                <w:rFonts w:cs="Times New Roman"/>
                <w:szCs w:val="24"/>
              </w:rPr>
            </w:pPr>
            <w:r w:rsidRPr="00DB1299">
              <w:rPr>
                <w:rFonts w:cs="Arial"/>
                <w:szCs w:val="24"/>
              </w:rPr>
              <w:t>Are customizable and configuration files stored locally in a secure way?</w:t>
            </w:r>
          </w:p>
        </w:tc>
        <w:tc>
          <w:tcPr>
            <w:tcW w:w="945" w:type="dxa"/>
          </w:tcPr>
          <w:p w:rsidR="002447C8" w:rsidRPr="00DB1299" w:rsidRDefault="002447C8" w:rsidP="00DE1D08">
            <w:pPr>
              <w:autoSpaceDE w:val="0"/>
              <w:autoSpaceDN w:val="0"/>
              <w:bidi w:val="0"/>
              <w:adjustRightInd w:val="0"/>
              <w:ind w:firstLine="0"/>
              <w:rPr>
                <w:rFonts w:cs="Arial"/>
                <w:b/>
                <w:bCs/>
                <w:color w:val="000000"/>
                <w:szCs w:val="18"/>
              </w:rPr>
            </w:pPr>
          </w:p>
        </w:tc>
      </w:tr>
      <w:tr w:rsidR="002447C8" w:rsidRPr="00DB1299" w:rsidTr="0091723F">
        <w:tc>
          <w:tcPr>
            <w:tcW w:w="8298" w:type="dxa"/>
          </w:tcPr>
          <w:p w:rsidR="002447C8" w:rsidRPr="00DB1299" w:rsidRDefault="002447C8" w:rsidP="000E0D6E">
            <w:pPr>
              <w:bidi w:val="0"/>
              <w:ind w:firstLine="0"/>
              <w:jc w:val="left"/>
              <w:rPr>
                <w:rFonts w:cs="Times New Roman"/>
                <w:szCs w:val="24"/>
              </w:rPr>
            </w:pPr>
            <w:r w:rsidRPr="00DB1299">
              <w:rPr>
                <w:rFonts w:cs="Arial"/>
                <w:szCs w:val="24"/>
              </w:rPr>
              <w:t>Is cached content or transfer files stored locally in a secure way?</w:t>
            </w:r>
          </w:p>
        </w:tc>
        <w:tc>
          <w:tcPr>
            <w:tcW w:w="945" w:type="dxa"/>
          </w:tcPr>
          <w:p w:rsidR="002447C8" w:rsidRPr="00DB1299" w:rsidRDefault="002447C8" w:rsidP="00DE1D08">
            <w:pPr>
              <w:autoSpaceDE w:val="0"/>
              <w:autoSpaceDN w:val="0"/>
              <w:bidi w:val="0"/>
              <w:adjustRightInd w:val="0"/>
              <w:ind w:firstLine="0"/>
              <w:rPr>
                <w:rFonts w:cs="Arial"/>
                <w:b/>
                <w:bCs/>
                <w:color w:val="000000"/>
                <w:szCs w:val="18"/>
              </w:rPr>
            </w:pPr>
          </w:p>
        </w:tc>
      </w:tr>
    </w:tbl>
    <w:p w:rsidR="002447C8" w:rsidRDefault="002447C8" w:rsidP="002447C8">
      <w:pPr>
        <w:bidi w:val="0"/>
        <w:spacing w:before="100" w:beforeAutospacing="1" w:after="100" w:afterAutospacing="1"/>
        <w:jc w:val="left"/>
        <w:outlineLvl w:val="2"/>
        <w:rPr>
          <w:rFonts w:cs="Arial"/>
          <w:b/>
          <w:bCs/>
          <w:szCs w:val="27"/>
        </w:rPr>
      </w:pPr>
    </w:p>
    <w:p w:rsidR="002447C8" w:rsidRDefault="002447C8" w:rsidP="002447C8">
      <w:pPr>
        <w:bidi w:val="0"/>
        <w:jc w:val="left"/>
        <w:rPr>
          <w:rFonts w:cs="Arial"/>
          <w:b/>
          <w:bCs/>
          <w:szCs w:val="27"/>
        </w:rPr>
      </w:pPr>
      <w:r>
        <w:rPr>
          <w:rFonts w:cs="Arial"/>
          <w:b/>
          <w:bCs/>
          <w:szCs w:val="27"/>
        </w:rPr>
        <w:br w:type="page"/>
      </w:r>
    </w:p>
    <w:p w:rsidR="002447C8" w:rsidRPr="00F836D7" w:rsidRDefault="002447C8" w:rsidP="002447C8">
      <w:pPr>
        <w:pStyle w:val="Heading3"/>
        <w:numPr>
          <w:ilvl w:val="0"/>
          <w:numId w:val="0"/>
        </w:numPr>
        <w:bidi w:val="0"/>
      </w:pPr>
      <w:bookmarkStart w:id="14" w:name="_Toc317514958"/>
      <w:bookmarkStart w:id="15" w:name="_Toc317578218"/>
      <w:r w:rsidRPr="00F836D7">
        <w:lastRenderedPageBreak/>
        <w:t>Integrity</w:t>
      </w:r>
      <w:bookmarkEnd w:id="14"/>
      <w:bookmarkEnd w:id="15"/>
    </w:p>
    <w:tbl>
      <w:tblPr>
        <w:tblStyle w:val="TableGrid"/>
        <w:tblW w:w="0" w:type="auto"/>
        <w:tblLook w:val="04A0"/>
      </w:tblPr>
      <w:tblGrid>
        <w:gridCol w:w="8298"/>
        <w:gridCol w:w="945"/>
      </w:tblGrid>
      <w:tr w:rsidR="002447C8" w:rsidRPr="00DB1299" w:rsidTr="005B3874">
        <w:tc>
          <w:tcPr>
            <w:tcW w:w="8298" w:type="dxa"/>
            <w:shd w:val="pct12" w:color="auto" w:fill="auto"/>
          </w:tcPr>
          <w:p w:rsidR="002447C8" w:rsidRPr="00DB1299" w:rsidRDefault="002447C8" w:rsidP="00227E02">
            <w:pPr>
              <w:autoSpaceDE w:val="0"/>
              <w:autoSpaceDN w:val="0"/>
              <w:bidi w:val="0"/>
              <w:adjustRightInd w:val="0"/>
              <w:ind w:firstLine="0"/>
              <w:rPr>
                <w:rFonts w:cs="Arial"/>
                <w:b/>
                <w:bCs/>
                <w:color w:val="000000"/>
                <w:szCs w:val="18"/>
              </w:rPr>
            </w:pPr>
            <w:r>
              <w:rPr>
                <w:rFonts w:cs="Arial"/>
                <w:b/>
                <w:bCs/>
                <w:color w:val="000000"/>
                <w:szCs w:val="18"/>
              </w:rPr>
              <w:t>Step</w:t>
            </w:r>
          </w:p>
        </w:tc>
        <w:tc>
          <w:tcPr>
            <w:tcW w:w="945" w:type="dxa"/>
            <w:shd w:val="pct12" w:color="auto" w:fill="auto"/>
          </w:tcPr>
          <w:p w:rsidR="002447C8" w:rsidRPr="00DB1299" w:rsidRDefault="002447C8" w:rsidP="005B3874">
            <w:pPr>
              <w:autoSpaceDE w:val="0"/>
              <w:autoSpaceDN w:val="0"/>
              <w:bidi w:val="0"/>
              <w:adjustRightInd w:val="0"/>
              <w:ind w:firstLine="0"/>
              <w:jc w:val="left"/>
              <w:rPr>
                <w:rFonts w:cs="Arial"/>
                <w:b/>
                <w:bCs/>
                <w:color w:val="000000"/>
                <w:szCs w:val="18"/>
              </w:rPr>
            </w:pPr>
            <w:r w:rsidRPr="000A19E8">
              <w:rPr>
                <w:rFonts w:cs="Arial"/>
                <w:b/>
                <w:bCs/>
                <w:szCs w:val="24"/>
              </w:rPr>
              <w:t>Result</w:t>
            </w:r>
          </w:p>
        </w:tc>
      </w:tr>
      <w:tr w:rsidR="002447C8" w:rsidRPr="00DB1299" w:rsidTr="005B3874">
        <w:tc>
          <w:tcPr>
            <w:tcW w:w="8298" w:type="dxa"/>
          </w:tcPr>
          <w:p w:rsidR="002447C8" w:rsidRPr="00DB1299" w:rsidRDefault="002447C8" w:rsidP="000E0D6E">
            <w:pPr>
              <w:autoSpaceDE w:val="0"/>
              <w:autoSpaceDN w:val="0"/>
              <w:bidi w:val="0"/>
              <w:adjustRightInd w:val="0"/>
              <w:ind w:firstLine="0"/>
              <w:rPr>
                <w:rFonts w:cs="Arial"/>
                <w:b/>
                <w:bCs/>
                <w:color w:val="000000"/>
                <w:szCs w:val="18"/>
              </w:rPr>
            </w:pPr>
            <w:r w:rsidRPr="00DB1299">
              <w:rPr>
                <w:rFonts w:cs="Times-Roman"/>
                <w:szCs w:val="24"/>
              </w:rPr>
              <w:t>Integrity mechanisms on data files not supported</w:t>
            </w:r>
          </w:p>
        </w:tc>
        <w:tc>
          <w:tcPr>
            <w:tcW w:w="945" w:type="dxa"/>
          </w:tcPr>
          <w:p w:rsidR="002447C8" w:rsidRPr="00DB1299" w:rsidRDefault="002447C8" w:rsidP="00026DC8">
            <w:pPr>
              <w:autoSpaceDE w:val="0"/>
              <w:autoSpaceDN w:val="0"/>
              <w:bidi w:val="0"/>
              <w:adjustRightInd w:val="0"/>
              <w:ind w:firstLine="0"/>
              <w:rPr>
                <w:rFonts w:cs="Arial"/>
                <w:b/>
                <w:bCs/>
                <w:color w:val="000000"/>
                <w:szCs w:val="18"/>
              </w:rPr>
            </w:pPr>
          </w:p>
        </w:tc>
      </w:tr>
    </w:tbl>
    <w:p w:rsidR="002447C8" w:rsidRPr="00DB1299" w:rsidRDefault="002447C8" w:rsidP="002447C8">
      <w:pPr>
        <w:autoSpaceDE w:val="0"/>
        <w:autoSpaceDN w:val="0"/>
        <w:bidi w:val="0"/>
        <w:adjustRightInd w:val="0"/>
        <w:rPr>
          <w:rFonts w:cs="Arial"/>
          <w:b/>
          <w:bCs/>
          <w:color w:val="000000"/>
          <w:szCs w:val="18"/>
        </w:rPr>
      </w:pPr>
    </w:p>
    <w:p w:rsidR="002447C8" w:rsidRPr="00F836D7" w:rsidRDefault="002447C8" w:rsidP="002447C8">
      <w:pPr>
        <w:pStyle w:val="Heading3"/>
        <w:numPr>
          <w:ilvl w:val="0"/>
          <w:numId w:val="0"/>
        </w:numPr>
        <w:bidi w:val="0"/>
      </w:pPr>
      <w:bookmarkStart w:id="16" w:name="_Toc317514959"/>
      <w:bookmarkStart w:id="17" w:name="_Toc317578219"/>
      <w:r w:rsidRPr="00F836D7">
        <w:t>Data Validation &amp; Manipulation</w:t>
      </w:r>
      <w:bookmarkEnd w:id="16"/>
      <w:bookmarkEnd w:id="17"/>
    </w:p>
    <w:tbl>
      <w:tblPr>
        <w:tblStyle w:val="TableGrid"/>
        <w:tblW w:w="0" w:type="auto"/>
        <w:tblLook w:val="04A0"/>
      </w:tblPr>
      <w:tblGrid>
        <w:gridCol w:w="8298"/>
        <w:gridCol w:w="945"/>
      </w:tblGrid>
      <w:tr w:rsidR="002447C8" w:rsidRPr="00DB1299" w:rsidTr="005B3874">
        <w:tc>
          <w:tcPr>
            <w:tcW w:w="8298" w:type="dxa"/>
            <w:shd w:val="pct12" w:color="auto" w:fill="auto"/>
          </w:tcPr>
          <w:p w:rsidR="002447C8" w:rsidRPr="00DB1299" w:rsidRDefault="002447C8" w:rsidP="000E0D6E">
            <w:pPr>
              <w:autoSpaceDE w:val="0"/>
              <w:autoSpaceDN w:val="0"/>
              <w:bidi w:val="0"/>
              <w:adjustRightInd w:val="0"/>
              <w:ind w:firstLine="0"/>
              <w:rPr>
                <w:rFonts w:cs="Arial"/>
                <w:b/>
                <w:bCs/>
                <w:color w:val="000000"/>
                <w:szCs w:val="18"/>
              </w:rPr>
            </w:pPr>
            <w:r>
              <w:rPr>
                <w:rFonts w:cs="Arial"/>
                <w:b/>
                <w:bCs/>
                <w:color w:val="000000"/>
                <w:szCs w:val="18"/>
              </w:rPr>
              <w:t>Step</w:t>
            </w:r>
          </w:p>
        </w:tc>
        <w:tc>
          <w:tcPr>
            <w:tcW w:w="945" w:type="dxa"/>
            <w:shd w:val="pct12" w:color="auto" w:fill="auto"/>
          </w:tcPr>
          <w:p w:rsidR="002447C8" w:rsidRPr="00DB1299" w:rsidRDefault="002447C8" w:rsidP="005B3874">
            <w:pPr>
              <w:autoSpaceDE w:val="0"/>
              <w:autoSpaceDN w:val="0"/>
              <w:bidi w:val="0"/>
              <w:adjustRightInd w:val="0"/>
              <w:ind w:firstLine="0"/>
              <w:rPr>
                <w:rFonts w:cs="Arial"/>
                <w:b/>
                <w:bCs/>
                <w:color w:val="000000"/>
                <w:szCs w:val="18"/>
              </w:rPr>
            </w:pPr>
            <w:r w:rsidRPr="000A19E8">
              <w:rPr>
                <w:rFonts w:cs="Arial"/>
                <w:b/>
                <w:bCs/>
                <w:szCs w:val="24"/>
              </w:rPr>
              <w:t>Result</w:t>
            </w: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Do the primary client application input areas provide client-side checking?</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Do the primary client application input areas provide server-side checking?</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Are content input areas restrictive to appropriate data types? (e.g. Numeric fields for currency input)</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How does the application behave when rejecting bad input data?</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Does the client application only accept known valid data?</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Does the application sanitize bad data?</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Does the application display bad data with error information?</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Can bad data error information reveal internal application workings?</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Is it possible to overflow data input areas?</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Does the application falter on very large data input variables?</w:t>
            </w:r>
          </w:p>
        </w:tc>
        <w:tc>
          <w:tcPr>
            <w:tcW w:w="945" w:type="dxa"/>
          </w:tcPr>
          <w:p w:rsidR="002447C8" w:rsidRPr="00DB1299" w:rsidRDefault="002447C8" w:rsidP="00026DC8">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Does the application gracefully cancel the client users current connection on bad data input?</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Is it possible to generate errors from backend processes due to un-sanitized input? (e.g. SQL insertion problems with databases)</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Does the application support multiple input formats? (e.g. Unicode representations)</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Does the application support extended characters and handle them gracefully? (e.g. NUL byte injection)</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Can input data be obfuscated and used to carry attack payloads? (e.g. alternative IP representations)</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Is the client application communication encrypted or otherwise obfuscated?</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Is it conceptually possible to hijack the applications communication channel?</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Is it possible to DoS intra-application component communications?</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Are debug options available?</w:t>
            </w:r>
          </w:p>
        </w:tc>
        <w:tc>
          <w:tcPr>
            <w:tcW w:w="945" w:type="dxa"/>
          </w:tcPr>
          <w:p w:rsidR="002447C8" w:rsidRPr="00DB1299" w:rsidRDefault="002447C8" w:rsidP="00AD4BD6">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Arial"/>
                <w:szCs w:val="24"/>
              </w:rPr>
            </w:pPr>
            <w:r w:rsidRPr="00DB1299">
              <w:rPr>
                <w:rFonts w:cs="Arial"/>
                <w:szCs w:val="24"/>
              </w:rPr>
              <w:t>Does the application</w:t>
            </w:r>
            <w:r>
              <w:rPr>
                <w:rFonts w:cs="Arial"/>
                <w:szCs w:val="24"/>
              </w:rPr>
              <w:t xml:space="preserve"> vulnerable to Xss attack?</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Arial"/>
                <w:szCs w:val="24"/>
              </w:rPr>
            </w:pPr>
            <w:r w:rsidRPr="00DB1299">
              <w:rPr>
                <w:rFonts w:cs="Arial"/>
                <w:szCs w:val="24"/>
              </w:rPr>
              <w:t>HTTP Parameter pollution</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3E64CD" w:rsidP="000E0D6E">
            <w:pPr>
              <w:bidi w:val="0"/>
              <w:ind w:firstLine="0"/>
              <w:jc w:val="left"/>
              <w:rPr>
                <w:rFonts w:cs="Arial"/>
                <w:szCs w:val="24"/>
              </w:rPr>
            </w:pPr>
            <w:r w:rsidRPr="00DB1299">
              <w:rPr>
                <w:rFonts w:cs="Arial"/>
                <w:szCs w:val="24"/>
              </w:rPr>
              <w:t>Invalidated</w:t>
            </w:r>
            <w:r w:rsidR="002447C8" w:rsidRPr="00DB1299">
              <w:rPr>
                <w:rFonts w:cs="Arial"/>
                <w:szCs w:val="24"/>
              </w:rPr>
              <w:t xml:space="preserve"> Redirects and Forwards</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Arial"/>
                <w:szCs w:val="24"/>
              </w:rPr>
            </w:pPr>
            <w:r w:rsidRPr="00DB1299">
              <w:rPr>
                <w:rFonts w:cs="Arial"/>
                <w:szCs w:val="24"/>
              </w:rPr>
              <w:t>Does the application</w:t>
            </w:r>
            <w:r>
              <w:rPr>
                <w:rFonts w:cs="Arial"/>
                <w:szCs w:val="24"/>
              </w:rPr>
              <w:t xml:space="preserve"> vulnerable to </w:t>
            </w:r>
            <w:r w:rsidRPr="00DB1299">
              <w:rPr>
                <w:rFonts w:cs="Arial"/>
                <w:szCs w:val="24"/>
              </w:rPr>
              <w:t>XML Injection</w:t>
            </w:r>
            <w:r>
              <w:rPr>
                <w:rFonts w:cs="Arial"/>
                <w:szCs w:val="24"/>
              </w:rPr>
              <w:t xml:space="preserve"> </w:t>
            </w:r>
            <w:r w:rsidR="003E64CD">
              <w:rPr>
                <w:rFonts w:cs="Arial"/>
                <w:szCs w:val="24"/>
              </w:rPr>
              <w:t>attacks</w:t>
            </w:r>
            <w:r>
              <w:rPr>
                <w:rFonts w:cs="Arial"/>
                <w:szCs w:val="24"/>
              </w:rPr>
              <w:t>?</w:t>
            </w:r>
          </w:p>
        </w:tc>
        <w:tc>
          <w:tcPr>
            <w:tcW w:w="945" w:type="dxa"/>
          </w:tcPr>
          <w:p w:rsidR="002447C8" w:rsidRPr="00DB1299" w:rsidRDefault="002447C8" w:rsidP="00E16911">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Arial"/>
                <w:szCs w:val="24"/>
              </w:rPr>
            </w:pPr>
            <w:r w:rsidRPr="00DB1299">
              <w:rPr>
                <w:rFonts w:cs="Arial"/>
                <w:szCs w:val="24"/>
              </w:rPr>
              <w:t>Does the application</w:t>
            </w:r>
            <w:r>
              <w:rPr>
                <w:rFonts w:cs="Arial"/>
                <w:szCs w:val="24"/>
              </w:rPr>
              <w:t xml:space="preserve"> vulnerable to </w:t>
            </w:r>
            <w:r w:rsidRPr="00DB1299">
              <w:rPr>
                <w:rFonts w:cs="Arial"/>
                <w:szCs w:val="24"/>
              </w:rPr>
              <w:t>SSI I</w:t>
            </w:r>
            <w:r>
              <w:rPr>
                <w:rFonts w:cs="Arial"/>
                <w:szCs w:val="24"/>
              </w:rPr>
              <w:t>njection attack?</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Arial"/>
                <w:szCs w:val="24"/>
              </w:rPr>
            </w:pPr>
            <w:r w:rsidRPr="00DB1299">
              <w:rPr>
                <w:rFonts w:cs="Arial"/>
                <w:szCs w:val="24"/>
              </w:rPr>
              <w:t>Does the application</w:t>
            </w:r>
            <w:r>
              <w:rPr>
                <w:rFonts w:cs="Arial"/>
                <w:szCs w:val="24"/>
              </w:rPr>
              <w:t xml:space="preserve"> vulnerable to </w:t>
            </w:r>
            <w:r w:rsidRPr="00DB1299">
              <w:rPr>
                <w:rFonts w:cs="Arial"/>
                <w:szCs w:val="24"/>
              </w:rPr>
              <w:t>OS C</w:t>
            </w:r>
            <w:r>
              <w:rPr>
                <w:rFonts w:cs="Arial"/>
                <w:szCs w:val="24"/>
              </w:rPr>
              <w:t>ommand injection attack?</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Arial"/>
                <w:szCs w:val="24"/>
              </w:rPr>
            </w:pPr>
            <w:r w:rsidRPr="00DB1299">
              <w:rPr>
                <w:rFonts w:cs="Arial"/>
                <w:szCs w:val="24"/>
              </w:rPr>
              <w:t>Does the application</w:t>
            </w:r>
            <w:r>
              <w:rPr>
                <w:rFonts w:cs="Arial"/>
                <w:szCs w:val="24"/>
              </w:rPr>
              <w:t xml:space="preserve"> vulnerable to </w:t>
            </w:r>
            <w:r w:rsidRPr="00DB1299">
              <w:rPr>
                <w:rFonts w:cs="Arial"/>
                <w:szCs w:val="24"/>
              </w:rPr>
              <w:t>Buffer overflow</w:t>
            </w:r>
            <w:r>
              <w:rPr>
                <w:rFonts w:cs="Arial"/>
                <w:szCs w:val="24"/>
              </w:rPr>
              <w:t xml:space="preserve"> attack?</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Arial"/>
                <w:szCs w:val="24"/>
              </w:rPr>
            </w:pPr>
            <w:r w:rsidRPr="00DB1299">
              <w:rPr>
                <w:rFonts w:cs="Arial"/>
                <w:szCs w:val="24"/>
              </w:rPr>
              <w:t>HTTP Splitting/Smuggling</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bl>
    <w:p w:rsidR="002447C8" w:rsidRPr="00DB1299" w:rsidRDefault="002447C8" w:rsidP="002447C8">
      <w:pPr>
        <w:autoSpaceDE w:val="0"/>
        <w:autoSpaceDN w:val="0"/>
        <w:bidi w:val="0"/>
        <w:adjustRightInd w:val="0"/>
        <w:rPr>
          <w:rFonts w:cs="Arial"/>
          <w:b/>
          <w:bCs/>
          <w:color w:val="000000"/>
          <w:szCs w:val="18"/>
        </w:rPr>
      </w:pPr>
    </w:p>
    <w:p w:rsidR="002447C8" w:rsidRPr="00F836D7" w:rsidRDefault="002447C8" w:rsidP="002447C8">
      <w:pPr>
        <w:pStyle w:val="Heading3"/>
        <w:numPr>
          <w:ilvl w:val="0"/>
          <w:numId w:val="0"/>
        </w:numPr>
        <w:bidi w:val="0"/>
      </w:pPr>
      <w:bookmarkStart w:id="18" w:name="_Toc317514960"/>
      <w:bookmarkStart w:id="19" w:name="_Toc317578220"/>
      <w:r w:rsidRPr="00F836D7">
        <w:t>Authentication</w:t>
      </w:r>
      <w:bookmarkEnd w:id="18"/>
      <w:bookmarkEnd w:id="19"/>
    </w:p>
    <w:p w:rsidR="002447C8" w:rsidRPr="00DB1299" w:rsidRDefault="002447C8" w:rsidP="002447C8">
      <w:pPr>
        <w:autoSpaceDE w:val="0"/>
        <w:autoSpaceDN w:val="0"/>
        <w:bidi w:val="0"/>
        <w:adjustRightInd w:val="0"/>
        <w:rPr>
          <w:rFonts w:cs="Arial"/>
          <w:b/>
          <w:bCs/>
          <w:color w:val="000000"/>
          <w:szCs w:val="18"/>
        </w:rPr>
      </w:pPr>
    </w:p>
    <w:tbl>
      <w:tblPr>
        <w:tblStyle w:val="TableGrid"/>
        <w:tblW w:w="0" w:type="auto"/>
        <w:tblLook w:val="04A0"/>
      </w:tblPr>
      <w:tblGrid>
        <w:gridCol w:w="8298"/>
        <w:gridCol w:w="945"/>
      </w:tblGrid>
      <w:tr w:rsidR="002447C8" w:rsidRPr="00DB1299" w:rsidTr="005B3874">
        <w:tc>
          <w:tcPr>
            <w:tcW w:w="8298" w:type="dxa"/>
            <w:shd w:val="pct12" w:color="auto" w:fill="auto"/>
          </w:tcPr>
          <w:p w:rsidR="002447C8" w:rsidRPr="00DB1299" w:rsidRDefault="002447C8" w:rsidP="000E0D6E">
            <w:pPr>
              <w:autoSpaceDE w:val="0"/>
              <w:autoSpaceDN w:val="0"/>
              <w:bidi w:val="0"/>
              <w:adjustRightInd w:val="0"/>
              <w:ind w:firstLine="0"/>
              <w:rPr>
                <w:rFonts w:cs="Arial"/>
                <w:b/>
                <w:bCs/>
                <w:color w:val="000000"/>
                <w:szCs w:val="18"/>
              </w:rPr>
            </w:pPr>
            <w:r>
              <w:rPr>
                <w:rFonts w:cs="Arial"/>
                <w:b/>
                <w:bCs/>
                <w:color w:val="000000"/>
                <w:szCs w:val="18"/>
              </w:rPr>
              <w:t>Step</w:t>
            </w:r>
          </w:p>
        </w:tc>
        <w:tc>
          <w:tcPr>
            <w:tcW w:w="945" w:type="dxa"/>
            <w:shd w:val="pct12" w:color="auto" w:fill="auto"/>
          </w:tcPr>
          <w:p w:rsidR="002447C8" w:rsidRPr="00DB1299" w:rsidRDefault="002447C8" w:rsidP="005B3874">
            <w:pPr>
              <w:autoSpaceDE w:val="0"/>
              <w:autoSpaceDN w:val="0"/>
              <w:bidi w:val="0"/>
              <w:adjustRightInd w:val="0"/>
              <w:ind w:firstLine="0"/>
              <w:jc w:val="left"/>
              <w:rPr>
                <w:rFonts w:cs="Arial"/>
                <w:b/>
                <w:bCs/>
                <w:color w:val="000000"/>
                <w:szCs w:val="18"/>
              </w:rPr>
            </w:pPr>
            <w:r w:rsidRPr="000A19E8">
              <w:rPr>
                <w:rFonts w:cs="Arial"/>
                <w:b/>
                <w:bCs/>
                <w:szCs w:val="24"/>
              </w:rPr>
              <w:t>Result</w:t>
            </w:r>
          </w:p>
        </w:tc>
      </w:tr>
      <w:tr w:rsidR="002447C8" w:rsidRPr="00DB1299" w:rsidTr="005B3874">
        <w:tc>
          <w:tcPr>
            <w:tcW w:w="8298" w:type="dxa"/>
          </w:tcPr>
          <w:p w:rsidR="002447C8" w:rsidRPr="003D01EE" w:rsidRDefault="002447C8" w:rsidP="000E0D6E">
            <w:pPr>
              <w:bidi w:val="0"/>
              <w:ind w:firstLine="0"/>
              <w:jc w:val="left"/>
              <w:rPr>
                <w:rFonts w:cs="Arial"/>
                <w:szCs w:val="24"/>
              </w:rPr>
            </w:pPr>
            <w:r w:rsidRPr="003D01EE">
              <w:rPr>
                <w:rFonts w:cs="Arial"/>
                <w:szCs w:val="24"/>
              </w:rPr>
              <w:t>Credentials transport over an unencrypted channel</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3D01EE" w:rsidRDefault="002447C8" w:rsidP="000E0D6E">
            <w:pPr>
              <w:bidi w:val="0"/>
              <w:ind w:firstLine="0"/>
              <w:jc w:val="left"/>
              <w:rPr>
                <w:rFonts w:cs="Arial"/>
                <w:szCs w:val="24"/>
              </w:rPr>
            </w:pPr>
            <w:r w:rsidRPr="003D01EE">
              <w:rPr>
                <w:rFonts w:cs="Arial"/>
                <w:szCs w:val="24"/>
              </w:rPr>
              <w:t>User enumeration (also Guessable user account)</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3D01EE" w:rsidRDefault="002447C8" w:rsidP="000E0D6E">
            <w:pPr>
              <w:bidi w:val="0"/>
              <w:ind w:firstLine="0"/>
              <w:jc w:val="left"/>
              <w:rPr>
                <w:rFonts w:cs="Arial"/>
                <w:szCs w:val="24"/>
              </w:rPr>
            </w:pPr>
            <w:r w:rsidRPr="003D01EE">
              <w:rPr>
                <w:rFonts w:cs="Arial"/>
                <w:szCs w:val="24"/>
              </w:rPr>
              <w:t>Default passwords</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3D01EE" w:rsidRDefault="002447C8" w:rsidP="000E0D6E">
            <w:pPr>
              <w:bidi w:val="0"/>
              <w:ind w:firstLine="0"/>
              <w:jc w:val="left"/>
              <w:rPr>
                <w:rFonts w:cs="Arial"/>
                <w:szCs w:val="24"/>
              </w:rPr>
            </w:pPr>
            <w:r w:rsidRPr="003D01EE">
              <w:rPr>
                <w:rFonts w:cs="Arial"/>
                <w:szCs w:val="24"/>
              </w:rPr>
              <w:t>Weak lock out mechanism</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DB1299" w:rsidRDefault="002447C8" w:rsidP="000E0D6E">
            <w:pPr>
              <w:bidi w:val="0"/>
              <w:ind w:firstLine="0"/>
              <w:jc w:val="left"/>
              <w:rPr>
                <w:rFonts w:cs="Arial"/>
                <w:szCs w:val="24"/>
              </w:rPr>
            </w:pPr>
            <w:r w:rsidRPr="00DB1299">
              <w:rPr>
                <w:rFonts w:cs="Arial"/>
                <w:szCs w:val="24"/>
              </w:rPr>
              <w:t>Account lockout DoS</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3D01EE" w:rsidRDefault="002447C8" w:rsidP="000E0D6E">
            <w:pPr>
              <w:bidi w:val="0"/>
              <w:ind w:firstLine="0"/>
              <w:jc w:val="left"/>
              <w:rPr>
                <w:rFonts w:cs="Arial"/>
                <w:szCs w:val="24"/>
              </w:rPr>
            </w:pPr>
            <w:r w:rsidRPr="003D01EE">
              <w:rPr>
                <w:rFonts w:cs="Arial"/>
                <w:szCs w:val="24"/>
              </w:rPr>
              <w:t>Bypassing authentication schema</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3D01EE" w:rsidRDefault="002447C8" w:rsidP="000E0D6E">
            <w:pPr>
              <w:bidi w:val="0"/>
              <w:ind w:firstLine="0"/>
              <w:jc w:val="left"/>
              <w:rPr>
                <w:rFonts w:cs="Arial"/>
                <w:szCs w:val="24"/>
              </w:rPr>
            </w:pPr>
            <w:r w:rsidRPr="003D01EE">
              <w:rPr>
                <w:rFonts w:cs="Arial"/>
                <w:szCs w:val="24"/>
              </w:rPr>
              <w:t>Directory traversal/file include</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3D01EE" w:rsidRDefault="00D36729" w:rsidP="000E0D6E">
            <w:pPr>
              <w:bidi w:val="0"/>
              <w:ind w:firstLine="0"/>
              <w:jc w:val="left"/>
              <w:rPr>
                <w:rFonts w:cs="Arial"/>
                <w:szCs w:val="24"/>
              </w:rPr>
            </w:pPr>
            <w:r>
              <w:rPr>
                <w:rFonts w:cs="Arial"/>
                <w:szCs w:val="24"/>
              </w:rPr>
              <w:t>V</w:t>
            </w:r>
            <w:r w:rsidR="002447C8" w:rsidRPr="003D01EE">
              <w:rPr>
                <w:rFonts w:cs="Arial"/>
                <w:szCs w:val="24"/>
              </w:rPr>
              <w:t>ulnerable remember password</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3D01EE" w:rsidRDefault="002447C8" w:rsidP="000E0D6E">
            <w:pPr>
              <w:bidi w:val="0"/>
              <w:ind w:firstLine="0"/>
              <w:jc w:val="left"/>
              <w:rPr>
                <w:rFonts w:cs="Arial"/>
                <w:szCs w:val="24"/>
              </w:rPr>
            </w:pPr>
            <w:r w:rsidRPr="003D01EE">
              <w:rPr>
                <w:rFonts w:cs="Arial"/>
                <w:szCs w:val="24"/>
              </w:rPr>
              <w:t>Logout function not properly implemented, browser cache weakness</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3D01EE" w:rsidRDefault="002447C8" w:rsidP="000E0D6E">
            <w:pPr>
              <w:bidi w:val="0"/>
              <w:ind w:firstLine="0"/>
              <w:jc w:val="left"/>
              <w:rPr>
                <w:rFonts w:cs="Arial"/>
                <w:szCs w:val="24"/>
              </w:rPr>
            </w:pPr>
            <w:r w:rsidRPr="003D01EE">
              <w:rPr>
                <w:rFonts w:cs="Arial"/>
                <w:szCs w:val="24"/>
              </w:rPr>
              <w:t>Weak Password policy</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3D01EE" w:rsidRDefault="002447C8" w:rsidP="000E0D6E">
            <w:pPr>
              <w:bidi w:val="0"/>
              <w:ind w:firstLine="0"/>
              <w:jc w:val="left"/>
              <w:rPr>
                <w:rFonts w:cs="Arial"/>
                <w:szCs w:val="24"/>
              </w:rPr>
            </w:pPr>
            <w:r w:rsidRPr="003D01EE">
              <w:rPr>
                <w:rFonts w:cs="Arial"/>
                <w:szCs w:val="24"/>
              </w:rPr>
              <w:t>Weak username policy</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3D01EE" w:rsidRDefault="002447C8" w:rsidP="000E0D6E">
            <w:pPr>
              <w:bidi w:val="0"/>
              <w:ind w:firstLine="0"/>
              <w:jc w:val="left"/>
              <w:rPr>
                <w:rFonts w:cs="Arial"/>
                <w:szCs w:val="24"/>
              </w:rPr>
            </w:pPr>
            <w:r w:rsidRPr="003D01EE">
              <w:rPr>
                <w:rFonts w:cs="Arial"/>
                <w:szCs w:val="24"/>
              </w:rPr>
              <w:t>weak security question answer</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3D01EE" w:rsidRDefault="002447C8" w:rsidP="000E0D6E">
            <w:pPr>
              <w:bidi w:val="0"/>
              <w:ind w:firstLine="0"/>
              <w:jc w:val="left"/>
              <w:rPr>
                <w:rFonts w:cs="Arial"/>
                <w:szCs w:val="24"/>
              </w:rPr>
            </w:pPr>
            <w:r w:rsidRPr="003D01EE">
              <w:rPr>
                <w:rFonts w:cs="Arial"/>
                <w:szCs w:val="24"/>
              </w:rPr>
              <w:t>Failure to Restrict access to authenticated resource</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3D01EE" w:rsidRDefault="002447C8" w:rsidP="000E0D6E">
            <w:pPr>
              <w:bidi w:val="0"/>
              <w:ind w:firstLine="0"/>
              <w:jc w:val="left"/>
              <w:rPr>
                <w:rFonts w:cs="Arial"/>
                <w:szCs w:val="24"/>
              </w:rPr>
            </w:pPr>
            <w:r w:rsidRPr="00DB1299">
              <w:rPr>
                <w:rFonts w:cs="Arial"/>
                <w:szCs w:val="24"/>
              </w:rPr>
              <w:t>Weak password change function</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r w:rsidR="002447C8" w:rsidRPr="00DB1299" w:rsidTr="005B3874">
        <w:tc>
          <w:tcPr>
            <w:tcW w:w="8298" w:type="dxa"/>
          </w:tcPr>
          <w:p w:rsidR="002447C8" w:rsidRPr="003D01EE" w:rsidRDefault="002447C8" w:rsidP="000E0D6E">
            <w:pPr>
              <w:bidi w:val="0"/>
              <w:ind w:firstLine="0"/>
              <w:jc w:val="left"/>
              <w:rPr>
                <w:rFonts w:cs="Arial"/>
                <w:szCs w:val="24"/>
              </w:rPr>
            </w:pPr>
            <w:r w:rsidRPr="003D01EE">
              <w:rPr>
                <w:rFonts w:cs="Arial"/>
                <w:szCs w:val="24"/>
              </w:rPr>
              <w:t>User enumeration (also Guessable user account)</w:t>
            </w:r>
          </w:p>
        </w:tc>
        <w:tc>
          <w:tcPr>
            <w:tcW w:w="945" w:type="dxa"/>
          </w:tcPr>
          <w:p w:rsidR="002447C8" w:rsidRPr="00DB1299" w:rsidRDefault="002447C8" w:rsidP="0081575B">
            <w:pPr>
              <w:autoSpaceDE w:val="0"/>
              <w:autoSpaceDN w:val="0"/>
              <w:bidi w:val="0"/>
              <w:adjustRightInd w:val="0"/>
              <w:ind w:firstLine="0"/>
              <w:rPr>
                <w:rFonts w:cs="Arial"/>
                <w:b/>
                <w:bCs/>
                <w:color w:val="000000"/>
                <w:szCs w:val="18"/>
              </w:rPr>
            </w:pPr>
          </w:p>
        </w:tc>
      </w:tr>
    </w:tbl>
    <w:p w:rsidR="002447C8" w:rsidRPr="00DB1299" w:rsidRDefault="002447C8" w:rsidP="002447C8">
      <w:pPr>
        <w:autoSpaceDE w:val="0"/>
        <w:autoSpaceDN w:val="0"/>
        <w:bidi w:val="0"/>
        <w:adjustRightInd w:val="0"/>
        <w:rPr>
          <w:rFonts w:cs="Arial"/>
          <w:b/>
          <w:bCs/>
          <w:color w:val="000000"/>
          <w:szCs w:val="18"/>
        </w:rPr>
      </w:pPr>
    </w:p>
    <w:p w:rsidR="002447C8" w:rsidRPr="00DB1299" w:rsidRDefault="002447C8" w:rsidP="002447C8">
      <w:pPr>
        <w:framePr w:hSpace="45" w:wrap="around" w:vAnchor="text" w:hAnchor="page" w:x="856" w:y="4598"/>
        <w:bidi w:val="0"/>
        <w:spacing w:before="100" w:beforeAutospacing="1" w:after="100" w:afterAutospacing="1"/>
        <w:jc w:val="left"/>
        <w:outlineLvl w:val="2"/>
        <w:rPr>
          <w:rFonts w:cs="Arial"/>
          <w:b/>
          <w:bCs/>
          <w:szCs w:val="27"/>
        </w:rPr>
      </w:pPr>
    </w:p>
    <w:p w:rsidR="002447C8" w:rsidRPr="00F836D7" w:rsidRDefault="002447C8" w:rsidP="002447C8">
      <w:pPr>
        <w:pStyle w:val="Heading3"/>
        <w:numPr>
          <w:ilvl w:val="0"/>
          <w:numId w:val="0"/>
        </w:numPr>
        <w:bidi w:val="0"/>
      </w:pPr>
      <w:bookmarkStart w:id="20" w:name="_Toc317514961"/>
      <w:bookmarkStart w:id="21" w:name="_Toc317578221"/>
      <w:r w:rsidRPr="00F836D7">
        <w:t>Authorization</w:t>
      </w:r>
      <w:bookmarkEnd w:id="20"/>
      <w:bookmarkEnd w:id="21"/>
    </w:p>
    <w:tbl>
      <w:tblPr>
        <w:tblStyle w:val="TableGrid"/>
        <w:tblW w:w="9288" w:type="dxa"/>
        <w:tblLook w:val="04A0"/>
      </w:tblPr>
      <w:tblGrid>
        <w:gridCol w:w="8298"/>
        <w:gridCol w:w="990"/>
      </w:tblGrid>
      <w:tr w:rsidR="002447C8" w:rsidRPr="00DB1299" w:rsidTr="005B3874">
        <w:tc>
          <w:tcPr>
            <w:tcW w:w="8298" w:type="dxa"/>
            <w:shd w:val="pct12" w:color="auto" w:fill="auto"/>
          </w:tcPr>
          <w:p w:rsidR="002447C8" w:rsidRPr="00933737" w:rsidRDefault="002447C8" w:rsidP="000E0D6E">
            <w:pPr>
              <w:bidi w:val="0"/>
              <w:ind w:firstLine="0"/>
              <w:jc w:val="left"/>
              <w:rPr>
                <w:rFonts w:cs="Arial"/>
                <w:b/>
                <w:bCs/>
                <w:szCs w:val="24"/>
              </w:rPr>
            </w:pPr>
            <w:r w:rsidRPr="00933737">
              <w:rPr>
                <w:rFonts w:cs="Arial"/>
                <w:b/>
                <w:bCs/>
                <w:szCs w:val="24"/>
              </w:rPr>
              <w:t>step</w:t>
            </w:r>
          </w:p>
        </w:tc>
        <w:tc>
          <w:tcPr>
            <w:tcW w:w="990" w:type="dxa"/>
            <w:shd w:val="pct12" w:color="auto" w:fill="auto"/>
          </w:tcPr>
          <w:p w:rsidR="002447C8" w:rsidRPr="00DB1299" w:rsidRDefault="002447C8" w:rsidP="005B3874">
            <w:pPr>
              <w:bidi w:val="0"/>
              <w:ind w:firstLine="0"/>
            </w:pPr>
            <w:r w:rsidRPr="000A19E8">
              <w:rPr>
                <w:rFonts w:cs="Arial"/>
                <w:b/>
                <w:bCs/>
                <w:szCs w:val="24"/>
              </w:rPr>
              <w:t>Result</w:t>
            </w:r>
          </w:p>
        </w:tc>
      </w:tr>
      <w:tr w:rsidR="002447C8" w:rsidRPr="00DB1299" w:rsidTr="005B3874">
        <w:tc>
          <w:tcPr>
            <w:tcW w:w="8298" w:type="dxa"/>
          </w:tcPr>
          <w:p w:rsidR="002447C8" w:rsidRPr="00FC6D01" w:rsidRDefault="002447C8" w:rsidP="000E0D6E">
            <w:pPr>
              <w:bidi w:val="0"/>
              <w:ind w:firstLine="0"/>
              <w:jc w:val="left"/>
              <w:rPr>
                <w:rFonts w:cs="Arial"/>
                <w:szCs w:val="24"/>
              </w:rPr>
            </w:pPr>
            <w:r w:rsidRPr="00FC6D01">
              <w:rPr>
                <w:rFonts w:cs="Arial"/>
                <w:szCs w:val="24"/>
              </w:rPr>
              <w:t>Path Traversal</w:t>
            </w:r>
          </w:p>
        </w:tc>
        <w:tc>
          <w:tcPr>
            <w:tcW w:w="990" w:type="dxa"/>
          </w:tcPr>
          <w:p w:rsidR="002447C8" w:rsidRPr="00DB1299" w:rsidRDefault="002447C8" w:rsidP="0081575B">
            <w:pPr>
              <w:bidi w:val="0"/>
              <w:ind w:firstLine="0"/>
            </w:pPr>
          </w:p>
        </w:tc>
      </w:tr>
      <w:tr w:rsidR="002447C8" w:rsidRPr="00DB1299" w:rsidTr="005B3874">
        <w:tc>
          <w:tcPr>
            <w:tcW w:w="8298" w:type="dxa"/>
          </w:tcPr>
          <w:p w:rsidR="002447C8" w:rsidRPr="00FC6D01" w:rsidRDefault="002447C8" w:rsidP="000E0D6E">
            <w:pPr>
              <w:bidi w:val="0"/>
              <w:ind w:firstLine="0"/>
              <w:jc w:val="left"/>
              <w:rPr>
                <w:rFonts w:cs="Arial"/>
                <w:szCs w:val="24"/>
              </w:rPr>
            </w:pPr>
            <w:r w:rsidRPr="00FC6D01">
              <w:rPr>
                <w:rFonts w:cs="Arial"/>
                <w:szCs w:val="24"/>
              </w:rPr>
              <w:t>Bypassing authorization schema</w:t>
            </w:r>
          </w:p>
        </w:tc>
        <w:tc>
          <w:tcPr>
            <w:tcW w:w="990" w:type="dxa"/>
          </w:tcPr>
          <w:p w:rsidR="002447C8" w:rsidRPr="00DB1299" w:rsidRDefault="002447C8" w:rsidP="0081575B">
            <w:pPr>
              <w:bidi w:val="0"/>
              <w:ind w:firstLine="0"/>
            </w:pPr>
          </w:p>
        </w:tc>
      </w:tr>
      <w:tr w:rsidR="002447C8" w:rsidRPr="00DB1299" w:rsidTr="005B3874">
        <w:tc>
          <w:tcPr>
            <w:tcW w:w="8298" w:type="dxa"/>
          </w:tcPr>
          <w:p w:rsidR="002447C8" w:rsidRPr="00FC6D01" w:rsidRDefault="002447C8" w:rsidP="000E0D6E">
            <w:pPr>
              <w:bidi w:val="0"/>
              <w:ind w:firstLine="0"/>
              <w:jc w:val="left"/>
              <w:rPr>
                <w:rFonts w:cs="Arial"/>
                <w:szCs w:val="24"/>
              </w:rPr>
            </w:pPr>
            <w:r w:rsidRPr="00FC6D01">
              <w:rPr>
                <w:rFonts w:cs="Arial"/>
                <w:szCs w:val="24"/>
              </w:rPr>
              <w:t>Privilege Escalation</w:t>
            </w:r>
          </w:p>
        </w:tc>
        <w:tc>
          <w:tcPr>
            <w:tcW w:w="990" w:type="dxa"/>
          </w:tcPr>
          <w:p w:rsidR="002447C8" w:rsidRPr="00DB1299" w:rsidRDefault="002447C8" w:rsidP="0081575B">
            <w:pPr>
              <w:bidi w:val="0"/>
              <w:ind w:firstLine="0"/>
            </w:pPr>
          </w:p>
        </w:tc>
      </w:tr>
      <w:tr w:rsidR="002447C8" w:rsidRPr="00DB1299" w:rsidTr="005B3874">
        <w:tc>
          <w:tcPr>
            <w:tcW w:w="8298" w:type="dxa"/>
          </w:tcPr>
          <w:p w:rsidR="002447C8" w:rsidRPr="00FC6D01" w:rsidRDefault="002447C8" w:rsidP="000E0D6E">
            <w:pPr>
              <w:bidi w:val="0"/>
              <w:ind w:firstLine="0"/>
              <w:jc w:val="left"/>
              <w:rPr>
                <w:rFonts w:cs="Arial"/>
                <w:szCs w:val="24"/>
              </w:rPr>
            </w:pPr>
            <w:r w:rsidRPr="00FC6D01">
              <w:rPr>
                <w:rFonts w:cs="Arial"/>
                <w:szCs w:val="24"/>
              </w:rPr>
              <w:t>Insecure Direct Object References</w:t>
            </w:r>
          </w:p>
        </w:tc>
        <w:tc>
          <w:tcPr>
            <w:tcW w:w="990" w:type="dxa"/>
          </w:tcPr>
          <w:p w:rsidR="002447C8" w:rsidRPr="00DB1299" w:rsidRDefault="002447C8" w:rsidP="0081575B">
            <w:pPr>
              <w:bidi w:val="0"/>
              <w:ind w:firstLine="0"/>
            </w:pPr>
          </w:p>
        </w:tc>
      </w:tr>
      <w:tr w:rsidR="002447C8" w:rsidRPr="00DB1299" w:rsidTr="005B3874">
        <w:tc>
          <w:tcPr>
            <w:tcW w:w="8298" w:type="dxa"/>
          </w:tcPr>
          <w:p w:rsidR="002447C8" w:rsidRPr="00DB1299" w:rsidRDefault="002447C8" w:rsidP="000E0D6E">
            <w:pPr>
              <w:bidi w:val="0"/>
              <w:ind w:firstLine="0"/>
              <w:jc w:val="left"/>
              <w:rPr>
                <w:rFonts w:cs="Arial"/>
                <w:szCs w:val="24"/>
              </w:rPr>
            </w:pPr>
            <w:r w:rsidRPr="00DB1299">
              <w:rPr>
                <w:rFonts w:cs="Arial"/>
                <w:szCs w:val="24"/>
              </w:rPr>
              <w:t>Failure to Restrict access to authorized resource</w:t>
            </w:r>
          </w:p>
        </w:tc>
        <w:tc>
          <w:tcPr>
            <w:tcW w:w="990" w:type="dxa"/>
          </w:tcPr>
          <w:p w:rsidR="002447C8" w:rsidRPr="00DB1299" w:rsidRDefault="002447C8" w:rsidP="0081575B">
            <w:pPr>
              <w:bidi w:val="0"/>
              <w:ind w:firstLine="0"/>
            </w:pPr>
          </w:p>
        </w:tc>
      </w:tr>
    </w:tbl>
    <w:p w:rsidR="002447C8" w:rsidRPr="00DB1299" w:rsidRDefault="002447C8" w:rsidP="002447C8">
      <w:pPr>
        <w:bidi w:val="0"/>
      </w:pPr>
    </w:p>
    <w:p w:rsidR="002447C8" w:rsidRPr="00F836D7" w:rsidRDefault="002447C8" w:rsidP="002447C8">
      <w:pPr>
        <w:pStyle w:val="Heading3"/>
        <w:numPr>
          <w:ilvl w:val="0"/>
          <w:numId w:val="0"/>
        </w:numPr>
        <w:bidi w:val="0"/>
      </w:pPr>
      <w:bookmarkStart w:id="22" w:name="_Toc317514962"/>
      <w:bookmarkStart w:id="23" w:name="_Toc317578222"/>
      <w:r w:rsidRPr="00F836D7">
        <w:t>Session Management</w:t>
      </w:r>
      <w:bookmarkEnd w:id="22"/>
      <w:bookmarkEnd w:id="23"/>
    </w:p>
    <w:tbl>
      <w:tblPr>
        <w:tblStyle w:val="TableGrid"/>
        <w:tblW w:w="9288" w:type="dxa"/>
        <w:tblLook w:val="04A0"/>
      </w:tblPr>
      <w:tblGrid>
        <w:gridCol w:w="8298"/>
        <w:gridCol w:w="990"/>
      </w:tblGrid>
      <w:tr w:rsidR="002447C8" w:rsidRPr="00DB1299" w:rsidTr="005B3874">
        <w:tc>
          <w:tcPr>
            <w:tcW w:w="8298" w:type="dxa"/>
            <w:shd w:val="pct12" w:color="auto" w:fill="auto"/>
          </w:tcPr>
          <w:p w:rsidR="002447C8" w:rsidRPr="00933737" w:rsidRDefault="002447C8" w:rsidP="000E0D6E">
            <w:pPr>
              <w:bidi w:val="0"/>
              <w:ind w:firstLine="0"/>
              <w:jc w:val="left"/>
              <w:rPr>
                <w:rFonts w:cs="Arial"/>
                <w:b/>
                <w:bCs/>
                <w:szCs w:val="24"/>
              </w:rPr>
            </w:pPr>
            <w:r w:rsidRPr="00933737">
              <w:rPr>
                <w:rFonts w:cs="Arial"/>
                <w:b/>
                <w:bCs/>
                <w:szCs w:val="24"/>
              </w:rPr>
              <w:t>Step</w:t>
            </w:r>
          </w:p>
        </w:tc>
        <w:tc>
          <w:tcPr>
            <w:tcW w:w="990" w:type="dxa"/>
            <w:shd w:val="pct12" w:color="auto" w:fill="auto"/>
          </w:tcPr>
          <w:p w:rsidR="002447C8" w:rsidRPr="00DB1299" w:rsidRDefault="005B3874" w:rsidP="005B3874">
            <w:pPr>
              <w:bidi w:val="0"/>
              <w:ind w:firstLine="0"/>
              <w:rPr>
                <w:szCs w:val="18"/>
              </w:rPr>
            </w:pPr>
            <w:r w:rsidRPr="000A19E8">
              <w:rPr>
                <w:rFonts w:cs="Arial"/>
                <w:b/>
                <w:bCs/>
                <w:szCs w:val="24"/>
              </w:rPr>
              <w:t>Result</w:t>
            </w:r>
          </w:p>
        </w:tc>
      </w:tr>
      <w:tr w:rsidR="002447C8" w:rsidRPr="00DB1299" w:rsidTr="005B3874">
        <w:tc>
          <w:tcPr>
            <w:tcW w:w="8298" w:type="dxa"/>
          </w:tcPr>
          <w:p w:rsidR="002447C8" w:rsidRPr="00BD2E14" w:rsidRDefault="002447C8" w:rsidP="000E0D6E">
            <w:pPr>
              <w:bidi w:val="0"/>
              <w:ind w:firstLine="0"/>
              <w:jc w:val="left"/>
              <w:rPr>
                <w:rFonts w:cs="Arial"/>
                <w:szCs w:val="24"/>
              </w:rPr>
            </w:pPr>
            <w:r w:rsidRPr="00BD2E14">
              <w:rPr>
                <w:rFonts w:cs="Arial"/>
                <w:szCs w:val="24"/>
              </w:rPr>
              <w:t>Bypassing Session Management Schema</w:t>
            </w:r>
          </w:p>
        </w:tc>
        <w:tc>
          <w:tcPr>
            <w:tcW w:w="990" w:type="dxa"/>
          </w:tcPr>
          <w:p w:rsidR="002447C8" w:rsidRPr="00DB1299" w:rsidRDefault="002447C8" w:rsidP="002447C8">
            <w:pPr>
              <w:pStyle w:val="Default"/>
              <w:rPr>
                <w:rFonts w:ascii="Times New Roman" w:hAnsi="Times New Roman"/>
                <w:szCs w:val="18"/>
              </w:rPr>
            </w:pPr>
          </w:p>
        </w:tc>
      </w:tr>
      <w:tr w:rsidR="002447C8" w:rsidRPr="00DB1299" w:rsidTr="005B3874">
        <w:tc>
          <w:tcPr>
            <w:tcW w:w="8298" w:type="dxa"/>
          </w:tcPr>
          <w:p w:rsidR="002447C8" w:rsidRPr="00BD2E14" w:rsidRDefault="002447C8" w:rsidP="000E0D6E">
            <w:pPr>
              <w:bidi w:val="0"/>
              <w:ind w:firstLine="0"/>
              <w:jc w:val="left"/>
              <w:rPr>
                <w:rFonts w:cs="Arial"/>
                <w:szCs w:val="24"/>
              </w:rPr>
            </w:pPr>
            <w:r w:rsidRPr="00BD2E14">
              <w:rPr>
                <w:rFonts w:cs="Arial"/>
                <w:szCs w:val="24"/>
              </w:rPr>
              <w:t>Weak Session Token</w:t>
            </w:r>
          </w:p>
        </w:tc>
        <w:tc>
          <w:tcPr>
            <w:tcW w:w="990" w:type="dxa"/>
          </w:tcPr>
          <w:p w:rsidR="002447C8" w:rsidRPr="00DB1299" w:rsidRDefault="002447C8" w:rsidP="002447C8">
            <w:pPr>
              <w:pStyle w:val="Default"/>
              <w:rPr>
                <w:rFonts w:ascii="Times New Roman" w:hAnsi="Times New Roman"/>
                <w:szCs w:val="18"/>
              </w:rPr>
            </w:pPr>
          </w:p>
        </w:tc>
      </w:tr>
      <w:tr w:rsidR="002447C8" w:rsidRPr="00DB1299" w:rsidTr="005B3874">
        <w:tc>
          <w:tcPr>
            <w:tcW w:w="8298" w:type="dxa"/>
          </w:tcPr>
          <w:p w:rsidR="002447C8" w:rsidRPr="00BD2E14" w:rsidRDefault="002447C8" w:rsidP="000E0D6E">
            <w:pPr>
              <w:bidi w:val="0"/>
              <w:ind w:firstLine="0"/>
              <w:jc w:val="left"/>
              <w:rPr>
                <w:rFonts w:cs="Arial"/>
                <w:szCs w:val="24"/>
              </w:rPr>
            </w:pPr>
            <w:r w:rsidRPr="00BD2E14">
              <w:rPr>
                <w:rFonts w:cs="Arial"/>
                <w:szCs w:val="24"/>
              </w:rPr>
              <w:t>Cookies are set not ‘HTTP Only’, ‘Secure’, and no time validity</w:t>
            </w:r>
          </w:p>
        </w:tc>
        <w:tc>
          <w:tcPr>
            <w:tcW w:w="990" w:type="dxa"/>
          </w:tcPr>
          <w:p w:rsidR="002447C8" w:rsidRPr="00DB1299" w:rsidRDefault="002447C8" w:rsidP="002447C8">
            <w:pPr>
              <w:pStyle w:val="Default"/>
              <w:rPr>
                <w:rFonts w:ascii="Times New Roman" w:hAnsi="Times New Roman"/>
                <w:szCs w:val="18"/>
              </w:rPr>
            </w:pPr>
          </w:p>
        </w:tc>
      </w:tr>
      <w:tr w:rsidR="002447C8" w:rsidRPr="00DB1299" w:rsidTr="005B3874">
        <w:tc>
          <w:tcPr>
            <w:tcW w:w="8298" w:type="dxa"/>
          </w:tcPr>
          <w:p w:rsidR="002447C8" w:rsidRPr="00BD2E14" w:rsidRDefault="002447C8" w:rsidP="000E0D6E">
            <w:pPr>
              <w:bidi w:val="0"/>
              <w:ind w:firstLine="0"/>
              <w:jc w:val="left"/>
              <w:rPr>
                <w:rFonts w:cs="Arial"/>
                <w:szCs w:val="24"/>
              </w:rPr>
            </w:pPr>
            <w:r w:rsidRPr="00BD2E14">
              <w:rPr>
                <w:rFonts w:cs="Arial"/>
                <w:szCs w:val="24"/>
              </w:rPr>
              <w:t>Exposed sensitive session variables</w:t>
            </w:r>
          </w:p>
        </w:tc>
        <w:tc>
          <w:tcPr>
            <w:tcW w:w="990" w:type="dxa"/>
          </w:tcPr>
          <w:p w:rsidR="002447C8" w:rsidRPr="00DB1299" w:rsidRDefault="002447C8" w:rsidP="002447C8">
            <w:pPr>
              <w:pStyle w:val="Default"/>
              <w:rPr>
                <w:rFonts w:ascii="Times New Roman" w:hAnsi="Times New Roman"/>
                <w:szCs w:val="18"/>
              </w:rPr>
            </w:pPr>
          </w:p>
        </w:tc>
      </w:tr>
      <w:tr w:rsidR="002447C8" w:rsidRPr="00DB1299" w:rsidTr="005B3874">
        <w:tc>
          <w:tcPr>
            <w:tcW w:w="8298" w:type="dxa"/>
          </w:tcPr>
          <w:p w:rsidR="002447C8" w:rsidRPr="00BD2E14" w:rsidRDefault="002447C8" w:rsidP="000E0D6E">
            <w:pPr>
              <w:bidi w:val="0"/>
              <w:ind w:firstLine="0"/>
              <w:jc w:val="left"/>
              <w:rPr>
                <w:rFonts w:cs="Arial"/>
                <w:szCs w:val="24"/>
              </w:rPr>
            </w:pPr>
            <w:r w:rsidRPr="00BD2E14">
              <w:rPr>
                <w:rFonts w:cs="Arial"/>
                <w:szCs w:val="24"/>
              </w:rPr>
              <w:t>Session passed over http</w:t>
            </w:r>
          </w:p>
        </w:tc>
        <w:tc>
          <w:tcPr>
            <w:tcW w:w="990" w:type="dxa"/>
          </w:tcPr>
          <w:p w:rsidR="002447C8" w:rsidRPr="00DB1299" w:rsidRDefault="002447C8" w:rsidP="002447C8">
            <w:pPr>
              <w:pStyle w:val="Default"/>
              <w:rPr>
                <w:rFonts w:ascii="Times New Roman" w:hAnsi="Times New Roman"/>
                <w:szCs w:val="18"/>
              </w:rPr>
            </w:pPr>
          </w:p>
        </w:tc>
      </w:tr>
      <w:tr w:rsidR="002447C8" w:rsidRPr="00DB1299" w:rsidTr="005B3874">
        <w:tc>
          <w:tcPr>
            <w:tcW w:w="8298" w:type="dxa"/>
          </w:tcPr>
          <w:p w:rsidR="002447C8" w:rsidRPr="00BD2E14" w:rsidRDefault="002447C8" w:rsidP="000E0D6E">
            <w:pPr>
              <w:autoSpaceDE w:val="0"/>
              <w:autoSpaceDN w:val="0"/>
              <w:bidi w:val="0"/>
              <w:adjustRightInd w:val="0"/>
              <w:ind w:firstLine="0"/>
              <w:jc w:val="left"/>
              <w:rPr>
                <w:rFonts w:cs="Arial"/>
                <w:szCs w:val="24"/>
              </w:rPr>
            </w:pPr>
            <w:r w:rsidRPr="00BD2E14">
              <w:rPr>
                <w:rFonts w:cs="Arial"/>
                <w:szCs w:val="24"/>
              </w:rPr>
              <w:t>Session token within URL</w:t>
            </w:r>
          </w:p>
        </w:tc>
        <w:tc>
          <w:tcPr>
            <w:tcW w:w="990" w:type="dxa"/>
          </w:tcPr>
          <w:p w:rsidR="002447C8" w:rsidRPr="00DB1299" w:rsidRDefault="002447C8" w:rsidP="002447C8">
            <w:pPr>
              <w:pStyle w:val="Default"/>
              <w:rPr>
                <w:rFonts w:ascii="Times New Roman" w:hAnsi="Times New Roman"/>
                <w:szCs w:val="18"/>
              </w:rPr>
            </w:pPr>
          </w:p>
        </w:tc>
      </w:tr>
      <w:tr w:rsidR="002447C8" w:rsidRPr="00DB1299" w:rsidTr="005B3874">
        <w:tc>
          <w:tcPr>
            <w:tcW w:w="8298" w:type="dxa"/>
          </w:tcPr>
          <w:p w:rsidR="002447C8" w:rsidRPr="00BD2E14" w:rsidRDefault="002447C8" w:rsidP="000E0D6E">
            <w:pPr>
              <w:autoSpaceDE w:val="0"/>
              <w:autoSpaceDN w:val="0"/>
              <w:bidi w:val="0"/>
              <w:adjustRightInd w:val="0"/>
              <w:ind w:firstLine="0"/>
              <w:jc w:val="left"/>
              <w:rPr>
                <w:rFonts w:cs="Arial"/>
                <w:szCs w:val="24"/>
              </w:rPr>
            </w:pPr>
            <w:r w:rsidRPr="00BD2E14">
              <w:rPr>
                <w:rFonts w:cs="Arial"/>
                <w:szCs w:val="24"/>
              </w:rPr>
              <w:t>Session Fixation</w:t>
            </w:r>
          </w:p>
        </w:tc>
        <w:tc>
          <w:tcPr>
            <w:tcW w:w="990" w:type="dxa"/>
          </w:tcPr>
          <w:p w:rsidR="002447C8" w:rsidRPr="00DB1299" w:rsidRDefault="002447C8" w:rsidP="002447C8">
            <w:pPr>
              <w:pStyle w:val="Default"/>
              <w:rPr>
                <w:rFonts w:ascii="Times New Roman" w:hAnsi="Times New Roman"/>
                <w:szCs w:val="18"/>
              </w:rPr>
            </w:pPr>
          </w:p>
        </w:tc>
      </w:tr>
      <w:tr w:rsidR="002447C8" w:rsidRPr="00DB1299" w:rsidTr="005B3874">
        <w:tc>
          <w:tcPr>
            <w:tcW w:w="8298" w:type="dxa"/>
          </w:tcPr>
          <w:p w:rsidR="002447C8" w:rsidRPr="00BD2E14" w:rsidRDefault="002447C8" w:rsidP="000E0D6E">
            <w:pPr>
              <w:autoSpaceDE w:val="0"/>
              <w:autoSpaceDN w:val="0"/>
              <w:bidi w:val="0"/>
              <w:adjustRightInd w:val="0"/>
              <w:ind w:firstLine="0"/>
              <w:jc w:val="left"/>
              <w:rPr>
                <w:rFonts w:cs="Arial"/>
                <w:szCs w:val="24"/>
              </w:rPr>
            </w:pPr>
            <w:r w:rsidRPr="00BD2E14">
              <w:rPr>
                <w:rFonts w:cs="Arial"/>
                <w:szCs w:val="24"/>
              </w:rPr>
              <w:t>Session token not removed on server after logout</w:t>
            </w:r>
          </w:p>
        </w:tc>
        <w:tc>
          <w:tcPr>
            <w:tcW w:w="990" w:type="dxa"/>
          </w:tcPr>
          <w:p w:rsidR="002447C8" w:rsidRPr="00DB1299" w:rsidRDefault="002447C8" w:rsidP="002447C8">
            <w:pPr>
              <w:pStyle w:val="Default"/>
              <w:rPr>
                <w:rFonts w:ascii="Times New Roman" w:hAnsi="Times New Roman"/>
                <w:szCs w:val="18"/>
              </w:rPr>
            </w:pPr>
          </w:p>
        </w:tc>
      </w:tr>
      <w:tr w:rsidR="002447C8" w:rsidRPr="00DB1299" w:rsidTr="005B3874">
        <w:tc>
          <w:tcPr>
            <w:tcW w:w="8298" w:type="dxa"/>
          </w:tcPr>
          <w:p w:rsidR="002447C8" w:rsidRPr="00BD2E14" w:rsidRDefault="002447C8" w:rsidP="000E0D6E">
            <w:pPr>
              <w:autoSpaceDE w:val="0"/>
              <w:autoSpaceDN w:val="0"/>
              <w:bidi w:val="0"/>
              <w:adjustRightInd w:val="0"/>
              <w:ind w:firstLine="0"/>
              <w:jc w:val="left"/>
              <w:rPr>
                <w:rFonts w:cs="Arial"/>
                <w:szCs w:val="24"/>
              </w:rPr>
            </w:pPr>
            <w:r w:rsidRPr="00BD2E14">
              <w:rPr>
                <w:rFonts w:cs="Arial"/>
                <w:szCs w:val="24"/>
              </w:rPr>
              <w:t>Persistent session token</w:t>
            </w:r>
          </w:p>
        </w:tc>
        <w:tc>
          <w:tcPr>
            <w:tcW w:w="990" w:type="dxa"/>
          </w:tcPr>
          <w:p w:rsidR="002447C8" w:rsidRPr="00DB1299" w:rsidRDefault="002447C8" w:rsidP="002447C8">
            <w:pPr>
              <w:pStyle w:val="Default"/>
              <w:rPr>
                <w:rFonts w:ascii="Times New Roman" w:hAnsi="Times New Roman"/>
                <w:szCs w:val="18"/>
              </w:rPr>
            </w:pPr>
          </w:p>
        </w:tc>
      </w:tr>
      <w:tr w:rsidR="002447C8" w:rsidRPr="00DB1299" w:rsidTr="005B3874">
        <w:tc>
          <w:tcPr>
            <w:tcW w:w="8298" w:type="dxa"/>
          </w:tcPr>
          <w:p w:rsidR="002447C8" w:rsidRPr="00DE1D08" w:rsidRDefault="002447C8" w:rsidP="000E0D6E">
            <w:pPr>
              <w:autoSpaceDE w:val="0"/>
              <w:autoSpaceDN w:val="0"/>
              <w:bidi w:val="0"/>
              <w:adjustRightInd w:val="0"/>
              <w:ind w:firstLine="0"/>
              <w:jc w:val="left"/>
              <w:rPr>
                <w:rFonts w:cs="Arial"/>
                <w:szCs w:val="24"/>
              </w:rPr>
            </w:pPr>
            <w:r w:rsidRPr="00DE1D08">
              <w:rPr>
                <w:rFonts w:cs="Arial"/>
                <w:szCs w:val="24"/>
              </w:rPr>
              <w:t>Session token not restricted properly (such as domain or path not set properly)</w:t>
            </w:r>
          </w:p>
        </w:tc>
        <w:tc>
          <w:tcPr>
            <w:tcW w:w="990" w:type="dxa"/>
          </w:tcPr>
          <w:p w:rsidR="002447C8" w:rsidRPr="00DB1299" w:rsidRDefault="002447C8" w:rsidP="002447C8">
            <w:pPr>
              <w:pStyle w:val="Default"/>
              <w:rPr>
                <w:rFonts w:ascii="Times New Roman" w:hAnsi="Times New Roman"/>
                <w:szCs w:val="18"/>
              </w:rPr>
            </w:pPr>
          </w:p>
        </w:tc>
      </w:tr>
      <w:tr w:rsidR="002447C8" w:rsidRPr="00DB1299" w:rsidTr="005B3874">
        <w:tc>
          <w:tcPr>
            <w:tcW w:w="8298" w:type="dxa"/>
          </w:tcPr>
          <w:p w:rsidR="002447C8" w:rsidRPr="00DB1299" w:rsidRDefault="002447C8" w:rsidP="000E0D6E">
            <w:pPr>
              <w:autoSpaceDE w:val="0"/>
              <w:autoSpaceDN w:val="0"/>
              <w:bidi w:val="0"/>
              <w:adjustRightInd w:val="0"/>
              <w:ind w:firstLine="0"/>
              <w:jc w:val="left"/>
              <w:rPr>
                <w:rFonts w:cs="Arial"/>
              </w:rPr>
            </w:pPr>
            <w:r w:rsidRPr="00DB1299">
              <w:rPr>
                <w:rFonts w:cs="Arial"/>
                <w:szCs w:val="24"/>
              </w:rPr>
              <w:t>Session</w:t>
            </w:r>
            <w:r>
              <w:rPr>
                <w:rFonts w:cs="Arial"/>
                <w:szCs w:val="24"/>
              </w:rPr>
              <w:t xml:space="preserve"> </w:t>
            </w:r>
            <w:r w:rsidRPr="00DB1299">
              <w:rPr>
                <w:rFonts w:cs="Arial"/>
                <w:szCs w:val="24"/>
              </w:rPr>
              <w:t>hijacking prevention not</w:t>
            </w:r>
            <w:r>
              <w:rPr>
                <w:rFonts w:cs="Arial"/>
                <w:szCs w:val="24"/>
              </w:rPr>
              <w:t xml:space="preserve"> </w:t>
            </w:r>
            <w:r w:rsidRPr="00DB1299">
              <w:rPr>
                <w:rFonts w:cs="Arial"/>
              </w:rPr>
              <w:t>supported</w:t>
            </w:r>
          </w:p>
        </w:tc>
        <w:tc>
          <w:tcPr>
            <w:tcW w:w="990" w:type="dxa"/>
          </w:tcPr>
          <w:p w:rsidR="002447C8" w:rsidRPr="00DB1299" w:rsidRDefault="002447C8" w:rsidP="002447C8">
            <w:pPr>
              <w:pStyle w:val="Default"/>
              <w:rPr>
                <w:rFonts w:ascii="Times New Roman" w:hAnsi="Times New Roman"/>
                <w:szCs w:val="18"/>
              </w:rPr>
            </w:pPr>
          </w:p>
        </w:tc>
      </w:tr>
      <w:tr w:rsidR="002447C8" w:rsidRPr="00DB1299" w:rsidTr="005B3874">
        <w:tc>
          <w:tcPr>
            <w:tcW w:w="8298" w:type="dxa"/>
          </w:tcPr>
          <w:p w:rsidR="002447C8" w:rsidRPr="00DB1299" w:rsidRDefault="002447C8" w:rsidP="000E0D6E">
            <w:pPr>
              <w:autoSpaceDE w:val="0"/>
              <w:autoSpaceDN w:val="0"/>
              <w:bidi w:val="0"/>
              <w:adjustRightInd w:val="0"/>
              <w:ind w:firstLine="0"/>
              <w:jc w:val="left"/>
              <w:rPr>
                <w:rFonts w:cs="Arial"/>
                <w:szCs w:val="24"/>
              </w:rPr>
            </w:pPr>
            <w:r w:rsidRPr="00DB1299">
              <w:rPr>
                <w:rFonts w:cs="Arial"/>
                <w:szCs w:val="24"/>
              </w:rPr>
              <w:t>Session limits</w:t>
            </w:r>
            <w:r>
              <w:rPr>
                <w:rFonts w:cs="Arial"/>
                <w:szCs w:val="24"/>
              </w:rPr>
              <w:t xml:space="preserve"> </w:t>
            </w:r>
            <w:r w:rsidRPr="00DB1299">
              <w:rPr>
                <w:rFonts w:cs="Arial"/>
                <w:szCs w:val="24"/>
              </w:rPr>
              <w:t>do not exist for the</w:t>
            </w:r>
            <w:r>
              <w:rPr>
                <w:rFonts w:cs="Arial"/>
                <w:szCs w:val="24"/>
              </w:rPr>
              <w:t xml:space="preserve"> </w:t>
            </w:r>
            <w:r w:rsidRPr="00DB1299">
              <w:rPr>
                <w:rFonts w:cs="Arial"/>
                <w:szCs w:val="24"/>
              </w:rPr>
              <w:t>application</w:t>
            </w:r>
          </w:p>
        </w:tc>
        <w:tc>
          <w:tcPr>
            <w:tcW w:w="990" w:type="dxa"/>
          </w:tcPr>
          <w:p w:rsidR="002447C8" w:rsidRPr="00DB1299" w:rsidRDefault="002447C8" w:rsidP="002447C8">
            <w:pPr>
              <w:pStyle w:val="Default"/>
              <w:rPr>
                <w:rFonts w:ascii="Times New Roman" w:hAnsi="Times New Roman"/>
                <w:szCs w:val="18"/>
              </w:rPr>
            </w:pPr>
          </w:p>
        </w:tc>
      </w:tr>
      <w:tr w:rsidR="002447C8" w:rsidRPr="00DB1299" w:rsidTr="005B3874">
        <w:tc>
          <w:tcPr>
            <w:tcW w:w="8298" w:type="dxa"/>
          </w:tcPr>
          <w:p w:rsidR="002447C8" w:rsidRPr="00DB1299" w:rsidRDefault="002447C8" w:rsidP="000E0D6E">
            <w:pPr>
              <w:autoSpaceDE w:val="0"/>
              <w:autoSpaceDN w:val="0"/>
              <w:bidi w:val="0"/>
              <w:adjustRightInd w:val="0"/>
              <w:ind w:firstLine="0"/>
              <w:jc w:val="left"/>
              <w:rPr>
                <w:rFonts w:cs="Arial"/>
                <w:szCs w:val="24"/>
              </w:rPr>
            </w:pPr>
            <w:r w:rsidRPr="00DB1299">
              <w:rPr>
                <w:rFonts w:cs="Arial"/>
                <w:szCs w:val="24"/>
              </w:rPr>
              <w:t>Sessions do not</w:t>
            </w:r>
            <w:r>
              <w:rPr>
                <w:rFonts w:cs="Arial"/>
                <w:szCs w:val="24"/>
              </w:rPr>
              <w:t xml:space="preserve"> </w:t>
            </w:r>
            <w:r w:rsidRPr="00DB1299">
              <w:rPr>
                <w:rFonts w:cs="Arial"/>
                <w:szCs w:val="24"/>
              </w:rPr>
              <w:t>automatically terminate</w:t>
            </w:r>
          </w:p>
        </w:tc>
        <w:tc>
          <w:tcPr>
            <w:tcW w:w="990" w:type="dxa"/>
          </w:tcPr>
          <w:p w:rsidR="002447C8" w:rsidRPr="00DB1299" w:rsidRDefault="002447C8" w:rsidP="002447C8">
            <w:pPr>
              <w:pStyle w:val="Default"/>
              <w:rPr>
                <w:rFonts w:ascii="Times New Roman" w:hAnsi="Times New Roman"/>
                <w:szCs w:val="18"/>
              </w:rPr>
            </w:pPr>
          </w:p>
        </w:tc>
      </w:tr>
    </w:tbl>
    <w:p w:rsidR="002447C8" w:rsidRPr="00DB1299" w:rsidRDefault="002447C8" w:rsidP="002447C8">
      <w:pPr>
        <w:bidi w:val="0"/>
      </w:pPr>
    </w:p>
    <w:p w:rsidR="002447C8" w:rsidRPr="00F836D7" w:rsidRDefault="002447C8" w:rsidP="002447C8">
      <w:pPr>
        <w:pStyle w:val="Heading3"/>
        <w:numPr>
          <w:ilvl w:val="0"/>
          <w:numId w:val="0"/>
        </w:numPr>
        <w:bidi w:val="0"/>
      </w:pPr>
      <w:bookmarkStart w:id="24" w:name="_Toc317514963"/>
      <w:bookmarkStart w:id="25" w:name="_Toc317578223"/>
      <w:r w:rsidRPr="00F836D7">
        <w:t>Error handling</w:t>
      </w:r>
      <w:bookmarkEnd w:id="24"/>
      <w:bookmarkEnd w:id="25"/>
    </w:p>
    <w:tbl>
      <w:tblPr>
        <w:tblStyle w:val="TableGrid"/>
        <w:tblW w:w="0" w:type="auto"/>
        <w:tblLook w:val="04A0"/>
      </w:tblPr>
      <w:tblGrid>
        <w:gridCol w:w="8298"/>
        <w:gridCol w:w="945"/>
      </w:tblGrid>
      <w:tr w:rsidR="002447C8" w:rsidRPr="00DB1299" w:rsidTr="005B3874">
        <w:tc>
          <w:tcPr>
            <w:tcW w:w="8298" w:type="dxa"/>
            <w:shd w:val="pct12" w:color="auto" w:fill="auto"/>
          </w:tcPr>
          <w:p w:rsidR="002447C8" w:rsidRPr="000A19E8" w:rsidRDefault="002447C8" w:rsidP="002447C8">
            <w:pPr>
              <w:autoSpaceDE w:val="0"/>
              <w:autoSpaceDN w:val="0"/>
              <w:bidi w:val="0"/>
              <w:adjustRightInd w:val="0"/>
              <w:rPr>
                <w:rFonts w:cs="Times-Bold"/>
                <w:b/>
                <w:bCs/>
                <w:szCs w:val="24"/>
              </w:rPr>
            </w:pPr>
            <w:r w:rsidRPr="000A19E8">
              <w:rPr>
                <w:rFonts w:cs="Times-Bold"/>
                <w:b/>
                <w:bCs/>
                <w:szCs w:val="24"/>
              </w:rPr>
              <w:t>Step</w:t>
            </w:r>
          </w:p>
        </w:tc>
        <w:tc>
          <w:tcPr>
            <w:tcW w:w="945" w:type="dxa"/>
            <w:shd w:val="pct12" w:color="auto" w:fill="auto"/>
          </w:tcPr>
          <w:p w:rsidR="002447C8" w:rsidRPr="00DB1299" w:rsidRDefault="002447C8" w:rsidP="005B3874">
            <w:pPr>
              <w:bidi w:val="0"/>
              <w:ind w:firstLine="0"/>
            </w:pPr>
            <w:r w:rsidRPr="000A19E8">
              <w:rPr>
                <w:rFonts w:cs="Arial"/>
                <w:b/>
                <w:bCs/>
                <w:szCs w:val="24"/>
              </w:rPr>
              <w:t>Result</w:t>
            </w:r>
          </w:p>
        </w:tc>
      </w:tr>
      <w:tr w:rsidR="002447C8" w:rsidRPr="00DB1299" w:rsidTr="005B3874">
        <w:tc>
          <w:tcPr>
            <w:tcW w:w="8298" w:type="dxa"/>
          </w:tcPr>
          <w:p w:rsidR="002447C8" w:rsidRPr="00DB1299" w:rsidRDefault="002447C8" w:rsidP="00227E02">
            <w:pPr>
              <w:autoSpaceDE w:val="0"/>
              <w:autoSpaceDN w:val="0"/>
              <w:bidi w:val="0"/>
              <w:adjustRightInd w:val="0"/>
              <w:ind w:firstLine="0"/>
            </w:pPr>
            <w:r w:rsidRPr="00DB1299">
              <w:rPr>
                <w:rFonts w:cs="Times-Bold"/>
                <w:szCs w:val="24"/>
              </w:rPr>
              <w:t xml:space="preserve">Application has error handling </w:t>
            </w:r>
            <w:r w:rsidR="00F57D4F">
              <w:rPr>
                <w:rFonts w:cs="Times-Bold"/>
                <w:szCs w:val="24"/>
              </w:rPr>
              <w:t>Vulnerabilities &amp; Weaknesses</w:t>
            </w:r>
          </w:p>
        </w:tc>
        <w:tc>
          <w:tcPr>
            <w:tcW w:w="945" w:type="dxa"/>
          </w:tcPr>
          <w:p w:rsidR="002447C8" w:rsidRPr="00DB1299" w:rsidRDefault="002447C8" w:rsidP="0091723F">
            <w:pPr>
              <w:bidi w:val="0"/>
              <w:ind w:firstLine="0"/>
            </w:pPr>
          </w:p>
        </w:tc>
      </w:tr>
    </w:tbl>
    <w:p w:rsidR="002447C8" w:rsidRPr="00DB1299" w:rsidRDefault="002447C8" w:rsidP="002447C8">
      <w:pPr>
        <w:bidi w:val="0"/>
      </w:pPr>
    </w:p>
    <w:p w:rsidR="002447C8" w:rsidRPr="00F836D7" w:rsidRDefault="002447C8" w:rsidP="002447C8">
      <w:pPr>
        <w:pStyle w:val="Heading3"/>
        <w:numPr>
          <w:ilvl w:val="0"/>
          <w:numId w:val="0"/>
        </w:numPr>
        <w:bidi w:val="0"/>
      </w:pPr>
      <w:bookmarkStart w:id="26" w:name="_Toc317514964"/>
      <w:bookmarkStart w:id="27" w:name="_Toc317578224"/>
      <w:r w:rsidRPr="00F836D7">
        <w:t>Sensitive data</w:t>
      </w:r>
      <w:bookmarkEnd w:id="26"/>
      <w:bookmarkEnd w:id="27"/>
    </w:p>
    <w:tbl>
      <w:tblPr>
        <w:tblStyle w:val="TableGrid"/>
        <w:tblW w:w="0" w:type="auto"/>
        <w:tblLook w:val="04A0"/>
      </w:tblPr>
      <w:tblGrid>
        <w:gridCol w:w="8298"/>
        <w:gridCol w:w="945"/>
      </w:tblGrid>
      <w:tr w:rsidR="002447C8" w:rsidRPr="00DB1299" w:rsidTr="005B3874">
        <w:tc>
          <w:tcPr>
            <w:tcW w:w="8298" w:type="dxa"/>
            <w:shd w:val="pct12" w:color="auto" w:fill="auto"/>
          </w:tcPr>
          <w:p w:rsidR="002447C8" w:rsidRPr="000A19E8" w:rsidRDefault="002447C8" w:rsidP="00227E02">
            <w:pPr>
              <w:autoSpaceDE w:val="0"/>
              <w:autoSpaceDN w:val="0"/>
              <w:bidi w:val="0"/>
              <w:adjustRightInd w:val="0"/>
              <w:ind w:firstLine="0"/>
              <w:jc w:val="left"/>
              <w:rPr>
                <w:rFonts w:cs="Arial"/>
                <w:b/>
                <w:bCs/>
                <w:szCs w:val="24"/>
              </w:rPr>
            </w:pPr>
            <w:r w:rsidRPr="000A19E8">
              <w:rPr>
                <w:rFonts w:cs="Arial"/>
                <w:b/>
                <w:bCs/>
                <w:szCs w:val="24"/>
              </w:rPr>
              <w:t>Step</w:t>
            </w:r>
          </w:p>
        </w:tc>
        <w:tc>
          <w:tcPr>
            <w:tcW w:w="945" w:type="dxa"/>
            <w:shd w:val="pct12" w:color="auto" w:fill="auto"/>
          </w:tcPr>
          <w:p w:rsidR="002447C8" w:rsidRPr="00DB1299" w:rsidRDefault="002447C8" w:rsidP="005B3874">
            <w:pPr>
              <w:bidi w:val="0"/>
              <w:ind w:firstLine="0"/>
            </w:pPr>
            <w:r w:rsidRPr="000A19E8">
              <w:rPr>
                <w:rFonts w:cs="Arial"/>
                <w:b/>
                <w:bCs/>
                <w:szCs w:val="24"/>
              </w:rPr>
              <w:t>Result</w:t>
            </w:r>
          </w:p>
        </w:tc>
      </w:tr>
      <w:tr w:rsidR="002447C8" w:rsidRPr="00DB1299" w:rsidTr="005B3874">
        <w:tc>
          <w:tcPr>
            <w:tcW w:w="8298" w:type="dxa"/>
          </w:tcPr>
          <w:p w:rsidR="002447C8" w:rsidRPr="00DB1299" w:rsidRDefault="002447C8" w:rsidP="000E0D6E">
            <w:pPr>
              <w:autoSpaceDE w:val="0"/>
              <w:autoSpaceDN w:val="0"/>
              <w:bidi w:val="0"/>
              <w:adjustRightInd w:val="0"/>
              <w:ind w:firstLine="0"/>
              <w:jc w:val="left"/>
              <w:rPr>
                <w:rFonts w:cs="Arial"/>
                <w:szCs w:val="24"/>
              </w:rPr>
            </w:pPr>
            <w:r w:rsidRPr="00DB1299">
              <w:rPr>
                <w:rFonts w:cs="Arial"/>
                <w:szCs w:val="24"/>
              </w:rPr>
              <w:t>Sensitive data</w:t>
            </w:r>
            <w:r>
              <w:rPr>
                <w:rFonts w:cs="Arial"/>
                <w:szCs w:val="24"/>
              </w:rPr>
              <w:t xml:space="preserve"> </w:t>
            </w:r>
            <w:r w:rsidRPr="00DB1299">
              <w:rPr>
                <w:rFonts w:cs="Arial"/>
                <w:szCs w:val="24"/>
              </w:rPr>
              <w:t>not protected at rest</w:t>
            </w:r>
          </w:p>
        </w:tc>
        <w:tc>
          <w:tcPr>
            <w:tcW w:w="945" w:type="dxa"/>
          </w:tcPr>
          <w:p w:rsidR="002447C8" w:rsidRPr="00DB1299" w:rsidRDefault="002447C8" w:rsidP="003C69D5">
            <w:pPr>
              <w:bidi w:val="0"/>
              <w:ind w:firstLine="0"/>
            </w:pPr>
          </w:p>
        </w:tc>
      </w:tr>
      <w:tr w:rsidR="002447C8" w:rsidRPr="00DB1299" w:rsidTr="005B3874">
        <w:tc>
          <w:tcPr>
            <w:tcW w:w="8298" w:type="dxa"/>
          </w:tcPr>
          <w:p w:rsidR="002447C8" w:rsidRPr="00DB1299" w:rsidRDefault="002447C8" w:rsidP="000E0D6E">
            <w:pPr>
              <w:autoSpaceDE w:val="0"/>
              <w:autoSpaceDN w:val="0"/>
              <w:bidi w:val="0"/>
              <w:adjustRightInd w:val="0"/>
              <w:ind w:firstLine="0"/>
              <w:jc w:val="left"/>
              <w:rPr>
                <w:rFonts w:cs="Arial"/>
                <w:szCs w:val="24"/>
              </w:rPr>
            </w:pPr>
            <w:r w:rsidRPr="00DB1299">
              <w:rPr>
                <w:rFonts w:cs="Arial"/>
                <w:szCs w:val="24"/>
              </w:rPr>
              <w:t>Sensitive data is</w:t>
            </w:r>
            <w:r>
              <w:rPr>
                <w:rFonts w:cs="Arial"/>
                <w:szCs w:val="24"/>
              </w:rPr>
              <w:t xml:space="preserve"> </w:t>
            </w:r>
            <w:r w:rsidRPr="00DB1299">
              <w:rPr>
                <w:rFonts w:cs="Arial"/>
                <w:szCs w:val="24"/>
              </w:rPr>
              <w:t>not encrypted in memory</w:t>
            </w:r>
          </w:p>
        </w:tc>
        <w:tc>
          <w:tcPr>
            <w:tcW w:w="945" w:type="dxa"/>
          </w:tcPr>
          <w:p w:rsidR="002447C8" w:rsidRPr="00DB1299" w:rsidRDefault="002447C8" w:rsidP="003C69D5">
            <w:pPr>
              <w:bidi w:val="0"/>
              <w:ind w:firstLine="0"/>
            </w:pPr>
          </w:p>
        </w:tc>
      </w:tr>
      <w:tr w:rsidR="002447C8" w:rsidRPr="00DB1299" w:rsidTr="005B3874">
        <w:tc>
          <w:tcPr>
            <w:tcW w:w="8298" w:type="dxa"/>
          </w:tcPr>
          <w:p w:rsidR="002447C8" w:rsidRPr="00DB1299" w:rsidRDefault="002447C8" w:rsidP="000E0D6E">
            <w:pPr>
              <w:autoSpaceDE w:val="0"/>
              <w:autoSpaceDN w:val="0"/>
              <w:bidi w:val="0"/>
              <w:adjustRightInd w:val="0"/>
              <w:ind w:firstLine="0"/>
              <w:jc w:val="left"/>
              <w:rPr>
                <w:rFonts w:cs="Arial"/>
                <w:szCs w:val="24"/>
              </w:rPr>
            </w:pPr>
            <w:r w:rsidRPr="00DB1299">
              <w:rPr>
                <w:rFonts w:cs="Arial"/>
                <w:szCs w:val="24"/>
              </w:rPr>
              <w:t>Application</w:t>
            </w:r>
            <w:r>
              <w:rPr>
                <w:rFonts w:cs="Arial"/>
                <w:szCs w:val="24"/>
              </w:rPr>
              <w:t xml:space="preserve"> </w:t>
            </w:r>
            <w:r w:rsidRPr="00DB1299">
              <w:rPr>
                <w:rFonts w:cs="Arial"/>
                <w:szCs w:val="24"/>
              </w:rPr>
              <w:t>does not clear all memory</w:t>
            </w:r>
            <w:r>
              <w:rPr>
                <w:rFonts w:cs="Arial"/>
                <w:szCs w:val="24"/>
              </w:rPr>
              <w:t xml:space="preserve"> </w:t>
            </w:r>
            <w:r w:rsidRPr="00DB1299">
              <w:rPr>
                <w:rFonts w:cs="Arial"/>
                <w:szCs w:val="24"/>
              </w:rPr>
              <w:t>blocks</w:t>
            </w:r>
          </w:p>
        </w:tc>
        <w:tc>
          <w:tcPr>
            <w:tcW w:w="945" w:type="dxa"/>
          </w:tcPr>
          <w:p w:rsidR="002447C8" w:rsidRPr="00DB1299" w:rsidRDefault="002447C8" w:rsidP="003C69D5">
            <w:pPr>
              <w:bidi w:val="0"/>
              <w:ind w:firstLine="0"/>
            </w:pPr>
          </w:p>
        </w:tc>
      </w:tr>
      <w:tr w:rsidR="002447C8" w:rsidRPr="00DB1299" w:rsidTr="005B3874">
        <w:tc>
          <w:tcPr>
            <w:tcW w:w="8298" w:type="dxa"/>
          </w:tcPr>
          <w:p w:rsidR="002447C8" w:rsidRPr="00DB1299" w:rsidRDefault="002447C8" w:rsidP="000E0D6E">
            <w:pPr>
              <w:autoSpaceDE w:val="0"/>
              <w:autoSpaceDN w:val="0"/>
              <w:bidi w:val="0"/>
              <w:adjustRightInd w:val="0"/>
              <w:ind w:firstLine="0"/>
              <w:jc w:val="left"/>
              <w:rPr>
                <w:rFonts w:cs="Arial"/>
                <w:szCs w:val="24"/>
              </w:rPr>
            </w:pPr>
            <w:r w:rsidRPr="00DB1299">
              <w:rPr>
                <w:rFonts w:cs="Arial"/>
                <w:szCs w:val="24"/>
              </w:rPr>
              <w:t>Sensitive data</w:t>
            </w:r>
            <w:r>
              <w:rPr>
                <w:rFonts w:cs="Arial"/>
                <w:szCs w:val="24"/>
              </w:rPr>
              <w:t xml:space="preserve"> </w:t>
            </w:r>
            <w:r w:rsidRPr="00DB1299">
              <w:rPr>
                <w:rFonts w:cs="Arial"/>
                <w:szCs w:val="24"/>
              </w:rPr>
              <w:t>not protected in transit</w:t>
            </w:r>
          </w:p>
        </w:tc>
        <w:tc>
          <w:tcPr>
            <w:tcW w:w="945" w:type="dxa"/>
          </w:tcPr>
          <w:p w:rsidR="002447C8" w:rsidRPr="00DB1299" w:rsidRDefault="002447C8" w:rsidP="003C69D5">
            <w:pPr>
              <w:bidi w:val="0"/>
              <w:ind w:firstLine="0"/>
            </w:pPr>
          </w:p>
        </w:tc>
      </w:tr>
      <w:tr w:rsidR="002447C8" w:rsidRPr="00DB1299" w:rsidTr="005B3874">
        <w:tc>
          <w:tcPr>
            <w:tcW w:w="8298" w:type="dxa"/>
          </w:tcPr>
          <w:p w:rsidR="002447C8" w:rsidRPr="00DB1299" w:rsidRDefault="002447C8" w:rsidP="000E0D6E">
            <w:pPr>
              <w:autoSpaceDE w:val="0"/>
              <w:autoSpaceDN w:val="0"/>
              <w:bidi w:val="0"/>
              <w:adjustRightInd w:val="0"/>
              <w:ind w:firstLine="0"/>
              <w:jc w:val="left"/>
              <w:rPr>
                <w:rFonts w:cs="Arial"/>
                <w:szCs w:val="24"/>
              </w:rPr>
            </w:pPr>
            <w:r w:rsidRPr="00DB1299">
              <w:rPr>
                <w:rFonts w:cs="Arial"/>
                <w:szCs w:val="24"/>
              </w:rPr>
              <w:t>Clear text</w:t>
            </w:r>
            <w:r>
              <w:rPr>
                <w:rFonts w:cs="Arial"/>
                <w:szCs w:val="24"/>
              </w:rPr>
              <w:t xml:space="preserve"> </w:t>
            </w:r>
            <w:r w:rsidRPr="00DB1299">
              <w:rPr>
                <w:rFonts w:cs="Arial"/>
                <w:szCs w:val="24"/>
              </w:rPr>
              <w:t>passwords displayed</w:t>
            </w:r>
          </w:p>
        </w:tc>
        <w:tc>
          <w:tcPr>
            <w:tcW w:w="945" w:type="dxa"/>
          </w:tcPr>
          <w:p w:rsidR="002447C8" w:rsidRPr="00DB1299" w:rsidRDefault="002447C8" w:rsidP="003C69D5">
            <w:pPr>
              <w:bidi w:val="0"/>
              <w:ind w:firstLine="0"/>
            </w:pPr>
          </w:p>
        </w:tc>
      </w:tr>
      <w:tr w:rsidR="002447C8" w:rsidRPr="00DB1299" w:rsidTr="005B3874">
        <w:tc>
          <w:tcPr>
            <w:tcW w:w="8298" w:type="dxa"/>
          </w:tcPr>
          <w:p w:rsidR="002447C8" w:rsidRPr="00DB1299" w:rsidRDefault="002447C8" w:rsidP="000E0D6E">
            <w:pPr>
              <w:autoSpaceDE w:val="0"/>
              <w:autoSpaceDN w:val="0"/>
              <w:bidi w:val="0"/>
              <w:adjustRightInd w:val="0"/>
              <w:ind w:firstLine="0"/>
              <w:jc w:val="left"/>
              <w:rPr>
                <w:rFonts w:cs="Arial"/>
                <w:szCs w:val="24"/>
              </w:rPr>
            </w:pPr>
            <w:r w:rsidRPr="00DB1299">
              <w:rPr>
                <w:rFonts w:cs="Arial"/>
                <w:szCs w:val="24"/>
              </w:rPr>
              <w:t>User</w:t>
            </w:r>
            <w:r w:rsidR="00860A4F">
              <w:rPr>
                <w:rFonts w:cs="Arial"/>
                <w:szCs w:val="24"/>
              </w:rPr>
              <w:t>-id</w:t>
            </w:r>
            <w:r w:rsidRPr="00DB1299">
              <w:rPr>
                <w:rFonts w:cs="Arial"/>
                <w:szCs w:val="24"/>
              </w:rPr>
              <w:t xml:space="preserve"> have</w:t>
            </w:r>
            <w:r>
              <w:rPr>
                <w:rFonts w:cs="Arial"/>
                <w:szCs w:val="24"/>
              </w:rPr>
              <w:t xml:space="preserve"> </w:t>
            </w:r>
            <w:r w:rsidRPr="00DB1299">
              <w:rPr>
                <w:rFonts w:cs="Arial"/>
                <w:szCs w:val="24"/>
              </w:rPr>
              <w:t>weak passwords</w:t>
            </w:r>
          </w:p>
        </w:tc>
        <w:tc>
          <w:tcPr>
            <w:tcW w:w="945" w:type="dxa"/>
          </w:tcPr>
          <w:p w:rsidR="002447C8" w:rsidRPr="00DB1299" w:rsidRDefault="002447C8" w:rsidP="005523A2">
            <w:pPr>
              <w:bidi w:val="0"/>
              <w:ind w:firstLine="0"/>
            </w:pPr>
          </w:p>
        </w:tc>
      </w:tr>
      <w:tr w:rsidR="002447C8" w:rsidRPr="00DB1299" w:rsidTr="005B3874">
        <w:tc>
          <w:tcPr>
            <w:tcW w:w="8298" w:type="dxa"/>
          </w:tcPr>
          <w:p w:rsidR="002447C8" w:rsidRPr="00DB1299" w:rsidRDefault="002447C8" w:rsidP="000E0D6E">
            <w:pPr>
              <w:autoSpaceDE w:val="0"/>
              <w:autoSpaceDN w:val="0"/>
              <w:bidi w:val="0"/>
              <w:adjustRightInd w:val="0"/>
              <w:ind w:firstLine="0"/>
              <w:jc w:val="left"/>
              <w:rPr>
                <w:rFonts w:cs="Arial"/>
                <w:szCs w:val="24"/>
              </w:rPr>
            </w:pPr>
            <w:r w:rsidRPr="00DB1299">
              <w:rPr>
                <w:rFonts w:cs="Arial"/>
                <w:szCs w:val="24"/>
              </w:rPr>
              <w:t>Passwords not</w:t>
            </w:r>
            <w:r>
              <w:rPr>
                <w:rFonts w:cs="Arial"/>
                <w:szCs w:val="24"/>
              </w:rPr>
              <w:t xml:space="preserve"> </w:t>
            </w:r>
            <w:r w:rsidRPr="00DB1299">
              <w:rPr>
                <w:rFonts w:cs="Arial"/>
                <w:szCs w:val="24"/>
              </w:rPr>
              <w:t>transmitted encrypted</w:t>
            </w:r>
          </w:p>
        </w:tc>
        <w:tc>
          <w:tcPr>
            <w:tcW w:w="945" w:type="dxa"/>
          </w:tcPr>
          <w:p w:rsidR="002447C8" w:rsidRPr="00DB1299" w:rsidRDefault="002447C8" w:rsidP="005523A2">
            <w:pPr>
              <w:bidi w:val="0"/>
              <w:ind w:firstLine="0"/>
            </w:pPr>
          </w:p>
        </w:tc>
      </w:tr>
      <w:tr w:rsidR="002447C8" w:rsidRPr="00DB1299" w:rsidTr="005B3874">
        <w:tc>
          <w:tcPr>
            <w:tcW w:w="8298" w:type="dxa"/>
          </w:tcPr>
          <w:p w:rsidR="002447C8" w:rsidRPr="00DB1299" w:rsidRDefault="002447C8" w:rsidP="000E0D6E">
            <w:pPr>
              <w:autoSpaceDE w:val="0"/>
              <w:autoSpaceDN w:val="0"/>
              <w:bidi w:val="0"/>
              <w:adjustRightInd w:val="0"/>
              <w:ind w:firstLine="0"/>
              <w:jc w:val="left"/>
              <w:rPr>
                <w:rFonts w:cs="Arial"/>
                <w:szCs w:val="24"/>
              </w:rPr>
            </w:pPr>
            <w:r w:rsidRPr="00DB1299">
              <w:rPr>
                <w:rFonts w:cs="Arial"/>
                <w:szCs w:val="24"/>
              </w:rPr>
              <w:t>Passwords</w:t>
            </w:r>
            <w:r>
              <w:rPr>
                <w:rFonts w:cs="Arial"/>
                <w:szCs w:val="24"/>
              </w:rPr>
              <w:t xml:space="preserve"> </w:t>
            </w:r>
            <w:r w:rsidRPr="00DB1299">
              <w:rPr>
                <w:rFonts w:cs="Arial"/>
                <w:szCs w:val="24"/>
              </w:rPr>
              <w:t>stored in an unapproved</w:t>
            </w:r>
            <w:r>
              <w:rPr>
                <w:rFonts w:cs="Arial"/>
                <w:szCs w:val="24"/>
              </w:rPr>
              <w:t xml:space="preserve"> </w:t>
            </w:r>
            <w:r w:rsidRPr="00DB1299">
              <w:rPr>
                <w:rFonts w:cs="Arial"/>
                <w:szCs w:val="24"/>
              </w:rPr>
              <w:t>encrypted format</w:t>
            </w:r>
          </w:p>
        </w:tc>
        <w:tc>
          <w:tcPr>
            <w:tcW w:w="945" w:type="dxa"/>
          </w:tcPr>
          <w:p w:rsidR="002447C8" w:rsidRPr="00DB1299" w:rsidRDefault="002447C8" w:rsidP="005523A2">
            <w:pPr>
              <w:bidi w:val="0"/>
              <w:ind w:firstLine="0"/>
            </w:pPr>
          </w:p>
        </w:tc>
      </w:tr>
      <w:tr w:rsidR="002447C8" w:rsidRPr="00DB1299" w:rsidTr="005B3874">
        <w:tc>
          <w:tcPr>
            <w:tcW w:w="8298" w:type="dxa"/>
          </w:tcPr>
          <w:p w:rsidR="002447C8" w:rsidRPr="00DB1299" w:rsidRDefault="002447C8" w:rsidP="000E0D6E">
            <w:pPr>
              <w:autoSpaceDE w:val="0"/>
              <w:autoSpaceDN w:val="0"/>
              <w:bidi w:val="0"/>
              <w:adjustRightInd w:val="0"/>
              <w:ind w:firstLine="0"/>
              <w:jc w:val="left"/>
              <w:rPr>
                <w:rFonts w:cs="Arial"/>
                <w:szCs w:val="24"/>
              </w:rPr>
            </w:pPr>
            <w:r w:rsidRPr="00DB1299">
              <w:rPr>
                <w:rFonts w:cs="Arial"/>
                <w:szCs w:val="24"/>
              </w:rPr>
              <w:t>Embedded</w:t>
            </w:r>
            <w:r>
              <w:rPr>
                <w:rFonts w:cs="Arial"/>
                <w:szCs w:val="24"/>
              </w:rPr>
              <w:t xml:space="preserve"> </w:t>
            </w:r>
            <w:r w:rsidRPr="00DB1299">
              <w:rPr>
                <w:rFonts w:cs="Arial"/>
                <w:szCs w:val="24"/>
              </w:rPr>
              <w:t>authentication data</w:t>
            </w:r>
            <w:r>
              <w:rPr>
                <w:rFonts w:cs="Arial"/>
                <w:szCs w:val="24"/>
              </w:rPr>
              <w:t xml:space="preserve"> </w:t>
            </w:r>
            <w:r w:rsidRPr="00DB1299">
              <w:rPr>
                <w:rFonts w:cs="Arial"/>
                <w:szCs w:val="24"/>
              </w:rPr>
              <w:t>stored in code</w:t>
            </w:r>
          </w:p>
        </w:tc>
        <w:tc>
          <w:tcPr>
            <w:tcW w:w="945" w:type="dxa"/>
          </w:tcPr>
          <w:p w:rsidR="002447C8" w:rsidRPr="00DB1299" w:rsidRDefault="002447C8" w:rsidP="005523A2">
            <w:pPr>
              <w:bidi w:val="0"/>
              <w:ind w:firstLine="0"/>
            </w:pPr>
          </w:p>
        </w:tc>
      </w:tr>
      <w:tr w:rsidR="002447C8" w:rsidRPr="00DB1299" w:rsidTr="005B3874">
        <w:tc>
          <w:tcPr>
            <w:tcW w:w="8298" w:type="dxa"/>
          </w:tcPr>
          <w:p w:rsidR="002447C8" w:rsidRPr="00DB1299" w:rsidRDefault="002447C8" w:rsidP="000E0D6E">
            <w:pPr>
              <w:autoSpaceDE w:val="0"/>
              <w:autoSpaceDN w:val="0"/>
              <w:bidi w:val="0"/>
              <w:adjustRightInd w:val="0"/>
              <w:ind w:firstLine="0"/>
              <w:jc w:val="left"/>
              <w:rPr>
                <w:rFonts w:cs="Arial"/>
                <w:szCs w:val="24"/>
              </w:rPr>
            </w:pPr>
            <w:r w:rsidRPr="00DB1299">
              <w:rPr>
                <w:rFonts w:cs="Arial"/>
                <w:szCs w:val="24"/>
              </w:rPr>
              <w:t>User</w:t>
            </w:r>
            <w:r w:rsidR="00860A4F">
              <w:rPr>
                <w:rFonts w:cs="Arial"/>
                <w:szCs w:val="24"/>
              </w:rPr>
              <w:t>-id</w:t>
            </w:r>
            <w:r w:rsidRPr="00DB1299">
              <w:rPr>
                <w:rFonts w:cs="Arial"/>
                <w:szCs w:val="24"/>
              </w:rPr>
              <w:t xml:space="preserve"> have</w:t>
            </w:r>
            <w:r>
              <w:rPr>
                <w:rFonts w:cs="Arial"/>
                <w:szCs w:val="24"/>
              </w:rPr>
              <w:t xml:space="preserve"> </w:t>
            </w:r>
            <w:r w:rsidRPr="00DB1299">
              <w:rPr>
                <w:rFonts w:cs="Arial"/>
                <w:szCs w:val="24"/>
              </w:rPr>
              <w:t>default passwords</w:t>
            </w:r>
          </w:p>
        </w:tc>
        <w:tc>
          <w:tcPr>
            <w:tcW w:w="945" w:type="dxa"/>
          </w:tcPr>
          <w:p w:rsidR="002447C8" w:rsidRPr="00DB1299" w:rsidRDefault="002447C8" w:rsidP="005523A2">
            <w:pPr>
              <w:bidi w:val="0"/>
              <w:ind w:firstLine="0"/>
            </w:pPr>
          </w:p>
        </w:tc>
      </w:tr>
    </w:tbl>
    <w:p w:rsidR="002447C8" w:rsidRPr="00DB1299" w:rsidRDefault="002447C8" w:rsidP="002447C8">
      <w:pPr>
        <w:bidi w:val="0"/>
      </w:pPr>
    </w:p>
    <w:p w:rsidR="002447C8" w:rsidRPr="00F836D7" w:rsidRDefault="002447C8" w:rsidP="002447C8">
      <w:pPr>
        <w:pStyle w:val="Heading3"/>
        <w:numPr>
          <w:ilvl w:val="0"/>
          <w:numId w:val="0"/>
        </w:numPr>
        <w:bidi w:val="0"/>
        <w:rPr>
          <w:rtl/>
        </w:rPr>
      </w:pPr>
      <w:bookmarkStart w:id="28" w:name="_Toc317514965"/>
      <w:bookmarkStart w:id="29" w:name="_Toc317578225"/>
      <w:r w:rsidRPr="00F836D7">
        <w:t>Event Logging</w:t>
      </w:r>
      <w:bookmarkEnd w:id="28"/>
      <w:bookmarkEnd w:id="29"/>
    </w:p>
    <w:tbl>
      <w:tblPr>
        <w:tblStyle w:val="TableGrid"/>
        <w:tblW w:w="0" w:type="auto"/>
        <w:tblLook w:val="04A0"/>
      </w:tblPr>
      <w:tblGrid>
        <w:gridCol w:w="8298"/>
        <w:gridCol w:w="945"/>
      </w:tblGrid>
      <w:tr w:rsidR="002447C8" w:rsidTr="005B3874">
        <w:tc>
          <w:tcPr>
            <w:tcW w:w="8298" w:type="dxa"/>
            <w:shd w:val="pct12" w:color="auto" w:fill="auto"/>
          </w:tcPr>
          <w:p w:rsidR="002447C8" w:rsidRDefault="002447C8" w:rsidP="00227E02">
            <w:pPr>
              <w:bidi w:val="0"/>
              <w:spacing w:before="100" w:beforeAutospacing="1" w:after="100" w:afterAutospacing="1"/>
              <w:ind w:firstLine="0"/>
              <w:jc w:val="left"/>
              <w:outlineLvl w:val="2"/>
              <w:rPr>
                <w:rFonts w:cs="Arial"/>
                <w:b/>
                <w:bCs/>
                <w:szCs w:val="27"/>
              </w:rPr>
            </w:pPr>
            <w:bookmarkStart w:id="30" w:name="_Toc290134106"/>
            <w:bookmarkStart w:id="31" w:name="_Toc290819229"/>
            <w:bookmarkStart w:id="32" w:name="_Toc317514966"/>
            <w:bookmarkStart w:id="33" w:name="_Toc317578226"/>
            <w:r>
              <w:rPr>
                <w:rFonts w:cs="Arial"/>
                <w:b/>
                <w:bCs/>
                <w:szCs w:val="27"/>
              </w:rPr>
              <w:t>Step</w:t>
            </w:r>
            <w:bookmarkEnd w:id="30"/>
            <w:bookmarkEnd w:id="31"/>
            <w:bookmarkEnd w:id="32"/>
            <w:bookmarkEnd w:id="33"/>
          </w:p>
        </w:tc>
        <w:tc>
          <w:tcPr>
            <w:tcW w:w="945" w:type="dxa"/>
            <w:shd w:val="pct12" w:color="auto" w:fill="auto"/>
          </w:tcPr>
          <w:p w:rsidR="002447C8" w:rsidRDefault="002447C8" w:rsidP="005B3874">
            <w:pPr>
              <w:bidi w:val="0"/>
              <w:spacing w:before="100" w:beforeAutospacing="1" w:after="100" w:afterAutospacing="1"/>
              <w:ind w:firstLine="0"/>
              <w:jc w:val="left"/>
              <w:outlineLvl w:val="2"/>
              <w:rPr>
                <w:rFonts w:cs="Arial"/>
                <w:b/>
                <w:bCs/>
                <w:szCs w:val="27"/>
              </w:rPr>
            </w:pPr>
            <w:bookmarkStart w:id="34" w:name="_Toc290134107"/>
            <w:bookmarkStart w:id="35" w:name="_Toc290819230"/>
            <w:bookmarkStart w:id="36" w:name="_Toc317514967"/>
            <w:bookmarkStart w:id="37" w:name="_Toc317578227"/>
            <w:r w:rsidRPr="000A19E8">
              <w:rPr>
                <w:rFonts w:cs="Arial"/>
                <w:b/>
                <w:bCs/>
                <w:szCs w:val="24"/>
              </w:rPr>
              <w:t>Result</w:t>
            </w:r>
            <w:bookmarkEnd w:id="34"/>
            <w:bookmarkEnd w:id="35"/>
            <w:bookmarkEnd w:id="36"/>
            <w:bookmarkEnd w:id="37"/>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Is the authentication process logged at both client and server hosts?</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lastRenderedPageBreak/>
              <w:t>Are authentication detail changes logged?</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Are software failures and errors logged on the Server?</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Are software failures and errors logged on the Client?</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Is it possible to retrieve confidential authentication information from these logs?</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Is it possible to uniquely identify both client host and user from these logs?</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Is it possible to review these logs from within the application?</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Are permissions restrictive enough to prevent inappropriate access to the logs?</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What level of information is logged by the application? (e.g. Read/Write access, modification of data, copy/paste data)</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Are log files time sequential, and can they positively identify the time of the action?</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Is there any validation of event logs, and can missing/deleted entries be discovered or recovered?</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Are various levels of event logging related to access permission levels?</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How long do log entries exist for?</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What method of backup and recovery of event logs exist?</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bl>
    <w:p w:rsidR="002447C8" w:rsidRDefault="002447C8" w:rsidP="002447C8">
      <w:pPr>
        <w:bidi w:val="0"/>
      </w:pPr>
    </w:p>
    <w:p w:rsidR="002447C8" w:rsidRPr="00F836D7" w:rsidRDefault="002447C8" w:rsidP="002447C8">
      <w:pPr>
        <w:pStyle w:val="Heading3"/>
        <w:numPr>
          <w:ilvl w:val="0"/>
          <w:numId w:val="0"/>
        </w:numPr>
        <w:bidi w:val="0"/>
      </w:pPr>
      <w:bookmarkStart w:id="38" w:name="_Toc317514968"/>
      <w:bookmarkStart w:id="39" w:name="_Toc317578228"/>
      <w:r w:rsidRPr="00F836D7">
        <w:t>Cryptography</w:t>
      </w:r>
      <w:bookmarkEnd w:id="38"/>
      <w:bookmarkEnd w:id="39"/>
    </w:p>
    <w:tbl>
      <w:tblPr>
        <w:tblStyle w:val="TableGrid"/>
        <w:tblW w:w="0" w:type="auto"/>
        <w:tblLook w:val="04A0"/>
      </w:tblPr>
      <w:tblGrid>
        <w:gridCol w:w="8298"/>
        <w:gridCol w:w="945"/>
      </w:tblGrid>
      <w:tr w:rsidR="002447C8" w:rsidTr="005B3874">
        <w:tc>
          <w:tcPr>
            <w:tcW w:w="8298" w:type="dxa"/>
            <w:shd w:val="pct12" w:color="auto" w:fill="auto"/>
          </w:tcPr>
          <w:p w:rsidR="002447C8" w:rsidRDefault="002447C8" w:rsidP="00227E02">
            <w:pPr>
              <w:bidi w:val="0"/>
              <w:spacing w:before="100" w:beforeAutospacing="1" w:after="100" w:afterAutospacing="1"/>
              <w:ind w:firstLine="0"/>
              <w:jc w:val="left"/>
              <w:outlineLvl w:val="2"/>
              <w:rPr>
                <w:rFonts w:cs="Arial"/>
                <w:b/>
                <w:bCs/>
                <w:szCs w:val="27"/>
              </w:rPr>
            </w:pPr>
            <w:bookmarkStart w:id="40" w:name="_Toc290134109"/>
            <w:bookmarkStart w:id="41" w:name="_Toc290819232"/>
            <w:bookmarkStart w:id="42" w:name="_Toc317514969"/>
            <w:bookmarkStart w:id="43" w:name="_Toc317578229"/>
            <w:r>
              <w:rPr>
                <w:rFonts w:cs="Arial"/>
                <w:b/>
                <w:bCs/>
                <w:szCs w:val="27"/>
              </w:rPr>
              <w:t>Step</w:t>
            </w:r>
            <w:bookmarkEnd w:id="40"/>
            <w:bookmarkEnd w:id="41"/>
            <w:bookmarkEnd w:id="42"/>
            <w:bookmarkEnd w:id="43"/>
          </w:p>
        </w:tc>
        <w:tc>
          <w:tcPr>
            <w:tcW w:w="945" w:type="dxa"/>
            <w:shd w:val="pct12" w:color="auto" w:fill="auto"/>
          </w:tcPr>
          <w:p w:rsidR="002447C8" w:rsidRDefault="002447C8" w:rsidP="005B3874">
            <w:pPr>
              <w:bidi w:val="0"/>
              <w:spacing w:before="100" w:beforeAutospacing="1" w:after="100" w:afterAutospacing="1"/>
              <w:ind w:firstLine="0"/>
              <w:jc w:val="left"/>
              <w:outlineLvl w:val="2"/>
              <w:rPr>
                <w:rFonts w:cs="Arial"/>
                <w:b/>
                <w:bCs/>
                <w:szCs w:val="27"/>
              </w:rPr>
            </w:pPr>
            <w:bookmarkStart w:id="44" w:name="_Toc290134110"/>
            <w:bookmarkStart w:id="45" w:name="_Toc290819233"/>
            <w:bookmarkStart w:id="46" w:name="_Toc317514970"/>
            <w:bookmarkStart w:id="47" w:name="_Toc317578230"/>
            <w:r w:rsidRPr="000A19E8">
              <w:rPr>
                <w:rFonts w:cs="Arial"/>
                <w:b/>
                <w:bCs/>
                <w:szCs w:val="24"/>
              </w:rPr>
              <w:t>Result</w:t>
            </w:r>
            <w:bookmarkEnd w:id="44"/>
            <w:bookmarkEnd w:id="45"/>
            <w:bookmarkEnd w:id="46"/>
            <w:bookmarkEnd w:id="47"/>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Are known cryptographic techniques used to encrypt local data storage?</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Are known cryptographic techniques used to encrypt intra-application component communications?</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Is it possible to select or force the level of cryptography to an insecure level?</w:t>
            </w:r>
          </w:p>
        </w:tc>
        <w:tc>
          <w:tcPr>
            <w:tcW w:w="945" w:type="dxa"/>
          </w:tcPr>
          <w:p w:rsidR="002447C8" w:rsidRDefault="002447C8" w:rsidP="003C69D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If a custom cryptographic method is implemented, is it using industry acceptable levels of encryption?</w:t>
            </w:r>
          </w:p>
        </w:tc>
        <w:tc>
          <w:tcPr>
            <w:tcW w:w="945" w:type="dxa"/>
          </w:tcPr>
          <w:p w:rsidR="002447C8" w:rsidRDefault="002447C8" w:rsidP="00DD41B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Is the cryptographic technique appropriate to the application and method of communication?</w:t>
            </w:r>
          </w:p>
        </w:tc>
        <w:tc>
          <w:tcPr>
            <w:tcW w:w="945" w:type="dxa"/>
          </w:tcPr>
          <w:p w:rsidR="002447C8" w:rsidRDefault="002447C8" w:rsidP="00DD41B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Is client authentication handled by digital certificates?</w:t>
            </w:r>
          </w:p>
        </w:tc>
        <w:tc>
          <w:tcPr>
            <w:tcW w:w="945" w:type="dxa"/>
          </w:tcPr>
          <w:p w:rsidR="002447C8" w:rsidRDefault="002447C8" w:rsidP="00DD41B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DB1299" w:rsidRDefault="002447C8" w:rsidP="000E0D6E">
            <w:pPr>
              <w:bidi w:val="0"/>
              <w:ind w:firstLine="0"/>
              <w:jc w:val="left"/>
              <w:rPr>
                <w:rFonts w:cs="Times New Roman"/>
                <w:szCs w:val="24"/>
              </w:rPr>
            </w:pPr>
            <w:r w:rsidRPr="00DB1299">
              <w:rPr>
                <w:rFonts w:cs="Arial"/>
                <w:szCs w:val="24"/>
              </w:rPr>
              <w:t>If digital certificates are used, can they be transported between hosts?</w:t>
            </w:r>
          </w:p>
        </w:tc>
        <w:tc>
          <w:tcPr>
            <w:tcW w:w="945" w:type="dxa"/>
          </w:tcPr>
          <w:p w:rsidR="002447C8" w:rsidRDefault="002447C8" w:rsidP="00DD41B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5342E1" w:rsidRDefault="002447C8" w:rsidP="002447C8">
            <w:pPr>
              <w:pStyle w:val="Default"/>
              <w:rPr>
                <w:rFonts w:ascii="Times New Roman" w:hAnsi="Times New Roman" w:cs="Arial"/>
                <w:color w:val="auto"/>
              </w:rPr>
            </w:pPr>
            <w:r w:rsidRPr="005342E1">
              <w:rPr>
                <w:rFonts w:ascii="Times New Roman" w:hAnsi="Times New Roman" w:cs="Arial"/>
                <w:color w:val="auto"/>
              </w:rPr>
              <w:t>Sensitive information sent via unencrypted channels</w:t>
            </w:r>
          </w:p>
        </w:tc>
        <w:tc>
          <w:tcPr>
            <w:tcW w:w="945" w:type="dxa"/>
          </w:tcPr>
          <w:p w:rsidR="002447C8" w:rsidRDefault="002447C8" w:rsidP="00DD41B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5342E1" w:rsidRDefault="002447C8" w:rsidP="002447C8">
            <w:pPr>
              <w:pStyle w:val="Default"/>
              <w:rPr>
                <w:rFonts w:ascii="Times New Roman" w:hAnsi="Times New Roman" w:cs="Arial"/>
                <w:color w:val="auto"/>
              </w:rPr>
            </w:pPr>
            <w:r w:rsidRPr="005342E1">
              <w:rPr>
                <w:rFonts w:ascii="Times New Roman" w:hAnsi="Times New Roman" w:cs="Arial"/>
                <w:color w:val="auto"/>
              </w:rPr>
              <w:t>Insecure Cryptographic Storage</w:t>
            </w:r>
          </w:p>
        </w:tc>
        <w:tc>
          <w:tcPr>
            <w:tcW w:w="945" w:type="dxa"/>
          </w:tcPr>
          <w:p w:rsidR="002447C8" w:rsidRDefault="002447C8" w:rsidP="00DD41B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5342E1" w:rsidRDefault="002447C8" w:rsidP="002447C8">
            <w:pPr>
              <w:pStyle w:val="Default"/>
              <w:rPr>
                <w:rFonts w:ascii="Times New Roman" w:hAnsi="Times New Roman" w:cs="Arial"/>
                <w:color w:val="auto"/>
              </w:rPr>
            </w:pPr>
            <w:r w:rsidRPr="005342E1">
              <w:rPr>
                <w:rFonts w:ascii="Times New Roman" w:hAnsi="Times New Roman" w:cs="Arial"/>
                <w:color w:val="auto"/>
              </w:rPr>
              <w:t>Cacheable HTTPS Response</w:t>
            </w:r>
          </w:p>
        </w:tc>
        <w:tc>
          <w:tcPr>
            <w:tcW w:w="945" w:type="dxa"/>
          </w:tcPr>
          <w:p w:rsidR="002447C8" w:rsidRDefault="002447C8" w:rsidP="00DD41B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5342E1" w:rsidRDefault="002447C8" w:rsidP="002447C8">
            <w:pPr>
              <w:pStyle w:val="Default"/>
              <w:rPr>
                <w:rFonts w:ascii="Times New Roman" w:hAnsi="Times New Roman" w:cs="Arial"/>
                <w:color w:val="auto"/>
              </w:rPr>
            </w:pPr>
            <w:r w:rsidRPr="005342E1">
              <w:rPr>
                <w:rFonts w:ascii="Times New Roman" w:hAnsi="Times New Roman" w:cs="Arial"/>
                <w:color w:val="auto"/>
              </w:rPr>
              <w:t>Transport Layer Protection</w:t>
            </w:r>
          </w:p>
        </w:tc>
        <w:tc>
          <w:tcPr>
            <w:tcW w:w="945" w:type="dxa"/>
          </w:tcPr>
          <w:p w:rsidR="002447C8" w:rsidRDefault="002447C8" w:rsidP="00DD41B5">
            <w:pPr>
              <w:bidi w:val="0"/>
              <w:spacing w:before="100" w:beforeAutospacing="1" w:after="100" w:afterAutospacing="1"/>
              <w:ind w:firstLine="0"/>
              <w:jc w:val="left"/>
              <w:outlineLvl w:val="2"/>
              <w:rPr>
                <w:rFonts w:cs="Arial"/>
                <w:b/>
                <w:bCs/>
                <w:szCs w:val="27"/>
              </w:rPr>
            </w:pPr>
          </w:p>
        </w:tc>
      </w:tr>
      <w:tr w:rsidR="002447C8" w:rsidTr="005B3874">
        <w:tc>
          <w:tcPr>
            <w:tcW w:w="8298" w:type="dxa"/>
          </w:tcPr>
          <w:p w:rsidR="002447C8" w:rsidRPr="005342E1" w:rsidRDefault="002447C8" w:rsidP="002447C8">
            <w:pPr>
              <w:pStyle w:val="Default"/>
              <w:rPr>
                <w:rFonts w:ascii="Times New Roman" w:hAnsi="Times New Roman" w:cs="Arial"/>
                <w:color w:val="auto"/>
              </w:rPr>
            </w:pPr>
            <w:r w:rsidRPr="005342E1">
              <w:rPr>
                <w:rFonts w:ascii="Times New Roman" w:hAnsi="Times New Roman" w:cs="Arial"/>
                <w:color w:val="auto"/>
              </w:rPr>
              <w:t xml:space="preserve">Weak SSL/TSL Ciphers, Insufficient </w:t>
            </w:r>
          </w:p>
        </w:tc>
        <w:tc>
          <w:tcPr>
            <w:tcW w:w="945" w:type="dxa"/>
          </w:tcPr>
          <w:p w:rsidR="002447C8" w:rsidRDefault="002447C8" w:rsidP="00DD41B5">
            <w:pPr>
              <w:bidi w:val="0"/>
              <w:spacing w:before="100" w:beforeAutospacing="1" w:after="100" w:afterAutospacing="1"/>
              <w:ind w:firstLine="0"/>
              <w:jc w:val="left"/>
              <w:outlineLvl w:val="2"/>
              <w:rPr>
                <w:rFonts w:cs="Arial"/>
                <w:b/>
                <w:bCs/>
                <w:szCs w:val="27"/>
              </w:rPr>
            </w:pPr>
          </w:p>
        </w:tc>
      </w:tr>
    </w:tbl>
    <w:p w:rsidR="002447C8" w:rsidRDefault="002447C8" w:rsidP="002447C8">
      <w:pPr>
        <w:bidi w:val="0"/>
      </w:pPr>
    </w:p>
    <w:p w:rsidR="002447C8" w:rsidRDefault="002447C8" w:rsidP="002447C8">
      <w:pPr>
        <w:bidi w:val="0"/>
        <w:jc w:val="left"/>
      </w:pPr>
      <w:r>
        <w:br w:type="page"/>
      </w:r>
    </w:p>
    <w:p w:rsidR="002447C8" w:rsidRPr="00F836D7" w:rsidRDefault="002447C8" w:rsidP="002447C8">
      <w:pPr>
        <w:pStyle w:val="Heading3"/>
        <w:numPr>
          <w:ilvl w:val="0"/>
          <w:numId w:val="0"/>
        </w:numPr>
        <w:bidi w:val="0"/>
      </w:pPr>
    </w:p>
    <w:p w:rsidR="002447C8" w:rsidRPr="00DB1299" w:rsidRDefault="002447C8" w:rsidP="005B3874">
      <w:pPr>
        <w:pStyle w:val="Heading3"/>
        <w:numPr>
          <w:ilvl w:val="0"/>
          <w:numId w:val="0"/>
        </w:numPr>
        <w:bidi w:val="0"/>
      </w:pPr>
      <w:bookmarkStart w:id="48" w:name="_Toc317514971"/>
      <w:bookmarkStart w:id="49" w:name="_Toc317578231"/>
      <w:r w:rsidRPr="00F836D7">
        <w:t>XML interpreter</w:t>
      </w:r>
      <w:bookmarkEnd w:id="48"/>
      <w:bookmarkEnd w:id="49"/>
    </w:p>
    <w:tbl>
      <w:tblPr>
        <w:tblStyle w:val="TableGrid"/>
        <w:tblW w:w="0" w:type="auto"/>
        <w:tblLook w:val="04A0"/>
      </w:tblPr>
      <w:tblGrid>
        <w:gridCol w:w="8298"/>
        <w:gridCol w:w="945"/>
      </w:tblGrid>
      <w:tr w:rsidR="002447C8" w:rsidRPr="00DB1299" w:rsidTr="005B3874">
        <w:tc>
          <w:tcPr>
            <w:tcW w:w="8298" w:type="dxa"/>
            <w:shd w:val="pct12" w:color="auto" w:fill="auto"/>
          </w:tcPr>
          <w:p w:rsidR="002447C8" w:rsidRPr="00DB1299" w:rsidRDefault="002447C8" w:rsidP="002447C8">
            <w:pPr>
              <w:pStyle w:val="Default"/>
              <w:rPr>
                <w:rFonts w:ascii="Times New Roman" w:hAnsi="Times New Roman"/>
                <w:b/>
                <w:bCs/>
                <w:szCs w:val="18"/>
              </w:rPr>
            </w:pPr>
            <w:r>
              <w:rPr>
                <w:rFonts w:ascii="Times New Roman" w:hAnsi="Times New Roman"/>
                <w:b/>
                <w:bCs/>
                <w:szCs w:val="18"/>
              </w:rPr>
              <w:t>Step</w:t>
            </w:r>
          </w:p>
        </w:tc>
        <w:tc>
          <w:tcPr>
            <w:tcW w:w="945" w:type="dxa"/>
            <w:shd w:val="pct12" w:color="auto" w:fill="auto"/>
          </w:tcPr>
          <w:p w:rsidR="002447C8" w:rsidRPr="00DB1299" w:rsidRDefault="002447C8" w:rsidP="005B3874">
            <w:pPr>
              <w:bidi w:val="0"/>
              <w:ind w:firstLine="0"/>
            </w:pPr>
            <w:r w:rsidRPr="000A19E8">
              <w:rPr>
                <w:rFonts w:cs="Arial"/>
                <w:b/>
                <w:bCs/>
                <w:szCs w:val="24"/>
              </w:rPr>
              <w:t>Result</w:t>
            </w:r>
          </w:p>
        </w:tc>
      </w:tr>
      <w:tr w:rsidR="002447C8" w:rsidRPr="00DB1299" w:rsidTr="005B3874">
        <w:tc>
          <w:tcPr>
            <w:tcW w:w="8298" w:type="dxa"/>
          </w:tcPr>
          <w:p w:rsidR="002447C8" w:rsidRPr="00F51FEF" w:rsidRDefault="002447C8" w:rsidP="002447C8">
            <w:pPr>
              <w:pStyle w:val="Default"/>
              <w:rPr>
                <w:rFonts w:ascii="Times New Roman" w:hAnsi="Times New Roman"/>
                <w:szCs w:val="18"/>
              </w:rPr>
            </w:pPr>
            <w:r w:rsidRPr="00F51FEF">
              <w:rPr>
                <w:rFonts w:ascii="Times New Roman" w:hAnsi="Times New Roman"/>
                <w:szCs w:val="18"/>
              </w:rPr>
              <w:t>Weak XML Structure</w:t>
            </w:r>
          </w:p>
        </w:tc>
        <w:tc>
          <w:tcPr>
            <w:tcW w:w="945" w:type="dxa"/>
          </w:tcPr>
          <w:p w:rsidR="002447C8" w:rsidRPr="00DB1299" w:rsidRDefault="002447C8" w:rsidP="00DD41B5">
            <w:pPr>
              <w:bidi w:val="0"/>
              <w:ind w:firstLine="0"/>
            </w:pPr>
          </w:p>
        </w:tc>
      </w:tr>
      <w:tr w:rsidR="002447C8" w:rsidRPr="00DB1299" w:rsidTr="005B3874">
        <w:tc>
          <w:tcPr>
            <w:tcW w:w="8298" w:type="dxa"/>
          </w:tcPr>
          <w:p w:rsidR="002447C8" w:rsidRPr="00F51FEF" w:rsidRDefault="002447C8" w:rsidP="002447C8">
            <w:pPr>
              <w:pStyle w:val="Default"/>
              <w:rPr>
                <w:rFonts w:ascii="Times New Roman" w:hAnsi="Times New Roman"/>
                <w:szCs w:val="18"/>
              </w:rPr>
            </w:pPr>
            <w:r w:rsidRPr="00F51FEF">
              <w:rPr>
                <w:rFonts w:ascii="Times New Roman" w:hAnsi="Times New Roman"/>
                <w:szCs w:val="18"/>
              </w:rPr>
              <w:t>XML content-level</w:t>
            </w:r>
          </w:p>
        </w:tc>
        <w:tc>
          <w:tcPr>
            <w:tcW w:w="945" w:type="dxa"/>
          </w:tcPr>
          <w:p w:rsidR="002447C8" w:rsidRPr="00DB1299" w:rsidRDefault="002447C8" w:rsidP="00DD41B5">
            <w:pPr>
              <w:bidi w:val="0"/>
              <w:ind w:firstLine="0"/>
            </w:pPr>
          </w:p>
        </w:tc>
      </w:tr>
      <w:tr w:rsidR="002447C8" w:rsidRPr="00DB1299" w:rsidTr="005B3874">
        <w:tc>
          <w:tcPr>
            <w:tcW w:w="8298" w:type="dxa"/>
          </w:tcPr>
          <w:p w:rsidR="002447C8" w:rsidRPr="00F51FEF" w:rsidRDefault="002447C8" w:rsidP="002447C8">
            <w:pPr>
              <w:pStyle w:val="Default"/>
              <w:rPr>
                <w:rFonts w:ascii="Times New Roman" w:hAnsi="Times New Roman"/>
                <w:szCs w:val="18"/>
              </w:rPr>
            </w:pPr>
            <w:r w:rsidRPr="00F51FEF">
              <w:rPr>
                <w:rFonts w:ascii="Times New Roman" w:hAnsi="Times New Roman"/>
                <w:szCs w:val="18"/>
              </w:rPr>
              <w:t>WS HTTP GET parameters/REST</w:t>
            </w:r>
          </w:p>
        </w:tc>
        <w:tc>
          <w:tcPr>
            <w:tcW w:w="945" w:type="dxa"/>
          </w:tcPr>
          <w:p w:rsidR="002447C8" w:rsidRPr="00DB1299" w:rsidRDefault="002447C8" w:rsidP="00DD41B5">
            <w:pPr>
              <w:bidi w:val="0"/>
              <w:ind w:firstLine="0"/>
            </w:pPr>
          </w:p>
        </w:tc>
      </w:tr>
      <w:tr w:rsidR="002447C8" w:rsidRPr="00DB1299" w:rsidTr="005B3874">
        <w:tc>
          <w:tcPr>
            <w:tcW w:w="8298" w:type="dxa"/>
          </w:tcPr>
          <w:p w:rsidR="002447C8" w:rsidRPr="00F51FEF" w:rsidRDefault="002447C8" w:rsidP="002447C8">
            <w:pPr>
              <w:pStyle w:val="Default"/>
              <w:rPr>
                <w:rFonts w:ascii="Times New Roman" w:hAnsi="Times New Roman"/>
                <w:szCs w:val="18"/>
              </w:rPr>
            </w:pPr>
            <w:r w:rsidRPr="00F51FEF">
              <w:rPr>
                <w:rFonts w:ascii="Times New Roman" w:hAnsi="Times New Roman"/>
                <w:szCs w:val="18"/>
              </w:rPr>
              <w:t>WS Naughty SOAP attachments</w:t>
            </w:r>
          </w:p>
        </w:tc>
        <w:tc>
          <w:tcPr>
            <w:tcW w:w="945" w:type="dxa"/>
          </w:tcPr>
          <w:p w:rsidR="002447C8" w:rsidRPr="00DB1299" w:rsidRDefault="002447C8" w:rsidP="00DD41B5">
            <w:pPr>
              <w:bidi w:val="0"/>
              <w:ind w:firstLine="0"/>
            </w:pPr>
          </w:p>
        </w:tc>
      </w:tr>
      <w:tr w:rsidR="002447C8" w:rsidRPr="00DB1299" w:rsidTr="005B3874">
        <w:tc>
          <w:tcPr>
            <w:tcW w:w="8298" w:type="dxa"/>
          </w:tcPr>
          <w:p w:rsidR="002447C8" w:rsidRPr="00F51FEF" w:rsidRDefault="002447C8" w:rsidP="002447C8">
            <w:pPr>
              <w:pStyle w:val="Default"/>
              <w:rPr>
                <w:rFonts w:ascii="Times New Roman" w:hAnsi="Times New Roman"/>
                <w:szCs w:val="18"/>
              </w:rPr>
            </w:pPr>
            <w:r w:rsidRPr="00F51FEF">
              <w:rPr>
                <w:rFonts w:ascii="Times New Roman" w:hAnsi="Times New Roman"/>
                <w:szCs w:val="18"/>
              </w:rPr>
              <w:t>WS Replay Testing</w:t>
            </w:r>
          </w:p>
        </w:tc>
        <w:tc>
          <w:tcPr>
            <w:tcW w:w="945" w:type="dxa"/>
          </w:tcPr>
          <w:p w:rsidR="002447C8" w:rsidRPr="00DB1299" w:rsidRDefault="002447C8" w:rsidP="00DD41B5">
            <w:pPr>
              <w:bidi w:val="0"/>
              <w:ind w:firstLine="0"/>
            </w:pPr>
          </w:p>
        </w:tc>
      </w:tr>
    </w:tbl>
    <w:p w:rsidR="002447C8" w:rsidRPr="00DB1299" w:rsidRDefault="002447C8" w:rsidP="002447C8">
      <w:pPr>
        <w:bidi w:val="0"/>
      </w:pPr>
    </w:p>
    <w:p w:rsidR="002447C8" w:rsidRPr="00F836D7" w:rsidRDefault="000E0D6E" w:rsidP="005B3874">
      <w:pPr>
        <w:pStyle w:val="Heading3"/>
        <w:numPr>
          <w:ilvl w:val="0"/>
          <w:numId w:val="0"/>
        </w:numPr>
        <w:bidi w:val="0"/>
      </w:pPr>
      <w:bookmarkStart w:id="50" w:name="_Toc317514972"/>
      <w:bookmarkStart w:id="51" w:name="_Toc317578232"/>
      <w:r>
        <w:t>M</w:t>
      </w:r>
      <w:r w:rsidRPr="000E0D6E">
        <w:t>iscellaneous</w:t>
      </w:r>
      <w:r w:rsidR="00AD4BD6">
        <w:t xml:space="preserve"> </w:t>
      </w:r>
      <w:r w:rsidR="005B3874">
        <w:t>A</w:t>
      </w:r>
      <w:r w:rsidR="002447C8" w:rsidRPr="00F836D7">
        <w:t>ssessment</w:t>
      </w:r>
      <w:bookmarkEnd w:id="50"/>
      <w:bookmarkEnd w:id="51"/>
    </w:p>
    <w:tbl>
      <w:tblPr>
        <w:tblStyle w:val="TableGrid"/>
        <w:tblW w:w="0" w:type="auto"/>
        <w:tblLook w:val="04A0"/>
      </w:tblPr>
      <w:tblGrid>
        <w:gridCol w:w="8298"/>
        <w:gridCol w:w="945"/>
      </w:tblGrid>
      <w:tr w:rsidR="002447C8" w:rsidTr="005B3874">
        <w:tc>
          <w:tcPr>
            <w:tcW w:w="8298" w:type="dxa"/>
            <w:shd w:val="pct12" w:color="auto" w:fill="auto"/>
          </w:tcPr>
          <w:p w:rsidR="002447C8" w:rsidRPr="00DB1299" w:rsidRDefault="002447C8" w:rsidP="00227E02">
            <w:pPr>
              <w:autoSpaceDE w:val="0"/>
              <w:autoSpaceDN w:val="0"/>
              <w:bidi w:val="0"/>
              <w:adjustRightInd w:val="0"/>
              <w:ind w:firstLine="0"/>
              <w:jc w:val="left"/>
              <w:rPr>
                <w:rFonts w:cs="Times-Bold"/>
                <w:b/>
                <w:bCs/>
                <w:szCs w:val="24"/>
              </w:rPr>
            </w:pPr>
            <w:r>
              <w:rPr>
                <w:rFonts w:cs="Times-Bold"/>
                <w:b/>
                <w:bCs/>
                <w:szCs w:val="24"/>
              </w:rPr>
              <w:t>Step</w:t>
            </w:r>
          </w:p>
        </w:tc>
        <w:tc>
          <w:tcPr>
            <w:tcW w:w="945" w:type="dxa"/>
            <w:shd w:val="pct12" w:color="auto" w:fill="auto"/>
          </w:tcPr>
          <w:p w:rsidR="002447C8" w:rsidRDefault="002447C8" w:rsidP="005B3874">
            <w:pPr>
              <w:bidi w:val="0"/>
              <w:ind w:firstLine="0"/>
            </w:pPr>
            <w:r w:rsidRPr="000A19E8">
              <w:rPr>
                <w:rFonts w:cs="Arial"/>
                <w:b/>
                <w:bCs/>
                <w:szCs w:val="24"/>
              </w:rPr>
              <w:t>Result</w:t>
            </w: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Invalid URL or path references found</w:t>
            </w:r>
          </w:p>
        </w:tc>
        <w:tc>
          <w:tcPr>
            <w:tcW w:w="945" w:type="dxa"/>
          </w:tcPr>
          <w:p w:rsidR="002447C8" w:rsidRDefault="002447C8" w:rsidP="00DD41B5">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Temporary objects not removed from</w:t>
            </w:r>
            <w:r>
              <w:rPr>
                <w:rFonts w:cs="Times-Bold"/>
                <w:szCs w:val="24"/>
              </w:rPr>
              <w:t xml:space="preserve"> </w:t>
            </w:r>
            <w:r w:rsidRPr="00F51FEF">
              <w:rPr>
                <w:rFonts w:cs="Times-Bold"/>
                <w:szCs w:val="24"/>
              </w:rPr>
              <w:t>System</w:t>
            </w:r>
          </w:p>
        </w:tc>
        <w:tc>
          <w:tcPr>
            <w:tcW w:w="945" w:type="dxa"/>
          </w:tcPr>
          <w:p w:rsidR="002447C8" w:rsidRDefault="002447C8" w:rsidP="00DD41B5">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Unneeded functionality enabled</w:t>
            </w:r>
          </w:p>
        </w:tc>
        <w:tc>
          <w:tcPr>
            <w:tcW w:w="945" w:type="dxa"/>
          </w:tcPr>
          <w:p w:rsidR="002447C8" w:rsidRDefault="002447C8" w:rsidP="00DD41B5">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Application uses unapproved cryptographic modules</w:t>
            </w:r>
          </w:p>
        </w:tc>
        <w:tc>
          <w:tcPr>
            <w:tcW w:w="945" w:type="dxa"/>
          </w:tcPr>
          <w:p w:rsidR="002447C8" w:rsidRDefault="002447C8" w:rsidP="007A59F7">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Encryption for Key Exchange not used</w:t>
            </w:r>
          </w:p>
        </w:tc>
        <w:tc>
          <w:tcPr>
            <w:tcW w:w="945" w:type="dxa"/>
          </w:tcPr>
          <w:p w:rsidR="002447C8" w:rsidRDefault="002447C8" w:rsidP="007A59F7">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Encryption key permissions are not adequate</w:t>
            </w:r>
          </w:p>
        </w:tc>
        <w:tc>
          <w:tcPr>
            <w:tcW w:w="945" w:type="dxa"/>
          </w:tcPr>
          <w:p w:rsidR="002447C8" w:rsidRDefault="002447C8" w:rsidP="007A59F7">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Database connections use administrative accounts</w:t>
            </w:r>
          </w:p>
        </w:tc>
        <w:tc>
          <w:tcPr>
            <w:tcW w:w="945" w:type="dxa"/>
          </w:tcPr>
          <w:p w:rsidR="002447C8" w:rsidRDefault="002447C8" w:rsidP="007A59F7">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No support for roll-back and journaling</w:t>
            </w:r>
          </w:p>
        </w:tc>
        <w:tc>
          <w:tcPr>
            <w:tcW w:w="945" w:type="dxa"/>
          </w:tcPr>
          <w:p w:rsidR="002447C8" w:rsidRDefault="002447C8" w:rsidP="007A59F7">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Actions not authorized before execution</w:t>
            </w:r>
          </w:p>
        </w:tc>
        <w:tc>
          <w:tcPr>
            <w:tcW w:w="945" w:type="dxa"/>
          </w:tcPr>
          <w:p w:rsidR="002447C8" w:rsidRDefault="002447C8" w:rsidP="007A59F7">
            <w:pPr>
              <w:bidi w:val="0"/>
              <w:ind w:firstLine="0"/>
            </w:pPr>
          </w:p>
        </w:tc>
      </w:tr>
      <w:tr w:rsidR="002447C8" w:rsidTr="005B3874">
        <w:tc>
          <w:tcPr>
            <w:tcW w:w="8298" w:type="dxa"/>
          </w:tcPr>
          <w:p w:rsidR="002447C8" w:rsidRPr="00F51FEF" w:rsidRDefault="007A59F7" w:rsidP="00227E02">
            <w:pPr>
              <w:autoSpaceDE w:val="0"/>
              <w:autoSpaceDN w:val="0"/>
              <w:bidi w:val="0"/>
              <w:adjustRightInd w:val="0"/>
              <w:ind w:firstLine="0"/>
              <w:jc w:val="left"/>
              <w:rPr>
                <w:rFonts w:cs="Times New Roman"/>
                <w:szCs w:val="24"/>
              </w:rPr>
            </w:pPr>
            <w:r>
              <w:rPr>
                <w:rFonts w:cs="Times-Bold"/>
                <w:szCs w:val="24"/>
              </w:rPr>
              <w:t xml:space="preserve">The application is not PKI </w:t>
            </w:r>
            <w:r w:rsidR="002447C8" w:rsidRPr="00F51FEF">
              <w:rPr>
                <w:rFonts w:cs="Times-Bold"/>
                <w:szCs w:val="24"/>
              </w:rPr>
              <w:t>enabled</w:t>
            </w:r>
          </w:p>
        </w:tc>
        <w:tc>
          <w:tcPr>
            <w:tcW w:w="945" w:type="dxa"/>
          </w:tcPr>
          <w:p w:rsidR="002447C8" w:rsidRDefault="002447C8" w:rsidP="007A59F7">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Server authentication is not PK</w:t>
            </w:r>
            <w:r w:rsidR="007A59F7">
              <w:rPr>
                <w:rFonts w:cs="Times-Bold"/>
                <w:szCs w:val="24"/>
              </w:rPr>
              <w:t xml:space="preserve">I </w:t>
            </w:r>
            <w:r w:rsidRPr="00F51FEF">
              <w:rPr>
                <w:rFonts w:cs="Times-Bold"/>
                <w:szCs w:val="24"/>
              </w:rPr>
              <w:t>enabled</w:t>
            </w:r>
          </w:p>
        </w:tc>
        <w:tc>
          <w:tcPr>
            <w:tcW w:w="945" w:type="dxa"/>
          </w:tcPr>
          <w:p w:rsidR="002447C8" w:rsidRDefault="002447C8" w:rsidP="007A59F7">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Unneeded accounts active</w:t>
            </w:r>
          </w:p>
        </w:tc>
        <w:tc>
          <w:tcPr>
            <w:tcW w:w="945" w:type="dxa"/>
          </w:tcPr>
          <w:p w:rsidR="002447C8" w:rsidRDefault="002447C8" w:rsidP="007A59F7">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Application user</w:t>
            </w:r>
            <w:r w:rsidR="007A59F7">
              <w:rPr>
                <w:rFonts w:cs="Times-Bold"/>
                <w:szCs w:val="24"/>
              </w:rPr>
              <w:t xml:space="preserve"> id</w:t>
            </w:r>
            <w:r w:rsidRPr="00F51FEF">
              <w:rPr>
                <w:rFonts w:cs="Times-Bold"/>
                <w:szCs w:val="24"/>
              </w:rPr>
              <w:t xml:space="preserve"> are not unique</w:t>
            </w:r>
          </w:p>
        </w:tc>
        <w:tc>
          <w:tcPr>
            <w:tcW w:w="945" w:type="dxa"/>
          </w:tcPr>
          <w:p w:rsidR="002447C8" w:rsidRDefault="002447C8" w:rsidP="007A59F7">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User accounts not locked after invalid</w:t>
            </w:r>
            <w:r>
              <w:rPr>
                <w:rFonts w:cs="Times-Bold"/>
                <w:szCs w:val="24"/>
              </w:rPr>
              <w:t xml:space="preserve"> </w:t>
            </w:r>
            <w:r w:rsidRPr="00F51FEF">
              <w:rPr>
                <w:rFonts w:cs="Times-Bold"/>
                <w:szCs w:val="24"/>
              </w:rPr>
              <w:t>Logons</w:t>
            </w:r>
          </w:p>
        </w:tc>
        <w:tc>
          <w:tcPr>
            <w:tcW w:w="945" w:type="dxa"/>
          </w:tcPr>
          <w:p w:rsidR="002447C8" w:rsidRDefault="002447C8" w:rsidP="007A59F7">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User accounts unlocked by person other</w:t>
            </w:r>
            <w:r>
              <w:rPr>
                <w:rFonts w:cs="Times-Bold"/>
                <w:szCs w:val="24"/>
              </w:rPr>
              <w:t xml:space="preserve"> </w:t>
            </w:r>
            <w:r w:rsidRPr="00F51FEF">
              <w:rPr>
                <w:rFonts w:cs="Times-Bold"/>
                <w:szCs w:val="24"/>
              </w:rPr>
              <w:t>than admin</w:t>
            </w:r>
          </w:p>
        </w:tc>
        <w:tc>
          <w:tcPr>
            <w:tcW w:w="945" w:type="dxa"/>
          </w:tcPr>
          <w:p w:rsidR="002447C8" w:rsidRDefault="002447C8" w:rsidP="007A59F7">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Logon warning not display</w:t>
            </w:r>
          </w:p>
        </w:tc>
        <w:tc>
          <w:tcPr>
            <w:tcW w:w="945" w:type="dxa"/>
          </w:tcPr>
          <w:p w:rsidR="002447C8" w:rsidRDefault="002447C8" w:rsidP="007A59F7">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Application resources has inappropriate permission</w:t>
            </w:r>
          </w:p>
        </w:tc>
        <w:tc>
          <w:tcPr>
            <w:tcW w:w="945" w:type="dxa"/>
          </w:tcPr>
          <w:p w:rsidR="002447C8" w:rsidRDefault="002447C8" w:rsidP="007A59F7">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Application functionality not role based</w:t>
            </w:r>
          </w:p>
        </w:tc>
        <w:tc>
          <w:tcPr>
            <w:tcW w:w="945" w:type="dxa"/>
          </w:tcPr>
          <w:p w:rsidR="002447C8" w:rsidRDefault="002447C8" w:rsidP="007A59F7">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Access control mechanism not in place</w:t>
            </w:r>
          </w:p>
        </w:tc>
        <w:tc>
          <w:tcPr>
            <w:tcW w:w="945" w:type="dxa"/>
          </w:tcPr>
          <w:p w:rsidR="002447C8" w:rsidRDefault="002447C8" w:rsidP="007A59F7">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 New Roman"/>
                <w:szCs w:val="24"/>
              </w:rPr>
            </w:pPr>
            <w:r w:rsidRPr="00F51FEF">
              <w:rPr>
                <w:rFonts w:cs="Times-Bold"/>
                <w:szCs w:val="24"/>
              </w:rPr>
              <w:t>Application runs with excessive Privilege</w:t>
            </w:r>
          </w:p>
        </w:tc>
        <w:tc>
          <w:tcPr>
            <w:tcW w:w="945" w:type="dxa"/>
          </w:tcPr>
          <w:p w:rsidR="002447C8" w:rsidRDefault="002447C8" w:rsidP="009351DC">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Bold"/>
                <w:szCs w:val="24"/>
              </w:rPr>
            </w:pPr>
            <w:r w:rsidRPr="00F51FEF">
              <w:rPr>
                <w:rFonts w:cs="Times-Bold"/>
                <w:szCs w:val="24"/>
              </w:rPr>
              <w:t>Application does not set character set</w:t>
            </w:r>
          </w:p>
        </w:tc>
        <w:tc>
          <w:tcPr>
            <w:tcW w:w="945" w:type="dxa"/>
          </w:tcPr>
          <w:p w:rsidR="002447C8" w:rsidRDefault="002447C8" w:rsidP="009351DC">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Bold"/>
                <w:szCs w:val="24"/>
              </w:rPr>
            </w:pPr>
            <w:r w:rsidRPr="00F51FEF">
              <w:rPr>
                <w:rFonts w:cs="Times-Bold"/>
                <w:szCs w:val="24"/>
              </w:rPr>
              <w:t>Application is vulnerable to integer overflows</w:t>
            </w:r>
          </w:p>
        </w:tc>
        <w:tc>
          <w:tcPr>
            <w:tcW w:w="945" w:type="dxa"/>
          </w:tcPr>
          <w:p w:rsidR="002447C8" w:rsidRDefault="002447C8" w:rsidP="009351DC">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Bold"/>
                <w:szCs w:val="24"/>
              </w:rPr>
            </w:pPr>
            <w:r w:rsidRPr="00F51FEF">
              <w:rPr>
                <w:rFonts w:cs="Times-Bold"/>
                <w:szCs w:val="24"/>
              </w:rPr>
              <w:t xml:space="preserve">Application contains format string </w:t>
            </w:r>
            <w:r w:rsidR="00F57D4F">
              <w:rPr>
                <w:rFonts w:cs="Times-Bold"/>
                <w:szCs w:val="24"/>
              </w:rPr>
              <w:t>Vulnerabilities &amp; Weaknesses</w:t>
            </w:r>
          </w:p>
        </w:tc>
        <w:tc>
          <w:tcPr>
            <w:tcW w:w="945" w:type="dxa"/>
          </w:tcPr>
          <w:p w:rsidR="002447C8" w:rsidRDefault="002447C8" w:rsidP="009351DC">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Bold"/>
                <w:szCs w:val="24"/>
              </w:rPr>
            </w:pPr>
            <w:r w:rsidRPr="00F51FEF">
              <w:rPr>
                <w:rFonts w:cs="Times-Bold"/>
                <w:szCs w:val="24"/>
              </w:rPr>
              <w:t>Application vulnerable to Command Injection</w:t>
            </w:r>
          </w:p>
        </w:tc>
        <w:tc>
          <w:tcPr>
            <w:tcW w:w="945" w:type="dxa"/>
          </w:tcPr>
          <w:p w:rsidR="002447C8" w:rsidRDefault="002447C8" w:rsidP="009351DC">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Bold"/>
                <w:szCs w:val="24"/>
              </w:rPr>
            </w:pPr>
            <w:r w:rsidRPr="00F51FEF">
              <w:rPr>
                <w:rFonts w:cs="Times-Bold"/>
                <w:szCs w:val="24"/>
              </w:rPr>
              <w:t>Vulnerable to canonical representation attacks</w:t>
            </w:r>
          </w:p>
        </w:tc>
        <w:tc>
          <w:tcPr>
            <w:tcW w:w="945" w:type="dxa"/>
          </w:tcPr>
          <w:p w:rsidR="002447C8" w:rsidRDefault="002447C8" w:rsidP="009351DC">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Bold"/>
                <w:szCs w:val="24"/>
              </w:rPr>
            </w:pPr>
            <w:r w:rsidRPr="00F51FEF">
              <w:rPr>
                <w:rFonts w:cs="Times-Bold"/>
                <w:szCs w:val="24"/>
              </w:rPr>
              <w:t>Hidden fields used to control access privilege</w:t>
            </w:r>
          </w:p>
        </w:tc>
        <w:tc>
          <w:tcPr>
            <w:tcW w:w="945" w:type="dxa"/>
          </w:tcPr>
          <w:p w:rsidR="002447C8" w:rsidRDefault="002447C8" w:rsidP="009351DC">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Bold"/>
                <w:szCs w:val="24"/>
              </w:rPr>
            </w:pPr>
            <w:r w:rsidRPr="00F51FEF">
              <w:rPr>
                <w:rFonts w:cs="Times-Bold"/>
                <w:szCs w:val="24"/>
              </w:rPr>
              <w:t>Application vulnerable to race conditions</w:t>
            </w:r>
          </w:p>
        </w:tc>
        <w:tc>
          <w:tcPr>
            <w:tcW w:w="945" w:type="dxa"/>
          </w:tcPr>
          <w:p w:rsidR="002447C8" w:rsidRDefault="002447C8" w:rsidP="009351DC">
            <w:pPr>
              <w:bidi w:val="0"/>
              <w:ind w:firstLine="0"/>
            </w:pPr>
          </w:p>
        </w:tc>
      </w:tr>
      <w:tr w:rsidR="002447C8" w:rsidTr="005B3874">
        <w:tc>
          <w:tcPr>
            <w:tcW w:w="8298" w:type="dxa"/>
          </w:tcPr>
          <w:p w:rsidR="002447C8" w:rsidRPr="00F51FEF" w:rsidRDefault="002447C8" w:rsidP="00227E02">
            <w:pPr>
              <w:autoSpaceDE w:val="0"/>
              <w:autoSpaceDN w:val="0"/>
              <w:bidi w:val="0"/>
              <w:adjustRightInd w:val="0"/>
              <w:ind w:firstLine="0"/>
              <w:jc w:val="left"/>
              <w:rPr>
                <w:rFonts w:cs="Times-Bold"/>
                <w:szCs w:val="24"/>
              </w:rPr>
            </w:pPr>
            <w:r w:rsidRPr="00F51FEF">
              <w:rPr>
                <w:rFonts w:cs="Times-Bold"/>
                <w:szCs w:val="24"/>
              </w:rPr>
              <w:t>Protections against DoS attacks not implemented</w:t>
            </w:r>
          </w:p>
        </w:tc>
        <w:tc>
          <w:tcPr>
            <w:tcW w:w="945" w:type="dxa"/>
          </w:tcPr>
          <w:p w:rsidR="002447C8" w:rsidRDefault="002447C8" w:rsidP="009351DC">
            <w:pPr>
              <w:bidi w:val="0"/>
              <w:ind w:firstLine="0"/>
            </w:pPr>
          </w:p>
        </w:tc>
      </w:tr>
    </w:tbl>
    <w:p w:rsidR="002447C8" w:rsidRDefault="002447C8" w:rsidP="002447C8">
      <w:pPr>
        <w:pStyle w:val="Heading2"/>
        <w:numPr>
          <w:ilvl w:val="0"/>
          <w:numId w:val="0"/>
        </w:numPr>
        <w:ind w:left="576"/>
        <w:rPr>
          <w:rtl/>
        </w:rPr>
      </w:pPr>
    </w:p>
    <w:p w:rsidR="002447C8" w:rsidRDefault="002447C8" w:rsidP="002447C8">
      <w:pPr>
        <w:bidi w:val="0"/>
        <w:rPr>
          <w:rtl/>
        </w:rPr>
      </w:pPr>
      <w:r>
        <w:rPr>
          <w:rtl/>
        </w:rPr>
        <w:br w:type="page"/>
      </w:r>
    </w:p>
    <w:p w:rsidR="002447C8" w:rsidRPr="00DB1299" w:rsidRDefault="002447C8" w:rsidP="00FF40AE">
      <w:pPr>
        <w:pStyle w:val="Heading1"/>
        <w:rPr>
          <w:rtl/>
        </w:rPr>
      </w:pPr>
      <w:bookmarkStart w:id="52" w:name="_Toc317514973"/>
      <w:bookmarkStart w:id="53" w:name="_Toc317578233"/>
      <w:r w:rsidRPr="00DB1299">
        <w:rPr>
          <w:rFonts w:hint="cs"/>
          <w:rtl/>
        </w:rPr>
        <w:lastRenderedPageBreak/>
        <w:t>آسيب پذيري ها</w:t>
      </w:r>
      <w:bookmarkEnd w:id="52"/>
      <w:bookmarkEnd w:id="53"/>
      <w:r w:rsidRPr="00DB1299">
        <w:rPr>
          <w:rFonts w:hint="cs"/>
          <w:rtl/>
        </w:rPr>
        <w:t xml:space="preserve"> </w:t>
      </w:r>
    </w:p>
    <w:p w:rsidR="002447C8" w:rsidRPr="00DB1299" w:rsidRDefault="002447C8" w:rsidP="002447C8">
      <w:pPr>
        <w:ind w:firstLine="576"/>
        <w:rPr>
          <w:rtl/>
        </w:rPr>
      </w:pPr>
      <w:r w:rsidRPr="00DB1299">
        <w:rPr>
          <w:rFonts w:hint="cs"/>
          <w:szCs w:val="26"/>
          <w:rtl/>
        </w:rPr>
        <w:t xml:space="preserve">آسيب </w:t>
      </w:r>
      <w:r w:rsidRPr="00DB1299">
        <w:rPr>
          <w:szCs w:val="26"/>
        </w:rPr>
        <w:softHyphen/>
      </w:r>
      <w:r w:rsidRPr="00DB1299">
        <w:rPr>
          <w:rFonts w:hint="cs"/>
          <w:szCs w:val="26"/>
          <w:rtl/>
        </w:rPr>
        <w:t>پذيري‌هاي شناسايي</w:t>
      </w:r>
      <w:r w:rsidRPr="00DB1299">
        <w:rPr>
          <w:szCs w:val="26"/>
        </w:rPr>
        <w:softHyphen/>
      </w:r>
      <w:r w:rsidRPr="00DB1299">
        <w:rPr>
          <w:rFonts w:hint="cs"/>
          <w:szCs w:val="26"/>
          <w:rtl/>
        </w:rPr>
        <w:t>شده و گزارش</w:t>
      </w:r>
      <w:r w:rsidRPr="00DB1299">
        <w:rPr>
          <w:szCs w:val="26"/>
        </w:rPr>
        <w:softHyphen/>
      </w:r>
      <w:r w:rsidRPr="00DB1299">
        <w:rPr>
          <w:rFonts w:hint="cs"/>
          <w:szCs w:val="26"/>
          <w:rtl/>
        </w:rPr>
        <w:t>شده بر اساس معيارهاي زير طبقه</w:t>
      </w:r>
      <w:r w:rsidRPr="00DB1299">
        <w:rPr>
          <w:szCs w:val="26"/>
        </w:rPr>
        <w:softHyphen/>
      </w:r>
      <w:r w:rsidRPr="00DB1299">
        <w:rPr>
          <w:rFonts w:hint="cs"/>
          <w:szCs w:val="26"/>
          <w:rtl/>
        </w:rPr>
        <w:t>بندي شده و سطح مخاطرة آن</w:t>
      </w:r>
      <w:r w:rsidRPr="00DB1299">
        <w:rPr>
          <w:szCs w:val="26"/>
        </w:rPr>
        <w:softHyphen/>
      </w:r>
      <w:r w:rsidRPr="00DB1299">
        <w:rPr>
          <w:rFonts w:hint="cs"/>
          <w:szCs w:val="26"/>
          <w:rtl/>
        </w:rPr>
        <w:t>ها بر اين اساس اعلام شده است.</w:t>
      </w:r>
    </w:p>
    <w:tbl>
      <w:tblPr>
        <w:tblW w:w="7013" w:type="dxa"/>
        <w:jc w:val="center"/>
        <w:tblCellSpacing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5" w:type="dxa"/>
          <w:left w:w="15" w:type="dxa"/>
          <w:bottom w:w="15" w:type="dxa"/>
          <w:right w:w="15" w:type="dxa"/>
        </w:tblCellMar>
        <w:tblLook w:val="0000"/>
      </w:tblPr>
      <w:tblGrid>
        <w:gridCol w:w="4947"/>
        <w:gridCol w:w="2066"/>
      </w:tblGrid>
      <w:tr w:rsidR="00FF40AE" w:rsidRPr="00DB1299" w:rsidTr="00FF40AE">
        <w:trPr>
          <w:tblCellSpacing w:w="0" w:type="dxa"/>
          <w:jc w:val="center"/>
        </w:trPr>
        <w:tc>
          <w:tcPr>
            <w:tcW w:w="4947" w:type="dxa"/>
            <w:shd w:val="pct12" w:color="auto" w:fill="FFFFFF" w:themeFill="background1"/>
            <w:tcMar>
              <w:top w:w="15" w:type="dxa"/>
              <w:left w:w="112" w:type="dxa"/>
              <w:bottom w:w="15" w:type="dxa"/>
              <w:right w:w="112" w:type="dxa"/>
            </w:tcMar>
          </w:tcPr>
          <w:p w:rsidR="00FF40AE" w:rsidRPr="00FF40AE" w:rsidRDefault="00FF40AE" w:rsidP="002447C8">
            <w:pPr>
              <w:spacing w:before="100" w:beforeAutospacing="1" w:after="100" w:afterAutospacing="1"/>
              <w:jc w:val="center"/>
              <w:rPr>
                <w:b/>
                <w:bCs/>
              </w:rPr>
            </w:pPr>
            <w:r w:rsidRPr="00FF40AE">
              <w:rPr>
                <w:rFonts w:hint="cs"/>
                <w:b/>
                <w:bCs/>
                <w:rtl/>
              </w:rPr>
              <w:t>توضيحات</w:t>
            </w:r>
          </w:p>
        </w:tc>
        <w:tc>
          <w:tcPr>
            <w:tcW w:w="2066" w:type="dxa"/>
            <w:shd w:val="pct12" w:color="auto" w:fill="FFFFFF" w:themeFill="background1"/>
          </w:tcPr>
          <w:p w:rsidR="00FF40AE" w:rsidRPr="00FF40AE" w:rsidRDefault="00FF40AE" w:rsidP="00FF40AE">
            <w:pPr>
              <w:spacing w:before="100" w:beforeAutospacing="1" w:after="100" w:afterAutospacing="1"/>
              <w:jc w:val="center"/>
              <w:rPr>
                <w:b/>
                <w:bCs/>
              </w:rPr>
            </w:pPr>
            <w:r w:rsidRPr="00FF40AE">
              <w:rPr>
                <w:rFonts w:hint="cs"/>
                <w:b/>
                <w:bCs/>
                <w:rtl/>
              </w:rPr>
              <w:t>درجه ريسک</w:t>
            </w:r>
          </w:p>
        </w:tc>
      </w:tr>
      <w:tr w:rsidR="00FF40AE" w:rsidRPr="00DB1299" w:rsidTr="00FF40AE">
        <w:trPr>
          <w:tblCellSpacing w:w="0" w:type="dxa"/>
          <w:jc w:val="center"/>
        </w:trPr>
        <w:tc>
          <w:tcPr>
            <w:tcW w:w="4947" w:type="dxa"/>
            <w:shd w:val="clear" w:color="auto" w:fill="FFFFFF"/>
            <w:tcMar>
              <w:top w:w="15" w:type="dxa"/>
              <w:left w:w="112" w:type="dxa"/>
              <w:bottom w:w="15" w:type="dxa"/>
              <w:right w:w="112" w:type="dxa"/>
            </w:tcMar>
          </w:tcPr>
          <w:p w:rsidR="00FF40AE" w:rsidRPr="00DB1299" w:rsidRDefault="00FF40AE" w:rsidP="00FF40AE">
            <w:pPr>
              <w:spacing w:before="100" w:beforeAutospacing="1" w:after="100" w:afterAutospacing="1"/>
            </w:pPr>
            <w:r w:rsidRPr="00DB1299">
              <w:rPr>
                <w:rFonts w:hint="cs"/>
                <w:rtl/>
              </w:rPr>
              <w:t>يک آسيب</w:t>
            </w:r>
            <w:r>
              <w:softHyphen/>
            </w:r>
            <w:r w:rsidRPr="00DB1299">
              <w:rPr>
                <w:rFonts w:hint="cs"/>
                <w:rtl/>
              </w:rPr>
              <w:t>پذيري که در آن يک حمله</w:t>
            </w:r>
            <w:r w:rsidRPr="00DB1299">
              <w:softHyphen/>
            </w:r>
            <w:r w:rsidRPr="00DB1299">
              <w:rPr>
                <w:rFonts w:hint="cs"/>
                <w:rtl/>
              </w:rPr>
              <w:t>کننده توانايي اجراي دستور بر روي سرور را دارد و يا مي</w:t>
            </w:r>
            <w:r w:rsidRPr="00DB1299">
              <w:softHyphen/>
            </w:r>
            <w:r w:rsidRPr="00DB1299">
              <w:rPr>
                <w:rFonts w:hint="cs"/>
                <w:rtl/>
              </w:rPr>
              <w:t>تواند اطلاعات خصوصي را</w:t>
            </w:r>
            <w:r w:rsidRPr="00DB1299">
              <w:t xml:space="preserve"> </w:t>
            </w:r>
            <w:r w:rsidRPr="00DB1299">
              <w:rPr>
                <w:rFonts w:hint="cs"/>
                <w:rtl/>
              </w:rPr>
              <w:t>تغيير دهد و يا بازيابي کند.</w:t>
            </w:r>
          </w:p>
        </w:tc>
        <w:tc>
          <w:tcPr>
            <w:tcW w:w="2066" w:type="dxa"/>
            <w:shd w:val="clear" w:color="auto" w:fill="FFFFFF"/>
          </w:tcPr>
          <w:p w:rsidR="00FF40AE" w:rsidRPr="00FF40AE" w:rsidRDefault="00FF40AE" w:rsidP="00FF40AE">
            <w:pPr>
              <w:bidi w:val="0"/>
              <w:spacing w:before="100" w:beforeAutospacing="1" w:after="100" w:afterAutospacing="1"/>
              <w:ind w:firstLine="0"/>
              <w:jc w:val="center"/>
              <w:rPr>
                <w:sz w:val="24"/>
                <w:szCs w:val="36"/>
              </w:rPr>
            </w:pPr>
            <w:r w:rsidRPr="00FF40AE">
              <w:rPr>
                <w:sz w:val="24"/>
                <w:szCs w:val="36"/>
              </w:rPr>
              <w:t>Critical</w:t>
            </w:r>
          </w:p>
        </w:tc>
      </w:tr>
      <w:tr w:rsidR="00FF40AE" w:rsidRPr="00DB1299" w:rsidTr="00FF40AE">
        <w:trPr>
          <w:tblCellSpacing w:w="0" w:type="dxa"/>
          <w:jc w:val="center"/>
        </w:trPr>
        <w:tc>
          <w:tcPr>
            <w:tcW w:w="4947" w:type="dxa"/>
            <w:shd w:val="clear" w:color="auto" w:fill="FFFFFF"/>
            <w:tcMar>
              <w:top w:w="15" w:type="dxa"/>
              <w:left w:w="112" w:type="dxa"/>
              <w:bottom w:w="15" w:type="dxa"/>
              <w:right w:w="112" w:type="dxa"/>
            </w:tcMar>
          </w:tcPr>
          <w:p w:rsidR="00FF40AE" w:rsidRPr="00DB1299" w:rsidRDefault="00FF40AE" w:rsidP="002447C8">
            <w:pPr>
              <w:spacing w:before="100" w:beforeAutospacing="1" w:after="100" w:afterAutospacing="1"/>
              <w:jc w:val="left"/>
              <w:rPr>
                <w:rtl/>
              </w:rPr>
            </w:pPr>
            <w:r w:rsidRPr="00DB1299">
              <w:rPr>
                <w:rFonts w:hint="cs"/>
                <w:rtl/>
              </w:rPr>
              <w:t>عموما، توانايي مشاهده کد، فايل</w:t>
            </w:r>
            <w:r w:rsidRPr="00DB1299">
              <w:softHyphen/>
            </w:r>
            <w:r w:rsidRPr="00DB1299">
              <w:rPr>
                <w:rFonts w:hint="cs"/>
                <w:rtl/>
              </w:rPr>
              <w:t xml:space="preserve">هاي خارج از </w:t>
            </w:r>
            <w:r w:rsidRPr="00DB1299">
              <w:t>Web root</w:t>
            </w:r>
            <w:r w:rsidRPr="00DB1299">
              <w:rPr>
                <w:rFonts w:hint="cs"/>
                <w:rtl/>
              </w:rPr>
              <w:t>، و پيام</w:t>
            </w:r>
            <w:r w:rsidRPr="00DB1299">
              <w:softHyphen/>
            </w:r>
            <w:r w:rsidRPr="00DB1299">
              <w:rPr>
                <w:rFonts w:hint="cs"/>
                <w:rtl/>
              </w:rPr>
              <w:t>هاي خطاي حساس در اين دسته قرار مي</w:t>
            </w:r>
            <w:r w:rsidRPr="00DB1299">
              <w:softHyphen/>
            </w:r>
            <w:r w:rsidRPr="00DB1299">
              <w:rPr>
                <w:rFonts w:hint="cs"/>
                <w:rtl/>
              </w:rPr>
              <w:t>گيرند.</w:t>
            </w:r>
          </w:p>
        </w:tc>
        <w:tc>
          <w:tcPr>
            <w:tcW w:w="2066" w:type="dxa"/>
            <w:shd w:val="clear" w:color="auto" w:fill="FFFFFF"/>
          </w:tcPr>
          <w:p w:rsidR="00FF40AE" w:rsidRPr="00FF40AE" w:rsidRDefault="00FF40AE" w:rsidP="00FF40AE">
            <w:pPr>
              <w:bidi w:val="0"/>
              <w:spacing w:before="100" w:beforeAutospacing="1" w:after="100" w:afterAutospacing="1"/>
              <w:ind w:firstLine="0"/>
              <w:jc w:val="center"/>
              <w:rPr>
                <w:sz w:val="24"/>
                <w:szCs w:val="36"/>
              </w:rPr>
            </w:pPr>
            <w:r w:rsidRPr="00FF40AE">
              <w:rPr>
                <w:sz w:val="24"/>
                <w:szCs w:val="36"/>
              </w:rPr>
              <w:t xml:space="preserve">High </w:t>
            </w:r>
            <w:r w:rsidR="00F401CB" w:rsidRPr="00F401CB">
              <w:rPr>
                <w:sz w:val="24"/>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25pt;height:12.25pt"/>
              </w:pict>
            </w:r>
          </w:p>
        </w:tc>
      </w:tr>
      <w:tr w:rsidR="00FF40AE" w:rsidRPr="00DB1299" w:rsidTr="00FF40AE">
        <w:trPr>
          <w:tblCellSpacing w:w="0" w:type="dxa"/>
          <w:jc w:val="center"/>
        </w:trPr>
        <w:tc>
          <w:tcPr>
            <w:tcW w:w="4947" w:type="dxa"/>
            <w:shd w:val="clear" w:color="auto" w:fill="FFFFFF"/>
            <w:tcMar>
              <w:top w:w="15" w:type="dxa"/>
              <w:left w:w="112" w:type="dxa"/>
              <w:bottom w:w="15" w:type="dxa"/>
              <w:right w:w="112" w:type="dxa"/>
            </w:tcMar>
          </w:tcPr>
          <w:p w:rsidR="00FF40AE" w:rsidRPr="00DB1299" w:rsidRDefault="00FF40AE" w:rsidP="002447C8">
            <w:pPr>
              <w:spacing w:before="100" w:beforeAutospacing="1" w:after="100" w:afterAutospacing="1"/>
              <w:jc w:val="left"/>
              <w:rPr>
                <w:rtl/>
              </w:rPr>
            </w:pPr>
            <w:r w:rsidRPr="00DB1299">
              <w:rPr>
                <w:rFonts w:hint="cs"/>
                <w:rtl/>
              </w:rPr>
              <w:t xml:space="preserve">خطاهاي غير </w:t>
            </w:r>
            <w:r w:rsidRPr="00DB1299">
              <w:t>HTML</w:t>
            </w:r>
            <w:r w:rsidRPr="00DB1299">
              <w:rPr>
                <w:rFonts w:hint="cs"/>
                <w:rtl/>
              </w:rPr>
              <w:t xml:space="preserve"> يا موارد حساس ديگر را نشان مي</w:t>
            </w:r>
            <w:r w:rsidRPr="00DB1299">
              <w:softHyphen/>
            </w:r>
            <w:r w:rsidRPr="00DB1299">
              <w:rPr>
                <w:rFonts w:hint="cs"/>
                <w:rtl/>
              </w:rPr>
              <w:t xml:space="preserve">دهد. </w:t>
            </w:r>
          </w:p>
        </w:tc>
        <w:tc>
          <w:tcPr>
            <w:tcW w:w="2066" w:type="dxa"/>
            <w:shd w:val="clear" w:color="auto" w:fill="FFFFFF"/>
          </w:tcPr>
          <w:p w:rsidR="00FF40AE" w:rsidRPr="00FF40AE" w:rsidRDefault="00FF40AE" w:rsidP="00FF40AE">
            <w:pPr>
              <w:bidi w:val="0"/>
              <w:spacing w:before="100" w:beforeAutospacing="1" w:after="100" w:afterAutospacing="1"/>
              <w:ind w:firstLine="0"/>
              <w:jc w:val="center"/>
              <w:rPr>
                <w:sz w:val="24"/>
                <w:szCs w:val="36"/>
              </w:rPr>
            </w:pPr>
            <w:r w:rsidRPr="00FF40AE">
              <w:rPr>
                <w:sz w:val="24"/>
                <w:szCs w:val="36"/>
              </w:rPr>
              <w:t>Medium</w:t>
            </w:r>
          </w:p>
        </w:tc>
      </w:tr>
      <w:tr w:rsidR="00FF40AE" w:rsidRPr="00DB1299" w:rsidTr="00FF40AE">
        <w:trPr>
          <w:tblCellSpacing w:w="0" w:type="dxa"/>
          <w:jc w:val="center"/>
        </w:trPr>
        <w:tc>
          <w:tcPr>
            <w:tcW w:w="4947" w:type="dxa"/>
            <w:shd w:val="clear" w:color="auto" w:fill="FFFFFF"/>
            <w:tcMar>
              <w:top w:w="15" w:type="dxa"/>
              <w:left w:w="112" w:type="dxa"/>
              <w:bottom w:w="15" w:type="dxa"/>
              <w:right w:w="112" w:type="dxa"/>
            </w:tcMar>
          </w:tcPr>
          <w:p w:rsidR="00FF40AE" w:rsidRPr="00DB1299" w:rsidRDefault="00FF40AE" w:rsidP="002447C8">
            <w:pPr>
              <w:spacing w:before="100" w:beforeAutospacing="1" w:after="100" w:afterAutospacing="1"/>
            </w:pPr>
            <w:r w:rsidRPr="00DB1299">
              <w:rPr>
                <w:rFonts w:hint="cs"/>
                <w:rtl/>
              </w:rPr>
              <w:t>موارد جالب، يا مواردي که قابليت ارتقا به سطوح بالاتر را دارد.</w:t>
            </w:r>
          </w:p>
        </w:tc>
        <w:tc>
          <w:tcPr>
            <w:tcW w:w="2066" w:type="dxa"/>
            <w:shd w:val="clear" w:color="auto" w:fill="FFFFFF"/>
          </w:tcPr>
          <w:p w:rsidR="00FF40AE" w:rsidRPr="00FF40AE" w:rsidRDefault="00FF40AE" w:rsidP="00FF40AE">
            <w:pPr>
              <w:tabs>
                <w:tab w:val="left" w:pos="352"/>
                <w:tab w:val="center" w:pos="1038"/>
              </w:tabs>
              <w:bidi w:val="0"/>
              <w:spacing w:before="100" w:beforeAutospacing="1" w:after="100" w:afterAutospacing="1"/>
              <w:ind w:firstLine="0"/>
              <w:jc w:val="center"/>
              <w:rPr>
                <w:sz w:val="24"/>
                <w:szCs w:val="36"/>
              </w:rPr>
            </w:pPr>
            <w:r w:rsidRPr="00FF40AE">
              <w:rPr>
                <w:sz w:val="24"/>
                <w:szCs w:val="36"/>
              </w:rPr>
              <w:t xml:space="preserve">Low </w:t>
            </w:r>
            <w:r w:rsidR="00F401CB" w:rsidRPr="00F401CB">
              <w:rPr>
                <w:sz w:val="24"/>
                <w:szCs w:val="36"/>
              </w:rPr>
              <w:pict>
                <v:shape id="_x0000_i1026" type="#_x0000_t75" alt="" style="width:12.25pt;height:12.25pt"/>
              </w:pict>
            </w:r>
          </w:p>
        </w:tc>
      </w:tr>
    </w:tbl>
    <w:p w:rsidR="0099061E" w:rsidRPr="00DB1299" w:rsidRDefault="0099061E" w:rsidP="0099061E">
      <w:pPr>
        <w:autoSpaceDE w:val="0"/>
        <w:autoSpaceDN w:val="0"/>
        <w:bidi w:val="0"/>
        <w:adjustRightInd w:val="0"/>
        <w:jc w:val="left"/>
        <w:rPr>
          <w:b/>
          <w:bCs/>
          <w:color w:val="000000"/>
          <w:szCs w:val="24"/>
          <w:rtl/>
        </w:rPr>
      </w:pPr>
    </w:p>
    <w:p w:rsidR="00662323" w:rsidRPr="00DF7089" w:rsidRDefault="00662323" w:rsidP="00662323">
      <w:pPr>
        <w:keepNext/>
        <w:bidi w:val="0"/>
        <w:spacing w:before="240" w:after="60"/>
        <w:ind w:firstLine="0"/>
        <w:outlineLvl w:val="2"/>
        <w:rPr>
          <w:b/>
          <w:bCs/>
          <w:kern w:val="26"/>
          <w:sz w:val="24"/>
          <w:lang w:bidi="ar-SA"/>
        </w:rPr>
      </w:pPr>
    </w:p>
    <w:p w:rsidR="00032C8F" w:rsidRPr="005B7CCF" w:rsidRDefault="005B7CCF" w:rsidP="00FF40AE">
      <w:pPr>
        <w:pStyle w:val="Heading1"/>
        <w:bidi w:val="0"/>
      </w:pPr>
      <w:bookmarkStart w:id="54" w:name="_Toc317514974"/>
      <w:bookmarkStart w:id="55" w:name="_Toc317578234"/>
      <w:r w:rsidRPr="005B7CCF">
        <w:lastRenderedPageBreak/>
        <w:t xml:space="preserve">OWASP TOP 10 Web </w:t>
      </w:r>
      <w:r w:rsidR="00F57D4F">
        <w:t>Vulnerabilities &amp; Weaknesses</w:t>
      </w:r>
      <w:bookmarkEnd w:id="54"/>
      <w:bookmarkEnd w:id="55"/>
    </w:p>
    <w:tbl>
      <w:tblPr>
        <w:tblStyle w:val="TableGrid"/>
        <w:tblW w:w="10494" w:type="dxa"/>
        <w:jc w:val="center"/>
        <w:tblLayout w:type="fixed"/>
        <w:tblLook w:val="04A0"/>
      </w:tblPr>
      <w:tblGrid>
        <w:gridCol w:w="3060"/>
        <w:gridCol w:w="2817"/>
        <w:gridCol w:w="4617"/>
      </w:tblGrid>
      <w:tr w:rsidR="00A15F7E" w:rsidRPr="00DF7089" w:rsidTr="005D2019">
        <w:trPr>
          <w:trHeight w:val="440"/>
          <w:jc w:val="center"/>
        </w:trPr>
        <w:tc>
          <w:tcPr>
            <w:tcW w:w="3060" w:type="dxa"/>
            <w:shd w:val="clear" w:color="auto" w:fill="D9D9D9" w:themeFill="background1" w:themeFillShade="D9"/>
          </w:tcPr>
          <w:p w:rsidR="00A15F7E" w:rsidRPr="00BC350B" w:rsidRDefault="00A15F7E" w:rsidP="00BB4ECD">
            <w:pPr>
              <w:bidi w:val="0"/>
              <w:jc w:val="left"/>
              <w:rPr>
                <w:b/>
                <w:bCs/>
                <w:kern w:val="26"/>
                <w:sz w:val="28"/>
                <w:szCs w:val="40"/>
              </w:rPr>
            </w:pPr>
            <w:r w:rsidRPr="00BC350B">
              <w:rPr>
                <w:b/>
                <w:bCs/>
                <w:kern w:val="26"/>
                <w:sz w:val="28"/>
                <w:szCs w:val="40"/>
              </w:rPr>
              <w:t>Owasp 2007</w:t>
            </w:r>
          </w:p>
        </w:tc>
        <w:tc>
          <w:tcPr>
            <w:tcW w:w="2817" w:type="dxa"/>
            <w:shd w:val="clear" w:color="auto" w:fill="CCCCFF"/>
          </w:tcPr>
          <w:p w:rsidR="00A15F7E" w:rsidRPr="00BC350B" w:rsidRDefault="00A15F7E" w:rsidP="00BB4ECD">
            <w:pPr>
              <w:bidi w:val="0"/>
              <w:jc w:val="left"/>
              <w:rPr>
                <w:b/>
                <w:bCs/>
                <w:kern w:val="26"/>
                <w:sz w:val="28"/>
                <w:szCs w:val="40"/>
              </w:rPr>
            </w:pPr>
            <w:r w:rsidRPr="00BC350B">
              <w:rPr>
                <w:b/>
                <w:bCs/>
                <w:kern w:val="26"/>
                <w:sz w:val="28"/>
                <w:szCs w:val="40"/>
              </w:rPr>
              <w:t>Owasp 2010</w:t>
            </w:r>
          </w:p>
        </w:tc>
        <w:tc>
          <w:tcPr>
            <w:tcW w:w="4617" w:type="dxa"/>
            <w:shd w:val="clear" w:color="auto" w:fill="CCCCFF"/>
          </w:tcPr>
          <w:p w:rsidR="00A15F7E" w:rsidRPr="00BC350B" w:rsidRDefault="00226114" w:rsidP="00BB4ECD">
            <w:pPr>
              <w:bidi w:val="0"/>
              <w:jc w:val="left"/>
              <w:rPr>
                <w:b/>
                <w:bCs/>
                <w:kern w:val="26"/>
                <w:sz w:val="28"/>
                <w:szCs w:val="40"/>
              </w:rPr>
            </w:pPr>
            <w:r w:rsidRPr="00BC350B">
              <w:rPr>
                <w:b/>
                <w:bCs/>
                <w:kern w:val="26"/>
                <w:sz w:val="28"/>
                <w:szCs w:val="40"/>
              </w:rPr>
              <w:t>Descriptions</w:t>
            </w:r>
          </w:p>
        </w:tc>
      </w:tr>
      <w:tr w:rsidR="00C87CD3" w:rsidRPr="00DF7089" w:rsidTr="005D2019">
        <w:trPr>
          <w:jc w:val="center"/>
        </w:trPr>
        <w:tc>
          <w:tcPr>
            <w:tcW w:w="3060" w:type="dxa"/>
            <w:shd w:val="clear" w:color="auto" w:fill="D9D9D9" w:themeFill="background1" w:themeFillShade="D9"/>
          </w:tcPr>
          <w:p w:rsidR="00C87CD3" w:rsidRPr="00DF7089" w:rsidRDefault="00C87CD3" w:rsidP="00BB4ECD">
            <w:pPr>
              <w:bidi w:val="0"/>
              <w:ind w:firstLine="0"/>
              <w:jc w:val="left"/>
              <w:rPr>
                <w:kern w:val="26"/>
              </w:rPr>
            </w:pPr>
            <w:r w:rsidRPr="00DF7089">
              <w:rPr>
                <w:kern w:val="26"/>
              </w:rPr>
              <w:t>A2-Injection Flaws</w:t>
            </w:r>
          </w:p>
        </w:tc>
        <w:tc>
          <w:tcPr>
            <w:tcW w:w="2817" w:type="dxa"/>
            <w:shd w:val="clear" w:color="auto" w:fill="CCCCFF"/>
          </w:tcPr>
          <w:p w:rsidR="00C87CD3" w:rsidRPr="00DF7089" w:rsidRDefault="00C87CD3" w:rsidP="00BB4ECD">
            <w:pPr>
              <w:bidi w:val="0"/>
              <w:ind w:firstLine="0"/>
              <w:jc w:val="left"/>
              <w:rPr>
                <w:kern w:val="26"/>
              </w:rPr>
            </w:pPr>
            <w:r w:rsidRPr="00DF7089">
              <w:rPr>
                <w:kern w:val="26"/>
              </w:rPr>
              <w:t>A1-Injection</w:t>
            </w:r>
          </w:p>
        </w:tc>
        <w:tc>
          <w:tcPr>
            <w:tcW w:w="4617" w:type="dxa"/>
          </w:tcPr>
          <w:p w:rsidR="00226114" w:rsidRPr="00DF7089" w:rsidRDefault="00226114" w:rsidP="00BB4ECD">
            <w:pPr>
              <w:bidi w:val="0"/>
              <w:jc w:val="left"/>
            </w:pPr>
            <w:r w:rsidRPr="00DF7089">
              <w:t>Injection flaws, such as SQL, OS, and LDAP injection, occur when un trusted data is sent to an interpreter as part of a command or query. The attacker’s hostile data can trick the interpreter into executing unintended commands or accessing unauthorized data.</w:t>
            </w:r>
          </w:p>
          <w:p w:rsidR="00C87CD3" w:rsidRPr="00DF7089" w:rsidRDefault="00C87CD3" w:rsidP="00BB4ECD">
            <w:pPr>
              <w:bidi w:val="0"/>
              <w:jc w:val="left"/>
              <w:rPr>
                <w:kern w:val="26"/>
              </w:rPr>
            </w:pPr>
          </w:p>
        </w:tc>
      </w:tr>
      <w:tr w:rsidR="00A15F7E" w:rsidRPr="00DF7089" w:rsidTr="005D2019">
        <w:trPr>
          <w:jc w:val="center"/>
        </w:trPr>
        <w:tc>
          <w:tcPr>
            <w:tcW w:w="3060" w:type="dxa"/>
            <w:shd w:val="clear" w:color="auto" w:fill="D9D9D9" w:themeFill="background1" w:themeFillShade="D9"/>
          </w:tcPr>
          <w:p w:rsidR="00BC350B" w:rsidRDefault="00541C01" w:rsidP="00BB4ECD">
            <w:pPr>
              <w:bidi w:val="0"/>
              <w:ind w:firstLine="0"/>
              <w:jc w:val="left"/>
              <w:rPr>
                <w:kern w:val="26"/>
                <w:rtl/>
              </w:rPr>
            </w:pPr>
            <w:r w:rsidRPr="00DF7089">
              <w:rPr>
                <w:kern w:val="26"/>
              </w:rPr>
              <w:t xml:space="preserve">A1-Cross </w:t>
            </w:r>
            <w:r w:rsidR="00C87CD3" w:rsidRPr="00DF7089">
              <w:rPr>
                <w:kern w:val="26"/>
              </w:rPr>
              <w:t>Site</w:t>
            </w:r>
          </w:p>
          <w:p w:rsidR="00A15F7E" w:rsidRPr="00DF7089" w:rsidRDefault="00C87CD3" w:rsidP="00BB4ECD">
            <w:pPr>
              <w:bidi w:val="0"/>
              <w:ind w:firstLine="0"/>
              <w:jc w:val="left"/>
              <w:rPr>
                <w:kern w:val="26"/>
              </w:rPr>
            </w:pPr>
            <w:r w:rsidRPr="00DF7089">
              <w:rPr>
                <w:kern w:val="26"/>
              </w:rPr>
              <w:t xml:space="preserve"> Scripting(XSS)</w:t>
            </w:r>
          </w:p>
        </w:tc>
        <w:tc>
          <w:tcPr>
            <w:tcW w:w="2817" w:type="dxa"/>
            <w:shd w:val="clear" w:color="auto" w:fill="CCCCFF"/>
          </w:tcPr>
          <w:p w:rsidR="00C87CD3" w:rsidRPr="00DF7089" w:rsidRDefault="00BC350B" w:rsidP="00BB4ECD">
            <w:pPr>
              <w:bidi w:val="0"/>
              <w:ind w:firstLine="0"/>
              <w:jc w:val="left"/>
              <w:rPr>
                <w:kern w:val="26"/>
              </w:rPr>
            </w:pPr>
            <w:r>
              <w:rPr>
                <w:kern w:val="26"/>
              </w:rPr>
              <w:t>A2-Cross-site</w:t>
            </w:r>
            <w:r w:rsidR="00C87CD3" w:rsidRPr="00DF7089">
              <w:rPr>
                <w:kern w:val="26"/>
              </w:rPr>
              <w:t>Scripting(XSS)</w:t>
            </w:r>
          </w:p>
        </w:tc>
        <w:tc>
          <w:tcPr>
            <w:tcW w:w="4617" w:type="dxa"/>
          </w:tcPr>
          <w:p w:rsidR="00226114" w:rsidRPr="00DF7089" w:rsidRDefault="00226114" w:rsidP="00BB4ECD">
            <w:pPr>
              <w:bidi w:val="0"/>
              <w:jc w:val="left"/>
            </w:pPr>
            <w:r w:rsidRPr="00DF7089">
              <w:t>XSS flaws occur whenever an application takes un trusted data and sends it to a web browser without proper validation and escaping. XSS allows attackers to execute scripts in the victim’s browser which can hijack user sessions, deface web sites, or redirect the user to malicious sites.</w:t>
            </w:r>
          </w:p>
          <w:p w:rsidR="00A15F7E" w:rsidRPr="00DF7089" w:rsidRDefault="00A15F7E" w:rsidP="00BB4ECD">
            <w:pPr>
              <w:bidi w:val="0"/>
              <w:jc w:val="left"/>
              <w:rPr>
                <w:kern w:val="26"/>
              </w:rPr>
            </w:pPr>
          </w:p>
        </w:tc>
      </w:tr>
      <w:tr w:rsidR="00A15F7E" w:rsidRPr="00DF7089" w:rsidTr="005D2019">
        <w:trPr>
          <w:jc w:val="center"/>
        </w:trPr>
        <w:tc>
          <w:tcPr>
            <w:tcW w:w="3060" w:type="dxa"/>
            <w:shd w:val="clear" w:color="auto" w:fill="D9D9D9" w:themeFill="background1" w:themeFillShade="D9"/>
          </w:tcPr>
          <w:p w:rsidR="00A15F7E" w:rsidRPr="00DF7089" w:rsidRDefault="00C87CD3" w:rsidP="00BB4ECD">
            <w:pPr>
              <w:bidi w:val="0"/>
              <w:ind w:firstLine="0"/>
              <w:jc w:val="left"/>
              <w:rPr>
                <w:kern w:val="26"/>
              </w:rPr>
            </w:pPr>
            <w:r w:rsidRPr="00DF7089">
              <w:rPr>
                <w:kern w:val="26"/>
              </w:rPr>
              <w:t>A7-Broken Authentication and Session Management</w:t>
            </w:r>
          </w:p>
        </w:tc>
        <w:tc>
          <w:tcPr>
            <w:tcW w:w="2817" w:type="dxa"/>
            <w:shd w:val="clear" w:color="auto" w:fill="CCCCFF"/>
          </w:tcPr>
          <w:p w:rsidR="00A15F7E" w:rsidRPr="00DF7089" w:rsidRDefault="00C87CD3" w:rsidP="00BB4ECD">
            <w:pPr>
              <w:bidi w:val="0"/>
              <w:ind w:firstLine="0"/>
              <w:jc w:val="left"/>
              <w:rPr>
                <w:kern w:val="26"/>
              </w:rPr>
            </w:pPr>
            <w:r w:rsidRPr="00DF7089">
              <w:rPr>
                <w:kern w:val="26"/>
              </w:rPr>
              <w:t>A3-Broken Authentication and Session Management</w:t>
            </w:r>
          </w:p>
        </w:tc>
        <w:tc>
          <w:tcPr>
            <w:tcW w:w="4617" w:type="dxa"/>
          </w:tcPr>
          <w:p w:rsidR="00226114" w:rsidRPr="00DF7089" w:rsidRDefault="00226114" w:rsidP="00BB4ECD">
            <w:pPr>
              <w:bidi w:val="0"/>
              <w:jc w:val="left"/>
            </w:pPr>
            <w:r w:rsidRPr="00DF7089">
              <w:t>Application functions related to authentication and session management are often not implemented correctly, allowing attackers to compromise passwords, keys, session tokens, or exploit other implementation flaws to assume other users’ identities.</w:t>
            </w:r>
          </w:p>
          <w:p w:rsidR="00A15F7E" w:rsidRPr="00DF7089" w:rsidRDefault="00A15F7E" w:rsidP="00BB4ECD">
            <w:pPr>
              <w:bidi w:val="0"/>
              <w:jc w:val="left"/>
              <w:rPr>
                <w:kern w:val="26"/>
              </w:rPr>
            </w:pPr>
          </w:p>
        </w:tc>
      </w:tr>
      <w:tr w:rsidR="00A15F7E" w:rsidRPr="00DF7089" w:rsidTr="005D2019">
        <w:trPr>
          <w:jc w:val="center"/>
        </w:trPr>
        <w:tc>
          <w:tcPr>
            <w:tcW w:w="3060" w:type="dxa"/>
            <w:shd w:val="clear" w:color="auto" w:fill="D9D9D9" w:themeFill="background1" w:themeFillShade="D9"/>
          </w:tcPr>
          <w:p w:rsidR="00A15F7E" w:rsidRPr="00DF7089" w:rsidRDefault="00C87CD3" w:rsidP="00BB4ECD">
            <w:pPr>
              <w:bidi w:val="0"/>
              <w:ind w:firstLine="0"/>
              <w:jc w:val="left"/>
              <w:rPr>
                <w:kern w:val="26"/>
              </w:rPr>
            </w:pPr>
            <w:r w:rsidRPr="00DF7089">
              <w:rPr>
                <w:kern w:val="26"/>
              </w:rPr>
              <w:t>A4-Insecure Direct Object Reference</w:t>
            </w:r>
          </w:p>
        </w:tc>
        <w:tc>
          <w:tcPr>
            <w:tcW w:w="2817" w:type="dxa"/>
            <w:shd w:val="clear" w:color="auto" w:fill="CCCCFF"/>
          </w:tcPr>
          <w:p w:rsidR="00A15F7E" w:rsidRPr="00DF7089" w:rsidRDefault="00C87CD3" w:rsidP="00BB4ECD">
            <w:pPr>
              <w:bidi w:val="0"/>
              <w:ind w:firstLine="0"/>
              <w:jc w:val="left"/>
              <w:rPr>
                <w:kern w:val="26"/>
              </w:rPr>
            </w:pPr>
            <w:r w:rsidRPr="00DF7089">
              <w:rPr>
                <w:kern w:val="26"/>
              </w:rPr>
              <w:t>A4-Insecure Direct Object References</w:t>
            </w:r>
          </w:p>
        </w:tc>
        <w:tc>
          <w:tcPr>
            <w:tcW w:w="4617" w:type="dxa"/>
          </w:tcPr>
          <w:p w:rsidR="00226114" w:rsidRPr="00DF7089" w:rsidRDefault="00226114" w:rsidP="00BB4ECD">
            <w:pPr>
              <w:bidi w:val="0"/>
              <w:jc w:val="left"/>
            </w:pPr>
            <w:r w:rsidRPr="00DF7089">
              <w:t>A direct object reference occurs when a developer exposes a reference to an internal implementation object, such as a file, directory, or database key. Without an access control check or other protection, attackers can manipulate these references to access unauthorized data</w:t>
            </w:r>
          </w:p>
          <w:p w:rsidR="00A15F7E" w:rsidRPr="00DF7089" w:rsidRDefault="00A15F7E" w:rsidP="00BB4ECD">
            <w:pPr>
              <w:bidi w:val="0"/>
              <w:jc w:val="left"/>
              <w:rPr>
                <w:kern w:val="26"/>
              </w:rPr>
            </w:pPr>
          </w:p>
        </w:tc>
      </w:tr>
      <w:tr w:rsidR="00A15F7E" w:rsidRPr="00DF7089" w:rsidTr="005D2019">
        <w:trPr>
          <w:jc w:val="center"/>
        </w:trPr>
        <w:tc>
          <w:tcPr>
            <w:tcW w:w="3060" w:type="dxa"/>
            <w:shd w:val="clear" w:color="auto" w:fill="D9D9D9" w:themeFill="background1" w:themeFillShade="D9"/>
          </w:tcPr>
          <w:p w:rsidR="00A15F7E" w:rsidRPr="00DF7089" w:rsidRDefault="00C87CD3" w:rsidP="00BB4ECD">
            <w:pPr>
              <w:bidi w:val="0"/>
              <w:ind w:firstLine="0"/>
              <w:jc w:val="left"/>
              <w:rPr>
                <w:kern w:val="26"/>
              </w:rPr>
            </w:pPr>
            <w:r w:rsidRPr="00DF7089">
              <w:rPr>
                <w:kern w:val="26"/>
              </w:rPr>
              <w:t>A5-Cross Site Request Forgery(CSRF)</w:t>
            </w:r>
          </w:p>
        </w:tc>
        <w:tc>
          <w:tcPr>
            <w:tcW w:w="2817" w:type="dxa"/>
            <w:shd w:val="clear" w:color="auto" w:fill="CCCCFF"/>
          </w:tcPr>
          <w:p w:rsidR="00A15F7E" w:rsidRPr="00DF7089" w:rsidRDefault="00C87CD3" w:rsidP="00BB4ECD">
            <w:pPr>
              <w:bidi w:val="0"/>
              <w:ind w:firstLine="0"/>
              <w:jc w:val="left"/>
              <w:rPr>
                <w:kern w:val="26"/>
              </w:rPr>
            </w:pPr>
            <w:r w:rsidRPr="00DF7089">
              <w:rPr>
                <w:kern w:val="26"/>
              </w:rPr>
              <w:t>A5-Cross-Site Request Forgery(CSRF)</w:t>
            </w:r>
          </w:p>
        </w:tc>
        <w:tc>
          <w:tcPr>
            <w:tcW w:w="4617" w:type="dxa"/>
          </w:tcPr>
          <w:p w:rsidR="00226114" w:rsidRPr="00DF7089" w:rsidRDefault="00226114" w:rsidP="00BB4ECD">
            <w:pPr>
              <w:bidi w:val="0"/>
              <w:jc w:val="left"/>
            </w:pPr>
            <w:r w:rsidRPr="00DF7089">
              <w:t>A CSRF attack forces a logged-on victim’s browser to send a forged HTTP request, including the victim’s session cookie and any other automatically included authentication information, to a vulnerable web application. This allows the attacker to force the victim’s browser to generate requests the vulnerable application thinks are legitimate requests from the victim.</w:t>
            </w:r>
          </w:p>
          <w:p w:rsidR="00A15F7E" w:rsidRPr="00DF7089" w:rsidRDefault="00A15F7E" w:rsidP="00BB4ECD">
            <w:pPr>
              <w:bidi w:val="0"/>
              <w:jc w:val="left"/>
              <w:rPr>
                <w:kern w:val="26"/>
              </w:rPr>
            </w:pPr>
          </w:p>
        </w:tc>
      </w:tr>
      <w:tr w:rsidR="00A15F7E" w:rsidRPr="00DF7089" w:rsidTr="005D2019">
        <w:trPr>
          <w:jc w:val="center"/>
        </w:trPr>
        <w:tc>
          <w:tcPr>
            <w:tcW w:w="3060" w:type="dxa"/>
            <w:shd w:val="clear" w:color="auto" w:fill="D9D9D9" w:themeFill="background1" w:themeFillShade="D9"/>
          </w:tcPr>
          <w:p w:rsidR="00A15F7E" w:rsidRPr="00DF7089" w:rsidRDefault="00C87CD3" w:rsidP="00BB4ECD">
            <w:pPr>
              <w:bidi w:val="0"/>
              <w:ind w:firstLine="0"/>
              <w:jc w:val="left"/>
              <w:rPr>
                <w:kern w:val="26"/>
              </w:rPr>
            </w:pPr>
            <w:r w:rsidRPr="00DF7089">
              <w:rPr>
                <w:kern w:val="26"/>
              </w:rPr>
              <w:t>Was</w:t>
            </w:r>
            <w:r w:rsidR="00373DD0">
              <w:rPr>
                <w:rFonts w:hint="cs"/>
                <w:kern w:val="26"/>
                <w:rtl/>
              </w:rPr>
              <w:t xml:space="preserve"> </w:t>
            </w:r>
            <w:r w:rsidR="00373DD0">
              <w:rPr>
                <w:kern w:val="26"/>
              </w:rPr>
              <w:t xml:space="preserve"> T</w:t>
            </w:r>
            <w:r w:rsidRPr="00DF7089">
              <w:rPr>
                <w:kern w:val="26"/>
              </w:rPr>
              <w:t>102004a10—Insecure Configuration Management</w:t>
            </w:r>
          </w:p>
        </w:tc>
        <w:tc>
          <w:tcPr>
            <w:tcW w:w="2817" w:type="dxa"/>
            <w:shd w:val="clear" w:color="auto" w:fill="CCCCFF"/>
          </w:tcPr>
          <w:p w:rsidR="00C87CD3" w:rsidRPr="00DF7089" w:rsidRDefault="00C87CD3" w:rsidP="00BB4ECD">
            <w:pPr>
              <w:bidi w:val="0"/>
              <w:ind w:firstLine="0"/>
              <w:jc w:val="left"/>
              <w:rPr>
                <w:kern w:val="26"/>
              </w:rPr>
            </w:pPr>
            <w:r w:rsidRPr="00DF7089">
              <w:rPr>
                <w:kern w:val="26"/>
              </w:rPr>
              <w:t>A6-Security Misconfiguration</w:t>
            </w:r>
            <w:r w:rsidR="00BC350B" w:rsidRPr="00DF7089">
              <w:rPr>
                <w:kern w:val="26"/>
              </w:rPr>
              <w:t xml:space="preserve"> </w:t>
            </w:r>
            <w:r w:rsidRPr="00DF7089">
              <w:rPr>
                <w:kern w:val="26"/>
              </w:rPr>
              <w:t>(NEW)</w:t>
            </w:r>
          </w:p>
        </w:tc>
        <w:tc>
          <w:tcPr>
            <w:tcW w:w="4617" w:type="dxa"/>
          </w:tcPr>
          <w:p w:rsidR="00914800" w:rsidRPr="00DF7089" w:rsidRDefault="00914800" w:rsidP="00BB4ECD">
            <w:pPr>
              <w:bidi w:val="0"/>
              <w:jc w:val="left"/>
            </w:pPr>
            <w:r w:rsidRPr="00DF7089">
              <w:t>Good security requires having a secure configuration defined and deployed for the application, frameworks, application server, web server, database server, and platform. All these settings should be defined, implemented, and maintained as many are not shipped with secure defaults. This includes keeping all software up to date, including all code libraries used by the application.</w:t>
            </w:r>
          </w:p>
          <w:p w:rsidR="00A15F7E" w:rsidRPr="00DF7089" w:rsidRDefault="00A15F7E" w:rsidP="00BB4ECD">
            <w:pPr>
              <w:bidi w:val="0"/>
              <w:jc w:val="left"/>
              <w:rPr>
                <w:kern w:val="26"/>
              </w:rPr>
            </w:pPr>
          </w:p>
        </w:tc>
      </w:tr>
      <w:tr w:rsidR="00A15F7E" w:rsidRPr="00DF7089" w:rsidTr="005D2019">
        <w:trPr>
          <w:jc w:val="center"/>
        </w:trPr>
        <w:tc>
          <w:tcPr>
            <w:tcW w:w="3060" w:type="dxa"/>
            <w:shd w:val="clear" w:color="auto" w:fill="D9D9D9" w:themeFill="background1" w:themeFillShade="D9"/>
          </w:tcPr>
          <w:p w:rsidR="00A15F7E" w:rsidRPr="00DF7089" w:rsidRDefault="00C87CD3" w:rsidP="00BB4ECD">
            <w:pPr>
              <w:bidi w:val="0"/>
              <w:ind w:firstLine="0"/>
              <w:jc w:val="left"/>
              <w:rPr>
                <w:kern w:val="26"/>
              </w:rPr>
            </w:pPr>
            <w:r w:rsidRPr="00DF7089">
              <w:rPr>
                <w:kern w:val="26"/>
              </w:rPr>
              <w:t>A8-Insecure Cryptographic Storage</w:t>
            </w:r>
          </w:p>
        </w:tc>
        <w:tc>
          <w:tcPr>
            <w:tcW w:w="2817" w:type="dxa"/>
            <w:shd w:val="clear" w:color="auto" w:fill="CCCCFF"/>
          </w:tcPr>
          <w:p w:rsidR="00A15F7E" w:rsidRPr="00DF7089" w:rsidRDefault="00C87CD3" w:rsidP="00BB4ECD">
            <w:pPr>
              <w:bidi w:val="0"/>
              <w:ind w:firstLine="0"/>
              <w:jc w:val="left"/>
              <w:rPr>
                <w:kern w:val="26"/>
              </w:rPr>
            </w:pPr>
            <w:r w:rsidRPr="00DF7089">
              <w:rPr>
                <w:kern w:val="26"/>
              </w:rPr>
              <w:t>A7-Insecure Cryptographic Storage</w:t>
            </w:r>
          </w:p>
        </w:tc>
        <w:tc>
          <w:tcPr>
            <w:tcW w:w="4617" w:type="dxa"/>
          </w:tcPr>
          <w:p w:rsidR="00914800" w:rsidRPr="00DF7089" w:rsidRDefault="00914800" w:rsidP="00BB4ECD">
            <w:pPr>
              <w:bidi w:val="0"/>
              <w:jc w:val="left"/>
            </w:pPr>
            <w:r w:rsidRPr="00DF7089">
              <w:t>Many web applications do not properly protect sensitive data, such as credit cards, SSNs, and authentication credentials, with appropriate encryption or hashing. Attackers may steal or modify such weakly protected data to conduct identity theft, credit card fraud, or other crimes</w:t>
            </w:r>
          </w:p>
          <w:p w:rsidR="00A15F7E" w:rsidRPr="00DF7089" w:rsidRDefault="00A15F7E" w:rsidP="00BB4ECD">
            <w:pPr>
              <w:bidi w:val="0"/>
              <w:jc w:val="left"/>
              <w:rPr>
                <w:kern w:val="26"/>
              </w:rPr>
            </w:pPr>
          </w:p>
        </w:tc>
      </w:tr>
      <w:tr w:rsidR="00A15F7E" w:rsidRPr="00DF7089" w:rsidTr="005D2019">
        <w:trPr>
          <w:jc w:val="center"/>
        </w:trPr>
        <w:tc>
          <w:tcPr>
            <w:tcW w:w="3060" w:type="dxa"/>
            <w:shd w:val="clear" w:color="auto" w:fill="D9D9D9" w:themeFill="background1" w:themeFillShade="D9"/>
          </w:tcPr>
          <w:p w:rsidR="00A15F7E" w:rsidRPr="00DF7089" w:rsidRDefault="00C87CD3" w:rsidP="00BB4ECD">
            <w:pPr>
              <w:bidi w:val="0"/>
              <w:ind w:firstLine="0"/>
              <w:jc w:val="left"/>
              <w:rPr>
                <w:kern w:val="26"/>
              </w:rPr>
            </w:pPr>
            <w:r w:rsidRPr="00DF7089">
              <w:rPr>
                <w:kern w:val="26"/>
              </w:rPr>
              <w:t xml:space="preserve">A10-Failure to Restrict URL </w:t>
            </w:r>
            <w:r w:rsidRPr="00DF7089">
              <w:rPr>
                <w:kern w:val="26"/>
              </w:rPr>
              <w:lastRenderedPageBreak/>
              <w:t>Ac</w:t>
            </w:r>
            <w:r w:rsidR="00226114" w:rsidRPr="00DF7089">
              <w:rPr>
                <w:kern w:val="26"/>
              </w:rPr>
              <w:t>c</w:t>
            </w:r>
            <w:r w:rsidRPr="00DF7089">
              <w:rPr>
                <w:kern w:val="26"/>
              </w:rPr>
              <w:t>ess</w:t>
            </w:r>
          </w:p>
        </w:tc>
        <w:tc>
          <w:tcPr>
            <w:tcW w:w="2817" w:type="dxa"/>
            <w:shd w:val="clear" w:color="auto" w:fill="CCCCFF"/>
          </w:tcPr>
          <w:p w:rsidR="00A15F7E" w:rsidRPr="00DF7089" w:rsidRDefault="00226114" w:rsidP="00BB4ECD">
            <w:pPr>
              <w:bidi w:val="0"/>
              <w:ind w:firstLine="0"/>
              <w:jc w:val="left"/>
              <w:rPr>
                <w:kern w:val="26"/>
              </w:rPr>
            </w:pPr>
            <w:r w:rsidRPr="00DF7089">
              <w:rPr>
                <w:kern w:val="26"/>
              </w:rPr>
              <w:lastRenderedPageBreak/>
              <w:t xml:space="preserve">A8-Failure to Restrict URL </w:t>
            </w:r>
            <w:r w:rsidRPr="00DF7089">
              <w:rPr>
                <w:kern w:val="26"/>
              </w:rPr>
              <w:lastRenderedPageBreak/>
              <w:t xml:space="preserve">Access </w:t>
            </w:r>
          </w:p>
        </w:tc>
        <w:tc>
          <w:tcPr>
            <w:tcW w:w="4617" w:type="dxa"/>
          </w:tcPr>
          <w:p w:rsidR="00914800" w:rsidRPr="00DF7089" w:rsidRDefault="00914800" w:rsidP="00BB4ECD">
            <w:pPr>
              <w:bidi w:val="0"/>
              <w:jc w:val="left"/>
            </w:pPr>
            <w:r w:rsidRPr="00DF7089">
              <w:lastRenderedPageBreak/>
              <w:t xml:space="preserve">Many web applications check URL access </w:t>
            </w:r>
            <w:r w:rsidRPr="00DF7089">
              <w:lastRenderedPageBreak/>
              <w:t>rights before rendering protected links and buttons. However, applications need to perform similar access control checks each time these pages are accessed, or attackers will be able to forge URLs to access these hidden pages anyway</w:t>
            </w:r>
          </w:p>
          <w:p w:rsidR="00A15F7E" w:rsidRPr="00DF7089" w:rsidRDefault="00A15F7E" w:rsidP="00BB4ECD">
            <w:pPr>
              <w:bidi w:val="0"/>
              <w:jc w:val="left"/>
              <w:rPr>
                <w:kern w:val="26"/>
              </w:rPr>
            </w:pPr>
          </w:p>
        </w:tc>
      </w:tr>
      <w:tr w:rsidR="00226114" w:rsidRPr="00DF7089" w:rsidTr="005D2019">
        <w:trPr>
          <w:jc w:val="center"/>
        </w:trPr>
        <w:tc>
          <w:tcPr>
            <w:tcW w:w="3060" w:type="dxa"/>
            <w:shd w:val="clear" w:color="auto" w:fill="D9D9D9" w:themeFill="background1" w:themeFillShade="D9"/>
          </w:tcPr>
          <w:p w:rsidR="00226114" w:rsidRPr="00DF7089" w:rsidRDefault="00226114" w:rsidP="00BB4ECD">
            <w:pPr>
              <w:bidi w:val="0"/>
              <w:ind w:firstLine="0"/>
              <w:jc w:val="left"/>
              <w:rPr>
                <w:kern w:val="26"/>
              </w:rPr>
            </w:pPr>
            <w:r w:rsidRPr="00DF7089">
              <w:rPr>
                <w:kern w:val="26"/>
              </w:rPr>
              <w:lastRenderedPageBreak/>
              <w:t>A9-Insecure Communications</w:t>
            </w:r>
          </w:p>
        </w:tc>
        <w:tc>
          <w:tcPr>
            <w:tcW w:w="2817" w:type="dxa"/>
            <w:shd w:val="clear" w:color="auto" w:fill="CCCCFF"/>
          </w:tcPr>
          <w:p w:rsidR="00226114" w:rsidRPr="00DF7089" w:rsidRDefault="00226114" w:rsidP="00BB4ECD">
            <w:pPr>
              <w:bidi w:val="0"/>
              <w:ind w:firstLine="0"/>
              <w:jc w:val="left"/>
              <w:rPr>
                <w:kern w:val="26"/>
              </w:rPr>
            </w:pPr>
            <w:r w:rsidRPr="00DF7089">
              <w:rPr>
                <w:kern w:val="26"/>
              </w:rPr>
              <w:t>A9-Insufficient Transport Layer Protection</w:t>
            </w:r>
          </w:p>
        </w:tc>
        <w:tc>
          <w:tcPr>
            <w:tcW w:w="4617" w:type="dxa"/>
          </w:tcPr>
          <w:p w:rsidR="00914800" w:rsidRPr="00DF7089" w:rsidRDefault="00914800" w:rsidP="00BB4ECD">
            <w:pPr>
              <w:bidi w:val="0"/>
              <w:jc w:val="left"/>
            </w:pPr>
          </w:p>
          <w:p w:rsidR="00914800" w:rsidRPr="00DF7089" w:rsidRDefault="00914800" w:rsidP="00BB4ECD">
            <w:pPr>
              <w:bidi w:val="0"/>
              <w:jc w:val="left"/>
            </w:pPr>
            <w:r w:rsidRPr="00DF7089">
              <w:t xml:space="preserve">Applications frequently fail to authenticate, encrypt, and protect the confidentiality and integrity of sensitive network traffic. When they do, they sometimes support weak algorithms, use expired or invalid certificates, or do not use them correctly </w:t>
            </w:r>
          </w:p>
          <w:p w:rsidR="00226114" w:rsidRPr="00DF7089" w:rsidRDefault="00226114" w:rsidP="00BB4ECD">
            <w:pPr>
              <w:bidi w:val="0"/>
              <w:jc w:val="left"/>
              <w:rPr>
                <w:kern w:val="26"/>
              </w:rPr>
            </w:pPr>
          </w:p>
        </w:tc>
      </w:tr>
      <w:tr w:rsidR="00226114" w:rsidRPr="00DF7089" w:rsidTr="005D2019">
        <w:trPr>
          <w:jc w:val="center"/>
        </w:trPr>
        <w:tc>
          <w:tcPr>
            <w:tcW w:w="3060" w:type="dxa"/>
            <w:shd w:val="clear" w:color="auto" w:fill="D9D9D9" w:themeFill="background1" w:themeFillShade="D9"/>
          </w:tcPr>
          <w:p w:rsidR="00226114" w:rsidRPr="00DF7089" w:rsidRDefault="00226114" w:rsidP="00BB4ECD">
            <w:pPr>
              <w:bidi w:val="0"/>
              <w:ind w:firstLine="0"/>
              <w:jc w:val="left"/>
              <w:rPr>
                <w:kern w:val="26"/>
              </w:rPr>
            </w:pPr>
            <w:r w:rsidRPr="00DF7089">
              <w:rPr>
                <w:kern w:val="26"/>
              </w:rPr>
              <w:t>Not in T</w:t>
            </w:r>
            <w:r w:rsidR="00E70279" w:rsidRPr="00DF7089">
              <w:rPr>
                <w:kern w:val="26"/>
              </w:rPr>
              <w:t>op</w:t>
            </w:r>
            <w:r w:rsidRPr="00DF7089">
              <w:rPr>
                <w:kern w:val="26"/>
              </w:rPr>
              <w:t>10</w:t>
            </w:r>
            <w:r w:rsidR="00E70279" w:rsidRPr="00DF7089">
              <w:rPr>
                <w:kern w:val="26"/>
              </w:rPr>
              <w:t xml:space="preserve"> </w:t>
            </w:r>
            <w:r w:rsidRPr="00DF7089">
              <w:rPr>
                <w:kern w:val="26"/>
              </w:rPr>
              <w:t xml:space="preserve"> 2007</w:t>
            </w:r>
          </w:p>
        </w:tc>
        <w:tc>
          <w:tcPr>
            <w:tcW w:w="2817" w:type="dxa"/>
            <w:shd w:val="clear" w:color="auto" w:fill="CCCCFF"/>
          </w:tcPr>
          <w:p w:rsidR="00226114" w:rsidRPr="00DF7089" w:rsidRDefault="00226114" w:rsidP="00BB4ECD">
            <w:pPr>
              <w:bidi w:val="0"/>
              <w:ind w:firstLine="0"/>
              <w:jc w:val="left"/>
              <w:rPr>
                <w:kern w:val="26"/>
              </w:rPr>
            </w:pPr>
            <w:r w:rsidRPr="00DF7089">
              <w:rPr>
                <w:kern w:val="26"/>
              </w:rPr>
              <w:t>A10-Unvalidated Redirects And Forwards(NEW)</w:t>
            </w:r>
          </w:p>
        </w:tc>
        <w:tc>
          <w:tcPr>
            <w:tcW w:w="4617" w:type="dxa"/>
          </w:tcPr>
          <w:p w:rsidR="00914800" w:rsidRPr="00DF7089" w:rsidRDefault="00914800" w:rsidP="00BB4ECD">
            <w:pPr>
              <w:bidi w:val="0"/>
              <w:jc w:val="left"/>
            </w:pPr>
            <w:r w:rsidRPr="00DF7089">
              <w:t xml:space="preserve">Web applications frequently redirect and forward users to other pages and websites, and use untrusteddata to determine the destination pages. Without proper validation, attackers can redirect victims to phishing or malware sites, or use forwards to access unauthorized pages. </w:t>
            </w:r>
          </w:p>
          <w:p w:rsidR="00226114" w:rsidRPr="00DF7089" w:rsidRDefault="00226114" w:rsidP="00BB4ECD">
            <w:pPr>
              <w:bidi w:val="0"/>
              <w:jc w:val="left"/>
              <w:rPr>
                <w:kern w:val="26"/>
              </w:rPr>
            </w:pPr>
          </w:p>
        </w:tc>
      </w:tr>
      <w:tr w:rsidR="00226114" w:rsidRPr="00DF7089" w:rsidTr="005D2019">
        <w:trPr>
          <w:jc w:val="center"/>
        </w:trPr>
        <w:tc>
          <w:tcPr>
            <w:tcW w:w="3060" w:type="dxa"/>
            <w:shd w:val="clear" w:color="auto" w:fill="D9D9D9" w:themeFill="background1" w:themeFillShade="D9"/>
          </w:tcPr>
          <w:p w:rsidR="00BC350B" w:rsidRDefault="00226114" w:rsidP="00BB4ECD">
            <w:pPr>
              <w:bidi w:val="0"/>
              <w:ind w:firstLine="0"/>
              <w:jc w:val="left"/>
              <w:rPr>
                <w:kern w:val="26"/>
                <w:rtl/>
              </w:rPr>
            </w:pPr>
            <w:r w:rsidRPr="00DF7089">
              <w:rPr>
                <w:kern w:val="26"/>
              </w:rPr>
              <w:t>A3-Malicious File</w:t>
            </w:r>
          </w:p>
          <w:p w:rsidR="00226114" w:rsidRPr="00DF7089" w:rsidRDefault="00226114" w:rsidP="00BB4ECD">
            <w:pPr>
              <w:bidi w:val="0"/>
              <w:ind w:firstLine="0"/>
              <w:jc w:val="left"/>
              <w:rPr>
                <w:kern w:val="26"/>
              </w:rPr>
            </w:pPr>
            <w:r w:rsidRPr="00DF7089">
              <w:rPr>
                <w:kern w:val="26"/>
              </w:rPr>
              <w:t xml:space="preserve"> Execution</w:t>
            </w:r>
          </w:p>
        </w:tc>
        <w:tc>
          <w:tcPr>
            <w:tcW w:w="2817" w:type="dxa"/>
            <w:shd w:val="clear" w:color="auto" w:fill="CCCCFF"/>
          </w:tcPr>
          <w:p w:rsidR="00226114" w:rsidRPr="00DF7089" w:rsidRDefault="00226114" w:rsidP="00BB4ECD">
            <w:pPr>
              <w:bidi w:val="0"/>
              <w:ind w:firstLine="0"/>
              <w:jc w:val="left"/>
              <w:rPr>
                <w:kern w:val="26"/>
              </w:rPr>
            </w:pPr>
            <w:r w:rsidRPr="00DF7089">
              <w:rPr>
                <w:kern w:val="26"/>
              </w:rPr>
              <w:t>Dropped from T10 2010</w:t>
            </w:r>
          </w:p>
        </w:tc>
        <w:tc>
          <w:tcPr>
            <w:tcW w:w="4617" w:type="dxa"/>
          </w:tcPr>
          <w:p w:rsidR="00226114" w:rsidRPr="00DF7089" w:rsidRDefault="00914800" w:rsidP="00BB4ECD">
            <w:pPr>
              <w:bidi w:val="0"/>
              <w:jc w:val="left"/>
              <w:rPr>
                <w:kern w:val="26"/>
              </w:rPr>
            </w:pPr>
            <w:r w:rsidRPr="00DF7089">
              <w:rPr>
                <w:kern w:val="26"/>
              </w:rPr>
              <w:t>-</w:t>
            </w:r>
          </w:p>
        </w:tc>
      </w:tr>
      <w:tr w:rsidR="00226114" w:rsidRPr="00DF7089" w:rsidTr="005D2019">
        <w:trPr>
          <w:jc w:val="center"/>
        </w:trPr>
        <w:tc>
          <w:tcPr>
            <w:tcW w:w="3060" w:type="dxa"/>
            <w:shd w:val="clear" w:color="auto" w:fill="D9D9D9" w:themeFill="background1" w:themeFillShade="D9"/>
          </w:tcPr>
          <w:p w:rsidR="00BC350B" w:rsidRDefault="00226114" w:rsidP="00BB4ECD">
            <w:pPr>
              <w:bidi w:val="0"/>
              <w:ind w:firstLine="0"/>
              <w:jc w:val="left"/>
              <w:rPr>
                <w:kern w:val="26"/>
                <w:rtl/>
              </w:rPr>
            </w:pPr>
            <w:r w:rsidRPr="00DF7089">
              <w:rPr>
                <w:kern w:val="26"/>
              </w:rPr>
              <w:t>A6-Infromation Leakage</w:t>
            </w:r>
          </w:p>
          <w:p w:rsidR="00226114" w:rsidRPr="00DF7089" w:rsidRDefault="00226114" w:rsidP="00BB4ECD">
            <w:pPr>
              <w:bidi w:val="0"/>
              <w:ind w:firstLine="0"/>
              <w:jc w:val="left"/>
              <w:rPr>
                <w:kern w:val="26"/>
              </w:rPr>
            </w:pPr>
            <w:r w:rsidRPr="00DF7089">
              <w:rPr>
                <w:kern w:val="26"/>
              </w:rPr>
              <w:t xml:space="preserve"> and Improper Error Handling</w:t>
            </w:r>
          </w:p>
        </w:tc>
        <w:tc>
          <w:tcPr>
            <w:tcW w:w="2817" w:type="dxa"/>
            <w:shd w:val="clear" w:color="auto" w:fill="CCCCFF"/>
          </w:tcPr>
          <w:p w:rsidR="00226114" w:rsidRPr="00DF7089" w:rsidRDefault="00226114" w:rsidP="00BB4ECD">
            <w:pPr>
              <w:bidi w:val="0"/>
              <w:ind w:firstLine="0"/>
              <w:jc w:val="left"/>
              <w:rPr>
                <w:kern w:val="26"/>
              </w:rPr>
            </w:pPr>
            <w:r w:rsidRPr="00DF7089">
              <w:rPr>
                <w:kern w:val="26"/>
              </w:rPr>
              <w:t>Dropped from T10 2010</w:t>
            </w:r>
          </w:p>
        </w:tc>
        <w:tc>
          <w:tcPr>
            <w:tcW w:w="4617" w:type="dxa"/>
          </w:tcPr>
          <w:p w:rsidR="00226114" w:rsidRPr="00DF7089" w:rsidRDefault="00914800" w:rsidP="00BB4ECD">
            <w:pPr>
              <w:bidi w:val="0"/>
              <w:jc w:val="left"/>
              <w:rPr>
                <w:kern w:val="26"/>
              </w:rPr>
            </w:pPr>
            <w:r w:rsidRPr="00DF7089">
              <w:rPr>
                <w:kern w:val="26"/>
              </w:rPr>
              <w:t>-</w:t>
            </w:r>
          </w:p>
        </w:tc>
      </w:tr>
    </w:tbl>
    <w:p w:rsidR="00E70279" w:rsidRPr="00DF7089" w:rsidRDefault="00E70279" w:rsidP="00E70279">
      <w:pPr>
        <w:keepNext/>
        <w:bidi w:val="0"/>
        <w:spacing w:before="240" w:after="60"/>
        <w:ind w:left="2160" w:firstLine="0"/>
        <w:outlineLvl w:val="2"/>
        <w:rPr>
          <w:b/>
          <w:bCs/>
          <w:kern w:val="26"/>
          <w:sz w:val="24"/>
        </w:rPr>
      </w:pPr>
    </w:p>
    <w:tbl>
      <w:tblPr>
        <w:tblStyle w:val="TableGrid"/>
        <w:tblW w:w="10746" w:type="dxa"/>
        <w:jc w:val="center"/>
        <w:tblLayout w:type="fixed"/>
        <w:tblLook w:val="04A0"/>
      </w:tblPr>
      <w:tblGrid>
        <w:gridCol w:w="2223"/>
        <w:gridCol w:w="3159"/>
        <w:gridCol w:w="2948"/>
        <w:gridCol w:w="2416"/>
      </w:tblGrid>
      <w:tr w:rsidR="00FA50D5" w:rsidRPr="00BC350B" w:rsidTr="002045AB">
        <w:trPr>
          <w:trHeight w:val="440"/>
          <w:tblHeader/>
          <w:jc w:val="center"/>
        </w:trPr>
        <w:tc>
          <w:tcPr>
            <w:tcW w:w="2223" w:type="dxa"/>
            <w:shd w:val="clear" w:color="auto" w:fill="CCCCFF"/>
          </w:tcPr>
          <w:p w:rsidR="00FA50D5" w:rsidRPr="00BC350B" w:rsidRDefault="00FA50D5" w:rsidP="00BC350B">
            <w:pPr>
              <w:jc w:val="right"/>
              <w:rPr>
                <w:b/>
                <w:bCs/>
                <w:kern w:val="26"/>
                <w:sz w:val="24"/>
                <w:szCs w:val="24"/>
              </w:rPr>
            </w:pPr>
            <w:r w:rsidRPr="00BC350B">
              <w:rPr>
                <w:b/>
                <w:bCs/>
                <w:kern w:val="26"/>
                <w:sz w:val="24"/>
                <w:szCs w:val="24"/>
              </w:rPr>
              <w:t>Owasp 2010</w:t>
            </w:r>
          </w:p>
        </w:tc>
        <w:tc>
          <w:tcPr>
            <w:tcW w:w="3159" w:type="dxa"/>
            <w:shd w:val="clear" w:color="auto" w:fill="CCCCFF"/>
          </w:tcPr>
          <w:p w:rsidR="00FA50D5" w:rsidRPr="00BC350B" w:rsidRDefault="00FA50D5" w:rsidP="00BC350B">
            <w:pPr>
              <w:jc w:val="right"/>
              <w:rPr>
                <w:b/>
                <w:bCs/>
                <w:kern w:val="26"/>
                <w:sz w:val="24"/>
                <w:szCs w:val="24"/>
              </w:rPr>
            </w:pPr>
            <w:r w:rsidRPr="00BC350B">
              <w:rPr>
                <w:b/>
                <w:bCs/>
                <w:kern w:val="26"/>
                <w:sz w:val="24"/>
                <w:szCs w:val="24"/>
              </w:rPr>
              <w:t xml:space="preserve">Testing Tools </w:t>
            </w:r>
          </w:p>
          <w:p w:rsidR="00FA50D5" w:rsidRPr="00BC350B" w:rsidRDefault="00FA50D5" w:rsidP="00BC350B">
            <w:pPr>
              <w:jc w:val="right"/>
              <w:rPr>
                <w:b/>
                <w:bCs/>
                <w:kern w:val="26"/>
                <w:sz w:val="24"/>
                <w:szCs w:val="24"/>
              </w:rPr>
            </w:pPr>
            <w:r w:rsidRPr="00BC350B">
              <w:rPr>
                <w:b/>
                <w:bCs/>
                <w:kern w:val="26"/>
                <w:sz w:val="24"/>
                <w:szCs w:val="24"/>
              </w:rPr>
              <w:t xml:space="preserve"> Testing Methods</w:t>
            </w:r>
          </w:p>
        </w:tc>
        <w:tc>
          <w:tcPr>
            <w:tcW w:w="2948" w:type="dxa"/>
            <w:shd w:val="clear" w:color="auto" w:fill="CCCCFF"/>
          </w:tcPr>
          <w:p w:rsidR="00FA50D5" w:rsidRPr="00BC350B" w:rsidRDefault="00FA50D5" w:rsidP="00BC350B">
            <w:pPr>
              <w:jc w:val="right"/>
              <w:rPr>
                <w:b/>
                <w:bCs/>
                <w:kern w:val="26"/>
                <w:sz w:val="24"/>
                <w:szCs w:val="24"/>
              </w:rPr>
            </w:pPr>
            <w:r w:rsidRPr="00BC350B">
              <w:rPr>
                <w:b/>
                <w:bCs/>
                <w:kern w:val="26"/>
                <w:sz w:val="24"/>
                <w:szCs w:val="24"/>
              </w:rPr>
              <w:t>False Positives</w:t>
            </w:r>
          </w:p>
        </w:tc>
        <w:tc>
          <w:tcPr>
            <w:tcW w:w="2416" w:type="dxa"/>
            <w:shd w:val="clear" w:color="auto" w:fill="CCCCFF"/>
          </w:tcPr>
          <w:p w:rsidR="00FA50D5" w:rsidRPr="00BC350B" w:rsidRDefault="00B34C3F" w:rsidP="00BC350B">
            <w:pPr>
              <w:jc w:val="right"/>
              <w:rPr>
                <w:b/>
                <w:bCs/>
                <w:kern w:val="26"/>
                <w:sz w:val="24"/>
                <w:szCs w:val="24"/>
              </w:rPr>
            </w:pPr>
            <w:r w:rsidRPr="00BC350B">
              <w:rPr>
                <w:b/>
                <w:bCs/>
                <w:kern w:val="26"/>
                <w:sz w:val="24"/>
                <w:szCs w:val="24"/>
              </w:rPr>
              <w:t xml:space="preserve">Include in </w:t>
            </w:r>
            <w:r w:rsidR="00FA50D5" w:rsidRPr="00BC350B">
              <w:rPr>
                <w:b/>
                <w:bCs/>
                <w:kern w:val="26"/>
                <w:sz w:val="24"/>
                <w:szCs w:val="24"/>
              </w:rPr>
              <w:t>Report</w:t>
            </w:r>
          </w:p>
        </w:tc>
      </w:tr>
      <w:tr w:rsidR="00FA50D5" w:rsidRPr="00BC350B" w:rsidTr="002045AB">
        <w:trPr>
          <w:tblHeader/>
          <w:jc w:val="center"/>
        </w:trPr>
        <w:tc>
          <w:tcPr>
            <w:tcW w:w="2223" w:type="dxa"/>
            <w:shd w:val="clear" w:color="auto" w:fill="CCCCFF"/>
          </w:tcPr>
          <w:p w:rsidR="00FA50D5" w:rsidRPr="00BC350B" w:rsidRDefault="00FA50D5" w:rsidP="00BC350B">
            <w:pPr>
              <w:jc w:val="right"/>
              <w:rPr>
                <w:kern w:val="26"/>
                <w:sz w:val="24"/>
                <w:szCs w:val="24"/>
              </w:rPr>
            </w:pPr>
            <w:r w:rsidRPr="00BC350B">
              <w:rPr>
                <w:kern w:val="26"/>
                <w:sz w:val="24"/>
                <w:szCs w:val="24"/>
              </w:rPr>
              <w:t>A1-Injection</w:t>
            </w:r>
          </w:p>
        </w:tc>
        <w:tc>
          <w:tcPr>
            <w:tcW w:w="3159" w:type="dxa"/>
          </w:tcPr>
          <w:p w:rsidR="00FA50D5" w:rsidRPr="00BC350B" w:rsidRDefault="00FA50D5" w:rsidP="00546DF9">
            <w:pPr>
              <w:jc w:val="center"/>
              <w:rPr>
                <w:kern w:val="26"/>
                <w:sz w:val="24"/>
                <w:szCs w:val="24"/>
              </w:rPr>
            </w:pPr>
          </w:p>
        </w:tc>
        <w:tc>
          <w:tcPr>
            <w:tcW w:w="2948" w:type="dxa"/>
          </w:tcPr>
          <w:p w:rsidR="00B34C3F" w:rsidRPr="00BC350B" w:rsidRDefault="00B34C3F" w:rsidP="002045AB">
            <w:pPr>
              <w:jc w:val="right"/>
              <w:rPr>
                <w:sz w:val="24"/>
                <w:szCs w:val="24"/>
              </w:rPr>
            </w:pPr>
          </w:p>
        </w:tc>
        <w:tc>
          <w:tcPr>
            <w:tcW w:w="2416" w:type="dxa"/>
          </w:tcPr>
          <w:p w:rsidR="00FA50D5" w:rsidRPr="00BC350B" w:rsidRDefault="00FA50D5" w:rsidP="00BC350B">
            <w:pPr>
              <w:jc w:val="right"/>
              <w:rPr>
                <w:sz w:val="24"/>
                <w:szCs w:val="24"/>
              </w:rPr>
            </w:pPr>
          </w:p>
        </w:tc>
      </w:tr>
      <w:tr w:rsidR="00FA50D5" w:rsidRPr="00BC350B" w:rsidTr="002045AB">
        <w:trPr>
          <w:tblHeader/>
          <w:jc w:val="center"/>
        </w:trPr>
        <w:tc>
          <w:tcPr>
            <w:tcW w:w="2223" w:type="dxa"/>
            <w:shd w:val="clear" w:color="auto" w:fill="CCCCFF"/>
          </w:tcPr>
          <w:p w:rsidR="00FA50D5" w:rsidRPr="00BC350B" w:rsidRDefault="00FA50D5" w:rsidP="00BC350B">
            <w:pPr>
              <w:jc w:val="right"/>
              <w:rPr>
                <w:kern w:val="26"/>
                <w:sz w:val="24"/>
                <w:szCs w:val="24"/>
              </w:rPr>
            </w:pPr>
            <w:r w:rsidRPr="00BC350B">
              <w:rPr>
                <w:kern w:val="26"/>
                <w:sz w:val="24"/>
                <w:szCs w:val="24"/>
              </w:rPr>
              <w:t>A2-Cross-site Scripting(XSS)</w:t>
            </w:r>
          </w:p>
        </w:tc>
        <w:tc>
          <w:tcPr>
            <w:tcW w:w="3159" w:type="dxa"/>
          </w:tcPr>
          <w:p w:rsidR="00FA50D5" w:rsidRPr="00BC350B" w:rsidRDefault="00FA50D5" w:rsidP="00546DF9">
            <w:pPr>
              <w:jc w:val="right"/>
              <w:rPr>
                <w:kern w:val="26"/>
                <w:sz w:val="24"/>
                <w:szCs w:val="24"/>
              </w:rPr>
            </w:pPr>
          </w:p>
        </w:tc>
        <w:tc>
          <w:tcPr>
            <w:tcW w:w="2948" w:type="dxa"/>
          </w:tcPr>
          <w:p w:rsidR="00FA50D5" w:rsidRPr="00BC350B" w:rsidRDefault="00FA50D5" w:rsidP="00BC350B">
            <w:pPr>
              <w:jc w:val="right"/>
              <w:rPr>
                <w:sz w:val="24"/>
                <w:szCs w:val="24"/>
              </w:rPr>
            </w:pPr>
          </w:p>
        </w:tc>
        <w:tc>
          <w:tcPr>
            <w:tcW w:w="2416" w:type="dxa"/>
          </w:tcPr>
          <w:p w:rsidR="00FA50D5" w:rsidRPr="00BC350B" w:rsidRDefault="00FA50D5" w:rsidP="00BC350B">
            <w:pPr>
              <w:jc w:val="right"/>
              <w:rPr>
                <w:sz w:val="24"/>
                <w:szCs w:val="24"/>
              </w:rPr>
            </w:pPr>
          </w:p>
        </w:tc>
      </w:tr>
      <w:tr w:rsidR="00FA50D5" w:rsidRPr="00BC350B" w:rsidTr="002045AB">
        <w:trPr>
          <w:tblHeader/>
          <w:jc w:val="center"/>
        </w:trPr>
        <w:tc>
          <w:tcPr>
            <w:tcW w:w="2223" w:type="dxa"/>
            <w:shd w:val="clear" w:color="auto" w:fill="CCCCFF"/>
          </w:tcPr>
          <w:p w:rsidR="00FA50D5" w:rsidRPr="00BC350B" w:rsidRDefault="00FA50D5" w:rsidP="00BC350B">
            <w:pPr>
              <w:jc w:val="right"/>
              <w:rPr>
                <w:kern w:val="26"/>
                <w:sz w:val="24"/>
                <w:szCs w:val="24"/>
              </w:rPr>
            </w:pPr>
            <w:r w:rsidRPr="00BC350B">
              <w:rPr>
                <w:kern w:val="26"/>
                <w:sz w:val="24"/>
                <w:szCs w:val="24"/>
              </w:rPr>
              <w:t>A3-Broken Authentication and Session Management</w:t>
            </w:r>
          </w:p>
        </w:tc>
        <w:tc>
          <w:tcPr>
            <w:tcW w:w="3159" w:type="dxa"/>
          </w:tcPr>
          <w:p w:rsidR="00B66870" w:rsidRPr="00BC350B" w:rsidRDefault="00B66870" w:rsidP="00BC350B">
            <w:pPr>
              <w:jc w:val="right"/>
              <w:rPr>
                <w:kern w:val="26"/>
                <w:sz w:val="24"/>
                <w:szCs w:val="24"/>
              </w:rPr>
            </w:pPr>
          </w:p>
        </w:tc>
        <w:tc>
          <w:tcPr>
            <w:tcW w:w="2948" w:type="dxa"/>
          </w:tcPr>
          <w:p w:rsidR="00FA50D5" w:rsidRPr="00BC350B" w:rsidRDefault="00FA50D5" w:rsidP="00BC350B">
            <w:pPr>
              <w:jc w:val="right"/>
              <w:rPr>
                <w:sz w:val="24"/>
                <w:szCs w:val="24"/>
              </w:rPr>
            </w:pPr>
          </w:p>
        </w:tc>
        <w:tc>
          <w:tcPr>
            <w:tcW w:w="2416" w:type="dxa"/>
          </w:tcPr>
          <w:p w:rsidR="00FA50D5" w:rsidRPr="00BC350B" w:rsidRDefault="00FA50D5" w:rsidP="00BC350B">
            <w:pPr>
              <w:jc w:val="right"/>
              <w:rPr>
                <w:sz w:val="24"/>
                <w:szCs w:val="24"/>
              </w:rPr>
            </w:pPr>
          </w:p>
        </w:tc>
      </w:tr>
      <w:tr w:rsidR="00FA50D5" w:rsidRPr="00BC350B" w:rsidTr="002045AB">
        <w:trPr>
          <w:tblHeader/>
          <w:jc w:val="center"/>
        </w:trPr>
        <w:tc>
          <w:tcPr>
            <w:tcW w:w="2223" w:type="dxa"/>
            <w:shd w:val="clear" w:color="auto" w:fill="CCCCFF"/>
          </w:tcPr>
          <w:p w:rsidR="00FA50D5" w:rsidRPr="00BC350B" w:rsidRDefault="00FA50D5" w:rsidP="00BC350B">
            <w:pPr>
              <w:jc w:val="right"/>
              <w:rPr>
                <w:kern w:val="26"/>
                <w:sz w:val="24"/>
                <w:szCs w:val="24"/>
              </w:rPr>
            </w:pPr>
            <w:r w:rsidRPr="00BC350B">
              <w:rPr>
                <w:kern w:val="26"/>
                <w:sz w:val="24"/>
                <w:szCs w:val="24"/>
              </w:rPr>
              <w:t>A4-Insecure Direct Object References</w:t>
            </w:r>
          </w:p>
        </w:tc>
        <w:tc>
          <w:tcPr>
            <w:tcW w:w="3159" w:type="dxa"/>
          </w:tcPr>
          <w:p w:rsidR="00B20BD3" w:rsidRPr="00BC350B" w:rsidRDefault="00B20BD3" w:rsidP="00546DF9">
            <w:pPr>
              <w:jc w:val="right"/>
              <w:rPr>
                <w:kern w:val="26"/>
                <w:sz w:val="24"/>
                <w:szCs w:val="24"/>
              </w:rPr>
            </w:pPr>
          </w:p>
        </w:tc>
        <w:tc>
          <w:tcPr>
            <w:tcW w:w="2948" w:type="dxa"/>
          </w:tcPr>
          <w:p w:rsidR="00B20BD3" w:rsidRPr="00BC350B" w:rsidRDefault="00B20BD3" w:rsidP="00BC350B">
            <w:pPr>
              <w:jc w:val="right"/>
              <w:rPr>
                <w:sz w:val="24"/>
                <w:szCs w:val="24"/>
              </w:rPr>
            </w:pPr>
          </w:p>
        </w:tc>
        <w:tc>
          <w:tcPr>
            <w:tcW w:w="2416" w:type="dxa"/>
          </w:tcPr>
          <w:p w:rsidR="00FA50D5" w:rsidRPr="00BC350B" w:rsidRDefault="00FA50D5" w:rsidP="00BC350B">
            <w:pPr>
              <w:jc w:val="right"/>
              <w:rPr>
                <w:sz w:val="24"/>
                <w:szCs w:val="24"/>
              </w:rPr>
            </w:pPr>
          </w:p>
        </w:tc>
      </w:tr>
      <w:tr w:rsidR="00FA50D5" w:rsidRPr="00BC350B" w:rsidTr="002045AB">
        <w:trPr>
          <w:tblHeader/>
          <w:jc w:val="center"/>
        </w:trPr>
        <w:tc>
          <w:tcPr>
            <w:tcW w:w="2223" w:type="dxa"/>
            <w:shd w:val="clear" w:color="auto" w:fill="CCCCFF"/>
          </w:tcPr>
          <w:p w:rsidR="00FA50D5" w:rsidRPr="00BC350B" w:rsidRDefault="00FA50D5" w:rsidP="00BC350B">
            <w:pPr>
              <w:jc w:val="right"/>
              <w:rPr>
                <w:kern w:val="26"/>
                <w:sz w:val="24"/>
                <w:szCs w:val="24"/>
              </w:rPr>
            </w:pPr>
            <w:r w:rsidRPr="00BC350B">
              <w:rPr>
                <w:kern w:val="26"/>
                <w:sz w:val="24"/>
                <w:szCs w:val="24"/>
              </w:rPr>
              <w:t>A5-Cross-Site Request Forgery(CSRF)</w:t>
            </w:r>
          </w:p>
        </w:tc>
        <w:tc>
          <w:tcPr>
            <w:tcW w:w="3159" w:type="dxa"/>
          </w:tcPr>
          <w:p w:rsidR="00FA50D5" w:rsidRPr="00BC350B" w:rsidRDefault="00FA50D5" w:rsidP="00BC350B">
            <w:pPr>
              <w:jc w:val="right"/>
              <w:rPr>
                <w:kern w:val="26"/>
                <w:sz w:val="24"/>
                <w:szCs w:val="24"/>
              </w:rPr>
            </w:pPr>
          </w:p>
        </w:tc>
        <w:tc>
          <w:tcPr>
            <w:tcW w:w="2948" w:type="dxa"/>
          </w:tcPr>
          <w:p w:rsidR="00FA50D5" w:rsidRPr="00BC350B" w:rsidRDefault="00FA50D5" w:rsidP="00BC350B">
            <w:pPr>
              <w:jc w:val="right"/>
              <w:rPr>
                <w:sz w:val="24"/>
                <w:szCs w:val="24"/>
              </w:rPr>
            </w:pPr>
          </w:p>
        </w:tc>
        <w:tc>
          <w:tcPr>
            <w:tcW w:w="2416" w:type="dxa"/>
          </w:tcPr>
          <w:p w:rsidR="00FA50D5" w:rsidRPr="00BC350B" w:rsidRDefault="00FA50D5" w:rsidP="00BC350B">
            <w:pPr>
              <w:jc w:val="right"/>
              <w:rPr>
                <w:sz w:val="24"/>
                <w:szCs w:val="24"/>
              </w:rPr>
            </w:pPr>
          </w:p>
        </w:tc>
      </w:tr>
      <w:tr w:rsidR="00FA50D5" w:rsidRPr="00BC350B" w:rsidTr="002045AB">
        <w:trPr>
          <w:tblHeader/>
          <w:jc w:val="center"/>
        </w:trPr>
        <w:tc>
          <w:tcPr>
            <w:tcW w:w="2223" w:type="dxa"/>
            <w:shd w:val="clear" w:color="auto" w:fill="CCCCFF"/>
          </w:tcPr>
          <w:p w:rsidR="00FA50D5" w:rsidRPr="00BC350B" w:rsidRDefault="00FA50D5" w:rsidP="00BC350B">
            <w:pPr>
              <w:jc w:val="right"/>
              <w:rPr>
                <w:kern w:val="26"/>
                <w:sz w:val="24"/>
                <w:szCs w:val="24"/>
              </w:rPr>
            </w:pPr>
            <w:r w:rsidRPr="00BC350B">
              <w:rPr>
                <w:kern w:val="26"/>
                <w:sz w:val="24"/>
                <w:szCs w:val="24"/>
              </w:rPr>
              <w:t>A6-Security Misconfiguration</w:t>
            </w:r>
          </w:p>
          <w:p w:rsidR="00FA50D5" w:rsidRPr="00BC350B" w:rsidRDefault="00FA50D5" w:rsidP="00BC350B">
            <w:pPr>
              <w:jc w:val="right"/>
              <w:rPr>
                <w:kern w:val="26"/>
                <w:sz w:val="24"/>
                <w:szCs w:val="24"/>
              </w:rPr>
            </w:pPr>
            <w:r w:rsidRPr="00BC350B">
              <w:rPr>
                <w:kern w:val="26"/>
                <w:sz w:val="24"/>
                <w:szCs w:val="24"/>
              </w:rPr>
              <w:t>(NEW)</w:t>
            </w:r>
          </w:p>
        </w:tc>
        <w:tc>
          <w:tcPr>
            <w:tcW w:w="3159" w:type="dxa"/>
          </w:tcPr>
          <w:p w:rsidR="00FA50D5" w:rsidRPr="00BC350B" w:rsidRDefault="00FA50D5" w:rsidP="00BC350B">
            <w:pPr>
              <w:jc w:val="right"/>
              <w:rPr>
                <w:kern w:val="26"/>
                <w:sz w:val="24"/>
                <w:szCs w:val="24"/>
              </w:rPr>
            </w:pPr>
          </w:p>
        </w:tc>
        <w:tc>
          <w:tcPr>
            <w:tcW w:w="2948" w:type="dxa"/>
          </w:tcPr>
          <w:p w:rsidR="00D5436F" w:rsidRPr="00BC350B" w:rsidRDefault="00D5436F" w:rsidP="00BC350B">
            <w:pPr>
              <w:jc w:val="right"/>
              <w:rPr>
                <w:sz w:val="24"/>
                <w:szCs w:val="24"/>
              </w:rPr>
            </w:pPr>
          </w:p>
        </w:tc>
        <w:tc>
          <w:tcPr>
            <w:tcW w:w="2416" w:type="dxa"/>
          </w:tcPr>
          <w:p w:rsidR="00FA50D5" w:rsidRPr="00BC350B" w:rsidRDefault="00FA50D5" w:rsidP="00BC350B">
            <w:pPr>
              <w:jc w:val="right"/>
              <w:rPr>
                <w:sz w:val="24"/>
                <w:szCs w:val="24"/>
              </w:rPr>
            </w:pPr>
          </w:p>
        </w:tc>
      </w:tr>
      <w:tr w:rsidR="00FA50D5" w:rsidRPr="00BC350B" w:rsidTr="002045AB">
        <w:trPr>
          <w:tblHeader/>
          <w:jc w:val="center"/>
        </w:trPr>
        <w:tc>
          <w:tcPr>
            <w:tcW w:w="2223" w:type="dxa"/>
            <w:shd w:val="clear" w:color="auto" w:fill="CCCCFF"/>
          </w:tcPr>
          <w:p w:rsidR="00FA50D5" w:rsidRPr="00BC350B" w:rsidRDefault="00FA50D5" w:rsidP="00BC350B">
            <w:pPr>
              <w:jc w:val="right"/>
              <w:rPr>
                <w:kern w:val="26"/>
                <w:sz w:val="24"/>
                <w:szCs w:val="24"/>
              </w:rPr>
            </w:pPr>
            <w:r w:rsidRPr="00BC350B">
              <w:rPr>
                <w:kern w:val="26"/>
                <w:sz w:val="24"/>
                <w:szCs w:val="24"/>
              </w:rPr>
              <w:t>A7-Insecure Cryptographic Storage</w:t>
            </w:r>
          </w:p>
        </w:tc>
        <w:tc>
          <w:tcPr>
            <w:tcW w:w="3159" w:type="dxa"/>
          </w:tcPr>
          <w:p w:rsidR="00B20BD3" w:rsidRPr="00BC350B" w:rsidRDefault="00B20BD3" w:rsidP="002045AB">
            <w:pPr>
              <w:jc w:val="right"/>
              <w:rPr>
                <w:kern w:val="26"/>
                <w:sz w:val="24"/>
                <w:szCs w:val="24"/>
              </w:rPr>
            </w:pPr>
          </w:p>
        </w:tc>
        <w:tc>
          <w:tcPr>
            <w:tcW w:w="2948" w:type="dxa"/>
          </w:tcPr>
          <w:p w:rsidR="00D5436F" w:rsidRPr="00BC350B" w:rsidRDefault="00D5436F" w:rsidP="00BC350B">
            <w:pPr>
              <w:jc w:val="right"/>
              <w:rPr>
                <w:sz w:val="24"/>
                <w:szCs w:val="24"/>
              </w:rPr>
            </w:pPr>
          </w:p>
        </w:tc>
        <w:tc>
          <w:tcPr>
            <w:tcW w:w="2416" w:type="dxa"/>
          </w:tcPr>
          <w:p w:rsidR="00FA50D5" w:rsidRPr="00BC350B" w:rsidRDefault="00FA50D5" w:rsidP="00BC350B">
            <w:pPr>
              <w:jc w:val="right"/>
              <w:rPr>
                <w:sz w:val="24"/>
                <w:szCs w:val="24"/>
              </w:rPr>
            </w:pPr>
          </w:p>
        </w:tc>
      </w:tr>
      <w:tr w:rsidR="00FA50D5" w:rsidRPr="00BC350B" w:rsidTr="002045AB">
        <w:trPr>
          <w:tblHeader/>
          <w:jc w:val="center"/>
        </w:trPr>
        <w:tc>
          <w:tcPr>
            <w:tcW w:w="2223" w:type="dxa"/>
            <w:shd w:val="clear" w:color="auto" w:fill="CCCCFF"/>
          </w:tcPr>
          <w:p w:rsidR="00FA50D5" w:rsidRPr="00BC350B" w:rsidRDefault="00FA50D5" w:rsidP="00BC350B">
            <w:pPr>
              <w:jc w:val="right"/>
              <w:rPr>
                <w:kern w:val="26"/>
                <w:sz w:val="24"/>
                <w:szCs w:val="24"/>
              </w:rPr>
            </w:pPr>
            <w:r w:rsidRPr="00BC350B">
              <w:rPr>
                <w:kern w:val="26"/>
                <w:sz w:val="24"/>
                <w:szCs w:val="24"/>
              </w:rPr>
              <w:t xml:space="preserve">A8-Failure to Restrict URL Access </w:t>
            </w:r>
          </w:p>
        </w:tc>
        <w:tc>
          <w:tcPr>
            <w:tcW w:w="3159" w:type="dxa"/>
          </w:tcPr>
          <w:p w:rsidR="002045AB" w:rsidRPr="00BC350B" w:rsidRDefault="002045AB" w:rsidP="002045AB">
            <w:pPr>
              <w:jc w:val="right"/>
              <w:rPr>
                <w:kern w:val="26"/>
                <w:sz w:val="24"/>
                <w:szCs w:val="24"/>
              </w:rPr>
            </w:pPr>
          </w:p>
        </w:tc>
        <w:tc>
          <w:tcPr>
            <w:tcW w:w="2948" w:type="dxa"/>
          </w:tcPr>
          <w:p w:rsidR="00FA50D5" w:rsidRPr="00BC350B" w:rsidRDefault="00FA50D5" w:rsidP="00BC350B">
            <w:pPr>
              <w:jc w:val="right"/>
              <w:rPr>
                <w:sz w:val="24"/>
                <w:szCs w:val="24"/>
              </w:rPr>
            </w:pPr>
          </w:p>
        </w:tc>
        <w:tc>
          <w:tcPr>
            <w:tcW w:w="2416" w:type="dxa"/>
          </w:tcPr>
          <w:p w:rsidR="00FA50D5" w:rsidRPr="00BC350B" w:rsidRDefault="00FA50D5" w:rsidP="00BC350B">
            <w:pPr>
              <w:jc w:val="right"/>
              <w:rPr>
                <w:sz w:val="24"/>
                <w:szCs w:val="24"/>
              </w:rPr>
            </w:pPr>
          </w:p>
        </w:tc>
      </w:tr>
      <w:tr w:rsidR="00FA50D5" w:rsidRPr="00BC350B" w:rsidTr="002045AB">
        <w:trPr>
          <w:tblHeader/>
          <w:jc w:val="center"/>
        </w:trPr>
        <w:tc>
          <w:tcPr>
            <w:tcW w:w="2223" w:type="dxa"/>
            <w:shd w:val="clear" w:color="auto" w:fill="CCCCFF"/>
          </w:tcPr>
          <w:p w:rsidR="00FA50D5" w:rsidRPr="00BC350B" w:rsidRDefault="00FA50D5" w:rsidP="00BC350B">
            <w:pPr>
              <w:jc w:val="right"/>
              <w:rPr>
                <w:kern w:val="26"/>
                <w:sz w:val="24"/>
                <w:szCs w:val="24"/>
              </w:rPr>
            </w:pPr>
            <w:r w:rsidRPr="00BC350B">
              <w:rPr>
                <w:kern w:val="26"/>
                <w:sz w:val="24"/>
                <w:szCs w:val="24"/>
              </w:rPr>
              <w:lastRenderedPageBreak/>
              <w:t>A9-Insufficient Transport Layer Protection</w:t>
            </w:r>
          </w:p>
        </w:tc>
        <w:tc>
          <w:tcPr>
            <w:tcW w:w="3159" w:type="dxa"/>
          </w:tcPr>
          <w:p w:rsidR="00FA50D5" w:rsidRPr="00BC350B" w:rsidRDefault="00FA50D5" w:rsidP="002045AB">
            <w:pPr>
              <w:jc w:val="right"/>
              <w:rPr>
                <w:kern w:val="26"/>
                <w:sz w:val="24"/>
                <w:szCs w:val="24"/>
              </w:rPr>
            </w:pPr>
          </w:p>
        </w:tc>
        <w:tc>
          <w:tcPr>
            <w:tcW w:w="2948" w:type="dxa"/>
          </w:tcPr>
          <w:p w:rsidR="00FA50D5" w:rsidRPr="00BC350B" w:rsidRDefault="00FA50D5" w:rsidP="00BC350B">
            <w:pPr>
              <w:jc w:val="right"/>
              <w:rPr>
                <w:sz w:val="24"/>
                <w:szCs w:val="24"/>
              </w:rPr>
            </w:pPr>
          </w:p>
        </w:tc>
        <w:tc>
          <w:tcPr>
            <w:tcW w:w="2416" w:type="dxa"/>
          </w:tcPr>
          <w:p w:rsidR="00FA50D5" w:rsidRPr="00BC350B" w:rsidRDefault="00FA50D5" w:rsidP="00BC350B">
            <w:pPr>
              <w:jc w:val="right"/>
              <w:rPr>
                <w:sz w:val="24"/>
                <w:szCs w:val="24"/>
              </w:rPr>
            </w:pPr>
          </w:p>
        </w:tc>
      </w:tr>
      <w:tr w:rsidR="00FA50D5" w:rsidRPr="00BC350B" w:rsidTr="002045AB">
        <w:trPr>
          <w:tblHeader/>
          <w:jc w:val="center"/>
        </w:trPr>
        <w:tc>
          <w:tcPr>
            <w:tcW w:w="2223" w:type="dxa"/>
            <w:shd w:val="clear" w:color="auto" w:fill="CCCCFF"/>
          </w:tcPr>
          <w:p w:rsidR="00FA50D5" w:rsidRPr="00BC350B" w:rsidRDefault="00FA50D5" w:rsidP="00BC350B">
            <w:pPr>
              <w:jc w:val="right"/>
              <w:rPr>
                <w:kern w:val="26"/>
                <w:sz w:val="24"/>
                <w:szCs w:val="24"/>
              </w:rPr>
            </w:pPr>
            <w:r w:rsidRPr="00BC350B">
              <w:rPr>
                <w:kern w:val="26"/>
                <w:sz w:val="24"/>
                <w:szCs w:val="24"/>
              </w:rPr>
              <w:t>A10-Unvalidated Redirects And Forwards(NEW)</w:t>
            </w:r>
          </w:p>
        </w:tc>
        <w:tc>
          <w:tcPr>
            <w:tcW w:w="3159" w:type="dxa"/>
          </w:tcPr>
          <w:p w:rsidR="00FA50D5" w:rsidRPr="00BC350B" w:rsidRDefault="00FA50D5" w:rsidP="002045AB">
            <w:pPr>
              <w:jc w:val="right"/>
              <w:rPr>
                <w:kern w:val="26"/>
                <w:sz w:val="24"/>
                <w:szCs w:val="24"/>
              </w:rPr>
            </w:pPr>
          </w:p>
        </w:tc>
        <w:tc>
          <w:tcPr>
            <w:tcW w:w="2948" w:type="dxa"/>
          </w:tcPr>
          <w:p w:rsidR="00FA50D5" w:rsidRPr="00BC350B" w:rsidRDefault="00FA50D5" w:rsidP="00BC350B">
            <w:pPr>
              <w:jc w:val="right"/>
              <w:rPr>
                <w:sz w:val="24"/>
                <w:szCs w:val="24"/>
              </w:rPr>
            </w:pPr>
          </w:p>
        </w:tc>
        <w:tc>
          <w:tcPr>
            <w:tcW w:w="2416" w:type="dxa"/>
          </w:tcPr>
          <w:p w:rsidR="00FA50D5" w:rsidRPr="00BC350B" w:rsidRDefault="00FA50D5" w:rsidP="00BC350B">
            <w:pPr>
              <w:jc w:val="right"/>
              <w:rPr>
                <w:sz w:val="24"/>
                <w:szCs w:val="24"/>
              </w:rPr>
            </w:pPr>
          </w:p>
        </w:tc>
      </w:tr>
    </w:tbl>
    <w:p w:rsidR="00B0181E" w:rsidRPr="00DF7089" w:rsidRDefault="008914A9" w:rsidP="00FF40AE">
      <w:pPr>
        <w:pStyle w:val="Heading1"/>
      </w:pPr>
      <w:bookmarkStart w:id="56" w:name="_Toc287855590"/>
      <w:bookmarkStart w:id="57" w:name="_Toc317514975"/>
      <w:bookmarkStart w:id="58" w:name="_Toc317578235"/>
      <w:r w:rsidRPr="00DF7089">
        <w:rPr>
          <w:rFonts w:hint="cs"/>
          <w:rtl/>
        </w:rPr>
        <w:lastRenderedPageBreak/>
        <w:t xml:space="preserve">شرح عنوان </w:t>
      </w:r>
      <w:r w:rsidRPr="00FF40AE">
        <w:rPr>
          <w:rFonts w:hint="cs"/>
          <w:rtl/>
        </w:rPr>
        <w:t>های</w:t>
      </w:r>
      <w:r w:rsidRPr="00DF7089">
        <w:rPr>
          <w:rFonts w:hint="cs"/>
          <w:rtl/>
        </w:rPr>
        <w:t xml:space="preserve"> ذکر شده در جدول</w:t>
      </w:r>
      <w:r w:rsidR="00D9145A" w:rsidRPr="00DF7089">
        <w:rPr>
          <w:rFonts w:hint="cs"/>
          <w:rtl/>
        </w:rPr>
        <w:t xml:space="preserve"> های</w:t>
      </w:r>
      <w:r w:rsidRPr="00DF7089">
        <w:rPr>
          <w:rFonts w:hint="cs"/>
          <w:rtl/>
        </w:rPr>
        <w:t xml:space="preserve"> نقاط ضعف</w:t>
      </w:r>
      <w:bookmarkEnd w:id="56"/>
      <w:bookmarkEnd w:id="57"/>
      <w:bookmarkEnd w:id="58"/>
    </w:p>
    <w:p w:rsidR="008914A9" w:rsidRPr="00DF7089" w:rsidRDefault="008914A9" w:rsidP="008914A9">
      <w:pPr>
        <w:rPr>
          <w:sz w:val="24"/>
          <w:rtl/>
        </w:rPr>
      </w:pPr>
    </w:p>
    <w:tbl>
      <w:tblPr>
        <w:tblStyle w:val="TableGrid"/>
        <w:tblW w:w="4944" w:type="pct"/>
        <w:tblInd w:w="-522" w:type="dxa"/>
        <w:tblLook w:val="04A0"/>
      </w:tblPr>
      <w:tblGrid>
        <w:gridCol w:w="3325"/>
        <w:gridCol w:w="5814"/>
      </w:tblGrid>
      <w:tr w:rsidR="000271A1" w:rsidRPr="00DF7089" w:rsidTr="00FF40AE">
        <w:tc>
          <w:tcPr>
            <w:tcW w:w="1819" w:type="pct"/>
            <w:shd w:val="clear" w:color="auto" w:fill="CCCCFF"/>
          </w:tcPr>
          <w:p w:rsidR="000271A1" w:rsidRPr="00DF7089" w:rsidRDefault="000271A1" w:rsidP="004E5B32">
            <w:pPr>
              <w:jc w:val="right"/>
              <w:rPr>
                <w:b/>
                <w:bCs/>
                <w:sz w:val="24"/>
              </w:rPr>
            </w:pPr>
            <w:r w:rsidRPr="00DF7089">
              <w:rPr>
                <w:b/>
                <w:bCs/>
                <w:sz w:val="24"/>
              </w:rPr>
              <w:t xml:space="preserve">Glossary </w:t>
            </w:r>
          </w:p>
        </w:tc>
        <w:tc>
          <w:tcPr>
            <w:tcW w:w="3181" w:type="pct"/>
            <w:shd w:val="clear" w:color="auto" w:fill="CCCCFF"/>
          </w:tcPr>
          <w:p w:rsidR="000271A1" w:rsidRPr="00DF7089" w:rsidRDefault="000271A1" w:rsidP="004E5B32">
            <w:pPr>
              <w:jc w:val="right"/>
              <w:rPr>
                <w:b/>
                <w:bCs/>
                <w:sz w:val="24"/>
              </w:rPr>
            </w:pPr>
            <w:r w:rsidRPr="00DF7089">
              <w:rPr>
                <w:b/>
                <w:bCs/>
                <w:sz w:val="24"/>
              </w:rPr>
              <w:t>Descriptions</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Vulnerability</w:t>
            </w:r>
          </w:p>
        </w:tc>
        <w:tc>
          <w:tcPr>
            <w:tcW w:w="3181" w:type="pct"/>
          </w:tcPr>
          <w:p w:rsidR="000271A1" w:rsidRPr="00DF7089" w:rsidRDefault="000271A1" w:rsidP="00156E51">
            <w:pPr>
              <w:rPr>
                <w:sz w:val="24"/>
              </w:rPr>
            </w:pPr>
            <w:r w:rsidRPr="00DF7089">
              <w:rPr>
                <w:rFonts w:hint="cs"/>
                <w:sz w:val="24"/>
                <w:rtl/>
              </w:rPr>
              <w:t xml:space="preserve">منظور از </w:t>
            </w:r>
            <w:r w:rsidR="00F57D4F">
              <w:rPr>
                <w:sz w:val="24"/>
              </w:rPr>
              <w:t>Vulnerabilities &amp; Weaknesses</w:t>
            </w:r>
            <w:r w:rsidRPr="00DF7089">
              <w:rPr>
                <w:rFonts w:hint="cs"/>
                <w:sz w:val="24"/>
                <w:rtl/>
              </w:rPr>
              <w:t xml:space="preserve">  همان نقطه ضعف است و نقطه ضعف مربوط به خود سیستم و یا نرم افزار مربوطه سرویس دهنده می باشد.</w:t>
            </w:r>
            <w:r w:rsidR="00156E51" w:rsidRPr="00DF7089">
              <w:rPr>
                <w:rFonts w:hint="cs"/>
                <w:sz w:val="24"/>
                <w:rtl/>
              </w:rPr>
              <w:t xml:space="preserve">مانند: </w:t>
            </w:r>
            <w:r w:rsidR="00156E51" w:rsidRPr="00DF7089">
              <w:rPr>
                <w:sz w:val="24"/>
              </w:rPr>
              <w:t xml:space="preserve">Buffer Overflow </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Weakness</w:t>
            </w:r>
          </w:p>
        </w:tc>
        <w:tc>
          <w:tcPr>
            <w:tcW w:w="3181" w:type="pct"/>
          </w:tcPr>
          <w:p w:rsidR="00156E51" w:rsidRPr="00DF7089" w:rsidRDefault="000271A1" w:rsidP="004E5B32">
            <w:pPr>
              <w:rPr>
                <w:sz w:val="24"/>
              </w:rPr>
            </w:pPr>
            <w:r w:rsidRPr="00DF7089">
              <w:rPr>
                <w:rFonts w:hint="cs"/>
                <w:sz w:val="24"/>
                <w:rtl/>
              </w:rPr>
              <w:t xml:space="preserve">منظور از </w:t>
            </w:r>
            <w:r w:rsidRPr="00DF7089">
              <w:rPr>
                <w:sz w:val="24"/>
              </w:rPr>
              <w:t>Weakness</w:t>
            </w:r>
            <w:r w:rsidRPr="00DF7089">
              <w:rPr>
                <w:rFonts w:hint="cs"/>
                <w:sz w:val="24"/>
                <w:rtl/>
              </w:rPr>
              <w:t xml:space="preserve"> همان آسیب پذیری است. که مربوط به خطا در برنامه نویسی و یا اشتباه در تنظیمات امنیتی</w:t>
            </w:r>
            <w:r w:rsidRPr="00DF7089">
              <w:rPr>
                <w:sz w:val="24"/>
              </w:rPr>
              <w:t xml:space="preserve"> </w:t>
            </w:r>
            <w:r w:rsidRPr="00DF7089">
              <w:rPr>
                <w:rFonts w:hint="cs"/>
                <w:sz w:val="24"/>
                <w:rtl/>
              </w:rPr>
              <w:t xml:space="preserve"> است که توسط مدیر سیستم و یا مدیر شبکه رخ داده است.</w:t>
            </w:r>
          </w:p>
          <w:p w:rsidR="000271A1" w:rsidRPr="00DF7089" w:rsidRDefault="00156E51" w:rsidP="004E5B32">
            <w:pPr>
              <w:rPr>
                <w:sz w:val="24"/>
              </w:rPr>
            </w:pPr>
            <w:r w:rsidRPr="00DF7089">
              <w:rPr>
                <w:rFonts w:hint="cs"/>
                <w:sz w:val="24"/>
                <w:rtl/>
              </w:rPr>
              <w:t xml:space="preserve">مانند: </w:t>
            </w:r>
            <w:r w:rsidRPr="00DF7089">
              <w:rPr>
                <w:sz w:val="24"/>
              </w:rPr>
              <w:t>XSS,Sql Injection</w:t>
            </w:r>
            <w:r w:rsidR="000271A1" w:rsidRPr="00DF7089">
              <w:rPr>
                <w:rFonts w:hint="cs"/>
                <w:sz w:val="24"/>
                <w:rtl/>
              </w:rPr>
              <w:t xml:space="preserve">  </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Port Service</w:t>
            </w:r>
          </w:p>
        </w:tc>
        <w:tc>
          <w:tcPr>
            <w:tcW w:w="3181" w:type="pct"/>
          </w:tcPr>
          <w:p w:rsidR="000271A1" w:rsidRPr="00DF7089" w:rsidRDefault="000271A1" w:rsidP="004E5B32">
            <w:pPr>
              <w:rPr>
                <w:sz w:val="24"/>
              </w:rPr>
            </w:pPr>
            <w:r w:rsidRPr="00DF7089">
              <w:rPr>
                <w:rFonts w:hint="cs"/>
                <w:sz w:val="24"/>
                <w:rtl/>
              </w:rPr>
              <w:t>درگاه منطقی که برای سرویس دهنده خاص تعیین شده است</w:t>
            </w:r>
            <w:r w:rsidRPr="00DF7089">
              <w:rPr>
                <w:sz w:val="24"/>
              </w:rPr>
              <w:t>.</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Risk Score</w:t>
            </w:r>
          </w:p>
        </w:tc>
        <w:tc>
          <w:tcPr>
            <w:tcW w:w="3181" w:type="pct"/>
          </w:tcPr>
          <w:p w:rsidR="000271A1" w:rsidRPr="00DF7089" w:rsidRDefault="000271A1" w:rsidP="004E5B32">
            <w:pPr>
              <w:rPr>
                <w:sz w:val="24"/>
                <w:rtl/>
              </w:rPr>
            </w:pPr>
            <w:r w:rsidRPr="00DF7089">
              <w:rPr>
                <w:rFonts w:hint="cs"/>
                <w:sz w:val="24"/>
                <w:rtl/>
              </w:rPr>
              <w:t xml:space="preserve">ریسک تعیین شده توسط سیستم </w:t>
            </w:r>
            <w:r w:rsidRPr="00DF7089">
              <w:rPr>
                <w:sz w:val="24"/>
              </w:rPr>
              <w:t>CVSS</w:t>
            </w:r>
            <w:r w:rsidRPr="00DF7089">
              <w:rPr>
                <w:rFonts w:hint="cs"/>
                <w:sz w:val="24"/>
                <w:rtl/>
              </w:rPr>
              <w:t xml:space="preserve"> که بین 1-10 میباشد</w:t>
            </w:r>
            <w:r w:rsidRPr="00DF7089">
              <w:rPr>
                <w:sz w:val="24"/>
              </w:rPr>
              <w:t>.</w:t>
            </w:r>
            <w:r w:rsidRPr="00DF7089">
              <w:rPr>
                <w:rFonts w:hint="cs"/>
                <w:sz w:val="24"/>
                <w:rtl/>
              </w:rPr>
              <w:t xml:space="preserve"> عدد 10 مشخصه بیشترین ریسک و عدد 1 مشخص کننده  کمترین ریسک می باشد.</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 xml:space="preserve">CVE(Common </w:t>
            </w:r>
            <w:r w:rsidR="00F57D4F">
              <w:rPr>
                <w:sz w:val="24"/>
              </w:rPr>
              <w:t>Vulnerabilities &amp; Weaknesses</w:t>
            </w:r>
            <w:r w:rsidRPr="00DF7089">
              <w:rPr>
                <w:sz w:val="24"/>
              </w:rPr>
              <w:t xml:space="preserve"> and Exposures)</w:t>
            </w:r>
          </w:p>
        </w:tc>
        <w:tc>
          <w:tcPr>
            <w:tcW w:w="3181" w:type="pct"/>
          </w:tcPr>
          <w:p w:rsidR="000271A1" w:rsidRPr="00DF7089" w:rsidRDefault="000271A1" w:rsidP="004E5B32">
            <w:pPr>
              <w:rPr>
                <w:sz w:val="24"/>
                <w:rtl/>
              </w:rPr>
            </w:pPr>
            <w:r w:rsidRPr="00DF7089">
              <w:rPr>
                <w:rFonts w:hint="cs"/>
                <w:sz w:val="24"/>
                <w:rtl/>
              </w:rPr>
              <w:t>کد رهگیری برای مشخص کردن نقطه ضعف هاست که 4 عدد اول آن نشان دهنده سال کشف نقطه ضعف است و4 عدد بعد آن برای شناسای نقطه ضعف استفاده میشود.</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OSVDB</w:t>
            </w:r>
          </w:p>
          <w:p w:rsidR="000271A1" w:rsidRPr="00DF7089" w:rsidRDefault="000271A1" w:rsidP="004E5B32">
            <w:pPr>
              <w:jc w:val="right"/>
              <w:rPr>
                <w:sz w:val="24"/>
              </w:rPr>
            </w:pPr>
            <w:r w:rsidRPr="00DF7089">
              <w:rPr>
                <w:sz w:val="24"/>
              </w:rPr>
              <w:t xml:space="preserve">(Open Source </w:t>
            </w:r>
            <w:r w:rsidR="00F57D4F">
              <w:rPr>
                <w:sz w:val="24"/>
              </w:rPr>
              <w:t>Vulnerabilities &amp; Weaknesses</w:t>
            </w:r>
            <w:r w:rsidRPr="00DF7089">
              <w:rPr>
                <w:sz w:val="24"/>
              </w:rPr>
              <w:t xml:space="preserve"> Database) </w:t>
            </w:r>
          </w:p>
        </w:tc>
        <w:tc>
          <w:tcPr>
            <w:tcW w:w="3181" w:type="pct"/>
          </w:tcPr>
          <w:p w:rsidR="000271A1" w:rsidRPr="00DF7089" w:rsidRDefault="000271A1" w:rsidP="004E5B32">
            <w:pPr>
              <w:rPr>
                <w:sz w:val="24"/>
                <w:rtl/>
              </w:rPr>
            </w:pPr>
            <w:r w:rsidRPr="00DF7089">
              <w:rPr>
                <w:rFonts w:hint="cs"/>
                <w:sz w:val="24"/>
                <w:rtl/>
              </w:rPr>
              <w:t xml:space="preserve">مانند </w:t>
            </w:r>
            <w:r w:rsidRPr="00DF7089">
              <w:rPr>
                <w:sz w:val="24"/>
              </w:rPr>
              <w:t>CVE</w:t>
            </w:r>
            <w:r w:rsidRPr="00DF7089">
              <w:rPr>
                <w:rFonts w:hint="cs"/>
                <w:sz w:val="24"/>
                <w:rtl/>
              </w:rPr>
              <w:t xml:space="preserve"> یک  کد رهگیری برای مشخص کردن نقطه ضعف هاست.معمولا این کد به صورت  4 تا 5 رقم می باشد.</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CWE</w:t>
            </w:r>
          </w:p>
          <w:p w:rsidR="000271A1" w:rsidRPr="00DF7089" w:rsidRDefault="000271A1" w:rsidP="004E5B32">
            <w:pPr>
              <w:jc w:val="right"/>
              <w:rPr>
                <w:sz w:val="24"/>
              </w:rPr>
            </w:pPr>
            <w:r w:rsidRPr="00DF7089">
              <w:rPr>
                <w:sz w:val="24"/>
              </w:rPr>
              <w:t>(Common Weakness and Exposures)</w:t>
            </w:r>
          </w:p>
        </w:tc>
        <w:tc>
          <w:tcPr>
            <w:tcW w:w="3181" w:type="pct"/>
          </w:tcPr>
          <w:p w:rsidR="000271A1" w:rsidRPr="00DF7089" w:rsidRDefault="000271A1" w:rsidP="004E5B32">
            <w:pPr>
              <w:rPr>
                <w:sz w:val="24"/>
              </w:rPr>
            </w:pPr>
            <w:r w:rsidRPr="00DF7089">
              <w:rPr>
                <w:rFonts w:hint="cs"/>
                <w:sz w:val="24"/>
                <w:rtl/>
              </w:rPr>
              <w:t>یک کد رهگیری برای آسیب پذیریها ست.این کد بین 2تا 3 رقم می باشد.</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Date/Time</w:t>
            </w:r>
          </w:p>
        </w:tc>
        <w:tc>
          <w:tcPr>
            <w:tcW w:w="3181" w:type="pct"/>
          </w:tcPr>
          <w:p w:rsidR="000271A1" w:rsidRPr="00DF7089" w:rsidRDefault="000271A1" w:rsidP="004E5B32">
            <w:pPr>
              <w:rPr>
                <w:sz w:val="24"/>
              </w:rPr>
            </w:pPr>
            <w:r w:rsidRPr="00DF7089">
              <w:rPr>
                <w:rFonts w:hint="cs"/>
                <w:sz w:val="24"/>
                <w:rtl/>
              </w:rPr>
              <w:t>تاریخ وقت شناسای نقطه ضعف مربوطه را مشخص می کند.</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Concern</w:t>
            </w:r>
          </w:p>
        </w:tc>
        <w:tc>
          <w:tcPr>
            <w:tcW w:w="3181" w:type="pct"/>
          </w:tcPr>
          <w:p w:rsidR="000271A1" w:rsidRPr="00DF7089" w:rsidRDefault="000271A1" w:rsidP="004E5B32">
            <w:pPr>
              <w:rPr>
                <w:sz w:val="24"/>
              </w:rPr>
            </w:pPr>
            <w:r w:rsidRPr="00DF7089">
              <w:rPr>
                <w:rFonts w:hint="cs"/>
                <w:sz w:val="24"/>
                <w:rtl/>
              </w:rPr>
              <w:t>یک توضیح مختصر در مورد نقطه ضعف را بیان می کند. همچنین نگرانیهای مربوط به نقطه ضعف را توصیف می کند.</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Impact</w:t>
            </w:r>
          </w:p>
        </w:tc>
        <w:tc>
          <w:tcPr>
            <w:tcW w:w="3181" w:type="pct"/>
          </w:tcPr>
          <w:p w:rsidR="000271A1" w:rsidRPr="00DF7089" w:rsidRDefault="000271A1" w:rsidP="004E5B32">
            <w:pPr>
              <w:rPr>
                <w:sz w:val="24"/>
              </w:rPr>
            </w:pPr>
            <w:r w:rsidRPr="00DF7089">
              <w:rPr>
                <w:rFonts w:hint="cs"/>
                <w:sz w:val="24"/>
                <w:rtl/>
              </w:rPr>
              <w:t>تاثیرات مرتبط به نقطه ضعف را شامل می شود.</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Solution</w:t>
            </w:r>
          </w:p>
        </w:tc>
        <w:tc>
          <w:tcPr>
            <w:tcW w:w="3181" w:type="pct"/>
          </w:tcPr>
          <w:p w:rsidR="000271A1" w:rsidRPr="00DF7089" w:rsidRDefault="000271A1" w:rsidP="004E5B32">
            <w:pPr>
              <w:rPr>
                <w:sz w:val="24"/>
              </w:rPr>
            </w:pPr>
            <w:r w:rsidRPr="00DF7089">
              <w:rPr>
                <w:rFonts w:hint="cs"/>
                <w:sz w:val="24"/>
                <w:rtl/>
              </w:rPr>
              <w:t xml:space="preserve">راه کارهای برای بر طرف کردن </w:t>
            </w:r>
            <w:r w:rsidRPr="00DF7089">
              <w:rPr>
                <w:rFonts w:hint="cs"/>
                <w:sz w:val="24"/>
                <w:rtl/>
              </w:rPr>
              <w:lastRenderedPageBreak/>
              <w:t>نقطه ضعف ها وآسیب پذیریها</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lastRenderedPageBreak/>
              <w:t>CVSS</w:t>
            </w:r>
          </w:p>
          <w:p w:rsidR="000271A1" w:rsidRPr="00DF7089" w:rsidRDefault="000271A1" w:rsidP="004E5B32">
            <w:pPr>
              <w:jc w:val="right"/>
              <w:rPr>
                <w:sz w:val="24"/>
              </w:rPr>
            </w:pPr>
            <w:r w:rsidRPr="00DF7089">
              <w:rPr>
                <w:sz w:val="24"/>
              </w:rPr>
              <w:t xml:space="preserve">(Common </w:t>
            </w:r>
            <w:r w:rsidR="00F57D4F">
              <w:rPr>
                <w:sz w:val="24"/>
              </w:rPr>
              <w:t>Vulnerabilities &amp; Weaknesses</w:t>
            </w:r>
            <w:r w:rsidRPr="00DF7089">
              <w:rPr>
                <w:sz w:val="24"/>
              </w:rPr>
              <w:t xml:space="preserve"> Scoring System)</w:t>
            </w:r>
          </w:p>
        </w:tc>
        <w:tc>
          <w:tcPr>
            <w:tcW w:w="3181" w:type="pct"/>
          </w:tcPr>
          <w:p w:rsidR="000271A1" w:rsidRPr="00DF7089" w:rsidRDefault="000271A1" w:rsidP="004E5B32">
            <w:pPr>
              <w:rPr>
                <w:sz w:val="24"/>
              </w:rPr>
            </w:pPr>
            <w:r w:rsidRPr="00DF7089">
              <w:rPr>
                <w:rFonts w:hint="cs"/>
                <w:sz w:val="24"/>
                <w:rtl/>
              </w:rPr>
              <w:t>سیستم امتیاز دهی ریسک به نقطه ضعف ها</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Access Vector</w:t>
            </w:r>
          </w:p>
        </w:tc>
        <w:tc>
          <w:tcPr>
            <w:tcW w:w="3181" w:type="pct"/>
          </w:tcPr>
          <w:p w:rsidR="000271A1" w:rsidRPr="00DF7089" w:rsidRDefault="000271A1" w:rsidP="004E5B32">
            <w:pPr>
              <w:rPr>
                <w:sz w:val="24"/>
              </w:rPr>
            </w:pPr>
            <w:r w:rsidRPr="00DF7089">
              <w:rPr>
                <w:rFonts w:hint="cs"/>
                <w:sz w:val="24"/>
                <w:rtl/>
              </w:rPr>
              <w:t xml:space="preserve">نشان دهنده نحوه دسترسی به نقطه ضعف در اصطلاح سو استفاده از نقطه ضعف </w:t>
            </w:r>
            <w:r w:rsidRPr="00DF7089">
              <w:rPr>
                <w:sz w:val="24"/>
              </w:rPr>
              <w:t>(Exploiting)</w:t>
            </w:r>
            <w:r w:rsidRPr="00DF7089">
              <w:rPr>
                <w:rFonts w:hint="cs"/>
                <w:sz w:val="24"/>
                <w:rtl/>
              </w:rPr>
              <w:t xml:space="preserve"> که شامل دسترسی از راه دور دسترسی توسط خود سیستم به صورت </w:t>
            </w:r>
            <w:r w:rsidRPr="00DF7089">
              <w:rPr>
                <w:sz w:val="24"/>
              </w:rPr>
              <w:t>Local</w:t>
            </w:r>
            <w:r w:rsidRPr="00DF7089">
              <w:rPr>
                <w:rFonts w:hint="cs"/>
                <w:sz w:val="24"/>
                <w:rtl/>
              </w:rPr>
              <w:t xml:space="preserve"> </w:t>
            </w:r>
            <w:r w:rsidRPr="00DF7089">
              <w:rPr>
                <w:sz w:val="24"/>
              </w:rPr>
              <w:t xml:space="preserve">. </w:t>
            </w:r>
            <w:r w:rsidRPr="00DF7089">
              <w:rPr>
                <w:rFonts w:hint="cs"/>
                <w:sz w:val="24"/>
                <w:rtl/>
              </w:rPr>
              <w:t xml:space="preserve"> و یا حتی دسترسی توسط شبکه داخلی سرویس دهنده </w:t>
            </w:r>
            <w:r w:rsidRPr="00DF7089">
              <w:rPr>
                <w:sz w:val="24"/>
              </w:rPr>
              <w:t>(Adjacent Network)</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Access Complexity</w:t>
            </w:r>
          </w:p>
        </w:tc>
        <w:tc>
          <w:tcPr>
            <w:tcW w:w="3181" w:type="pct"/>
          </w:tcPr>
          <w:p w:rsidR="000271A1" w:rsidRPr="00DF7089" w:rsidRDefault="000271A1" w:rsidP="004E5B32">
            <w:pPr>
              <w:rPr>
                <w:sz w:val="24"/>
                <w:rtl/>
              </w:rPr>
            </w:pPr>
            <w:r w:rsidRPr="00DF7089">
              <w:rPr>
                <w:rFonts w:hint="cs"/>
                <w:sz w:val="24"/>
                <w:rtl/>
              </w:rPr>
              <w:t xml:space="preserve"> میزان پیچیده گی و سختی </w:t>
            </w:r>
            <w:r w:rsidRPr="00DF7089">
              <w:rPr>
                <w:sz w:val="24"/>
              </w:rPr>
              <w:t>Exploit</w:t>
            </w:r>
            <w:r w:rsidRPr="00DF7089">
              <w:rPr>
                <w:rFonts w:hint="cs"/>
                <w:sz w:val="24"/>
                <w:rtl/>
              </w:rPr>
              <w:t xml:space="preserve"> کردن نقطه ضعف ها را تعیین می کند.</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Authentication</w:t>
            </w:r>
          </w:p>
        </w:tc>
        <w:tc>
          <w:tcPr>
            <w:tcW w:w="3181" w:type="pct"/>
          </w:tcPr>
          <w:p w:rsidR="000271A1" w:rsidRPr="00DF7089" w:rsidRDefault="000271A1" w:rsidP="004E5B32">
            <w:pPr>
              <w:rPr>
                <w:sz w:val="24"/>
              </w:rPr>
            </w:pPr>
            <w:r w:rsidRPr="00DF7089">
              <w:rPr>
                <w:rFonts w:hint="cs"/>
                <w:sz w:val="24"/>
                <w:rtl/>
              </w:rPr>
              <w:t xml:space="preserve">نشان دهنده این است که برای سو استفاده کردن به </w:t>
            </w:r>
            <w:r w:rsidRPr="00DF7089">
              <w:rPr>
                <w:sz w:val="24"/>
              </w:rPr>
              <w:t>Authentication</w:t>
            </w:r>
            <w:r w:rsidRPr="00DF7089">
              <w:rPr>
                <w:rFonts w:hint="cs"/>
                <w:sz w:val="24"/>
                <w:rtl/>
              </w:rPr>
              <w:t xml:space="preserve"> احتیاج می باشد یا خیر</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Confidentiality Impact</w:t>
            </w:r>
          </w:p>
        </w:tc>
        <w:tc>
          <w:tcPr>
            <w:tcW w:w="3181" w:type="pct"/>
          </w:tcPr>
          <w:p w:rsidR="000271A1" w:rsidRPr="00DF7089" w:rsidRDefault="000271A1" w:rsidP="004E5B32">
            <w:pPr>
              <w:rPr>
                <w:sz w:val="24"/>
              </w:rPr>
            </w:pPr>
            <w:r w:rsidRPr="00DF7089">
              <w:rPr>
                <w:rFonts w:hint="cs"/>
                <w:sz w:val="24"/>
                <w:rtl/>
              </w:rPr>
              <w:t>نشان دهنده تاثیر سو استفاده از نقطه ضعف بر روی محرمانگی است.</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Integrity Impact</w:t>
            </w:r>
          </w:p>
        </w:tc>
        <w:tc>
          <w:tcPr>
            <w:tcW w:w="3181" w:type="pct"/>
          </w:tcPr>
          <w:p w:rsidR="000271A1" w:rsidRPr="00DF7089" w:rsidRDefault="000271A1" w:rsidP="004E5B32">
            <w:pPr>
              <w:rPr>
                <w:sz w:val="24"/>
              </w:rPr>
            </w:pPr>
            <w:r w:rsidRPr="00DF7089">
              <w:rPr>
                <w:rFonts w:hint="cs"/>
                <w:sz w:val="24"/>
                <w:rtl/>
              </w:rPr>
              <w:t>نشان دهنده تاثیر سو استفاده از نقطه ضعف بر روی جامعیت اطلاعات است.</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Availability Impact</w:t>
            </w:r>
          </w:p>
        </w:tc>
        <w:tc>
          <w:tcPr>
            <w:tcW w:w="3181" w:type="pct"/>
          </w:tcPr>
          <w:p w:rsidR="000271A1" w:rsidRPr="00DF7089" w:rsidRDefault="000271A1" w:rsidP="004E5B32">
            <w:pPr>
              <w:rPr>
                <w:sz w:val="24"/>
              </w:rPr>
            </w:pPr>
            <w:r w:rsidRPr="00DF7089">
              <w:rPr>
                <w:rFonts w:hint="cs"/>
                <w:sz w:val="24"/>
                <w:rtl/>
              </w:rPr>
              <w:t>نشان دهنده تاثیر سو استفاده از نقطه ضعف بر روی در دسترس بودن سرویس است.</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Value weighting</w:t>
            </w:r>
          </w:p>
        </w:tc>
        <w:tc>
          <w:tcPr>
            <w:tcW w:w="3181" w:type="pct"/>
          </w:tcPr>
          <w:p w:rsidR="000271A1" w:rsidRPr="00DF7089" w:rsidRDefault="000271A1" w:rsidP="004E5B32">
            <w:pPr>
              <w:rPr>
                <w:sz w:val="24"/>
              </w:rPr>
            </w:pPr>
            <w:r w:rsidRPr="00DF7089">
              <w:rPr>
                <w:rFonts w:hint="cs"/>
                <w:sz w:val="24"/>
                <w:rtl/>
              </w:rPr>
              <w:t>نشان دهنده بیشترین تاثیر برروی یکی از 3 فاکتور محرمانگی- جامعیت اطلاعات- در دسترس بودن سرویس</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Adjacent Network</w:t>
            </w:r>
          </w:p>
        </w:tc>
        <w:tc>
          <w:tcPr>
            <w:tcW w:w="3181" w:type="pct"/>
          </w:tcPr>
          <w:p w:rsidR="000271A1" w:rsidRPr="00DF7089" w:rsidRDefault="000271A1" w:rsidP="004E5B32">
            <w:pPr>
              <w:rPr>
                <w:sz w:val="24"/>
              </w:rPr>
            </w:pPr>
            <w:r w:rsidRPr="00DF7089">
              <w:rPr>
                <w:rFonts w:hint="cs"/>
                <w:sz w:val="24"/>
                <w:rtl/>
              </w:rPr>
              <w:t>شبکه داخلی یا اینترانت  نزدیک به سرویس دهنده آسیب پذیر</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Partial</w:t>
            </w:r>
          </w:p>
        </w:tc>
        <w:tc>
          <w:tcPr>
            <w:tcW w:w="3181" w:type="pct"/>
          </w:tcPr>
          <w:p w:rsidR="000271A1" w:rsidRPr="00DF7089" w:rsidRDefault="000271A1" w:rsidP="004E5B32">
            <w:pPr>
              <w:rPr>
                <w:sz w:val="24"/>
              </w:rPr>
            </w:pPr>
            <w:r w:rsidRPr="00DF7089">
              <w:rPr>
                <w:rFonts w:hint="cs"/>
                <w:sz w:val="24"/>
                <w:rtl/>
              </w:rPr>
              <w:t>تاثیر به صورت جزئی برروی یکی از 3 فاکتور محرمانگی- جامعیت اطلاعات- در دسترس بودن سرویس</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Complete</w:t>
            </w:r>
          </w:p>
        </w:tc>
        <w:tc>
          <w:tcPr>
            <w:tcW w:w="3181" w:type="pct"/>
          </w:tcPr>
          <w:p w:rsidR="000271A1" w:rsidRPr="00DF7089" w:rsidRDefault="000271A1" w:rsidP="004E5B32">
            <w:pPr>
              <w:rPr>
                <w:sz w:val="24"/>
              </w:rPr>
            </w:pPr>
            <w:r w:rsidRPr="00DF7089">
              <w:rPr>
                <w:rFonts w:hint="cs"/>
                <w:sz w:val="24"/>
                <w:rtl/>
              </w:rPr>
              <w:t>تاثیر به صورت کامل برروی یکی از 3 فاکتور محرمانگی- جامعیت اطلاعات- در دسترس بودن سرویس</w:t>
            </w:r>
          </w:p>
        </w:tc>
      </w:tr>
      <w:tr w:rsidR="000271A1" w:rsidRPr="00DF7089" w:rsidTr="00FF40AE">
        <w:tc>
          <w:tcPr>
            <w:tcW w:w="1819" w:type="pct"/>
            <w:shd w:val="clear" w:color="auto" w:fill="CCCCFF"/>
          </w:tcPr>
          <w:p w:rsidR="000271A1" w:rsidRPr="00DF7089" w:rsidRDefault="000271A1" w:rsidP="004E5B32">
            <w:pPr>
              <w:jc w:val="right"/>
              <w:rPr>
                <w:sz w:val="24"/>
              </w:rPr>
            </w:pPr>
            <w:r w:rsidRPr="00DF7089">
              <w:rPr>
                <w:sz w:val="24"/>
              </w:rPr>
              <w:t>None</w:t>
            </w:r>
          </w:p>
        </w:tc>
        <w:tc>
          <w:tcPr>
            <w:tcW w:w="3181" w:type="pct"/>
          </w:tcPr>
          <w:p w:rsidR="000271A1" w:rsidRPr="00DF7089" w:rsidRDefault="000271A1" w:rsidP="004E5B32">
            <w:pPr>
              <w:rPr>
                <w:sz w:val="24"/>
              </w:rPr>
            </w:pPr>
            <w:r w:rsidRPr="00DF7089">
              <w:rPr>
                <w:rFonts w:hint="cs"/>
                <w:sz w:val="24"/>
                <w:rtl/>
              </w:rPr>
              <w:t>تاثیر به صورت نا محسوس  برروی یکی از 3 فاکتور محرمانگی- جامعیت اطلاعات- در دسترس بودن سرویس</w:t>
            </w:r>
          </w:p>
        </w:tc>
      </w:tr>
    </w:tbl>
    <w:p w:rsidR="008914A9" w:rsidRPr="00DF7089" w:rsidRDefault="008914A9" w:rsidP="008914A9">
      <w:pPr>
        <w:bidi w:val="0"/>
        <w:ind w:left="-720" w:right="-540"/>
        <w:jc w:val="left"/>
        <w:rPr>
          <w:sz w:val="24"/>
        </w:rPr>
      </w:pPr>
    </w:p>
    <w:p w:rsidR="00B0181E" w:rsidRPr="00DF7089" w:rsidRDefault="00A15F7E" w:rsidP="00FF40AE">
      <w:pPr>
        <w:pStyle w:val="Heading1"/>
        <w:rPr>
          <w:rtl/>
        </w:rPr>
      </w:pPr>
      <w:bookmarkStart w:id="59" w:name="_Toc193194750"/>
      <w:bookmarkStart w:id="60" w:name="_Toc234474525"/>
      <w:bookmarkStart w:id="61" w:name="_Toc251155991"/>
      <w:bookmarkStart w:id="62" w:name="_Toc287855591"/>
      <w:bookmarkStart w:id="63" w:name="_Toc317514976"/>
      <w:bookmarkStart w:id="64" w:name="_Toc317578236"/>
      <w:r w:rsidRPr="00DF7089">
        <w:lastRenderedPageBreak/>
        <w:t>.</w:t>
      </w:r>
      <w:r w:rsidR="00B0181E" w:rsidRPr="00DF7089">
        <w:rPr>
          <w:rFonts w:hint="cs"/>
          <w:rtl/>
        </w:rPr>
        <w:t xml:space="preserve">طبقه </w:t>
      </w:r>
      <w:r w:rsidR="00B0181E" w:rsidRPr="00FF40AE">
        <w:rPr>
          <w:rFonts w:hint="cs"/>
          <w:rtl/>
        </w:rPr>
        <w:t>بندي</w:t>
      </w:r>
      <w:r w:rsidR="00B0181E" w:rsidRPr="00DF7089">
        <w:rPr>
          <w:rFonts w:hint="cs"/>
          <w:rtl/>
        </w:rPr>
        <w:t xml:space="preserve"> سطوح ريسک</w:t>
      </w:r>
      <w:bookmarkEnd w:id="59"/>
      <w:bookmarkEnd w:id="60"/>
      <w:bookmarkEnd w:id="61"/>
      <w:bookmarkEnd w:id="62"/>
      <w:bookmarkEnd w:id="63"/>
      <w:bookmarkEnd w:id="64"/>
    </w:p>
    <w:p w:rsidR="00B0181E" w:rsidRPr="00DF7089" w:rsidRDefault="00B0181E" w:rsidP="00B0181E">
      <w:pPr>
        <w:rPr>
          <w:sz w:val="24"/>
          <w:rtl/>
          <w:lang w:val="en-GB"/>
        </w:rPr>
      </w:pPr>
      <w:r w:rsidRPr="00DF7089">
        <w:rPr>
          <w:rFonts w:hint="cs"/>
          <w:sz w:val="24"/>
          <w:rtl/>
          <w:lang w:val="en-GB"/>
        </w:rPr>
        <w:t>آسيب</w:t>
      </w:r>
      <w:r w:rsidRPr="00DF7089">
        <w:rPr>
          <w:sz w:val="24"/>
          <w:rtl/>
          <w:lang w:val="en-GB"/>
        </w:rPr>
        <w:softHyphen/>
      </w:r>
      <w:r w:rsidRPr="00DF7089">
        <w:rPr>
          <w:rFonts w:hint="cs"/>
          <w:sz w:val="24"/>
          <w:rtl/>
          <w:lang w:val="en-GB"/>
        </w:rPr>
        <w:t>پذيري‌هاي شناسايي</w:t>
      </w:r>
      <w:r w:rsidRPr="00DF7089">
        <w:rPr>
          <w:sz w:val="24"/>
          <w:rtl/>
          <w:lang w:val="en-GB"/>
        </w:rPr>
        <w:softHyphen/>
      </w:r>
      <w:r w:rsidRPr="00DF7089">
        <w:rPr>
          <w:rFonts w:hint="cs"/>
          <w:sz w:val="24"/>
          <w:rtl/>
          <w:lang w:val="en-GB"/>
        </w:rPr>
        <w:t>شده و گزارش</w:t>
      </w:r>
      <w:r w:rsidRPr="00DF7089">
        <w:rPr>
          <w:sz w:val="24"/>
          <w:rtl/>
          <w:lang w:val="en-GB"/>
        </w:rPr>
        <w:softHyphen/>
      </w:r>
      <w:r w:rsidRPr="00DF7089">
        <w:rPr>
          <w:rFonts w:hint="cs"/>
          <w:sz w:val="24"/>
          <w:rtl/>
          <w:lang w:val="en-GB"/>
        </w:rPr>
        <w:t>شده بر اساس معيارهاي زير طبقه</w:t>
      </w:r>
      <w:r w:rsidRPr="00DF7089">
        <w:rPr>
          <w:sz w:val="24"/>
          <w:rtl/>
          <w:lang w:val="en-GB"/>
        </w:rPr>
        <w:softHyphen/>
      </w:r>
      <w:r w:rsidRPr="00DF7089">
        <w:rPr>
          <w:rFonts w:hint="cs"/>
          <w:sz w:val="24"/>
          <w:rtl/>
          <w:lang w:val="en-GB"/>
        </w:rPr>
        <w:t>بندي</w:t>
      </w:r>
      <w:r w:rsidRPr="00DF7089">
        <w:rPr>
          <w:sz w:val="24"/>
          <w:rtl/>
          <w:lang w:val="en-GB"/>
        </w:rPr>
        <w:softHyphen/>
      </w:r>
      <w:r w:rsidRPr="00DF7089">
        <w:rPr>
          <w:rFonts w:hint="cs"/>
          <w:sz w:val="24"/>
          <w:rtl/>
          <w:lang w:val="en-GB"/>
        </w:rPr>
        <w:t>شده و سطح مخاطرة آن</w:t>
      </w:r>
      <w:r w:rsidRPr="00DF7089">
        <w:rPr>
          <w:sz w:val="24"/>
          <w:rtl/>
          <w:lang w:val="en-GB"/>
        </w:rPr>
        <w:softHyphen/>
      </w:r>
      <w:r w:rsidRPr="00DF7089">
        <w:rPr>
          <w:rFonts w:hint="cs"/>
          <w:sz w:val="24"/>
          <w:rtl/>
          <w:lang w:val="en-GB"/>
        </w:rPr>
        <w:t xml:space="preserve">ها بر اين اساس اعلام شده است. این معیارها توسط کارشناسان شرکت آشنا ایمن، بر اساس </w:t>
      </w:r>
      <w:r w:rsidRPr="00DF7089">
        <w:rPr>
          <w:sz w:val="24"/>
          <w:lang w:val="en-GB"/>
        </w:rPr>
        <w:t>CVSS</w:t>
      </w:r>
      <w:r w:rsidRPr="00DF7089">
        <w:rPr>
          <w:rFonts w:hint="cs"/>
          <w:sz w:val="24"/>
          <w:rtl/>
          <w:lang w:val="en-GB"/>
        </w:rPr>
        <w:t xml:space="preserve"> تنظیم شده است.</w:t>
      </w:r>
    </w:p>
    <w:p w:rsidR="00B0181E" w:rsidRPr="00DF7089" w:rsidRDefault="00B0181E" w:rsidP="00B0181E">
      <w:pPr>
        <w:ind w:firstLine="0"/>
        <w:jc w:val="lowKashida"/>
        <w:rPr>
          <w:sz w:val="24"/>
          <w:rtl/>
        </w:rPr>
      </w:pPr>
    </w:p>
    <w:tbl>
      <w:tblPr>
        <w:tblW w:w="10602" w:type="dxa"/>
        <w:jc w:val="center"/>
        <w:tblInd w:w="-126" w:type="dxa"/>
        <w:tblBorders>
          <w:top w:val="single" w:sz="4" w:space="0" w:color="auto"/>
          <w:left w:val="single" w:sz="4" w:space="0" w:color="auto"/>
          <w:bottom w:val="single" w:sz="4" w:space="0" w:color="auto"/>
          <w:right w:val="single" w:sz="4" w:space="0" w:color="auto"/>
          <w:insideH w:val="single" w:sz="4" w:space="0" w:color="000000"/>
          <w:insideV w:val="single" w:sz="4" w:space="0" w:color="auto"/>
        </w:tblBorders>
        <w:shd w:val="clear" w:color="auto" w:fill="FFFFFF"/>
        <w:tblLayout w:type="fixed"/>
        <w:tblLook w:val="04A0"/>
      </w:tblPr>
      <w:tblGrid>
        <w:gridCol w:w="851"/>
        <w:gridCol w:w="943"/>
        <w:gridCol w:w="2037"/>
        <w:gridCol w:w="2073"/>
        <w:gridCol w:w="2410"/>
        <w:gridCol w:w="2288"/>
      </w:tblGrid>
      <w:tr w:rsidR="00B0181E" w:rsidRPr="00DF7089" w:rsidTr="00DF7089">
        <w:trPr>
          <w:jc w:val="center"/>
        </w:trPr>
        <w:tc>
          <w:tcPr>
            <w:tcW w:w="851" w:type="dxa"/>
            <w:tcBorders>
              <w:top w:val="single" w:sz="4" w:space="0" w:color="auto"/>
              <w:bottom w:val="single" w:sz="4" w:space="0" w:color="000000"/>
            </w:tcBorders>
            <w:shd w:val="clear" w:color="auto" w:fill="F2F2F2" w:themeFill="background1" w:themeFillShade="F2"/>
          </w:tcPr>
          <w:p w:rsidR="00B0181E" w:rsidRPr="00DF7089" w:rsidRDefault="00B0181E" w:rsidP="0024448A">
            <w:pPr>
              <w:ind w:firstLine="0"/>
              <w:jc w:val="right"/>
              <w:rPr>
                <w:b/>
                <w:sz w:val="24"/>
              </w:rPr>
            </w:pPr>
            <w:r w:rsidRPr="00DF7089">
              <w:rPr>
                <w:b/>
                <w:sz w:val="24"/>
              </w:rPr>
              <w:t>Score</w:t>
            </w:r>
          </w:p>
        </w:tc>
        <w:tc>
          <w:tcPr>
            <w:tcW w:w="943" w:type="dxa"/>
            <w:tcBorders>
              <w:top w:val="single" w:sz="4" w:space="0" w:color="auto"/>
              <w:bottom w:val="single" w:sz="4" w:space="0" w:color="000000"/>
            </w:tcBorders>
            <w:shd w:val="clear" w:color="auto" w:fill="D9D9D9" w:themeFill="background1" w:themeFillShade="D9"/>
          </w:tcPr>
          <w:p w:rsidR="00B0181E" w:rsidRPr="00DF7089" w:rsidRDefault="00B0181E" w:rsidP="0024448A">
            <w:pPr>
              <w:ind w:firstLine="0"/>
              <w:jc w:val="right"/>
              <w:rPr>
                <w:b/>
                <w:sz w:val="24"/>
              </w:rPr>
            </w:pPr>
            <w:r w:rsidRPr="00DF7089">
              <w:rPr>
                <w:b/>
                <w:sz w:val="24"/>
              </w:rPr>
              <w:t>Risk</w:t>
            </w:r>
          </w:p>
        </w:tc>
        <w:tc>
          <w:tcPr>
            <w:tcW w:w="2037" w:type="dxa"/>
            <w:tcBorders>
              <w:top w:val="single" w:sz="4" w:space="0" w:color="auto"/>
              <w:bottom w:val="single" w:sz="4" w:space="0" w:color="000000"/>
            </w:tcBorders>
            <w:shd w:val="clear" w:color="auto" w:fill="F2F2F2" w:themeFill="background1" w:themeFillShade="F2"/>
          </w:tcPr>
          <w:p w:rsidR="00B0181E" w:rsidRPr="00DF7089" w:rsidRDefault="00B0181E" w:rsidP="0024448A">
            <w:pPr>
              <w:ind w:firstLine="0"/>
              <w:jc w:val="right"/>
              <w:rPr>
                <w:b/>
                <w:sz w:val="24"/>
              </w:rPr>
            </w:pPr>
            <w:r w:rsidRPr="00DF7089">
              <w:rPr>
                <w:b/>
                <w:sz w:val="24"/>
              </w:rPr>
              <w:t>Metric Percent</w:t>
            </w:r>
          </w:p>
        </w:tc>
        <w:tc>
          <w:tcPr>
            <w:tcW w:w="2073" w:type="dxa"/>
            <w:tcBorders>
              <w:top w:val="single" w:sz="4" w:space="0" w:color="auto"/>
              <w:bottom w:val="single" w:sz="4" w:space="0" w:color="000000"/>
            </w:tcBorders>
            <w:shd w:val="clear" w:color="auto" w:fill="D9D9D9" w:themeFill="background1" w:themeFillShade="D9"/>
          </w:tcPr>
          <w:p w:rsidR="00B0181E" w:rsidRPr="00DF7089" w:rsidRDefault="00B0181E" w:rsidP="0024448A">
            <w:pPr>
              <w:bidi w:val="0"/>
              <w:ind w:firstLine="0"/>
              <w:rPr>
                <w:b/>
                <w:sz w:val="24"/>
              </w:rPr>
            </w:pPr>
            <w:r w:rsidRPr="00DF7089">
              <w:rPr>
                <w:b/>
                <w:sz w:val="24"/>
              </w:rPr>
              <w:t>CIA Influence</w:t>
            </w:r>
          </w:p>
        </w:tc>
        <w:tc>
          <w:tcPr>
            <w:tcW w:w="2410" w:type="dxa"/>
            <w:tcBorders>
              <w:top w:val="single" w:sz="4" w:space="0" w:color="auto"/>
              <w:bottom w:val="single" w:sz="4" w:space="0" w:color="000000"/>
            </w:tcBorders>
            <w:shd w:val="clear" w:color="auto" w:fill="F2F2F2" w:themeFill="background1" w:themeFillShade="F2"/>
          </w:tcPr>
          <w:p w:rsidR="00B0181E" w:rsidRPr="00DF7089" w:rsidRDefault="00B0181E" w:rsidP="0024448A">
            <w:pPr>
              <w:bidi w:val="0"/>
              <w:ind w:firstLine="0"/>
              <w:rPr>
                <w:b/>
                <w:sz w:val="24"/>
              </w:rPr>
            </w:pPr>
            <w:r w:rsidRPr="00DF7089">
              <w:rPr>
                <w:b/>
                <w:sz w:val="24"/>
              </w:rPr>
              <w:t>Descriptions</w:t>
            </w:r>
          </w:p>
        </w:tc>
        <w:tc>
          <w:tcPr>
            <w:tcW w:w="2288" w:type="dxa"/>
            <w:tcBorders>
              <w:top w:val="single" w:sz="4" w:space="0" w:color="auto"/>
              <w:bottom w:val="single" w:sz="4" w:space="0" w:color="000000"/>
            </w:tcBorders>
            <w:shd w:val="clear" w:color="auto" w:fill="D9D9D9" w:themeFill="background1" w:themeFillShade="D9"/>
          </w:tcPr>
          <w:p w:rsidR="00B0181E" w:rsidRPr="00DF7089" w:rsidRDefault="00B0181E" w:rsidP="0024448A">
            <w:pPr>
              <w:ind w:firstLine="0"/>
              <w:jc w:val="right"/>
              <w:rPr>
                <w:b/>
                <w:sz w:val="24"/>
              </w:rPr>
            </w:pPr>
            <w:r w:rsidRPr="00DF7089">
              <w:rPr>
                <w:b/>
                <w:sz w:val="24"/>
              </w:rPr>
              <w:t>Weakness examples</w:t>
            </w:r>
          </w:p>
        </w:tc>
      </w:tr>
      <w:tr w:rsidR="00B0181E" w:rsidRPr="00DF7089" w:rsidTr="00DF7089">
        <w:trPr>
          <w:jc w:val="center"/>
        </w:trPr>
        <w:tc>
          <w:tcPr>
            <w:tcW w:w="851"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right"/>
              <w:rPr>
                <w:sz w:val="24"/>
                <w:rtl/>
              </w:rPr>
            </w:pPr>
            <w:r w:rsidRPr="00DF7089">
              <w:rPr>
                <w:sz w:val="24"/>
              </w:rPr>
              <w:t>10</w:t>
            </w:r>
          </w:p>
        </w:tc>
        <w:tc>
          <w:tcPr>
            <w:tcW w:w="94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right"/>
              <w:rPr>
                <w:sz w:val="24"/>
              </w:rPr>
            </w:pPr>
            <w:r w:rsidRPr="00DF7089">
              <w:rPr>
                <w:sz w:val="24"/>
              </w:rPr>
              <w:t>Critical</w:t>
            </w:r>
          </w:p>
        </w:tc>
        <w:tc>
          <w:tcPr>
            <w:tcW w:w="2037"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right"/>
              <w:rPr>
                <w:sz w:val="24"/>
              </w:rPr>
            </w:pPr>
            <w:r w:rsidRPr="00DF7089">
              <w:rPr>
                <w:sz w:val="24"/>
              </w:rPr>
              <w:t xml:space="preserve">Targets exist inside the environment on a considerable scale. Between </w:t>
            </w:r>
            <w:r w:rsidRPr="00DF7089">
              <w:rPr>
                <w:b/>
                <w:sz w:val="24"/>
              </w:rPr>
              <w:t>96% - 100%</w:t>
            </w:r>
            <w:r w:rsidRPr="00DF7089">
              <w:rPr>
                <w:sz w:val="24"/>
              </w:rPr>
              <w:t xml:space="preserve"> of the total environment is considered at risk.</w:t>
            </w:r>
          </w:p>
        </w:tc>
        <w:tc>
          <w:tcPr>
            <w:tcW w:w="207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bidi w:val="0"/>
              <w:ind w:firstLine="0"/>
              <w:jc w:val="left"/>
              <w:rPr>
                <w:sz w:val="24"/>
              </w:rPr>
            </w:pPr>
            <w:r w:rsidRPr="00DF7089">
              <w:rPr>
                <w:sz w:val="24"/>
              </w:rPr>
              <w:t xml:space="preserve">Loss of [confidentiality | integrity | availability] is likely to have a </w:t>
            </w:r>
            <w:r w:rsidRPr="00DF7089">
              <w:rPr>
                <w:b/>
                <w:sz w:val="24"/>
              </w:rPr>
              <w:t>catastrophic</w:t>
            </w:r>
            <w:r w:rsidRPr="00DF7089">
              <w:rPr>
                <w:rFonts w:hint="cs"/>
                <w:sz w:val="24"/>
                <w:rtl/>
              </w:rPr>
              <w:t xml:space="preserve"> </w:t>
            </w:r>
            <w:r w:rsidRPr="00DF7089">
              <w:rPr>
                <w:sz w:val="24"/>
              </w:rPr>
              <w:t>adverse effect on the organization or individuals associated with the organization (e.g., employees, customers).</w:t>
            </w:r>
          </w:p>
        </w:tc>
        <w:tc>
          <w:tcPr>
            <w:tcW w:w="2410"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bidi w:val="0"/>
              <w:ind w:firstLine="0"/>
              <w:jc w:val="left"/>
              <w:rPr>
                <w:sz w:val="24"/>
              </w:rPr>
            </w:pPr>
            <w:r w:rsidRPr="00DF7089">
              <w:rPr>
                <w:sz w:val="24"/>
              </w:rPr>
              <w:t xml:space="preserve">Some weakness cause gaining access to remote system, with admin or root privilege on remote servers, remote code execution, and etc. Some results are as follow:  </w:t>
            </w:r>
          </w:p>
          <w:p w:rsidR="00B0181E" w:rsidRPr="00DF7089" w:rsidRDefault="00B0181E" w:rsidP="0024448A">
            <w:pPr>
              <w:bidi w:val="0"/>
              <w:ind w:left="34" w:firstLine="0"/>
              <w:jc w:val="left"/>
              <w:rPr>
                <w:sz w:val="24"/>
              </w:rPr>
            </w:pPr>
          </w:p>
          <w:p w:rsidR="00B0181E" w:rsidRPr="00DF7089" w:rsidRDefault="00B0181E" w:rsidP="0024448A">
            <w:pPr>
              <w:bidi w:val="0"/>
              <w:ind w:left="34" w:firstLine="0"/>
              <w:jc w:val="left"/>
              <w:rPr>
                <w:sz w:val="24"/>
              </w:rPr>
            </w:pPr>
            <w:r w:rsidRPr="00DF7089">
              <w:rPr>
                <w:sz w:val="24"/>
              </w:rPr>
              <w:t>Allows an attacker to execute commands as another user.</w:t>
            </w:r>
          </w:p>
          <w:p w:rsidR="00B0181E" w:rsidRPr="00DF7089" w:rsidRDefault="00B0181E" w:rsidP="0024448A">
            <w:pPr>
              <w:bidi w:val="0"/>
              <w:ind w:left="34" w:firstLine="0"/>
              <w:jc w:val="left"/>
              <w:rPr>
                <w:sz w:val="24"/>
              </w:rPr>
            </w:pPr>
          </w:p>
          <w:p w:rsidR="00B0181E" w:rsidRPr="00DF7089" w:rsidRDefault="00B0181E" w:rsidP="0024448A">
            <w:pPr>
              <w:bidi w:val="0"/>
              <w:ind w:left="34" w:firstLine="0"/>
              <w:jc w:val="left"/>
              <w:rPr>
                <w:sz w:val="24"/>
              </w:rPr>
            </w:pPr>
            <w:r w:rsidRPr="00DF7089">
              <w:rPr>
                <w:sz w:val="24"/>
              </w:rPr>
              <w:t>Allows an attacker to access data that is contrary to the specified access restrictions for data.</w:t>
            </w:r>
          </w:p>
          <w:p w:rsidR="00B0181E" w:rsidRPr="00DF7089" w:rsidRDefault="00B0181E" w:rsidP="0024448A">
            <w:pPr>
              <w:bidi w:val="0"/>
              <w:ind w:left="34" w:firstLine="0"/>
              <w:jc w:val="left"/>
              <w:rPr>
                <w:sz w:val="24"/>
              </w:rPr>
            </w:pPr>
          </w:p>
          <w:p w:rsidR="00B0181E" w:rsidRPr="00DF7089" w:rsidRDefault="00B0181E" w:rsidP="0024448A">
            <w:pPr>
              <w:bidi w:val="0"/>
              <w:ind w:left="34" w:firstLine="0"/>
              <w:jc w:val="left"/>
              <w:rPr>
                <w:sz w:val="24"/>
              </w:rPr>
            </w:pPr>
            <w:r w:rsidRPr="00DF7089">
              <w:rPr>
                <w:sz w:val="24"/>
              </w:rPr>
              <w:t>Allows an attacker to establish an origin integrity abuse.</w:t>
            </w:r>
          </w:p>
          <w:p w:rsidR="00B0181E" w:rsidRPr="00DF7089" w:rsidRDefault="00B0181E" w:rsidP="0024448A">
            <w:pPr>
              <w:bidi w:val="0"/>
              <w:ind w:left="34" w:firstLine="0"/>
              <w:jc w:val="left"/>
              <w:rPr>
                <w:sz w:val="24"/>
              </w:rPr>
            </w:pPr>
          </w:p>
          <w:p w:rsidR="00B0181E" w:rsidRPr="00DF7089" w:rsidRDefault="00B0181E" w:rsidP="0024448A">
            <w:pPr>
              <w:bidi w:val="0"/>
              <w:ind w:left="34" w:firstLine="0"/>
              <w:jc w:val="left"/>
              <w:rPr>
                <w:sz w:val="24"/>
              </w:rPr>
            </w:pPr>
            <w:r w:rsidRPr="00DF7089">
              <w:rPr>
                <w:sz w:val="24"/>
              </w:rPr>
              <w:t>Allows attacker to conduct a denial of service</w:t>
            </w:r>
          </w:p>
          <w:p w:rsidR="00B0181E" w:rsidRPr="00DF7089" w:rsidRDefault="00B0181E" w:rsidP="0024448A">
            <w:pPr>
              <w:bidi w:val="0"/>
              <w:ind w:left="34" w:firstLine="0"/>
              <w:jc w:val="left"/>
              <w:rPr>
                <w:sz w:val="24"/>
              </w:rPr>
            </w:pPr>
          </w:p>
        </w:tc>
        <w:tc>
          <w:tcPr>
            <w:tcW w:w="2288"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right"/>
              <w:rPr>
                <w:sz w:val="24"/>
              </w:rPr>
            </w:pPr>
            <w:r w:rsidRPr="00DF7089">
              <w:rPr>
                <w:sz w:val="24"/>
              </w:rPr>
              <w:t xml:space="preserve">Remote Buffer overflow </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XSS (Cross Site scripting)</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SQL Injection</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 xml:space="preserve">Remote or local file inclusion Flaws, </w:t>
            </w:r>
          </w:p>
          <w:p w:rsidR="00B0181E" w:rsidRPr="00DF7089" w:rsidRDefault="00B0181E" w:rsidP="0024448A">
            <w:pPr>
              <w:ind w:firstLine="0"/>
              <w:jc w:val="right"/>
              <w:rPr>
                <w:sz w:val="24"/>
              </w:rPr>
            </w:pPr>
          </w:p>
          <w:p w:rsidR="00B0181E" w:rsidRPr="00DF7089" w:rsidRDefault="00B0181E" w:rsidP="0024448A">
            <w:pPr>
              <w:ind w:firstLine="0"/>
              <w:jc w:val="right"/>
              <w:rPr>
                <w:sz w:val="24"/>
                <w:rtl/>
              </w:rPr>
            </w:pPr>
            <w:r w:rsidRPr="00DF7089">
              <w:rPr>
                <w:sz w:val="24"/>
              </w:rPr>
              <w:t>Misconfiguration</w:t>
            </w:r>
          </w:p>
          <w:p w:rsidR="00B0181E" w:rsidRPr="00DF7089" w:rsidRDefault="00B0181E" w:rsidP="0024448A">
            <w:pPr>
              <w:ind w:firstLine="0"/>
              <w:jc w:val="right"/>
              <w:rPr>
                <w:sz w:val="24"/>
                <w:rtl/>
              </w:rPr>
            </w:pPr>
            <w:r w:rsidRPr="00DF7089">
              <w:rPr>
                <w:sz w:val="24"/>
              </w:rPr>
              <w:t>(Human stupidity)</w:t>
            </w:r>
          </w:p>
          <w:p w:rsidR="00B0181E" w:rsidRPr="00DF7089" w:rsidRDefault="00B0181E" w:rsidP="0024448A">
            <w:pPr>
              <w:ind w:firstLine="0"/>
              <w:jc w:val="right"/>
              <w:rPr>
                <w:sz w:val="24"/>
                <w:rtl/>
              </w:rPr>
            </w:pPr>
          </w:p>
          <w:p w:rsidR="00B0181E" w:rsidRPr="00DF7089" w:rsidRDefault="00B0181E" w:rsidP="0024448A">
            <w:pPr>
              <w:ind w:firstLine="0"/>
              <w:jc w:val="right"/>
              <w:rPr>
                <w:sz w:val="24"/>
              </w:rPr>
            </w:pPr>
            <w:r w:rsidRPr="00DF7089">
              <w:rPr>
                <w:sz w:val="24"/>
              </w:rPr>
              <w:t>Default Configuration</w:t>
            </w:r>
          </w:p>
          <w:p w:rsidR="00B0181E" w:rsidRPr="00DF7089" w:rsidRDefault="00B0181E" w:rsidP="0024448A">
            <w:pPr>
              <w:ind w:firstLine="0"/>
              <w:jc w:val="right"/>
              <w:rPr>
                <w:sz w:val="24"/>
              </w:rPr>
            </w:pPr>
            <w:r w:rsidRPr="00DF7089">
              <w:rPr>
                <w:sz w:val="24"/>
              </w:rPr>
              <w:t>like anonymous access with write privilege</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 xml:space="preserve">Denial of  Services Exploits   that cause </w:t>
            </w:r>
          </w:p>
          <w:p w:rsidR="00B0181E" w:rsidRPr="00DF7089" w:rsidRDefault="00B0181E" w:rsidP="0024448A">
            <w:pPr>
              <w:ind w:firstLine="0"/>
              <w:jc w:val="right"/>
              <w:rPr>
                <w:sz w:val="24"/>
              </w:rPr>
            </w:pPr>
            <w:r w:rsidRPr="00DF7089">
              <w:rPr>
                <w:sz w:val="24"/>
              </w:rPr>
              <w:t xml:space="preserve">online services stop to  response to their clients </w:t>
            </w:r>
          </w:p>
          <w:p w:rsidR="00B0181E" w:rsidRPr="00DF7089" w:rsidRDefault="00B0181E" w:rsidP="0024448A">
            <w:pPr>
              <w:ind w:firstLine="0"/>
              <w:jc w:val="right"/>
              <w:rPr>
                <w:sz w:val="24"/>
              </w:rPr>
            </w:pPr>
            <w:r w:rsidRPr="00DF7089">
              <w:rPr>
                <w:sz w:val="24"/>
              </w:rPr>
              <w:t xml:space="preserve"> </w:t>
            </w:r>
          </w:p>
          <w:p w:rsidR="00B0181E" w:rsidRPr="00DF7089" w:rsidRDefault="00B0181E" w:rsidP="0024448A">
            <w:pPr>
              <w:ind w:firstLine="0"/>
              <w:jc w:val="right"/>
              <w:rPr>
                <w:sz w:val="24"/>
              </w:rPr>
            </w:pPr>
            <w:r w:rsidRPr="00DF7089">
              <w:rPr>
                <w:sz w:val="24"/>
              </w:rPr>
              <w:t>Denial of services from  network attack method are:</w:t>
            </w:r>
          </w:p>
          <w:p w:rsidR="00B0181E" w:rsidRPr="00DF7089" w:rsidRDefault="00B0181E" w:rsidP="0024448A">
            <w:pPr>
              <w:ind w:firstLine="0"/>
              <w:jc w:val="right"/>
              <w:rPr>
                <w:sz w:val="24"/>
              </w:rPr>
            </w:pPr>
            <w:r w:rsidRPr="00DF7089">
              <w:rPr>
                <w:sz w:val="24"/>
              </w:rPr>
              <w:t>Syn flood</w:t>
            </w:r>
          </w:p>
          <w:p w:rsidR="00B0181E" w:rsidRPr="00DF7089" w:rsidRDefault="00B0181E" w:rsidP="0024448A">
            <w:pPr>
              <w:ind w:firstLine="0"/>
              <w:jc w:val="right"/>
              <w:rPr>
                <w:sz w:val="24"/>
              </w:rPr>
            </w:pPr>
            <w:r w:rsidRPr="00DF7089">
              <w:rPr>
                <w:sz w:val="24"/>
              </w:rPr>
              <w:t>Death ping</w:t>
            </w:r>
          </w:p>
          <w:p w:rsidR="00B0181E" w:rsidRPr="00DF7089" w:rsidRDefault="00B0181E" w:rsidP="0024448A">
            <w:pPr>
              <w:ind w:firstLine="0"/>
              <w:jc w:val="right"/>
              <w:rPr>
                <w:sz w:val="24"/>
              </w:rPr>
            </w:pPr>
            <w:r w:rsidRPr="00DF7089">
              <w:rPr>
                <w:sz w:val="24"/>
              </w:rPr>
              <w:t>Bonk</w:t>
            </w:r>
          </w:p>
          <w:p w:rsidR="00B0181E" w:rsidRPr="00DF7089" w:rsidRDefault="00B0181E" w:rsidP="0024448A">
            <w:pPr>
              <w:ind w:firstLine="0"/>
              <w:jc w:val="right"/>
              <w:rPr>
                <w:sz w:val="24"/>
              </w:rPr>
            </w:pPr>
            <w:r w:rsidRPr="00DF7089">
              <w:rPr>
                <w:sz w:val="24"/>
              </w:rPr>
              <w:t>Tear Drop</w:t>
            </w:r>
          </w:p>
          <w:p w:rsidR="00B0181E" w:rsidRPr="00DF7089" w:rsidRDefault="00B0181E" w:rsidP="0024448A">
            <w:pPr>
              <w:ind w:firstLine="0"/>
              <w:jc w:val="right"/>
              <w:rPr>
                <w:sz w:val="24"/>
              </w:rPr>
            </w:pPr>
            <w:r w:rsidRPr="00DF7089">
              <w:rPr>
                <w:sz w:val="24"/>
              </w:rPr>
              <w:t>Smurf</w:t>
            </w:r>
          </w:p>
        </w:tc>
      </w:tr>
      <w:tr w:rsidR="00B0181E" w:rsidRPr="00DF7089" w:rsidTr="00DF7089">
        <w:trPr>
          <w:jc w:val="center"/>
        </w:trPr>
        <w:tc>
          <w:tcPr>
            <w:tcW w:w="851"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right"/>
              <w:rPr>
                <w:sz w:val="24"/>
              </w:rPr>
            </w:pPr>
            <w:r w:rsidRPr="00DF7089">
              <w:rPr>
                <w:sz w:val="24"/>
              </w:rPr>
              <w:t>9</w:t>
            </w:r>
          </w:p>
        </w:tc>
        <w:tc>
          <w:tcPr>
            <w:tcW w:w="94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right"/>
              <w:rPr>
                <w:sz w:val="24"/>
              </w:rPr>
            </w:pPr>
            <w:r w:rsidRPr="00DF7089">
              <w:rPr>
                <w:sz w:val="24"/>
              </w:rPr>
              <w:t>Critical</w:t>
            </w:r>
          </w:p>
        </w:tc>
        <w:tc>
          <w:tcPr>
            <w:tcW w:w="2037"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right"/>
              <w:rPr>
                <w:sz w:val="24"/>
              </w:rPr>
            </w:pPr>
            <w:r w:rsidRPr="00DF7089">
              <w:rPr>
                <w:sz w:val="24"/>
              </w:rPr>
              <w:t xml:space="preserve">Targets exist inside the environment on a considerable scale. </w:t>
            </w:r>
            <w:r w:rsidRPr="00DF7089">
              <w:rPr>
                <w:sz w:val="24"/>
              </w:rPr>
              <w:lastRenderedPageBreak/>
              <w:t xml:space="preserve">Between </w:t>
            </w:r>
            <w:r w:rsidRPr="00DF7089">
              <w:rPr>
                <w:b/>
                <w:sz w:val="24"/>
              </w:rPr>
              <w:t>86% - 95%</w:t>
            </w:r>
            <w:r w:rsidRPr="00DF7089">
              <w:rPr>
                <w:sz w:val="24"/>
              </w:rPr>
              <w:t xml:space="preserve"> of</w:t>
            </w:r>
          </w:p>
          <w:p w:rsidR="00B0181E" w:rsidRPr="00DF7089" w:rsidRDefault="00B0181E" w:rsidP="0024448A">
            <w:pPr>
              <w:ind w:firstLine="0"/>
              <w:jc w:val="right"/>
              <w:rPr>
                <w:sz w:val="24"/>
              </w:rPr>
            </w:pPr>
            <w:r w:rsidRPr="00DF7089">
              <w:rPr>
                <w:sz w:val="24"/>
              </w:rPr>
              <w:t>the total environment is considered at risk.</w:t>
            </w:r>
          </w:p>
        </w:tc>
        <w:tc>
          <w:tcPr>
            <w:tcW w:w="207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bidi w:val="0"/>
              <w:ind w:firstLine="0"/>
              <w:jc w:val="left"/>
              <w:rPr>
                <w:sz w:val="24"/>
              </w:rPr>
            </w:pPr>
            <w:r w:rsidRPr="00DF7089">
              <w:rPr>
                <w:sz w:val="24"/>
              </w:rPr>
              <w:lastRenderedPageBreak/>
              <w:t xml:space="preserve">Loss of [confidentiality | integrity | availability] is </w:t>
            </w:r>
            <w:r w:rsidRPr="00DF7089">
              <w:rPr>
                <w:sz w:val="24"/>
              </w:rPr>
              <w:lastRenderedPageBreak/>
              <w:t xml:space="preserve">likely to have a </w:t>
            </w:r>
            <w:r w:rsidRPr="00DF7089">
              <w:rPr>
                <w:b/>
                <w:sz w:val="24"/>
              </w:rPr>
              <w:t>catastrophic</w:t>
            </w:r>
          </w:p>
          <w:p w:rsidR="00B0181E" w:rsidRPr="00DF7089" w:rsidRDefault="00B0181E" w:rsidP="0024448A">
            <w:pPr>
              <w:bidi w:val="0"/>
              <w:ind w:firstLine="0"/>
              <w:jc w:val="left"/>
              <w:rPr>
                <w:sz w:val="24"/>
              </w:rPr>
            </w:pPr>
            <w:r w:rsidRPr="00DF7089">
              <w:rPr>
                <w:sz w:val="24"/>
              </w:rPr>
              <w:t>adverse effect on the organization or individuals associated with the organization</w:t>
            </w:r>
          </w:p>
          <w:p w:rsidR="00B0181E" w:rsidRPr="00DF7089" w:rsidRDefault="00B0181E" w:rsidP="0024448A">
            <w:pPr>
              <w:bidi w:val="0"/>
              <w:ind w:firstLine="0"/>
              <w:jc w:val="left"/>
              <w:rPr>
                <w:sz w:val="24"/>
              </w:rPr>
            </w:pPr>
            <w:r w:rsidRPr="00DF7089">
              <w:rPr>
                <w:sz w:val="24"/>
              </w:rPr>
              <w:t>(e.g., employees, customers).</w:t>
            </w:r>
          </w:p>
        </w:tc>
        <w:tc>
          <w:tcPr>
            <w:tcW w:w="2410"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bidi w:val="0"/>
              <w:ind w:firstLine="0"/>
              <w:jc w:val="left"/>
              <w:rPr>
                <w:sz w:val="24"/>
              </w:rPr>
            </w:pPr>
            <w:r w:rsidRPr="00DF7089">
              <w:rPr>
                <w:sz w:val="24"/>
              </w:rPr>
              <w:lastRenderedPageBreak/>
              <w:t>Remote code execution</w:t>
            </w:r>
          </w:p>
          <w:p w:rsidR="00B0181E" w:rsidRPr="00DF7089" w:rsidRDefault="00B0181E" w:rsidP="0024448A">
            <w:pPr>
              <w:bidi w:val="0"/>
              <w:ind w:firstLine="0"/>
              <w:jc w:val="left"/>
              <w:rPr>
                <w:sz w:val="24"/>
              </w:rPr>
            </w:pPr>
            <w:r w:rsidRPr="00DF7089">
              <w:rPr>
                <w:sz w:val="24"/>
              </w:rPr>
              <w:t xml:space="preserve">Like </w:t>
            </w:r>
          </w:p>
          <w:p w:rsidR="00B0181E" w:rsidRPr="00DF7089" w:rsidRDefault="00B0181E" w:rsidP="0024448A">
            <w:pPr>
              <w:bidi w:val="0"/>
              <w:ind w:firstLine="0"/>
              <w:jc w:val="left"/>
              <w:rPr>
                <w:sz w:val="24"/>
              </w:rPr>
            </w:pPr>
            <w:r w:rsidRPr="00DF7089">
              <w:rPr>
                <w:sz w:val="24"/>
              </w:rPr>
              <w:t xml:space="preserve">Allow an attacker to </w:t>
            </w:r>
            <w:r w:rsidRPr="00DF7089">
              <w:rPr>
                <w:sz w:val="24"/>
              </w:rPr>
              <w:lastRenderedPageBreak/>
              <w:t>execute commands as another user.</w:t>
            </w:r>
          </w:p>
          <w:p w:rsidR="00B0181E" w:rsidRPr="00DF7089" w:rsidRDefault="00B0181E" w:rsidP="0024448A">
            <w:pPr>
              <w:bidi w:val="0"/>
              <w:ind w:firstLine="0"/>
              <w:jc w:val="left"/>
              <w:rPr>
                <w:sz w:val="24"/>
              </w:rPr>
            </w:pPr>
            <w:r w:rsidRPr="00DF7089">
              <w:rPr>
                <w:sz w:val="24"/>
              </w:rPr>
              <w:t xml:space="preserve"> </w:t>
            </w:r>
          </w:p>
          <w:p w:rsidR="00B0181E" w:rsidRPr="00DF7089" w:rsidRDefault="00B0181E" w:rsidP="0024448A">
            <w:pPr>
              <w:bidi w:val="0"/>
              <w:ind w:firstLine="0"/>
              <w:jc w:val="left"/>
              <w:rPr>
                <w:sz w:val="24"/>
              </w:rPr>
            </w:pPr>
            <w:r w:rsidRPr="00DF7089">
              <w:rPr>
                <w:sz w:val="24"/>
              </w:rPr>
              <w:t xml:space="preserve">Allow an attacker to access data that is contrary to the specified access </w:t>
            </w:r>
          </w:p>
          <w:p w:rsidR="00B0181E" w:rsidRPr="00DF7089" w:rsidRDefault="00B0181E" w:rsidP="0024448A">
            <w:pPr>
              <w:bidi w:val="0"/>
              <w:ind w:firstLine="0"/>
              <w:jc w:val="left"/>
              <w:rPr>
                <w:sz w:val="24"/>
              </w:rPr>
            </w:pPr>
            <w:r w:rsidRPr="00DF7089">
              <w:rPr>
                <w:sz w:val="24"/>
              </w:rPr>
              <w:t>Restrictions for data.</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Allows an attacker to pose as another  entity or even allows attacker to conduct a denial of service</w:t>
            </w:r>
          </w:p>
          <w:p w:rsidR="00B0181E" w:rsidRPr="00DF7089" w:rsidRDefault="00B0181E" w:rsidP="0024448A">
            <w:pPr>
              <w:bidi w:val="0"/>
              <w:ind w:firstLine="0"/>
              <w:jc w:val="left"/>
              <w:rPr>
                <w:sz w:val="24"/>
              </w:rPr>
            </w:pPr>
          </w:p>
        </w:tc>
        <w:tc>
          <w:tcPr>
            <w:tcW w:w="2288"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right"/>
              <w:rPr>
                <w:sz w:val="24"/>
              </w:rPr>
            </w:pPr>
            <w:r w:rsidRPr="00DF7089">
              <w:rPr>
                <w:sz w:val="24"/>
              </w:rPr>
              <w:lastRenderedPageBreak/>
              <w:t>Remote Buffer overflow</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 xml:space="preserve">XSS (Cross Site </w:t>
            </w:r>
            <w:r w:rsidRPr="00DF7089">
              <w:rPr>
                <w:sz w:val="24"/>
              </w:rPr>
              <w:lastRenderedPageBreak/>
              <w:t>Scripting)</w:t>
            </w:r>
          </w:p>
          <w:p w:rsidR="00B0181E" w:rsidRPr="00DF7089" w:rsidRDefault="00B0181E" w:rsidP="0024448A">
            <w:pPr>
              <w:ind w:firstLine="0"/>
              <w:jc w:val="right"/>
              <w:rPr>
                <w:sz w:val="24"/>
              </w:rPr>
            </w:pPr>
          </w:p>
          <w:p w:rsidR="00B0181E" w:rsidRPr="00DF7089" w:rsidRDefault="00B0181E" w:rsidP="0024448A">
            <w:pPr>
              <w:ind w:firstLine="0"/>
              <w:jc w:val="right"/>
              <w:rPr>
                <w:sz w:val="24"/>
                <w:rtl/>
              </w:rPr>
            </w:pPr>
            <w:r w:rsidRPr="00DF7089">
              <w:rPr>
                <w:sz w:val="24"/>
              </w:rPr>
              <w:t xml:space="preserve">SQL Injection </w:t>
            </w:r>
          </w:p>
          <w:p w:rsidR="00B0181E" w:rsidRPr="00DF7089" w:rsidRDefault="00B0181E" w:rsidP="0024448A">
            <w:pPr>
              <w:ind w:firstLine="0"/>
              <w:jc w:val="right"/>
              <w:rPr>
                <w:sz w:val="24"/>
              </w:rPr>
            </w:pPr>
          </w:p>
          <w:p w:rsidR="00B0181E" w:rsidRPr="00DF7089" w:rsidRDefault="00B0181E" w:rsidP="0024448A">
            <w:pPr>
              <w:ind w:firstLine="0"/>
              <w:jc w:val="right"/>
              <w:rPr>
                <w:sz w:val="24"/>
                <w:rtl/>
              </w:rPr>
            </w:pPr>
            <w:r w:rsidRPr="00DF7089">
              <w:rPr>
                <w:sz w:val="24"/>
              </w:rPr>
              <w:t>Remote or local file inclusion flaws</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Misconfiguration</w:t>
            </w:r>
          </w:p>
          <w:p w:rsidR="00B0181E" w:rsidRPr="00DF7089" w:rsidRDefault="00B0181E" w:rsidP="0024448A">
            <w:pPr>
              <w:ind w:firstLine="0"/>
              <w:jc w:val="right"/>
              <w:rPr>
                <w:sz w:val="24"/>
              </w:rPr>
            </w:pPr>
            <w:r w:rsidRPr="00DF7089">
              <w:rPr>
                <w:sz w:val="24"/>
              </w:rPr>
              <w:t>(Human stupidity),</w:t>
            </w:r>
          </w:p>
          <w:p w:rsidR="00B0181E" w:rsidRPr="00DF7089" w:rsidRDefault="00B0181E" w:rsidP="0024448A">
            <w:pPr>
              <w:ind w:firstLine="0"/>
              <w:jc w:val="right"/>
              <w:rPr>
                <w:sz w:val="24"/>
                <w:rtl/>
              </w:rPr>
            </w:pPr>
          </w:p>
          <w:p w:rsidR="00B0181E" w:rsidRPr="00DF7089" w:rsidRDefault="00B0181E" w:rsidP="0024448A">
            <w:pPr>
              <w:ind w:firstLine="0"/>
              <w:jc w:val="right"/>
              <w:rPr>
                <w:sz w:val="24"/>
                <w:rtl/>
              </w:rPr>
            </w:pPr>
            <w:r w:rsidRPr="00DF7089">
              <w:rPr>
                <w:sz w:val="24"/>
              </w:rPr>
              <w:t>Default Configuration</w:t>
            </w:r>
          </w:p>
          <w:p w:rsidR="00B0181E" w:rsidRPr="00DF7089" w:rsidRDefault="00B0181E" w:rsidP="0024448A">
            <w:pPr>
              <w:ind w:firstLine="0"/>
              <w:jc w:val="right"/>
              <w:rPr>
                <w:sz w:val="24"/>
              </w:rPr>
            </w:pPr>
            <w:r w:rsidRPr="00DF7089">
              <w:rPr>
                <w:sz w:val="24"/>
              </w:rPr>
              <w:t xml:space="preserve">like  anonymous access with write privilege </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Denial of services from  network attack method are:</w:t>
            </w:r>
          </w:p>
          <w:p w:rsidR="00B0181E" w:rsidRPr="00DF7089" w:rsidRDefault="00B0181E" w:rsidP="0024448A">
            <w:pPr>
              <w:ind w:firstLine="0"/>
              <w:jc w:val="right"/>
              <w:rPr>
                <w:sz w:val="24"/>
              </w:rPr>
            </w:pPr>
            <w:r w:rsidRPr="00DF7089">
              <w:rPr>
                <w:sz w:val="24"/>
              </w:rPr>
              <w:t>Syn flood</w:t>
            </w:r>
          </w:p>
          <w:p w:rsidR="00B0181E" w:rsidRPr="00DF7089" w:rsidRDefault="00B0181E" w:rsidP="0024448A">
            <w:pPr>
              <w:ind w:firstLine="0"/>
              <w:jc w:val="right"/>
              <w:rPr>
                <w:sz w:val="24"/>
              </w:rPr>
            </w:pPr>
            <w:r w:rsidRPr="00DF7089">
              <w:rPr>
                <w:sz w:val="24"/>
              </w:rPr>
              <w:t>Death ping</w:t>
            </w:r>
          </w:p>
          <w:p w:rsidR="00B0181E" w:rsidRPr="00DF7089" w:rsidRDefault="00B0181E" w:rsidP="0024448A">
            <w:pPr>
              <w:ind w:firstLine="0"/>
              <w:jc w:val="right"/>
              <w:rPr>
                <w:sz w:val="24"/>
              </w:rPr>
            </w:pPr>
            <w:r w:rsidRPr="00DF7089">
              <w:rPr>
                <w:sz w:val="24"/>
              </w:rPr>
              <w:t>Bonk</w:t>
            </w:r>
          </w:p>
          <w:p w:rsidR="00B0181E" w:rsidRPr="00DF7089" w:rsidRDefault="00B0181E" w:rsidP="0024448A">
            <w:pPr>
              <w:ind w:firstLine="0"/>
              <w:jc w:val="right"/>
              <w:rPr>
                <w:sz w:val="24"/>
              </w:rPr>
            </w:pPr>
            <w:r w:rsidRPr="00DF7089">
              <w:rPr>
                <w:sz w:val="24"/>
              </w:rPr>
              <w:t>Tear Drop</w:t>
            </w:r>
          </w:p>
          <w:p w:rsidR="00B0181E" w:rsidRPr="00DF7089" w:rsidRDefault="00B0181E" w:rsidP="0024448A">
            <w:pPr>
              <w:ind w:firstLine="0"/>
              <w:jc w:val="right"/>
              <w:rPr>
                <w:sz w:val="24"/>
              </w:rPr>
            </w:pPr>
            <w:r w:rsidRPr="00DF7089">
              <w:rPr>
                <w:sz w:val="24"/>
              </w:rPr>
              <w:t>Smurf</w:t>
            </w:r>
          </w:p>
        </w:tc>
      </w:tr>
      <w:tr w:rsidR="00B0181E" w:rsidRPr="00DF7089" w:rsidTr="00DF7089">
        <w:trPr>
          <w:jc w:val="center"/>
        </w:trPr>
        <w:tc>
          <w:tcPr>
            <w:tcW w:w="851"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right"/>
              <w:rPr>
                <w:sz w:val="24"/>
              </w:rPr>
            </w:pPr>
            <w:r w:rsidRPr="00DF7089">
              <w:rPr>
                <w:sz w:val="24"/>
              </w:rPr>
              <w:lastRenderedPageBreak/>
              <w:t>8</w:t>
            </w:r>
          </w:p>
        </w:tc>
        <w:tc>
          <w:tcPr>
            <w:tcW w:w="94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right"/>
              <w:rPr>
                <w:sz w:val="24"/>
              </w:rPr>
            </w:pPr>
            <w:r w:rsidRPr="00DF7089">
              <w:rPr>
                <w:sz w:val="24"/>
              </w:rPr>
              <w:t>High</w:t>
            </w:r>
          </w:p>
        </w:tc>
        <w:tc>
          <w:tcPr>
            <w:tcW w:w="2037"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lowKashida"/>
              <w:rPr>
                <w:sz w:val="24"/>
              </w:rPr>
            </w:pPr>
            <w:r w:rsidRPr="00DF7089">
              <w:rPr>
                <w:sz w:val="24"/>
              </w:rPr>
              <w:t xml:space="preserve">Targets exist inside the environment on a considerable scale. Between </w:t>
            </w:r>
            <w:r w:rsidRPr="00DF7089">
              <w:rPr>
                <w:b/>
                <w:sz w:val="24"/>
              </w:rPr>
              <w:t>76% - 85%</w:t>
            </w:r>
            <w:r w:rsidRPr="00DF7089">
              <w:rPr>
                <w:sz w:val="24"/>
              </w:rPr>
              <w:t xml:space="preserve"> of</w:t>
            </w:r>
          </w:p>
          <w:p w:rsidR="00B0181E" w:rsidRPr="00DF7089" w:rsidRDefault="00B0181E" w:rsidP="0024448A">
            <w:pPr>
              <w:ind w:firstLine="0"/>
              <w:jc w:val="lowKashida"/>
              <w:rPr>
                <w:sz w:val="24"/>
              </w:rPr>
            </w:pPr>
            <w:r w:rsidRPr="00DF7089">
              <w:rPr>
                <w:sz w:val="24"/>
              </w:rPr>
              <w:t>the total environment is considered at risk</w:t>
            </w:r>
          </w:p>
        </w:tc>
        <w:tc>
          <w:tcPr>
            <w:tcW w:w="207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bidi w:val="0"/>
              <w:ind w:firstLine="0"/>
              <w:jc w:val="left"/>
              <w:rPr>
                <w:sz w:val="24"/>
              </w:rPr>
            </w:pPr>
            <w:r w:rsidRPr="00DF7089">
              <w:rPr>
                <w:sz w:val="24"/>
              </w:rPr>
              <w:t xml:space="preserve">Loss of [confidentiality | integrity | availability] is likely to have a </w:t>
            </w:r>
            <w:r w:rsidRPr="00DF7089">
              <w:rPr>
                <w:b/>
                <w:sz w:val="24"/>
              </w:rPr>
              <w:t>catastrophic</w:t>
            </w:r>
          </w:p>
          <w:p w:rsidR="00B0181E" w:rsidRPr="00DF7089" w:rsidRDefault="00B0181E" w:rsidP="0024448A">
            <w:pPr>
              <w:bidi w:val="0"/>
              <w:ind w:firstLine="0"/>
              <w:jc w:val="left"/>
              <w:rPr>
                <w:sz w:val="24"/>
              </w:rPr>
            </w:pPr>
            <w:r w:rsidRPr="00DF7089">
              <w:rPr>
                <w:sz w:val="24"/>
              </w:rPr>
              <w:t>adverse effect on the organization or individuals associated with the organization</w:t>
            </w:r>
          </w:p>
          <w:p w:rsidR="00B0181E" w:rsidRPr="00DF7089" w:rsidRDefault="00B0181E" w:rsidP="0024448A">
            <w:pPr>
              <w:bidi w:val="0"/>
              <w:ind w:firstLine="0"/>
              <w:jc w:val="left"/>
              <w:rPr>
                <w:sz w:val="24"/>
              </w:rPr>
            </w:pPr>
            <w:r w:rsidRPr="00DF7089">
              <w:rPr>
                <w:sz w:val="24"/>
              </w:rPr>
              <w:t>(e.g., employees, customers).</w:t>
            </w:r>
          </w:p>
        </w:tc>
        <w:tc>
          <w:tcPr>
            <w:tcW w:w="2410"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bidi w:val="0"/>
              <w:ind w:firstLine="0"/>
              <w:jc w:val="left"/>
              <w:rPr>
                <w:sz w:val="24"/>
              </w:rPr>
            </w:pPr>
            <w:r w:rsidRPr="00DF7089">
              <w:rPr>
                <w:sz w:val="24"/>
              </w:rPr>
              <w:t>Remote  access to remote system with limited privileges like anonymous users or guest users</w:t>
            </w:r>
          </w:p>
          <w:p w:rsidR="00B0181E" w:rsidRPr="00DF7089" w:rsidRDefault="00B0181E" w:rsidP="0024448A">
            <w:pPr>
              <w:bidi w:val="0"/>
              <w:ind w:firstLine="0"/>
              <w:jc w:val="left"/>
              <w:rPr>
                <w:sz w:val="24"/>
              </w:rPr>
            </w:pPr>
            <w:r w:rsidRPr="00DF7089">
              <w:rPr>
                <w:sz w:val="24"/>
              </w:rPr>
              <w:t>or default users</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 xml:space="preserve">Remote command as </w:t>
            </w:r>
          </w:p>
          <w:p w:rsidR="00B0181E" w:rsidRPr="00DF7089" w:rsidRDefault="00B0181E" w:rsidP="0024448A">
            <w:pPr>
              <w:bidi w:val="0"/>
              <w:ind w:firstLine="0"/>
              <w:jc w:val="left"/>
              <w:rPr>
                <w:sz w:val="24"/>
              </w:rPr>
            </w:pPr>
            <w:r w:rsidRPr="00DF7089">
              <w:rPr>
                <w:sz w:val="24"/>
              </w:rPr>
              <w:t>user  “ nobody”</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 xml:space="preserve">Writable password file and find  user pass  data on it </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 xml:space="preserve">Default password  and username that cause remote executing or limited access </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Denial of Service problems that allow an attacker to cause  a Blue Screen of Death</w:t>
            </w:r>
          </w:p>
          <w:p w:rsidR="00B0181E" w:rsidRPr="00DF7089" w:rsidRDefault="00B0181E" w:rsidP="0024448A">
            <w:pPr>
              <w:bidi w:val="0"/>
              <w:ind w:firstLine="0"/>
              <w:jc w:val="left"/>
              <w:rPr>
                <w:sz w:val="24"/>
              </w:rPr>
            </w:pPr>
            <w:r w:rsidRPr="00DF7089">
              <w:rPr>
                <w:sz w:val="24"/>
              </w:rPr>
              <w:lastRenderedPageBreak/>
              <w:t>Denial of service by flooding a network</w:t>
            </w:r>
          </w:p>
        </w:tc>
        <w:tc>
          <w:tcPr>
            <w:tcW w:w="2288"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right"/>
              <w:rPr>
                <w:sz w:val="24"/>
              </w:rPr>
            </w:pPr>
            <w:r w:rsidRPr="00DF7089">
              <w:rPr>
                <w:sz w:val="24"/>
              </w:rPr>
              <w:lastRenderedPageBreak/>
              <w:t>Remote Buffer overflow</w:t>
            </w:r>
          </w:p>
          <w:p w:rsidR="00B0181E" w:rsidRPr="00DF7089" w:rsidRDefault="00B0181E" w:rsidP="0024448A">
            <w:pPr>
              <w:ind w:firstLine="0"/>
              <w:jc w:val="right"/>
              <w:rPr>
                <w:sz w:val="24"/>
                <w:rtl/>
              </w:rPr>
            </w:pPr>
          </w:p>
          <w:p w:rsidR="00B0181E" w:rsidRPr="00DF7089" w:rsidRDefault="00B0181E" w:rsidP="0024448A">
            <w:pPr>
              <w:ind w:firstLine="0"/>
              <w:jc w:val="right"/>
              <w:rPr>
                <w:sz w:val="24"/>
              </w:rPr>
            </w:pPr>
            <w:r w:rsidRPr="00DF7089">
              <w:rPr>
                <w:sz w:val="24"/>
              </w:rPr>
              <w:t>XSS (Cross Site scripting)</w:t>
            </w:r>
          </w:p>
          <w:p w:rsidR="00B0181E" w:rsidRPr="00DF7089" w:rsidRDefault="00B0181E" w:rsidP="0024448A">
            <w:pPr>
              <w:ind w:firstLine="0"/>
              <w:jc w:val="right"/>
              <w:rPr>
                <w:sz w:val="24"/>
                <w:rtl/>
              </w:rPr>
            </w:pPr>
          </w:p>
          <w:p w:rsidR="00B0181E" w:rsidRPr="00DF7089" w:rsidRDefault="00B0181E" w:rsidP="0024448A">
            <w:pPr>
              <w:ind w:firstLine="0"/>
              <w:jc w:val="right"/>
              <w:rPr>
                <w:sz w:val="24"/>
              </w:rPr>
            </w:pPr>
            <w:r w:rsidRPr="00DF7089">
              <w:rPr>
                <w:sz w:val="24"/>
              </w:rPr>
              <w:t xml:space="preserve">SQL Injection </w:t>
            </w:r>
          </w:p>
          <w:p w:rsidR="00B0181E" w:rsidRPr="00DF7089" w:rsidRDefault="00B0181E" w:rsidP="0024448A">
            <w:pPr>
              <w:ind w:firstLine="0"/>
              <w:jc w:val="right"/>
              <w:rPr>
                <w:sz w:val="24"/>
                <w:rtl/>
              </w:rPr>
            </w:pPr>
          </w:p>
          <w:p w:rsidR="00B0181E" w:rsidRPr="00DF7089" w:rsidRDefault="00B0181E" w:rsidP="0024448A">
            <w:pPr>
              <w:ind w:firstLine="0"/>
              <w:jc w:val="right"/>
              <w:rPr>
                <w:sz w:val="24"/>
                <w:rtl/>
              </w:rPr>
            </w:pPr>
            <w:r w:rsidRPr="00DF7089">
              <w:rPr>
                <w:sz w:val="24"/>
              </w:rPr>
              <w:t>Remote or local file inclusion flaws</w:t>
            </w:r>
          </w:p>
          <w:p w:rsidR="00B0181E" w:rsidRPr="00DF7089" w:rsidRDefault="00B0181E" w:rsidP="0024448A">
            <w:pPr>
              <w:ind w:firstLine="0"/>
              <w:jc w:val="right"/>
              <w:rPr>
                <w:sz w:val="24"/>
                <w:rtl/>
              </w:rPr>
            </w:pPr>
          </w:p>
          <w:p w:rsidR="00B0181E" w:rsidRPr="00DF7089" w:rsidRDefault="00B0181E" w:rsidP="0024448A">
            <w:pPr>
              <w:ind w:firstLine="0"/>
              <w:jc w:val="right"/>
              <w:rPr>
                <w:sz w:val="24"/>
              </w:rPr>
            </w:pPr>
            <w:r w:rsidRPr="00DF7089">
              <w:rPr>
                <w:sz w:val="24"/>
              </w:rPr>
              <w:t>Misconfiguration</w:t>
            </w:r>
          </w:p>
          <w:p w:rsidR="00B0181E" w:rsidRPr="00DF7089" w:rsidRDefault="00B0181E" w:rsidP="0024448A">
            <w:pPr>
              <w:ind w:firstLine="0"/>
              <w:jc w:val="right"/>
              <w:rPr>
                <w:sz w:val="24"/>
                <w:rtl/>
              </w:rPr>
            </w:pPr>
            <w:r w:rsidRPr="00DF7089">
              <w:rPr>
                <w:sz w:val="24"/>
              </w:rPr>
              <w:t>(Human stupidity)</w:t>
            </w:r>
          </w:p>
          <w:p w:rsidR="00B0181E" w:rsidRPr="00DF7089" w:rsidRDefault="00B0181E" w:rsidP="0024448A">
            <w:pPr>
              <w:ind w:firstLine="0"/>
              <w:jc w:val="right"/>
              <w:rPr>
                <w:sz w:val="24"/>
                <w:rtl/>
              </w:rPr>
            </w:pPr>
          </w:p>
          <w:p w:rsidR="00B0181E" w:rsidRPr="00DF7089" w:rsidRDefault="00B0181E" w:rsidP="0024448A">
            <w:pPr>
              <w:ind w:firstLine="0"/>
              <w:jc w:val="right"/>
              <w:rPr>
                <w:sz w:val="24"/>
              </w:rPr>
            </w:pPr>
            <w:r w:rsidRPr="00DF7089">
              <w:rPr>
                <w:sz w:val="24"/>
              </w:rPr>
              <w:t>Default Configuration</w:t>
            </w:r>
          </w:p>
          <w:p w:rsidR="00B0181E" w:rsidRPr="00DF7089" w:rsidRDefault="00B0181E" w:rsidP="0024448A">
            <w:pPr>
              <w:ind w:firstLine="0"/>
              <w:jc w:val="right"/>
              <w:rPr>
                <w:sz w:val="24"/>
              </w:rPr>
            </w:pPr>
            <w:r w:rsidRPr="00DF7089">
              <w:rPr>
                <w:sz w:val="24"/>
              </w:rPr>
              <w:t>like anonymous access with read privilege</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DoS attack Networks like</w:t>
            </w:r>
          </w:p>
          <w:p w:rsidR="00B0181E" w:rsidRPr="00DF7089" w:rsidRDefault="00B0181E" w:rsidP="0024448A">
            <w:pPr>
              <w:ind w:firstLine="0"/>
              <w:jc w:val="right"/>
              <w:rPr>
                <w:sz w:val="24"/>
              </w:rPr>
            </w:pPr>
            <w:r w:rsidRPr="00DF7089">
              <w:rPr>
                <w:sz w:val="24"/>
              </w:rPr>
              <w:lastRenderedPageBreak/>
              <w:t>Smurf , Bonk Teardrop</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p>
          <w:p w:rsidR="00B0181E" w:rsidRPr="00DF7089" w:rsidRDefault="00B0181E" w:rsidP="0024448A">
            <w:pPr>
              <w:ind w:firstLine="0"/>
              <w:jc w:val="right"/>
              <w:rPr>
                <w:sz w:val="24"/>
              </w:rPr>
            </w:pPr>
          </w:p>
        </w:tc>
      </w:tr>
      <w:tr w:rsidR="00B0181E" w:rsidRPr="00DF7089" w:rsidTr="00DF7089">
        <w:trPr>
          <w:jc w:val="center"/>
        </w:trPr>
        <w:tc>
          <w:tcPr>
            <w:tcW w:w="851"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lowKashida"/>
              <w:rPr>
                <w:sz w:val="24"/>
              </w:rPr>
            </w:pPr>
            <w:r w:rsidRPr="00DF7089">
              <w:rPr>
                <w:sz w:val="24"/>
              </w:rPr>
              <w:lastRenderedPageBreak/>
              <w:t>7</w:t>
            </w:r>
          </w:p>
        </w:tc>
        <w:tc>
          <w:tcPr>
            <w:tcW w:w="94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lowKashida"/>
              <w:rPr>
                <w:sz w:val="24"/>
              </w:rPr>
            </w:pPr>
            <w:r w:rsidRPr="00DF7089">
              <w:rPr>
                <w:sz w:val="24"/>
              </w:rPr>
              <w:t>High</w:t>
            </w:r>
          </w:p>
        </w:tc>
        <w:tc>
          <w:tcPr>
            <w:tcW w:w="2037"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lowKashida"/>
              <w:rPr>
                <w:sz w:val="24"/>
              </w:rPr>
            </w:pPr>
            <w:r w:rsidRPr="00DF7089">
              <w:rPr>
                <w:sz w:val="24"/>
              </w:rPr>
              <w:t xml:space="preserve">Targets exist inside the environment on a considerable scale. Between </w:t>
            </w:r>
            <w:r w:rsidRPr="00DF7089">
              <w:rPr>
                <w:b/>
                <w:sz w:val="24"/>
              </w:rPr>
              <w:t>61% - 75%</w:t>
            </w:r>
            <w:r w:rsidRPr="00DF7089">
              <w:rPr>
                <w:sz w:val="24"/>
              </w:rPr>
              <w:t xml:space="preserve"> of</w:t>
            </w:r>
          </w:p>
          <w:p w:rsidR="00B0181E" w:rsidRPr="00DF7089" w:rsidRDefault="00B0181E" w:rsidP="0024448A">
            <w:pPr>
              <w:ind w:firstLine="0"/>
              <w:jc w:val="lowKashida"/>
              <w:rPr>
                <w:sz w:val="24"/>
              </w:rPr>
            </w:pPr>
            <w:r w:rsidRPr="00DF7089">
              <w:rPr>
                <w:sz w:val="24"/>
              </w:rPr>
              <w:t>the total environment is considered at risk.</w:t>
            </w:r>
          </w:p>
        </w:tc>
        <w:tc>
          <w:tcPr>
            <w:tcW w:w="207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bidi w:val="0"/>
              <w:ind w:firstLine="0"/>
              <w:jc w:val="left"/>
              <w:rPr>
                <w:sz w:val="24"/>
              </w:rPr>
            </w:pPr>
            <w:r w:rsidRPr="00DF7089">
              <w:rPr>
                <w:sz w:val="24"/>
              </w:rPr>
              <w:t xml:space="preserve">Loss of [confidentiality | integrity | availability] is likely to have a </w:t>
            </w:r>
            <w:r w:rsidRPr="00DF7089">
              <w:rPr>
                <w:b/>
                <w:sz w:val="24"/>
              </w:rPr>
              <w:t>catastrophic</w:t>
            </w:r>
          </w:p>
          <w:p w:rsidR="00B0181E" w:rsidRPr="00DF7089" w:rsidRDefault="00B0181E" w:rsidP="0024448A">
            <w:pPr>
              <w:bidi w:val="0"/>
              <w:ind w:firstLine="0"/>
              <w:jc w:val="left"/>
              <w:rPr>
                <w:sz w:val="24"/>
              </w:rPr>
            </w:pPr>
            <w:r w:rsidRPr="00DF7089">
              <w:rPr>
                <w:sz w:val="24"/>
              </w:rPr>
              <w:t>adverse effect on the organization or individuals associated with the organization</w:t>
            </w:r>
          </w:p>
          <w:p w:rsidR="00B0181E" w:rsidRPr="00DF7089" w:rsidRDefault="00B0181E" w:rsidP="0024448A">
            <w:pPr>
              <w:bidi w:val="0"/>
              <w:ind w:firstLine="0"/>
              <w:jc w:val="left"/>
              <w:rPr>
                <w:sz w:val="24"/>
              </w:rPr>
            </w:pPr>
            <w:r w:rsidRPr="00DF7089">
              <w:rPr>
                <w:sz w:val="24"/>
              </w:rPr>
              <w:t>(e.g., employees, customers).</w:t>
            </w:r>
          </w:p>
        </w:tc>
        <w:tc>
          <w:tcPr>
            <w:tcW w:w="2410"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bidi w:val="0"/>
              <w:ind w:firstLine="0"/>
              <w:jc w:val="left"/>
              <w:rPr>
                <w:sz w:val="24"/>
              </w:rPr>
            </w:pPr>
            <w:r w:rsidRPr="00DF7089">
              <w:rPr>
                <w:sz w:val="24"/>
              </w:rPr>
              <w:t xml:space="preserve">Remote  access to remote system with </w:t>
            </w:r>
          </w:p>
          <w:p w:rsidR="00B0181E" w:rsidRPr="00DF7089" w:rsidRDefault="00B0181E" w:rsidP="0024448A">
            <w:pPr>
              <w:bidi w:val="0"/>
              <w:ind w:firstLine="0"/>
              <w:jc w:val="left"/>
              <w:rPr>
                <w:sz w:val="24"/>
              </w:rPr>
            </w:pPr>
            <w:r w:rsidRPr="00DF7089">
              <w:rPr>
                <w:sz w:val="24"/>
              </w:rPr>
              <w:t>Limited privileges</w:t>
            </w:r>
          </w:p>
          <w:p w:rsidR="00B0181E" w:rsidRPr="00DF7089" w:rsidRDefault="00B0181E" w:rsidP="0024448A">
            <w:pPr>
              <w:bidi w:val="0"/>
              <w:ind w:firstLine="0"/>
              <w:jc w:val="left"/>
              <w:rPr>
                <w:sz w:val="24"/>
              </w:rPr>
            </w:pPr>
            <w:r w:rsidRPr="00DF7089">
              <w:rPr>
                <w:sz w:val="24"/>
              </w:rPr>
              <w:t xml:space="preserve">Like anonymous users </w:t>
            </w:r>
          </w:p>
          <w:p w:rsidR="00B0181E" w:rsidRPr="00DF7089" w:rsidRDefault="00B0181E" w:rsidP="0024448A">
            <w:pPr>
              <w:bidi w:val="0"/>
              <w:ind w:firstLine="0"/>
              <w:jc w:val="left"/>
              <w:rPr>
                <w:sz w:val="24"/>
              </w:rPr>
            </w:pPr>
            <w:r w:rsidRPr="00DF7089">
              <w:rPr>
                <w:sz w:val="24"/>
              </w:rPr>
              <w:t>Or guest users</w:t>
            </w:r>
          </w:p>
          <w:p w:rsidR="00B0181E" w:rsidRPr="00DF7089" w:rsidRDefault="00B0181E" w:rsidP="0024448A">
            <w:pPr>
              <w:bidi w:val="0"/>
              <w:ind w:firstLine="0"/>
              <w:jc w:val="left"/>
              <w:rPr>
                <w:sz w:val="24"/>
              </w:rPr>
            </w:pPr>
            <w:r w:rsidRPr="00DF7089">
              <w:rPr>
                <w:sz w:val="24"/>
              </w:rPr>
              <w:t>Or Default users</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Allows an attacker to hide activities</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 xml:space="preserve">Readable password file, find  user pass data on it </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 xml:space="preserve">Default password  and username cause remote executing or limited access </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Denial of Service problems that allow an attacker to cause  a blue Screen of Death</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Denial of service by flooding a network</w:t>
            </w:r>
          </w:p>
        </w:tc>
        <w:tc>
          <w:tcPr>
            <w:tcW w:w="2288"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right"/>
              <w:rPr>
                <w:sz w:val="24"/>
              </w:rPr>
            </w:pPr>
            <w:r w:rsidRPr="00DF7089">
              <w:rPr>
                <w:sz w:val="24"/>
              </w:rPr>
              <w:t>Remote Buffer overflow</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XSS (Cross Site scripting)</w:t>
            </w:r>
          </w:p>
          <w:p w:rsidR="00B0181E" w:rsidRPr="00DF7089" w:rsidRDefault="00B0181E" w:rsidP="0024448A">
            <w:pPr>
              <w:ind w:firstLine="0"/>
              <w:jc w:val="right"/>
              <w:rPr>
                <w:sz w:val="24"/>
                <w:rtl/>
              </w:rPr>
            </w:pPr>
          </w:p>
          <w:p w:rsidR="00B0181E" w:rsidRPr="00DF7089" w:rsidRDefault="00B0181E" w:rsidP="0024448A">
            <w:pPr>
              <w:ind w:firstLine="0"/>
              <w:jc w:val="right"/>
              <w:rPr>
                <w:sz w:val="24"/>
              </w:rPr>
            </w:pPr>
            <w:r w:rsidRPr="00DF7089">
              <w:rPr>
                <w:sz w:val="24"/>
              </w:rPr>
              <w:t>SQL Injection</w:t>
            </w:r>
          </w:p>
          <w:p w:rsidR="00B0181E" w:rsidRPr="00DF7089" w:rsidRDefault="00B0181E" w:rsidP="0024448A">
            <w:pPr>
              <w:ind w:firstLine="0"/>
              <w:jc w:val="right"/>
              <w:rPr>
                <w:sz w:val="24"/>
              </w:rPr>
            </w:pPr>
          </w:p>
          <w:p w:rsidR="00B0181E" w:rsidRPr="00DF7089" w:rsidRDefault="00B0181E" w:rsidP="0024448A">
            <w:pPr>
              <w:ind w:firstLine="0"/>
              <w:jc w:val="right"/>
              <w:rPr>
                <w:sz w:val="24"/>
                <w:rtl/>
              </w:rPr>
            </w:pPr>
            <w:r w:rsidRPr="00DF7089">
              <w:rPr>
                <w:sz w:val="24"/>
              </w:rPr>
              <w:t>Remote or local file inclusion Flaws</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Misconfiguration</w:t>
            </w:r>
          </w:p>
          <w:p w:rsidR="00B0181E" w:rsidRPr="00DF7089" w:rsidRDefault="00B0181E" w:rsidP="0024448A">
            <w:pPr>
              <w:ind w:firstLine="0"/>
              <w:jc w:val="right"/>
              <w:rPr>
                <w:sz w:val="24"/>
              </w:rPr>
            </w:pPr>
            <w:r w:rsidRPr="00DF7089">
              <w:rPr>
                <w:sz w:val="24"/>
              </w:rPr>
              <w:t>(Human stupidity)</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Default Configuration</w:t>
            </w:r>
          </w:p>
          <w:p w:rsidR="00B0181E" w:rsidRPr="00DF7089" w:rsidRDefault="00B0181E" w:rsidP="0024448A">
            <w:pPr>
              <w:ind w:firstLine="0"/>
              <w:jc w:val="right"/>
              <w:rPr>
                <w:sz w:val="24"/>
              </w:rPr>
            </w:pPr>
            <w:r w:rsidRPr="00DF7089">
              <w:rPr>
                <w:sz w:val="24"/>
              </w:rPr>
              <w:t xml:space="preserve">Like  </w:t>
            </w:r>
          </w:p>
          <w:p w:rsidR="00B0181E" w:rsidRPr="00DF7089" w:rsidRDefault="00B0181E" w:rsidP="0024448A">
            <w:pPr>
              <w:ind w:firstLine="0"/>
              <w:jc w:val="right"/>
              <w:rPr>
                <w:sz w:val="24"/>
              </w:rPr>
            </w:pPr>
            <w:r w:rsidRPr="00DF7089">
              <w:rPr>
                <w:sz w:val="24"/>
              </w:rPr>
              <w:t>Anonymous access with read privilege</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DoS attack networks like</w:t>
            </w:r>
          </w:p>
          <w:p w:rsidR="00B0181E" w:rsidRPr="00DF7089" w:rsidRDefault="00B0181E" w:rsidP="0024448A">
            <w:pPr>
              <w:ind w:firstLine="0"/>
              <w:jc w:val="right"/>
              <w:rPr>
                <w:sz w:val="24"/>
              </w:rPr>
            </w:pPr>
            <w:r w:rsidRPr="00DF7089">
              <w:rPr>
                <w:sz w:val="24"/>
              </w:rPr>
              <w:t>Smurf , Bonk Teardrop</w:t>
            </w:r>
          </w:p>
          <w:p w:rsidR="00B0181E" w:rsidRPr="00DF7089" w:rsidRDefault="00B0181E" w:rsidP="0024448A">
            <w:pPr>
              <w:ind w:firstLine="0"/>
              <w:jc w:val="right"/>
              <w:rPr>
                <w:sz w:val="24"/>
              </w:rPr>
            </w:pPr>
          </w:p>
        </w:tc>
      </w:tr>
      <w:tr w:rsidR="00B0181E" w:rsidRPr="00DF7089" w:rsidTr="00DF7089">
        <w:trPr>
          <w:jc w:val="center"/>
        </w:trPr>
        <w:tc>
          <w:tcPr>
            <w:tcW w:w="851"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right"/>
              <w:rPr>
                <w:sz w:val="24"/>
              </w:rPr>
            </w:pPr>
            <w:r w:rsidRPr="00DF7089">
              <w:rPr>
                <w:sz w:val="24"/>
              </w:rPr>
              <w:t>6</w:t>
            </w:r>
          </w:p>
        </w:tc>
        <w:tc>
          <w:tcPr>
            <w:tcW w:w="94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bidi w:val="0"/>
              <w:ind w:firstLine="0"/>
              <w:jc w:val="left"/>
              <w:rPr>
                <w:sz w:val="24"/>
              </w:rPr>
            </w:pPr>
            <w:r w:rsidRPr="00DF7089">
              <w:rPr>
                <w:sz w:val="24"/>
              </w:rPr>
              <w:t>Medium</w:t>
            </w:r>
          </w:p>
        </w:tc>
        <w:tc>
          <w:tcPr>
            <w:tcW w:w="2037"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right"/>
              <w:rPr>
                <w:sz w:val="24"/>
              </w:rPr>
            </w:pPr>
            <w:r w:rsidRPr="00DF7089">
              <w:rPr>
                <w:sz w:val="24"/>
              </w:rPr>
              <w:t xml:space="preserve">Targets exist inside the environment, but on a medium scale. Between </w:t>
            </w:r>
            <w:r w:rsidRPr="00DF7089">
              <w:rPr>
                <w:b/>
                <w:sz w:val="24"/>
              </w:rPr>
              <w:t>46% - 60%</w:t>
            </w:r>
            <w:r w:rsidRPr="00DF7089">
              <w:rPr>
                <w:sz w:val="24"/>
              </w:rPr>
              <w:t xml:space="preserve"> of</w:t>
            </w:r>
          </w:p>
          <w:p w:rsidR="00B0181E" w:rsidRPr="00DF7089" w:rsidRDefault="00B0181E" w:rsidP="0024448A">
            <w:pPr>
              <w:ind w:firstLine="0"/>
              <w:jc w:val="right"/>
              <w:rPr>
                <w:sz w:val="24"/>
              </w:rPr>
            </w:pPr>
            <w:r w:rsidRPr="00DF7089">
              <w:rPr>
                <w:sz w:val="24"/>
              </w:rPr>
              <w:t>The total environment is at risk.</w:t>
            </w:r>
          </w:p>
        </w:tc>
        <w:tc>
          <w:tcPr>
            <w:tcW w:w="207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bidi w:val="0"/>
              <w:ind w:firstLine="0"/>
              <w:jc w:val="left"/>
              <w:rPr>
                <w:sz w:val="24"/>
              </w:rPr>
            </w:pPr>
            <w:r w:rsidRPr="00DF7089">
              <w:rPr>
                <w:sz w:val="24"/>
              </w:rPr>
              <w:t xml:space="preserve">Loss of [confidentiality | integrity | availability] is likely to have a </w:t>
            </w:r>
            <w:r w:rsidRPr="00DF7089">
              <w:rPr>
                <w:b/>
                <w:sz w:val="24"/>
              </w:rPr>
              <w:t>serious</w:t>
            </w:r>
            <w:r w:rsidRPr="00DF7089">
              <w:rPr>
                <w:sz w:val="24"/>
              </w:rPr>
              <w:t xml:space="preserve"> adverse</w:t>
            </w:r>
          </w:p>
          <w:p w:rsidR="00B0181E" w:rsidRPr="00DF7089" w:rsidRDefault="00B0181E" w:rsidP="0024448A">
            <w:pPr>
              <w:bidi w:val="0"/>
              <w:ind w:firstLine="0"/>
              <w:jc w:val="left"/>
              <w:rPr>
                <w:sz w:val="24"/>
              </w:rPr>
            </w:pPr>
            <w:r w:rsidRPr="00DF7089">
              <w:rPr>
                <w:sz w:val="24"/>
              </w:rPr>
              <w:t>effect on the organization or individuals associated with the organization (e.g.,</w:t>
            </w:r>
          </w:p>
          <w:p w:rsidR="00B0181E" w:rsidRPr="00DF7089" w:rsidRDefault="00B0181E" w:rsidP="0024448A">
            <w:pPr>
              <w:bidi w:val="0"/>
              <w:ind w:firstLine="0"/>
              <w:jc w:val="left"/>
              <w:rPr>
                <w:sz w:val="24"/>
              </w:rPr>
            </w:pPr>
            <w:r w:rsidRPr="00DF7089">
              <w:rPr>
                <w:sz w:val="24"/>
              </w:rPr>
              <w:t>Employees, customers).</w:t>
            </w:r>
          </w:p>
        </w:tc>
        <w:tc>
          <w:tcPr>
            <w:tcW w:w="2410"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Is a primary point of  entry that an attacker  may attempt to use  to gain access to the system or data</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 xml:space="preserve">Allows an attacker </w:t>
            </w:r>
          </w:p>
          <w:p w:rsidR="00B0181E" w:rsidRPr="00DF7089" w:rsidRDefault="00B0181E" w:rsidP="0024448A">
            <w:pPr>
              <w:bidi w:val="0"/>
              <w:ind w:firstLine="0"/>
              <w:jc w:val="left"/>
              <w:rPr>
                <w:sz w:val="24"/>
              </w:rPr>
            </w:pPr>
            <w:r w:rsidRPr="00DF7089">
              <w:rPr>
                <w:sz w:val="24"/>
              </w:rPr>
              <w:t>To hide activities</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 xml:space="preserve">Includes a capability </w:t>
            </w:r>
          </w:p>
          <w:p w:rsidR="00B0181E" w:rsidRPr="00DF7089" w:rsidRDefault="00B0181E" w:rsidP="0024448A">
            <w:pPr>
              <w:bidi w:val="0"/>
              <w:ind w:firstLine="0"/>
              <w:jc w:val="left"/>
              <w:rPr>
                <w:sz w:val="24"/>
              </w:rPr>
            </w:pPr>
            <w:r w:rsidRPr="00DF7089">
              <w:rPr>
                <w:sz w:val="24"/>
              </w:rPr>
              <w:t>That behaves as expected but can be easily compromised</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p>
          <w:p w:rsidR="00B0181E" w:rsidRPr="00DF7089" w:rsidRDefault="00B0181E" w:rsidP="0024448A">
            <w:pPr>
              <w:bidi w:val="0"/>
              <w:ind w:left="34" w:firstLine="0"/>
              <w:jc w:val="left"/>
              <w:rPr>
                <w:sz w:val="24"/>
              </w:rPr>
            </w:pPr>
            <w:r w:rsidRPr="00DF7089">
              <w:rPr>
                <w:sz w:val="24"/>
              </w:rPr>
              <w:t>Allows attacker to conduct a denial of service</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 xml:space="preserve">Is considered a problem according to some reasonable  security policy </w:t>
            </w:r>
          </w:p>
          <w:p w:rsidR="00B0181E" w:rsidRPr="00DF7089" w:rsidRDefault="00B0181E" w:rsidP="0024448A">
            <w:pPr>
              <w:bidi w:val="0"/>
              <w:ind w:firstLine="0"/>
              <w:jc w:val="left"/>
              <w:rPr>
                <w:sz w:val="24"/>
              </w:rPr>
            </w:pPr>
          </w:p>
        </w:tc>
        <w:tc>
          <w:tcPr>
            <w:tcW w:w="2288"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right"/>
              <w:rPr>
                <w:sz w:val="24"/>
              </w:rPr>
            </w:pPr>
            <w:r w:rsidRPr="00DF7089">
              <w:rPr>
                <w:sz w:val="24"/>
              </w:rPr>
              <w:lastRenderedPageBreak/>
              <w:t>Remote Buffer overflow</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XSS (Cross Site scripting)</w:t>
            </w:r>
          </w:p>
          <w:p w:rsidR="00B0181E" w:rsidRPr="00DF7089" w:rsidRDefault="00B0181E" w:rsidP="0024448A">
            <w:pPr>
              <w:ind w:firstLine="0"/>
              <w:jc w:val="right"/>
              <w:rPr>
                <w:sz w:val="24"/>
                <w:rtl/>
              </w:rPr>
            </w:pPr>
          </w:p>
          <w:p w:rsidR="00B0181E" w:rsidRPr="00DF7089" w:rsidRDefault="00B0181E" w:rsidP="0024448A">
            <w:pPr>
              <w:ind w:firstLine="0"/>
              <w:jc w:val="right"/>
              <w:rPr>
                <w:sz w:val="24"/>
              </w:rPr>
            </w:pPr>
            <w:r w:rsidRPr="00DF7089">
              <w:rPr>
                <w:sz w:val="24"/>
              </w:rPr>
              <w:t>SQL Injection</w:t>
            </w:r>
          </w:p>
          <w:p w:rsidR="00B0181E" w:rsidRPr="00DF7089" w:rsidRDefault="00B0181E" w:rsidP="0024448A">
            <w:pPr>
              <w:ind w:firstLine="0"/>
              <w:jc w:val="right"/>
              <w:rPr>
                <w:sz w:val="24"/>
              </w:rPr>
            </w:pPr>
          </w:p>
          <w:p w:rsidR="00B0181E" w:rsidRPr="00DF7089" w:rsidRDefault="00B0181E" w:rsidP="0024448A">
            <w:pPr>
              <w:ind w:firstLine="0"/>
              <w:jc w:val="right"/>
              <w:rPr>
                <w:sz w:val="24"/>
                <w:rtl/>
              </w:rPr>
            </w:pPr>
            <w:r w:rsidRPr="00DF7089">
              <w:rPr>
                <w:sz w:val="24"/>
              </w:rPr>
              <w:t>Remote or local file inclusion Flaws</w:t>
            </w:r>
          </w:p>
          <w:p w:rsidR="00B0181E" w:rsidRPr="00DF7089" w:rsidRDefault="00B0181E" w:rsidP="0024448A">
            <w:pPr>
              <w:ind w:firstLine="0"/>
              <w:jc w:val="lowKashida"/>
              <w:rPr>
                <w:sz w:val="24"/>
                <w:rtl/>
              </w:rPr>
            </w:pPr>
          </w:p>
          <w:p w:rsidR="00B0181E" w:rsidRPr="00DF7089" w:rsidRDefault="00B0181E" w:rsidP="0024448A">
            <w:pPr>
              <w:ind w:firstLine="0"/>
              <w:jc w:val="right"/>
              <w:rPr>
                <w:sz w:val="24"/>
              </w:rPr>
            </w:pPr>
            <w:r w:rsidRPr="00DF7089">
              <w:rPr>
                <w:sz w:val="24"/>
              </w:rPr>
              <w:t>Default Configuration</w:t>
            </w:r>
          </w:p>
          <w:p w:rsidR="00B0181E" w:rsidRPr="00DF7089" w:rsidRDefault="00B0181E" w:rsidP="0024448A">
            <w:pPr>
              <w:ind w:firstLine="0"/>
              <w:jc w:val="right"/>
              <w:rPr>
                <w:sz w:val="24"/>
              </w:rPr>
            </w:pPr>
            <w:r w:rsidRPr="00DF7089">
              <w:rPr>
                <w:sz w:val="24"/>
              </w:rPr>
              <w:t xml:space="preserve">Like  </w:t>
            </w:r>
          </w:p>
          <w:p w:rsidR="00B0181E" w:rsidRPr="00DF7089" w:rsidRDefault="00B0181E" w:rsidP="0024448A">
            <w:pPr>
              <w:ind w:firstLine="0"/>
              <w:jc w:val="right"/>
              <w:rPr>
                <w:sz w:val="24"/>
              </w:rPr>
            </w:pPr>
          </w:p>
        </w:tc>
      </w:tr>
      <w:tr w:rsidR="00B0181E" w:rsidRPr="00DF7089" w:rsidTr="00DF7089">
        <w:trPr>
          <w:jc w:val="center"/>
        </w:trPr>
        <w:tc>
          <w:tcPr>
            <w:tcW w:w="851"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right"/>
              <w:rPr>
                <w:sz w:val="24"/>
              </w:rPr>
            </w:pPr>
            <w:r w:rsidRPr="00DF7089">
              <w:rPr>
                <w:sz w:val="24"/>
              </w:rPr>
              <w:lastRenderedPageBreak/>
              <w:t>5</w:t>
            </w:r>
          </w:p>
        </w:tc>
        <w:tc>
          <w:tcPr>
            <w:tcW w:w="94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right"/>
              <w:rPr>
                <w:sz w:val="24"/>
              </w:rPr>
            </w:pPr>
            <w:r w:rsidRPr="00DF7089">
              <w:rPr>
                <w:sz w:val="24"/>
              </w:rPr>
              <w:t>Medium</w:t>
            </w:r>
          </w:p>
        </w:tc>
        <w:tc>
          <w:tcPr>
            <w:tcW w:w="2037"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right"/>
              <w:rPr>
                <w:sz w:val="24"/>
              </w:rPr>
            </w:pPr>
            <w:r w:rsidRPr="00DF7089">
              <w:rPr>
                <w:sz w:val="24"/>
              </w:rPr>
              <w:t xml:space="preserve">Targets exist inside the environment, but on a medium scale. Between </w:t>
            </w:r>
            <w:r w:rsidRPr="00DF7089">
              <w:rPr>
                <w:b/>
                <w:sz w:val="24"/>
              </w:rPr>
              <w:t>31% - 45%</w:t>
            </w:r>
            <w:r w:rsidRPr="00DF7089">
              <w:rPr>
                <w:sz w:val="24"/>
              </w:rPr>
              <w:t xml:space="preserve"> of the total environment is at risk.</w:t>
            </w:r>
          </w:p>
        </w:tc>
        <w:tc>
          <w:tcPr>
            <w:tcW w:w="207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bidi w:val="0"/>
              <w:ind w:firstLine="0"/>
              <w:jc w:val="left"/>
              <w:rPr>
                <w:sz w:val="24"/>
              </w:rPr>
            </w:pPr>
            <w:r w:rsidRPr="00DF7089">
              <w:rPr>
                <w:sz w:val="24"/>
              </w:rPr>
              <w:t xml:space="preserve">Loss of [confidentiality | integrity | availability] is likely to have a </w:t>
            </w:r>
            <w:r w:rsidRPr="00DF7089">
              <w:rPr>
                <w:b/>
                <w:sz w:val="24"/>
              </w:rPr>
              <w:t>serious</w:t>
            </w:r>
            <w:r w:rsidRPr="00DF7089">
              <w:rPr>
                <w:sz w:val="24"/>
              </w:rPr>
              <w:t xml:space="preserve"> adverse</w:t>
            </w:r>
          </w:p>
          <w:p w:rsidR="00B0181E" w:rsidRPr="00DF7089" w:rsidRDefault="00B0181E" w:rsidP="0024448A">
            <w:pPr>
              <w:bidi w:val="0"/>
              <w:ind w:firstLine="0"/>
              <w:jc w:val="left"/>
              <w:rPr>
                <w:sz w:val="24"/>
              </w:rPr>
            </w:pPr>
            <w:r w:rsidRPr="00DF7089">
              <w:rPr>
                <w:sz w:val="24"/>
              </w:rPr>
              <w:t>effect on the organization or individuals associated with the organization (e.g.,</w:t>
            </w:r>
          </w:p>
          <w:p w:rsidR="00B0181E" w:rsidRPr="00DF7089" w:rsidRDefault="00B0181E" w:rsidP="0024448A">
            <w:pPr>
              <w:bidi w:val="0"/>
              <w:ind w:firstLine="0"/>
              <w:jc w:val="left"/>
              <w:rPr>
                <w:sz w:val="24"/>
              </w:rPr>
            </w:pPr>
            <w:r w:rsidRPr="00DF7089">
              <w:rPr>
                <w:sz w:val="24"/>
              </w:rPr>
              <w:t>Employees, customers).</w:t>
            </w:r>
          </w:p>
        </w:tc>
        <w:tc>
          <w:tcPr>
            <w:tcW w:w="2410"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bidi w:val="0"/>
              <w:ind w:firstLine="0"/>
              <w:jc w:val="left"/>
              <w:rPr>
                <w:sz w:val="24"/>
              </w:rPr>
            </w:pPr>
            <w:r w:rsidRPr="00DF7089">
              <w:rPr>
                <w:sz w:val="24"/>
              </w:rPr>
              <w:t>Describes as state in a computing system that:</w:t>
            </w:r>
          </w:p>
          <w:p w:rsidR="00B0181E" w:rsidRPr="00DF7089" w:rsidRDefault="00B0181E" w:rsidP="0024448A">
            <w:pPr>
              <w:bidi w:val="0"/>
              <w:ind w:firstLine="0"/>
              <w:jc w:val="left"/>
              <w:rPr>
                <w:sz w:val="24"/>
              </w:rPr>
            </w:pPr>
            <w:r w:rsidRPr="00DF7089">
              <w:rPr>
                <w:sz w:val="24"/>
              </w:rPr>
              <w:t xml:space="preserve"> </w:t>
            </w:r>
          </w:p>
          <w:p w:rsidR="00B0181E" w:rsidRPr="00DF7089" w:rsidRDefault="00B0181E" w:rsidP="0024448A">
            <w:pPr>
              <w:bidi w:val="0"/>
              <w:ind w:firstLine="0"/>
              <w:jc w:val="left"/>
              <w:rPr>
                <w:sz w:val="24"/>
              </w:rPr>
            </w:pPr>
            <w:r w:rsidRPr="00DF7089">
              <w:rPr>
                <w:sz w:val="24"/>
              </w:rPr>
              <w:t xml:space="preserve">Default password  and username that cause remote executing or limited access </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Includes a capability that behaves as expected but can be easily compromised</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 xml:space="preserve">Is considered a problem according to some reasonable  security policy </w:t>
            </w:r>
          </w:p>
          <w:p w:rsidR="00B0181E" w:rsidRPr="00DF7089" w:rsidRDefault="00B0181E" w:rsidP="0024448A">
            <w:pPr>
              <w:bidi w:val="0"/>
              <w:ind w:firstLine="0"/>
              <w:jc w:val="left"/>
              <w:rPr>
                <w:sz w:val="24"/>
              </w:rPr>
            </w:pPr>
          </w:p>
          <w:p w:rsidR="00B0181E" w:rsidRPr="00DF7089" w:rsidRDefault="00B0181E" w:rsidP="0024448A">
            <w:pPr>
              <w:bidi w:val="0"/>
              <w:ind w:left="34" w:firstLine="0"/>
              <w:jc w:val="left"/>
              <w:rPr>
                <w:sz w:val="24"/>
              </w:rPr>
            </w:pPr>
            <w:r w:rsidRPr="00DF7089">
              <w:rPr>
                <w:sz w:val="24"/>
              </w:rPr>
              <w:t>Allows attacker to conduct a denial of service</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p>
        </w:tc>
        <w:tc>
          <w:tcPr>
            <w:tcW w:w="2288"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bidi w:val="0"/>
              <w:ind w:firstLine="0"/>
              <w:jc w:val="left"/>
              <w:rPr>
                <w:sz w:val="24"/>
              </w:rPr>
            </w:pPr>
            <w:r w:rsidRPr="00DF7089">
              <w:rPr>
                <w:sz w:val="24"/>
              </w:rPr>
              <w:t xml:space="preserve">Running services  such as finger </w:t>
            </w:r>
          </w:p>
          <w:p w:rsidR="00B0181E" w:rsidRPr="00DF7089" w:rsidRDefault="00B0181E" w:rsidP="0024448A">
            <w:pPr>
              <w:bidi w:val="0"/>
              <w:ind w:firstLine="0"/>
              <w:jc w:val="left"/>
              <w:rPr>
                <w:sz w:val="24"/>
              </w:rPr>
            </w:pPr>
            <w:r w:rsidRPr="00DF7089">
              <w:rPr>
                <w:sz w:val="24"/>
              </w:rPr>
              <w:t xml:space="preserve">(useful for  information gathering  though it </w:t>
            </w:r>
          </w:p>
          <w:p w:rsidR="00B0181E" w:rsidRPr="00DF7089" w:rsidRDefault="00B0181E" w:rsidP="0024448A">
            <w:pPr>
              <w:bidi w:val="0"/>
              <w:ind w:firstLine="0"/>
              <w:jc w:val="left"/>
              <w:rPr>
                <w:sz w:val="24"/>
              </w:rPr>
            </w:pPr>
            <w:r w:rsidRPr="00DF7089">
              <w:rPr>
                <w:sz w:val="24"/>
              </w:rPr>
              <w:t>Works as  advertised)</w:t>
            </w:r>
          </w:p>
          <w:p w:rsidR="00B0181E" w:rsidRPr="00DF7089" w:rsidRDefault="00B0181E" w:rsidP="0024448A">
            <w:pPr>
              <w:bidi w:val="0"/>
              <w:ind w:firstLine="0"/>
              <w:jc w:val="left"/>
              <w:rPr>
                <w:sz w:val="24"/>
              </w:rPr>
            </w:pPr>
            <w:r w:rsidRPr="00DF7089">
              <w:rPr>
                <w:sz w:val="24"/>
              </w:rPr>
              <w:t>In appropriate settings  for windows auditing  policies</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tl/>
              </w:rPr>
            </w:pPr>
            <w:r w:rsidRPr="00DF7089">
              <w:rPr>
                <w:sz w:val="24"/>
              </w:rPr>
              <w:t xml:space="preserve">Running  services </w:t>
            </w:r>
            <w:r w:rsidRPr="00DF7089">
              <w:rPr>
                <w:rFonts w:hint="cs"/>
                <w:sz w:val="24"/>
                <w:rtl/>
              </w:rPr>
              <w:t xml:space="preserve"> </w:t>
            </w:r>
          </w:p>
          <w:p w:rsidR="00B0181E" w:rsidRPr="00DF7089" w:rsidRDefault="00B0181E" w:rsidP="0024448A">
            <w:pPr>
              <w:bidi w:val="0"/>
              <w:ind w:firstLine="0"/>
              <w:jc w:val="left"/>
              <w:rPr>
                <w:sz w:val="24"/>
              </w:rPr>
            </w:pPr>
            <w:r w:rsidRPr="00DF7089">
              <w:rPr>
                <w:sz w:val="24"/>
              </w:rPr>
              <w:t>that are common attack points (http,ftp,smtp)</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 xml:space="preserve">Use of applications or </w:t>
            </w:r>
          </w:p>
          <w:p w:rsidR="00B0181E" w:rsidRPr="00DF7089" w:rsidRDefault="00B0181E" w:rsidP="0024448A">
            <w:pPr>
              <w:bidi w:val="0"/>
              <w:ind w:firstLine="0"/>
              <w:jc w:val="left"/>
              <w:rPr>
                <w:sz w:val="24"/>
              </w:rPr>
            </w:pPr>
            <w:r w:rsidRPr="00DF7089">
              <w:rPr>
                <w:sz w:val="24"/>
              </w:rPr>
              <w:t xml:space="preserve">services that can be </w:t>
            </w:r>
          </w:p>
          <w:p w:rsidR="00B0181E" w:rsidRPr="00DF7089" w:rsidRDefault="00B0181E" w:rsidP="0024448A">
            <w:pPr>
              <w:bidi w:val="0"/>
              <w:ind w:firstLine="0"/>
              <w:jc w:val="left"/>
              <w:rPr>
                <w:sz w:val="24"/>
              </w:rPr>
            </w:pPr>
            <w:r w:rsidRPr="00DF7089">
              <w:rPr>
                <w:sz w:val="24"/>
              </w:rPr>
              <w:t xml:space="preserve">successfully attacked by  brute force methods </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 xml:space="preserve">Weak encryption </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p>
        </w:tc>
      </w:tr>
      <w:tr w:rsidR="00B0181E" w:rsidRPr="00DF7089" w:rsidTr="00DF7089">
        <w:trPr>
          <w:jc w:val="center"/>
        </w:trPr>
        <w:tc>
          <w:tcPr>
            <w:tcW w:w="851"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right"/>
              <w:rPr>
                <w:sz w:val="24"/>
                <w:rtl/>
              </w:rPr>
            </w:pPr>
            <w:r w:rsidRPr="00DF7089">
              <w:rPr>
                <w:sz w:val="24"/>
              </w:rPr>
              <w:t>4</w:t>
            </w:r>
          </w:p>
        </w:tc>
        <w:tc>
          <w:tcPr>
            <w:tcW w:w="94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right"/>
              <w:rPr>
                <w:sz w:val="24"/>
              </w:rPr>
            </w:pPr>
            <w:r w:rsidRPr="00DF7089">
              <w:rPr>
                <w:sz w:val="24"/>
              </w:rPr>
              <w:t>Low</w:t>
            </w:r>
          </w:p>
        </w:tc>
        <w:tc>
          <w:tcPr>
            <w:tcW w:w="2037"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right"/>
              <w:rPr>
                <w:sz w:val="24"/>
              </w:rPr>
            </w:pPr>
            <w:r w:rsidRPr="00DF7089">
              <w:rPr>
                <w:sz w:val="24"/>
              </w:rPr>
              <w:t xml:space="preserve">Targets exist inside the environment, but on a small scale. Between </w:t>
            </w:r>
            <w:r w:rsidRPr="00DF7089">
              <w:rPr>
                <w:b/>
                <w:sz w:val="24"/>
              </w:rPr>
              <w:t>16% - 30%</w:t>
            </w:r>
            <w:r w:rsidRPr="00DF7089">
              <w:rPr>
                <w:sz w:val="24"/>
              </w:rPr>
              <w:t xml:space="preserve"> of the</w:t>
            </w:r>
          </w:p>
          <w:p w:rsidR="00B0181E" w:rsidRPr="00DF7089" w:rsidRDefault="00B0181E" w:rsidP="0024448A">
            <w:pPr>
              <w:ind w:firstLine="0"/>
              <w:jc w:val="right"/>
              <w:rPr>
                <w:sz w:val="24"/>
              </w:rPr>
            </w:pPr>
            <w:r w:rsidRPr="00DF7089">
              <w:rPr>
                <w:sz w:val="24"/>
              </w:rPr>
              <w:t>Total environment is at risk.</w:t>
            </w:r>
          </w:p>
        </w:tc>
        <w:tc>
          <w:tcPr>
            <w:tcW w:w="207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bidi w:val="0"/>
              <w:ind w:firstLine="0"/>
              <w:jc w:val="left"/>
              <w:rPr>
                <w:b/>
                <w:sz w:val="24"/>
              </w:rPr>
            </w:pPr>
            <w:r w:rsidRPr="00DF7089">
              <w:rPr>
                <w:sz w:val="24"/>
              </w:rPr>
              <w:t xml:space="preserve">Loss of [confidentiality | integrity | availability] is likely to have only a </w:t>
            </w:r>
            <w:r w:rsidRPr="00DF7089">
              <w:rPr>
                <w:b/>
                <w:sz w:val="24"/>
              </w:rPr>
              <w:t>limited</w:t>
            </w:r>
          </w:p>
          <w:p w:rsidR="00B0181E" w:rsidRPr="00DF7089" w:rsidRDefault="00B0181E" w:rsidP="0024448A">
            <w:pPr>
              <w:bidi w:val="0"/>
              <w:ind w:firstLine="0"/>
              <w:jc w:val="left"/>
              <w:rPr>
                <w:sz w:val="24"/>
              </w:rPr>
            </w:pPr>
            <w:r w:rsidRPr="00DF7089">
              <w:rPr>
                <w:b/>
                <w:sz w:val="24"/>
              </w:rPr>
              <w:t>adverse effect</w:t>
            </w:r>
            <w:r w:rsidRPr="00DF7089">
              <w:rPr>
                <w:sz w:val="24"/>
              </w:rPr>
              <w:t xml:space="preserve"> on the organization or individuals associated with the </w:t>
            </w:r>
            <w:r w:rsidRPr="00DF7089">
              <w:rPr>
                <w:sz w:val="24"/>
              </w:rPr>
              <w:lastRenderedPageBreak/>
              <w:t>organization</w:t>
            </w:r>
          </w:p>
          <w:p w:rsidR="00B0181E" w:rsidRPr="00DF7089" w:rsidRDefault="00B0181E" w:rsidP="0024448A">
            <w:pPr>
              <w:bidi w:val="0"/>
              <w:ind w:firstLine="0"/>
              <w:jc w:val="left"/>
              <w:rPr>
                <w:sz w:val="24"/>
              </w:rPr>
            </w:pPr>
            <w:r w:rsidRPr="00DF7089">
              <w:rPr>
                <w:sz w:val="24"/>
              </w:rPr>
              <w:t>(e.g., employees, customers)</w:t>
            </w:r>
          </w:p>
        </w:tc>
        <w:tc>
          <w:tcPr>
            <w:tcW w:w="2410"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bidi w:val="0"/>
              <w:ind w:firstLine="0"/>
              <w:jc w:val="left"/>
              <w:rPr>
                <w:sz w:val="24"/>
              </w:rPr>
            </w:pPr>
            <w:r w:rsidRPr="00DF7089">
              <w:rPr>
                <w:sz w:val="24"/>
              </w:rPr>
              <w:lastRenderedPageBreak/>
              <w:t>Describes as a state in a computing system that:</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 xml:space="preserve">Allow  an attacker to conduct information Gathering activities </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 xml:space="preserve">Includes a capability </w:t>
            </w:r>
            <w:r w:rsidRPr="00DF7089">
              <w:rPr>
                <w:sz w:val="24"/>
              </w:rPr>
              <w:lastRenderedPageBreak/>
              <w:t>that behaves as expected but can be easily compromised</w:t>
            </w: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p>
          <w:p w:rsidR="00B0181E" w:rsidRPr="00DF7089" w:rsidRDefault="00B0181E" w:rsidP="0024448A">
            <w:pPr>
              <w:bidi w:val="0"/>
              <w:ind w:firstLine="0"/>
              <w:jc w:val="left"/>
              <w:rPr>
                <w:sz w:val="24"/>
              </w:rPr>
            </w:pPr>
            <w:r w:rsidRPr="00DF7089">
              <w:rPr>
                <w:sz w:val="24"/>
              </w:rPr>
              <w:t xml:space="preserve">Is considered a problem according to some reasonable  security policy </w:t>
            </w:r>
          </w:p>
          <w:p w:rsidR="00B0181E" w:rsidRPr="00DF7089" w:rsidRDefault="00B0181E" w:rsidP="0024448A">
            <w:pPr>
              <w:bidi w:val="0"/>
              <w:ind w:firstLine="0"/>
              <w:jc w:val="left"/>
              <w:rPr>
                <w:sz w:val="24"/>
              </w:rPr>
            </w:pPr>
          </w:p>
        </w:tc>
        <w:tc>
          <w:tcPr>
            <w:tcW w:w="2288"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right"/>
              <w:rPr>
                <w:sz w:val="24"/>
              </w:rPr>
            </w:pPr>
            <w:r w:rsidRPr="00DF7089">
              <w:rPr>
                <w:sz w:val="24"/>
              </w:rPr>
              <w:lastRenderedPageBreak/>
              <w:t xml:space="preserve">Running services  such as finger (useful for  information gathering  though it </w:t>
            </w:r>
          </w:p>
          <w:p w:rsidR="00B0181E" w:rsidRPr="00DF7089" w:rsidRDefault="00B0181E" w:rsidP="0024448A">
            <w:pPr>
              <w:ind w:firstLine="0"/>
              <w:jc w:val="right"/>
              <w:rPr>
                <w:sz w:val="24"/>
              </w:rPr>
            </w:pPr>
            <w:r w:rsidRPr="00DF7089">
              <w:rPr>
                <w:sz w:val="24"/>
              </w:rPr>
              <w:t>Works as  advertised)</w:t>
            </w:r>
          </w:p>
          <w:p w:rsidR="00B0181E" w:rsidRPr="00DF7089" w:rsidRDefault="00B0181E" w:rsidP="0024448A">
            <w:pPr>
              <w:ind w:firstLine="0"/>
              <w:jc w:val="right"/>
              <w:rPr>
                <w:sz w:val="24"/>
              </w:rPr>
            </w:pPr>
            <w:r w:rsidRPr="00DF7089">
              <w:rPr>
                <w:sz w:val="24"/>
              </w:rPr>
              <w:t>In appropriate settings  for windows auditing  policies</w:t>
            </w:r>
          </w:p>
          <w:p w:rsidR="00B0181E" w:rsidRPr="00DF7089" w:rsidRDefault="00B0181E" w:rsidP="0024448A">
            <w:pPr>
              <w:ind w:firstLine="0"/>
              <w:jc w:val="right"/>
              <w:rPr>
                <w:sz w:val="24"/>
              </w:rPr>
            </w:pPr>
            <w:r w:rsidRPr="00DF7089">
              <w:rPr>
                <w:sz w:val="24"/>
              </w:rPr>
              <w:t xml:space="preserve">Running  services </w:t>
            </w:r>
          </w:p>
          <w:p w:rsidR="00B0181E" w:rsidRPr="00DF7089" w:rsidRDefault="00B0181E" w:rsidP="0024448A">
            <w:pPr>
              <w:ind w:firstLine="0"/>
              <w:jc w:val="right"/>
              <w:rPr>
                <w:sz w:val="24"/>
              </w:rPr>
            </w:pPr>
            <w:r w:rsidRPr="00DF7089">
              <w:rPr>
                <w:sz w:val="24"/>
              </w:rPr>
              <w:lastRenderedPageBreak/>
              <w:t>That are common attack points (http,ftp,smtp)</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 xml:space="preserve">Use of applications or </w:t>
            </w:r>
          </w:p>
          <w:p w:rsidR="00B0181E" w:rsidRPr="00DF7089" w:rsidRDefault="00B0181E" w:rsidP="0024448A">
            <w:pPr>
              <w:ind w:firstLine="0"/>
              <w:jc w:val="right"/>
              <w:rPr>
                <w:sz w:val="24"/>
              </w:rPr>
            </w:pPr>
            <w:r w:rsidRPr="00DF7089">
              <w:rPr>
                <w:sz w:val="24"/>
              </w:rPr>
              <w:t xml:space="preserve">Services that can be </w:t>
            </w:r>
          </w:p>
          <w:p w:rsidR="00B0181E" w:rsidRPr="00DF7089" w:rsidRDefault="00B0181E" w:rsidP="0024448A">
            <w:pPr>
              <w:ind w:firstLine="0"/>
              <w:jc w:val="right"/>
              <w:rPr>
                <w:sz w:val="24"/>
              </w:rPr>
            </w:pPr>
            <w:r w:rsidRPr="00DF7089">
              <w:rPr>
                <w:sz w:val="24"/>
              </w:rPr>
              <w:t xml:space="preserve">Successfully attacked by  brute force methods </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 xml:space="preserve">Weak encryption </w:t>
            </w:r>
          </w:p>
          <w:p w:rsidR="00B0181E" w:rsidRPr="00DF7089" w:rsidRDefault="00B0181E" w:rsidP="0024448A">
            <w:pPr>
              <w:ind w:firstLine="0"/>
              <w:jc w:val="right"/>
              <w:rPr>
                <w:sz w:val="24"/>
              </w:rPr>
            </w:pPr>
          </w:p>
        </w:tc>
      </w:tr>
      <w:tr w:rsidR="00B0181E" w:rsidRPr="00DF7089" w:rsidTr="00DF7089">
        <w:trPr>
          <w:jc w:val="center"/>
        </w:trPr>
        <w:tc>
          <w:tcPr>
            <w:tcW w:w="851"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right"/>
              <w:rPr>
                <w:sz w:val="24"/>
              </w:rPr>
            </w:pPr>
            <w:r w:rsidRPr="00DF7089">
              <w:rPr>
                <w:sz w:val="24"/>
              </w:rPr>
              <w:lastRenderedPageBreak/>
              <w:t>3</w:t>
            </w:r>
          </w:p>
        </w:tc>
        <w:tc>
          <w:tcPr>
            <w:tcW w:w="94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right"/>
              <w:rPr>
                <w:sz w:val="24"/>
              </w:rPr>
            </w:pPr>
            <w:r w:rsidRPr="00DF7089">
              <w:rPr>
                <w:sz w:val="24"/>
              </w:rPr>
              <w:t>Low</w:t>
            </w:r>
          </w:p>
        </w:tc>
        <w:tc>
          <w:tcPr>
            <w:tcW w:w="2037"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right"/>
              <w:rPr>
                <w:sz w:val="24"/>
              </w:rPr>
            </w:pPr>
            <w:r w:rsidRPr="00DF7089">
              <w:rPr>
                <w:sz w:val="24"/>
              </w:rPr>
              <w:t xml:space="preserve">Targets exist inside the environment, but on a small scale. Between </w:t>
            </w:r>
            <w:r w:rsidRPr="00DF7089">
              <w:rPr>
                <w:b/>
                <w:sz w:val="24"/>
              </w:rPr>
              <w:t>1% - 15%</w:t>
            </w:r>
            <w:r w:rsidRPr="00DF7089">
              <w:rPr>
                <w:sz w:val="24"/>
              </w:rPr>
              <w:t xml:space="preserve"> of the total environment is at risk.</w:t>
            </w:r>
          </w:p>
        </w:tc>
        <w:tc>
          <w:tcPr>
            <w:tcW w:w="207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bidi w:val="0"/>
              <w:ind w:firstLine="0"/>
              <w:jc w:val="left"/>
              <w:rPr>
                <w:b/>
                <w:sz w:val="24"/>
              </w:rPr>
            </w:pPr>
            <w:r w:rsidRPr="00DF7089">
              <w:rPr>
                <w:sz w:val="24"/>
              </w:rPr>
              <w:t xml:space="preserve">Loss of [confidentiality | integrity | availability] is likely to have only a </w:t>
            </w:r>
            <w:r w:rsidRPr="00DF7089">
              <w:rPr>
                <w:b/>
                <w:sz w:val="24"/>
              </w:rPr>
              <w:t>limited</w:t>
            </w:r>
          </w:p>
          <w:p w:rsidR="00B0181E" w:rsidRPr="00DF7089" w:rsidRDefault="00B0181E" w:rsidP="0024448A">
            <w:pPr>
              <w:bidi w:val="0"/>
              <w:ind w:firstLine="0"/>
              <w:jc w:val="left"/>
              <w:rPr>
                <w:sz w:val="24"/>
              </w:rPr>
            </w:pPr>
            <w:r w:rsidRPr="00DF7089">
              <w:rPr>
                <w:b/>
                <w:sz w:val="24"/>
              </w:rPr>
              <w:t>adverse effect</w:t>
            </w:r>
            <w:r w:rsidRPr="00DF7089">
              <w:rPr>
                <w:sz w:val="24"/>
              </w:rPr>
              <w:t xml:space="preserve"> on the organization or individuals associated with the organization</w:t>
            </w:r>
          </w:p>
          <w:p w:rsidR="00B0181E" w:rsidRPr="00DF7089" w:rsidRDefault="00B0181E" w:rsidP="0024448A">
            <w:pPr>
              <w:bidi w:val="0"/>
              <w:ind w:firstLine="0"/>
              <w:jc w:val="left"/>
              <w:rPr>
                <w:sz w:val="24"/>
              </w:rPr>
            </w:pPr>
            <w:r w:rsidRPr="00DF7089">
              <w:rPr>
                <w:sz w:val="24"/>
              </w:rPr>
              <w:t>(e.g., employees, customers)</w:t>
            </w:r>
          </w:p>
        </w:tc>
        <w:tc>
          <w:tcPr>
            <w:tcW w:w="2410"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bidi w:val="0"/>
              <w:ind w:firstLine="0"/>
              <w:jc w:val="left"/>
              <w:rPr>
                <w:sz w:val="24"/>
              </w:rPr>
            </w:pPr>
            <w:r w:rsidRPr="00DF7089">
              <w:rPr>
                <w:sz w:val="24"/>
              </w:rPr>
              <w:t>Some low care data that can be extracted from network or operating systems. This data can be used for further attack steps.</w:t>
            </w:r>
          </w:p>
        </w:tc>
        <w:tc>
          <w:tcPr>
            <w:tcW w:w="2288"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right"/>
              <w:rPr>
                <w:sz w:val="24"/>
              </w:rPr>
            </w:pPr>
            <w:r w:rsidRPr="00DF7089">
              <w:rPr>
                <w:sz w:val="24"/>
              </w:rPr>
              <w:t xml:space="preserve">Running services  such as finger </w:t>
            </w:r>
          </w:p>
          <w:p w:rsidR="00B0181E" w:rsidRPr="00DF7089" w:rsidRDefault="00B0181E" w:rsidP="0024448A">
            <w:pPr>
              <w:ind w:firstLine="0"/>
              <w:jc w:val="right"/>
              <w:rPr>
                <w:sz w:val="24"/>
              </w:rPr>
            </w:pPr>
            <w:r w:rsidRPr="00DF7089">
              <w:rPr>
                <w:sz w:val="24"/>
              </w:rPr>
              <w:t xml:space="preserve">(useful for  information gathering  though it </w:t>
            </w:r>
          </w:p>
          <w:p w:rsidR="00B0181E" w:rsidRPr="00DF7089" w:rsidRDefault="00B0181E" w:rsidP="0024448A">
            <w:pPr>
              <w:ind w:firstLine="0"/>
              <w:jc w:val="right"/>
              <w:rPr>
                <w:sz w:val="24"/>
              </w:rPr>
            </w:pPr>
            <w:r w:rsidRPr="00DF7089">
              <w:rPr>
                <w:sz w:val="24"/>
              </w:rPr>
              <w:t>Works as  advertised)</w:t>
            </w:r>
          </w:p>
          <w:p w:rsidR="00B0181E" w:rsidRPr="00DF7089" w:rsidRDefault="00B0181E" w:rsidP="0024448A">
            <w:pPr>
              <w:ind w:firstLine="0"/>
              <w:jc w:val="right"/>
              <w:rPr>
                <w:sz w:val="24"/>
              </w:rPr>
            </w:pPr>
            <w:r w:rsidRPr="00DF7089">
              <w:rPr>
                <w:sz w:val="24"/>
              </w:rPr>
              <w:t>In appropriate settings  for windows auditing  policies</w:t>
            </w:r>
          </w:p>
          <w:p w:rsidR="00B0181E" w:rsidRPr="00DF7089" w:rsidRDefault="00B0181E" w:rsidP="0024448A">
            <w:pPr>
              <w:ind w:firstLine="0"/>
              <w:jc w:val="right"/>
              <w:rPr>
                <w:sz w:val="24"/>
              </w:rPr>
            </w:pPr>
            <w:r w:rsidRPr="00DF7089">
              <w:rPr>
                <w:sz w:val="24"/>
              </w:rPr>
              <w:t xml:space="preserve">Running  services </w:t>
            </w:r>
          </w:p>
          <w:p w:rsidR="00B0181E" w:rsidRPr="00DF7089" w:rsidRDefault="00B0181E" w:rsidP="0024448A">
            <w:pPr>
              <w:ind w:firstLine="0"/>
              <w:jc w:val="right"/>
              <w:rPr>
                <w:sz w:val="24"/>
              </w:rPr>
            </w:pPr>
            <w:r w:rsidRPr="00DF7089">
              <w:rPr>
                <w:sz w:val="24"/>
              </w:rPr>
              <w:t>That are common attack points (http,ftp,smtp)</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 xml:space="preserve">Use of applications or </w:t>
            </w:r>
          </w:p>
          <w:p w:rsidR="00B0181E" w:rsidRPr="00DF7089" w:rsidRDefault="00B0181E" w:rsidP="0024448A">
            <w:pPr>
              <w:ind w:firstLine="0"/>
              <w:jc w:val="right"/>
              <w:rPr>
                <w:sz w:val="24"/>
              </w:rPr>
            </w:pPr>
            <w:r w:rsidRPr="00DF7089">
              <w:rPr>
                <w:sz w:val="24"/>
              </w:rPr>
              <w:t xml:space="preserve">Services that can be </w:t>
            </w:r>
          </w:p>
          <w:p w:rsidR="00B0181E" w:rsidRPr="00DF7089" w:rsidRDefault="00B0181E" w:rsidP="0024448A">
            <w:pPr>
              <w:ind w:firstLine="0"/>
              <w:jc w:val="right"/>
              <w:rPr>
                <w:sz w:val="24"/>
              </w:rPr>
            </w:pPr>
            <w:r w:rsidRPr="00DF7089">
              <w:rPr>
                <w:sz w:val="24"/>
              </w:rPr>
              <w:t xml:space="preserve">Successfully attacked by  brute force methods </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r w:rsidRPr="00DF7089">
              <w:rPr>
                <w:sz w:val="24"/>
              </w:rPr>
              <w:t xml:space="preserve">Weak encryption </w:t>
            </w:r>
          </w:p>
          <w:p w:rsidR="00B0181E" w:rsidRPr="00DF7089" w:rsidRDefault="00B0181E" w:rsidP="0024448A">
            <w:pPr>
              <w:ind w:firstLine="0"/>
              <w:jc w:val="right"/>
              <w:rPr>
                <w:sz w:val="24"/>
              </w:rPr>
            </w:pPr>
          </w:p>
        </w:tc>
      </w:tr>
      <w:tr w:rsidR="00B0181E" w:rsidRPr="00DF7089" w:rsidTr="00DF7089">
        <w:trPr>
          <w:jc w:val="center"/>
        </w:trPr>
        <w:tc>
          <w:tcPr>
            <w:tcW w:w="851"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right"/>
              <w:rPr>
                <w:sz w:val="24"/>
              </w:rPr>
            </w:pPr>
            <w:r w:rsidRPr="00DF7089">
              <w:rPr>
                <w:sz w:val="24"/>
              </w:rPr>
              <w:t>2</w:t>
            </w:r>
          </w:p>
        </w:tc>
        <w:tc>
          <w:tcPr>
            <w:tcW w:w="94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right"/>
              <w:rPr>
                <w:sz w:val="24"/>
                <w:rtl/>
              </w:rPr>
            </w:pPr>
            <w:r w:rsidRPr="00DF7089">
              <w:rPr>
                <w:sz w:val="24"/>
              </w:rPr>
              <w:t>Info</w:t>
            </w:r>
          </w:p>
        </w:tc>
        <w:tc>
          <w:tcPr>
            <w:tcW w:w="2037"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ind w:firstLine="0"/>
              <w:jc w:val="right"/>
              <w:rPr>
                <w:sz w:val="24"/>
                <w:rtl/>
              </w:rPr>
            </w:pPr>
            <w:r w:rsidRPr="00DF7089">
              <w:rPr>
                <w:sz w:val="24"/>
              </w:rPr>
              <w:t>No target systems exist, or targets are so highly specialized that they only exist in a</w:t>
            </w:r>
          </w:p>
          <w:p w:rsidR="00B0181E" w:rsidRPr="00DF7089" w:rsidRDefault="00B0181E" w:rsidP="0024448A">
            <w:pPr>
              <w:ind w:firstLine="0"/>
              <w:jc w:val="right"/>
              <w:rPr>
                <w:sz w:val="24"/>
              </w:rPr>
            </w:pPr>
            <w:r w:rsidRPr="00DF7089">
              <w:rPr>
                <w:sz w:val="24"/>
              </w:rPr>
              <w:t xml:space="preserve">Laboratory setting. </w:t>
            </w:r>
            <w:r w:rsidRPr="00DF7089">
              <w:rPr>
                <w:b/>
                <w:sz w:val="24"/>
              </w:rPr>
              <w:t>Effectively 0%</w:t>
            </w:r>
            <w:r w:rsidRPr="00DF7089">
              <w:rPr>
                <w:sz w:val="24"/>
              </w:rPr>
              <w:t xml:space="preserve"> of the environment is </w:t>
            </w:r>
            <w:r w:rsidRPr="00DF7089">
              <w:rPr>
                <w:sz w:val="24"/>
              </w:rPr>
              <w:lastRenderedPageBreak/>
              <w:t>at risk</w:t>
            </w:r>
          </w:p>
        </w:tc>
        <w:tc>
          <w:tcPr>
            <w:tcW w:w="2073"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bidi w:val="0"/>
              <w:ind w:firstLine="0"/>
              <w:jc w:val="left"/>
              <w:rPr>
                <w:sz w:val="24"/>
              </w:rPr>
            </w:pPr>
            <w:r w:rsidRPr="00DF7089">
              <w:rPr>
                <w:sz w:val="24"/>
              </w:rPr>
              <w:lastRenderedPageBreak/>
              <w:t>Almost No effect</w:t>
            </w:r>
          </w:p>
        </w:tc>
        <w:tc>
          <w:tcPr>
            <w:tcW w:w="2410" w:type="dxa"/>
            <w:tcBorders>
              <w:top w:val="single" w:sz="4" w:space="0" w:color="000000"/>
              <w:bottom w:val="single" w:sz="4" w:space="0" w:color="000000"/>
            </w:tcBorders>
            <w:shd w:val="clear" w:color="auto" w:fill="F2F2F2" w:themeFill="background1" w:themeFillShade="F2"/>
          </w:tcPr>
          <w:p w:rsidR="00B0181E" w:rsidRPr="00DF7089" w:rsidRDefault="00B0181E" w:rsidP="0024448A">
            <w:pPr>
              <w:bidi w:val="0"/>
              <w:ind w:firstLine="0"/>
              <w:jc w:val="left"/>
              <w:rPr>
                <w:sz w:val="24"/>
              </w:rPr>
            </w:pPr>
            <w:r w:rsidRPr="00DF7089">
              <w:rPr>
                <w:sz w:val="24"/>
              </w:rPr>
              <w:t xml:space="preserve">Unpublished Informative data </w:t>
            </w:r>
          </w:p>
          <w:p w:rsidR="00B0181E" w:rsidRPr="00DF7089" w:rsidRDefault="00B0181E" w:rsidP="0024448A">
            <w:pPr>
              <w:bidi w:val="0"/>
              <w:ind w:firstLine="0"/>
              <w:jc w:val="right"/>
              <w:rPr>
                <w:sz w:val="24"/>
              </w:rPr>
            </w:pPr>
          </w:p>
        </w:tc>
        <w:tc>
          <w:tcPr>
            <w:tcW w:w="2288" w:type="dxa"/>
            <w:tcBorders>
              <w:top w:val="single" w:sz="4" w:space="0" w:color="000000"/>
              <w:bottom w:val="single" w:sz="4" w:space="0" w:color="000000"/>
            </w:tcBorders>
            <w:shd w:val="clear" w:color="auto" w:fill="D9D9D9" w:themeFill="background1" w:themeFillShade="D9"/>
          </w:tcPr>
          <w:p w:rsidR="00B0181E" w:rsidRPr="00DF7089" w:rsidRDefault="00B0181E" w:rsidP="0024448A">
            <w:pPr>
              <w:ind w:firstLine="0"/>
              <w:jc w:val="right"/>
              <w:rPr>
                <w:sz w:val="24"/>
              </w:rPr>
            </w:pPr>
            <w:r w:rsidRPr="00DF7089">
              <w:rPr>
                <w:sz w:val="24"/>
              </w:rPr>
              <w:t>Banner grabbing,</w:t>
            </w:r>
          </w:p>
          <w:p w:rsidR="00B0181E" w:rsidRPr="00DF7089" w:rsidRDefault="00B0181E" w:rsidP="0024448A">
            <w:pPr>
              <w:ind w:firstLine="0"/>
              <w:jc w:val="right"/>
              <w:rPr>
                <w:sz w:val="24"/>
              </w:rPr>
            </w:pPr>
            <w:r w:rsidRPr="00DF7089">
              <w:rPr>
                <w:sz w:val="24"/>
              </w:rPr>
              <w:t>DNS Snooping</w:t>
            </w:r>
          </w:p>
          <w:p w:rsidR="00B0181E" w:rsidRPr="00DF7089" w:rsidRDefault="00B0181E" w:rsidP="0024448A">
            <w:pPr>
              <w:ind w:firstLine="0"/>
              <w:jc w:val="right"/>
              <w:rPr>
                <w:sz w:val="24"/>
              </w:rPr>
            </w:pPr>
          </w:p>
          <w:p w:rsidR="00B0181E" w:rsidRPr="00DF7089" w:rsidRDefault="00B0181E" w:rsidP="0024448A">
            <w:pPr>
              <w:ind w:firstLine="0"/>
              <w:jc w:val="right"/>
              <w:rPr>
                <w:sz w:val="24"/>
              </w:rPr>
            </w:pPr>
          </w:p>
        </w:tc>
      </w:tr>
      <w:tr w:rsidR="00B0181E" w:rsidRPr="00DF7089" w:rsidTr="00DF7089">
        <w:trPr>
          <w:jc w:val="center"/>
        </w:trPr>
        <w:tc>
          <w:tcPr>
            <w:tcW w:w="851" w:type="dxa"/>
            <w:tcBorders>
              <w:top w:val="single" w:sz="4" w:space="0" w:color="000000"/>
              <w:bottom w:val="single" w:sz="4" w:space="0" w:color="auto"/>
            </w:tcBorders>
            <w:shd w:val="clear" w:color="auto" w:fill="F2F2F2" w:themeFill="background1" w:themeFillShade="F2"/>
          </w:tcPr>
          <w:p w:rsidR="00B0181E" w:rsidRPr="00DF7089" w:rsidRDefault="00B0181E" w:rsidP="0024448A">
            <w:pPr>
              <w:ind w:firstLine="0"/>
              <w:jc w:val="right"/>
              <w:rPr>
                <w:sz w:val="24"/>
              </w:rPr>
            </w:pPr>
            <w:r w:rsidRPr="00DF7089">
              <w:rPr>
                <w:sz w:val="24"/>
              </w:rPr>
              <w:lastRenderedPageBreak/>
              <w:t>1</w:t>
            </w:r>
          </w:p>
        </w:tc>
        <w:tc>
          <w:tcPr>
            <w:tcW w:w="943" w:type="dxa"/>
            <w:tcBorders>
              <w:top w:val="single" w:sz="4" w:space="0" w:color="000000"/>
              <w:bottom w:val="single" w:sz="4" w:space="0" w:color="auto"/>
            </w:tcBorders>
            <w:shd w:val="clear" w:color="auto" w:fill="D9D9D9" w:themeFill="background1" w:themeFillShade="D9"/>
          </w:tcPr>
          <w:p w:rsidR="00B0181E" w:rsidRPr="00DF7089" w:rsidRDefault="00B0181E" w:rsidP="0024448A">
            <w:pPr>
              <w:ind w:firstLine="0"/>
              <w:jc w:val="right"/>
              <w:rPr>
                <w:sz w:val="24"/>
              </w:rPr>
            </w:pPr>
            <w:r w:rsidRPr="00DF7089">
              <w:rPr>
                <w:sz w:val="24"/>
              </w:rPr>
              <w:t>Info</w:t>
            </w:r>
          </w:p>
        </w:tc>
        <w:tc>
          <w:tcPr>
            <w:tcW w:w="2037" w:type="dxa"/>
            <w:tcBorders>
              <w:top w:val="single" w:sz="4" w:space="0" w:color="000000"/>
              <w:bottom w:val="single" w:sz="4" w:space="0" w:color="auto"/>
            </w:tcBorders>
            <w:shd w:val="clear" w:color="auto" w:fill="F2F2F2" w:themeFill="background1" w:themeFillShade="F2"/>
          </w:tcPr>
          <w:p w:rsidR="00B0181E" w:rsidRPr="00DF7089" w:rsidRDefault="00B0181E" w:rsidP="0024448A">
            <w:pPr>
              <w:ind w:firstLine="0"/>
              <w:jc w:val="lowKashida"/>
              <w:rPr>
                <w:sz w:val="24"/>
              </w:rPr>
            </w:pPr>
            <w:r w:rsidRPr="00DF7089">
              <w:rPr>
                <w:sz w:val="24"/>
              </w:rPr>
              <w:t>No target systems exist, or targets are so highly specialized that they only exist in a</w:t>
            </w:r>
          </w:p>
          <w:p w:rsidR="00B0181E" w:rsidRPr="00DF7089" w:rsidRDefault="00B0181E" w:rsidP="0024448A">
            <w:pPr>
              <w:ind w:firstLine="0"/>
              <w:jc w:val="lowKashida"/>
              <w:rPr>
                <w:sz w:val="24"/>
              </w:rPr>
            </w:pPr>
            <w:r w:rsidRPr="00DF7089">
              <w:rPr>
                <w:sz w:val="24"/>
              </w:rPr>
              <w:t xml:space="preserve">Laboratory setting. </w:t>
            </w:r>
            <w:r w:rsidRPr="00DF7089">
              <w:rPr>
                <w:b/>
                <w:sz w:val="24"/>
              </w:rPr>
              <w:t>Effectively 0%</w:t>
            </w:r>
            <w:r w:rsidRPr="00DF7089">
              <w:rPr>
                <w:sz w:val="24"/>
              </w:rPr>
              <w:t xml:space="preserve"> of the environment is at risk</w:t>
            </w:r>
          </w:p>
        </w:tc>
        <w:tc>
          <w:tcPr>
            <w:tcW w:w="2073" w:type="dxa"/>
            <w:tcBorders>
              <w:top w:val="single" w:sz="4" w:space="0" w:color="000000"/>
              <w:bottom w:val="single" w:sz="4" w:space="0" w:color="auto"/>
            </w:tcBorders>
            <w:shd w:val="clear" w:color="auto" w:fill="D9D9D9" w:themeFill="background1" w:themeFillShade="D9"/>
          </w:tcPr>
          <w:p w:rsidR="00B0181E" w:rsidRPr="00DF7089" w:rsidRDefault="00B0181E" w:rsidP="0024448A">
            <w:pPr>
              <w:bidi w:val="0"/>
              <w:ind w:firstLine="0"/>
              <w:jc w:val="left"/>
              <w:rPr>
                <w:b/>
                <w:sz w:val="24"/>
              </w:rPr>
            </w:pPr>
            <w:r w:rsidRPr="00DF7089">
              <w:rPr>
                <w:sz w:val="24"/>
              </w:rPr>
              <w:t>Almost No effect</w:t>
            </w:r>
          </w:p>
        </w:tc>
        <w:tc>
          <w:tcPr>
            <w:tcW w:w="2410" w:type="dxa"/>
            <w:tcBorders>
              <w:top w:val="single" w:sz="4" w:space="0" w:color="000000"/>
              <w:bottom w:val="single" w:sz="4" w:space="0" w:color="auto"/>
            </w:tcBorders>
            <w:shd w:val="clear" w:color="auto" w:fill="F2F2F2" w:themeFill="background1" w:themeFillShade="F2"/>
          </w:tcPr>
          <w:p w:rsidR="00B0181E" w:rsidRPr="00DF7089" w:rsidRDefault="00B0181E" w:rsidP="0024448A">
            <w:pPr>
              <w:bidi w:val="0"/>
              <w:ind w:firstLine="0"/>
              <w:jc w:val="left"/>
              <w:rPr>
                <w:sz w:val="24"/>
              </w:rPr>
            </w:pPr>
            <w:r w:rsidRPr="00DF7089">
              <w:rPr>
                <w:sz w:val="24"/>
              </w:rPr>
              <w:t xml:space="preserve">Published Informative data </w:t>
            </w:r>
          </w:p>
          <w:p w:rsidR="00B0181E" w:rsidRPr="00DF7089" w:rsidRDefault="00B0181E" w:rsidP="0024448A">
            <w:pPr>
              <w:bidi w:val="0"/>
              <w:ind w:firstLine="0"/>
              <w:jc w:val="left"/>
              <w:rPr>
                <w:sz w:val="24"/>
              </w:rPr>
            </w:pPr>
          </w:p>
        </w:tc>
        <w:tc>
          <w:tcPr>
            <w:tcW w:w="2288" w:type="dxa"/>
            <w:tcBorders>
              <w:top w:val="single" w:sz="4" w:space="0" w:color="000000"/>
              <w:bottom w:val="single" w:sz="4" w:space="0" w:color="auto"/>
            </w:tcBorders>
            <w:shd w:val="clear" w:color="auto" w:fill="D9D9D9" w:themeFill="background1" w:themeFillShade="D9"/>
          </w:tcPr>
          <w:p w:rsidR="00B0181E" w:rsidRPr="00DF7089" w:rsidRDefault="00B0181E" w:rsidP="0024448A">
            <w:pPr>
              <w:ind w:firstLine="0"/>
              <w:jc w:val="right"/>
              <w:rPr>
                <w:sz w:val="24"/>
              </w:rPr>
            </w:pPr>
            <w:r w:rsidRPr="00DF7089">
              <w:rPr>
                <w:sz w:val="24"/>
              </w:rPr>
              <w:t xml:space="preserve">Whois  </w:t>
            </w:r>
          </w:p>
          <w:p w:rsidR="00B0181E" w:rsidRPr="00DF7089" w:rsidRDefault="00B0181E" w:rsidP="0024448A">
            <w:pPr>
              <w:ind w:firstLine="0"/>
              <w:jc w:val="right"/>
              <w:rPr>
                <w:sz w:val="24"/>
                <w:rtl/>
              </w:rPr>
            </w:pPr>
            <w:r w:rsidRPr="00DF7089">
              <w:rPr>
                <w:sz w:val="24"/>
              </w:rPr>
              <w:t xml:space="preserve">Web Spidering </w:t>
            </w:r>
          </w:p>
          <w:p w:rsidR="00B0181E" w:rsidRPr="00DF7089" w:rsidRDefault="00B0181E" w:rsidP="0024448A">
            <w:pPr>
              <w:ind w:firstLine="0"/>
              <w:jc w:val="right"/>
              <w:rPr>
                <w:sz w:val="24"/>
              </w:rPr>
            </w:pPr>
          </w:p>
        </w:tc>
      </w:tr>
    </w:tbl>
    <w:p w:rsidR="00861C7F" w:rsidRPr="00DF7089" w:rsidRDefault="00861C7F">
      <w:pPr>
        <w:rPr>
          <w:sz w:val="24"/>
        </w:rPr>
      </w:pPr>
    </w:p>
    <w:sectPr w:rsidR="00861C7F" w:rsidRPr="00DF7089" w:rsidSect="00216E65">
      <w:headerReference w:type="default" r:id="rId15"/>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0C9A" w:rsidRDefault="00D40C9A" w:rsidP="00F95733">
      <w:pPr>
        <w:pStyle w:val="ListParagraph"/>
      </w:pPr>
      <w:r>
        <w:separator/>
      </w:r>
    </w:p>
  </w:endnote>
  <w:endnote w:type="continuationSeparator" w:id="1">
    <w:p w:rsidR="00D40C9A" w:rsidRDefault="00D40C9A" w:rsidP="00F95733">
      <w:pPr>
        <w:pStyle w:val="ListParagraph"/>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Mitra">
    <w:charset w:val="B2"/>
    <w:family w:val="auto"/>
    <w:pitch w:val="variable"/>
    <w:sig w:usb0="00002001" w:usb1="00000000" w:usb2="00000000"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pset">
    <w:altName w:val="Courier New"/>
    <w:charset w:val="B2"/>
    <w:family w:val="auto"/>
    <w:pitch w:val="variable"/>
    <w:sig w:usb0="00002000" w:usb1="00000000" w:usb2="00000000" w:usb3="00000000" w:csb0="0000004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 Mitra">
    <w:altName w:val="Courier New"/>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Lotus">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MNBIDA+TimesNewRoman">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Bold">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0C9A" w:rsidRDefault="00D40C9A" w:rsidP="00F95733">
      <w:pPr>
        <w:pStyle w:val="ListParagraph"/>
      </w:pPr>
      <w:r>
        <w:separator/>
      </w:r>
    </w:p>
  </w:footnote>
  <w:footnote w:type="continuationSeparator" w:id="1">
    <w:p w:rsidR="00D40C9A" w:rsidRDefault="00D40C9A" w:rsidP="00F95733">
      <w:pPr>
        <w:pStyle w:val="ListParagraph"/>
      </w:pPr>
      <w:r>
        <w:continuationSeparator/>
      </w:r>
    </w:p>
  </w:footnote>
  <w:footnote w:id="2">
    <w:p w:rsidR="002A1798" w:rsidRDefault="002A1798" w:rsidP="002447C8">
      <w:pPr>
        <w:pStyle w:val="FootnoteText"/>
      </w:pPr>
      <w:r>
        <w:rPr>
          <w:rStyle w:val="FootnoteReference"/>
        </w:rPr>
        <w:footnoteRef/>
      </w:r>
      <w:r>
        <w:rPr>
          <w:rtl/>
        </w:rPr>
        <w:t xml:space="preserve"> </w:t>
      </w:r>
      <w:r>
        <w:t>Sessions</w:t>
      </w:r>
    </w:p>
  </w:footnote>
  <w:footnote w:id="3">
    <w:p w:rsidR="002A1798" w:rsidRDefault="002A1798" w:rsidP="002447C8">
      <w:pPr>
        <w:pStyle w:val="FootnoteText"/>
      </w:pPr>
      <w:r>
        <w:rPr>
          <w:rStyle w:val="FootnoteReference"/>
        </w:rPr>
        <w:footnoteRef/>
      </w:r>
      <w:r>
        <w:rPr>
          <w:rtl/>
        </w:rPr>
        <w:t xml:space="preserve"> </w:t>
      </w:r>
      <w:r>
        <w:t>Exception Handling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bidiVisual/>
      <w:tblW w:w="9606" w:type="dxa"/>
      <w:tblInd w:w="-363" w:type="dxa"/>
      <w:tblLook w:val="04A0"/>
    </w:tblPr>
    <w:tblGrid>
      <w:gridCol w:w="1276"/>
      <w:gridCol w:w="4758"/>
      <w:gridCol w:w="3572"/>
    </w:tblGrid>
    <w:tr w:rsidR="002A1798" w:rsidTr="009964D1">
      <w:tc>
        <w:tcPr>
          <w:tcW w:w="1276" w:type="dxa"/>
          <w:shd w:val="clear" w:color="auto" w:fill="E5B8B7" w:themeFill="accent2" w:themeFillTint="66"/>
          <w:vAlign w:val="center"/>
        </w:tcPr>
        <w:p w:rsidR="002A1798" w:rsidRPr="009964D1" w:rsidRDefault="00F401CB" w:rsidP="009964D1">
          <w:pPr>
            <w:pStyle w:val="Header"/>
            <w:jc w:val="center"/>
          </w:pPr>
          <w:fldSimple w:instr=" PAGE  \* MERGEFORMAT ">
            <w:r w:rsidR="00A66BC8">
              <w:rPr>
                <w:noProof/>
                <w:rtl/>
              </w:rPr>
              <w:t>14</w:t>
            </w:r>
          </w:fldSimple>
        </w:p>
        <w:p w:rsidR="002A1798" w:rsidRDefault="002A1798" w:rsidP="009964D1">
          <w:pPr>
            <w:pStyle w:val="Header"/>
            <w:ind w:firstLine="0"/>
            <w:jc w:val="center"/>
            <w:rPr>
              <w:rtl/>
            </w:rPr>
          </w:pPr>
        </w:p>
      </w:tc>
      <w:sdt>
        <w:sdtPr>
          <w:rPr>
            <w:rFonts w:asciiTheme="majorHAnsi" w:eastAsiaTheme="majorEastAsia" w:hAnsiTheme="majorHAnsi" w:cstheme="majorBidi"/>
            <w:sz w:val="24"/>
            <w:szCs w:val="24"/>
            <w:rtl/>
          </w:rPr>
          <w:alias w:val="Title"/>
          <w:id w:val="548855"/>
          <w:showingPlcHdr/>
          <w:dataBinding w:prefixMappings="xmlns:ns0='http://schemas.openxmlformats.org/package/2006/metadata/core-properties' xmlns:ns1='http://purl.org/dc/elements/1.1/'" w:xpath="/ns0:coreProperties[1]/ns1:title[1]" w:storeItemID="{6C3C8BC8-F283-45AE-878A-BAB7291924A1}"/>
          <w:text/>
        </w:sdtPr>
        <w:sdtContent>
          <w:tc>
            <w:tcPr>
              <w:tcW w:w="4758" w:type="dxa"/>
              <w:vAlign w:val="center"/>
            </w:tcPr>
            <w:p w:rsidR="002A1798" w:rsidRPr="009964D1" w:rsidRDefault="002A1798" w:rsidP="002A1798">
              <w:pPr>
                <w:pStyle w:val="Header"/>
                <w:jc w:val="right"/>
                <w:rPr>
                  <w:rFonts w:asciiTheme="majorHAnsi" w:eastAsiaTheme="majorEastAsia" w:hAnsiTheme="majorHAnsi" w:cstheme="majorBidi"/>
                  <w:sz w:val="24"/>
                  <w:szCs w:val="24"/>
                </w:rPr>
              </w:pPr>
              <w:r>
                <w:rPr>
                  <w:rFonts w:asciiTheme="majorHAnsi" w:eastAsiaTheme="majorEastAsia" w:hAnsiTheme="majorHAnsi" w:cstheme="majorBidi"/>
                  <w:sz w:val="24"/>
                  <w:szCs w:val="24"/>
                  <w:rtl/>
                </w:rPr>
                <w:t xml:space="preserve">     </w:t>
              </w:r>
            </w:p>
          </w:tc>
        </w:sdtContent>
      </w:sdt>
      <w:tc>
        <w:tcPr>
          <w:tcW w:w="3572" w:type="dxa"/>
        </w:tcPr>
        <w:p w:rsidR="002A1798" w:rsidRDefault="002A1798" w:rsidP="000F38FC">
          <w:pPr>
            <w:pStyle w:val="Header"/>
            <w:ind w:firstLine="0"/>
            <w:jc w:val="right"/>
            <w:rPr>
              <w:rtl/>
            </w:rPr>
          </w:pPr>
          <w:r>
            <w:rPr>
              <w:noProof/>
              <w:rtl/>
              <w:lang w:bidi="ar-SA"/>
            </w:rPr>
            <w:drawing>
              <wp:inline distT="0" distB="0" distL="0" distR="0">
                <wp:extent cx="1828800" cy="589835"/>
                <wp:effectExtent l="19050" t="0" r="0" b="0"/>
                <wp:docPr id="7" name="Picture 2" descr="Fin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jpg"/>
                        <pic:cNvPicPr/>
                      </pic:nvPicPr>
                      <pic:blipFill>
                        <a:blip r:embed="rId1"/>
                        <a:stretch>
                          <a:fillRect/>
                        </a:stretch>
                      </pic:blipFill>
                      <pic:spPr>
                        <a:xfrm>
                          <a:off x="0" y="0"/>
                          <a:ext cx="1828800" cy="589835"/>
                        </a:xfrm>
                        <a:prstGeom prst="rect">
                          <a:avLst/>
                        </a:prstGeom>
                      </pic:spPr>
                    </pic:pic>
                  </a:graphicData>
                </a:graphic>
              </wp:inline>
            </w:drawing>
          </w:r>
        </w:p>
      </w:tc>
    </w:tr>
  </w:tbl>
  <w:p w:rsidR="002A1798" w:rsidRDefault="002A179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949BA"/>
    <w:multiLevelType w:val="multilevel"/>
    <w:tmpl w:val="CF0A2A8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firstLine="0"/>
      </w:pPr>
      <w:rPr>
        <w:rFonts w:hint="default"/>
      </w:rPr>
    </w:lvl>
    <w:lvl w:ilvl="3">
      <w:start w:val="1"/>
      <w:numFmt w:val="decimal"/>
      <w:pStyle w:val="Heading4"/>
      <w:lvlText w:val="%1-%2-%3-%4-"/>
      <w:lvlJc w:val="left"/>
      <w:pPr>
        <w:tabs>
          <w:tab w:val="num" w:pos="864"/>
        </w:tabs>
        <w:ind w:left="864" w:firstLine="576"/>
      </w:pPr>
      <w:rPr>
        <w:rFonts w:hint="default"/>
        <w:i w:val="0"/>
        <w:iCs w:val="0"/>
      </w:rPr>
    </w:lvl>
    <w:lvl w:ilvl="4">
      <w:start w:val="1"/>
      <w:numFmt w:val="decimal"/>
      <w:pStyle w:val="Heading5"/>
      <w:lvlText w:val="%1-%2-%3-%4-%5-"/>
      <w:lvlJc w:val="left"/>
      <w:pPr>
        <w:tabs>
          <w:tab w:val="num" w:pos="1008"/>
        </w:tabs>
        <w:ind w:left="1008" w:firstLine="1152"/>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nsid w:val="0E9B070D"/>
    <w:multiLevelType w:val="multilevel"/>
    <w:tmpl w:val="069C10D6"/>
    <w:styleLink w:val="StyleBulletedSymbolsymbolBefore025Hanging025"/>
    <w:lvl w:ilvl="0">
      <w:start w:val="1"/>
      <w:numFmt w:val="bullet"/>
      <w:lvlText w:val=""/>
      <w:lvlJc w:val="left"/>
      <w:pPr>
        <w:tabs>
          <w:tab w:val="num" w:pos="720"/>
        </w:tabs>
        <w:ind w:left="1080" w:hanging="360"/>
      </w:pPr>
      <w:rPr>
        <w:rFonts w:ascii="Symbol" w:hAnsi="Symbol" w:cs="Mitra"/>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0F067C4A"/>
    <w:multiLevelType w:val="hybridMultilevel"/>
    <w:tmpl w:val="DA06A5D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nsid w:val="19E64A88"/>
    <w:multiLevelType w:val="hybridMultilevel"/>
    <w:tmpl w:val="2F1A61F2"/>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nsid w:val="20A46931"/>
    <w:multiLevelType w:val="multilevel"/>
    <w:tmpl w:val="766C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F54EF6"/>
    <w:multiLevelType w:val="multilevel"/>
    <w:tmpl w:val="084C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8F5A5B"/>
    <w:multiLevelType w:val="hybridMultilevel"/>
    <w:tmpl w:val="CAD26228"/>
    <w:lvl w:ilvl="0" w:tplc="0B18E97E">
      <w:start w:val="1"/>
      <w:numFmt w:val="decimal"/>
      <w:lvlText w:val="%1."/>
      <w:lvlJc w:val="left"/>
      <w:pPr>
        <w:tabs>
          <w:tab w:val="num" w:pos="720"/>
        </w:tabs>
        <w:ind w:left="720" w:hanging="360"/>
      </w:pPr>
      <w:rPr>
        <w:sz w:val="14"/>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01966DF"/>
    <w:multiLevelType w:val="hybridMultilevel"/>
    <w:tmpl w:val="1E2E23BE"/>
    <w:lvl w:ilvl="0" w:tplc="5128DF02">
      <w:start w:val="1"/>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5296D4C8">
      <w:start w:val="1"/>
      <w:numFmt w:val="bullet"/>
      <w:lvlText w:val="-"/>
      <w:lvlJc w:val="left"/>
      <w:pPr>
        <w:tabs>
          <w:tab w:val="num" w:pos="2880"/>
        </w:tabs>
        <w:ind w:left="2880" w:hanging="360"/>
      </w:pPr>
      <w:rPr>
        <w:rFonts w:ascii="Times New Roman" w:eastAsia="Times New Roman" w:hAnsi="Times New Roman" w:cs="Compset"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905372E"/>
    <w:multiLevelType w:val="hybridMultilevel"/>
    <w:tmpl w:val="293075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BAF60AF"/>
    <w:multiLevelType w:val="multilevel"/>
    <w:tmpl w:val="C2CA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2E1A7E"/>
    <w:multiLevelType w:val="hybridMultilevel"/>
    <w:tmpl w:val="1B1C83A0"/>
    <w:lvl w:ilvl="0" w:tplc="0EDEDB76">
      <w:start w:val="1"/>
      <w:numFmt w:val="decimal"/>
      <w:lvlText w:val="%1."/>
      <w:lvlJc w:val="left"/>
      <w:pPr>
        <w:tabs>
          <w:tab w:val="num" w:pos="720"/>
        </w:tabs>
        <w:ind w:left="720" w:hanging="360"/>
      </w:pPr>
      <w:rPr>
        <w:sz w:val="16"/>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4149598C"/>
    <w:multiLevelType w:val="hybridMultilevel"/>
    <w:tmpl w:val="C8B0C6C6"/>
    <w:lvl w:ilvl="0" w:tplc="1A86FEE4">
      <w:start w:val="1"/>
      <w:numFmt w:val="decimal"/>
      <w:lvlText w:val="%1."/>
      <w:lvlJc w:val="left"/>
      <w:pPr>
        <w:tabs>
          <w:tab w:val="num" w:pos="720"/>
        </w:tabs>
        <w:ind w:left="720" w:hanging="360"/>
      </w:pPr>
      <w:rPr>
        <w:sz w:val="18"/>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4F913E23"/>
    <w:multiLevelType w:val="hybridMultilevel"/>
    <w:tmpl w:val="F5767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0ED6982"/>
    <w:multiLevelType w:val="multilevel"/>
    <w:tmpl w:val="F41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E1767D6"/>
    <w:multiLevelType w:val="multilevel"/>
    <w:tmpl w:val="A3B2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45C642D"/>
    <w:multiLevelType w:val="multilevel"/>
    <w:tmpl w:val="C9AE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D75B57"/>
    <w:multiLevelType w:val="multilevel"/>
    <w:tmpl w:val="142C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D2905BE"/>
    <w:multiLevelType w:val="hybridMultilevel"/>
    <w:tmpl w:val="FD9CCB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2C82F34"/>
    <w:multiLevelType w:val="hybridMultilevel"/>
    <w:tmpl w:val="5ADAF648"/>
    <w:lvl w:ilvl="0" w:tplc="75688716">
      <w:start w:val="1"/>
      <w:numFmt w:val="decimal"/>
      <w:lvlText w:val="%1."/>
      <w:lvlJc w:val="left"/>
      <w:pPr>
        <w:tabs>
          <w:tab w:val="num" w:pos="720"/>
        </w:tabs>
        <w:ind w:left="720" w:hanging="360"/>
      </w:pPr>
    </w:lvl>
    <w:lvl w:ilvl="1" w:tplc="CAB03FEE" w:tentative="1">
      <w:start w:val="1"/>
      <w:numFmt w:val="lowerLetter"/>
      <w:lvlText w:val="%2."/>
      <w:lvlJc w:val="left"/>
      <w:pPr>
        <w:tabs>
          <w:tab w:val="num" w:pos="1440"/>
        </w:tabs>
        <w:ind w:left="1440" w:hanging="360"/>
      </w:pPr>
    </w:lvl>
    <w:lvl w:ilvl="2" w:tplc="FCFAC5DE" w:tentative="1">
      <w:start w:val="1"/>
      <w:numFmt w:val="lowerRoman"/>
      <w:lvlText w:val="%3."/>
      <w:lvlJc w:val="right"/>
      <w:pPr>
        <w:tabs>
          <w:tab w:val="num" w:pos="2160"/>
        </w:tabs>
        <w:ind w:left="2160" w:hanging="180"/>
      </w:pPr>
    </w:lvl>
    <w:lvl w:ilvl="3" w:tplc="7384E944" w:tentative="1">
      <w:start w:val="1"/>
      <w:numFmt w:val="decimal"/>
      <w:lvlText w:val="%4."/>
      <w:lvlJc w:val="left"/>
      <w:pPr>
        <w:tabs>
          <w:tab w:val="num" w:pos="2880"/>
        </w:tabs>
        <w:ind w:left="2880" w:hanging="360"/>
      </w:pPr>
    </w:lvl>
    <w:lvl w:ilvl="4" w:tplc="625E4A26" w:tentative="1">
      <w:start w:val="1"/>
      <w:numFmt w:val="lowerLetter"/>
      <w:lvlText w:val="%5."/>
      <w:lvlJc w:val="left"/>
      <w:pPr>
        <w:tabs>
          <w:tab w:val="num" w:pos="3600"/>
        </w:tabs>
        <w:ind w:left="3600" w:hanging="360"/>
      </w:pPr>
    </w:lvl>
    <w:lvl w:ilvl="5" w:tplc="1D5A703C" w:tentative="1">
      <w:start w:val="1"/>
      <w:numFmt w:val="lowerRoman"/>
      <w:lvlText w:val="%6."/>
      <w:lvlJc w:val="right"/>
      <w:pPr>
        <w:tabs>
          <w:tab w:val="num" w:pos="4320"/>
        </w:tabs>
        <w:ind w:left="4320" w:hanging="180"/>
      </w:pPr>
    </w:lvl>
    <w:lvl w:ilvl="6" w:tplc="2CF2C98E" w:tentative="1">
      <w:start w:val="1"/>
      <w:numFmt w:val="decimal"/>
      <w:lvlText w:val="%7."/>
      <w:lvlJc w:val="left"/>
      <w:pPr>
        <w:tabs>
          <w:tab w:val="num" w:pos="5040"/>
        </w:tabs>
        <w:ind w:left="5040" w:hanging="360"/>
      </w:pPr>
    </w:lvl>
    <w:lvl w:ilvl="7" w:tplc="E698DBAC" w:tentative="1">
      <w:start w:val="1"/>
      <w:numFmt w:val="lowerLetter"/>
      <w:lvlText w:val="%8."/>
      <w:lvlJc w:val="left"/>
      <w:pPr>
        <w:tabs>
          <w:tab w:val="num" w:pos="5760"/>
        </w:tabs>
        <w:ind w:left="5760" w:hanging="360"/>
      </w:pPr>
    </w:lvl>
    <w:lvl w:ilvl="8" w:tplc="E3F83818" w:tentative="1">
      <w:start w:val="1"/>
      <w:numFmt w:val="lowerRoman"/>
      <w:lvlText w:val="%9."/>
      <w:lvlJc w:val="right"/>
      <w:pPr>
        <w:tabs>
          <w:tab w:val="num" w:pos="6480"/>
        </w:tabs>
        <w:ind w:left="6480" w:hanging="180"/>
      </w:pPr>
    </w:lvl>
  </w:abstractNum>
  <w:abstractNum w:abstractNumId="19">
    <w:nsid w:val="742204C1"/>
    <w:multiLevelType w:val="hybridMultilevel"/>
    <w:tmpl w:val="1570EB26"/>
    <w:lvl w:ilvl="0" w:tplc="1096C95E">
      <w:start w:val="1"/>
      <w:numFmt w:val="bullet"/>
      <w:lvlText w:val=""/>
      <w:lvlJc w:val="left"/>
      <w:pPr>
        <w:ind w:left="720" w:hanging="360"/>
      </w:pPr>
      <w:rPr>
        <w:rFonts w:ascii="Wingdings" w:hAnsi="Wingdings" w:hint="default"/>
      </w:rPr>
    </w:lvl>
    <w:lvl w:ilvl="1" w:tplc="CA7EF5B0" w:tentative="1">
      <w:start w:val="1"/>
      <w:numFmt w:val="bullet"/>
      <w:lvlText w:val="o"/>
      <w:lvlJc w:val="left"/>
      <w:pPr>
        <w:ind w:left="1440" w:hanging="360"/>
      </w:pPr>
      <w:rPr>
        <w:rFonts w:ascii="Courier New" w:hAnsi="Courier New" w:cs="Courier New" w:hint="default"/>
      </w:rPr>
    </w:lvl>
    <w:lvl w:ilvl="2" w:tplc="12440EE2" w:tentative="1">
      <w:start w:val="1"/>
      <w:numFmt w:val="bullet"/>
      <w:lvlText w:val=""/>
      <w:lvlJc w:val="left"/>
      <w:pPr>
        <w:ind w:left="2160" w:hanging="360"/>
      </w:pPr>
      <w:rPr>
        <w:rFonts w:ascii="Wingdings" w:hAnsi="Wingdings" w:hint="default"/>
      </w:rPr>
    </w:lvl>
    <w:lvl w:ilvl="3" w:tplc="2EFC09A8" w:tentative="1">
      <w:start w:val="1"/>
      <w:numFmt w:val="bullet"/>
      <w:lvlText w:val=""/>
      <w:lvlJc w:val="left"/>
      <w:pPr>
        <w:ind w:left="2880" w:hanging="360"/>
      </w:pPr>
      <w:rPr>
        <w:rFonts w:ascii="Symbol" w:hAnsi="Symbol" w:hint="default"/>
      </w:rPr>
    </w:lvl>
    <w:lvl w:ilvl="4" w:tplc="DA4A087E" w:tentative="1">
      <w:start w:val="1"/>
      <w:numFmt w:val="bullet"/>
      <w:lvlText w:val="o"/>
      <w:lvlJc w:val="left"/>
      <w:pPr>
        <w:ind w:left="3600" w:hanging="360"/>
      </w:pPr>
      <w:rPr>
        <w:rFonts w:ascii="Courier New" w:hAnsi="Courier New" w:cs="Courier New" w:hint="default"/>
      </w:rPr>
    </w:lvl>
    <w:lvl w:ilvl="5" w:tplc="39C462A4" w:tentative="1">
      <w:start w:val="1"/>
      <w:numFmt w:val="bullet"/>
      <w:lvlText w:val=""/>
      <w:lvlJc w:val="left"/>
      <w:pPr>
        <w:ind w:left="4320" w:hanging="360"/>
      </w:pPr>
      <w:rPr>
        <w:rFonts w:ascii="Wingdings" w:hAnsi="Wingdings" w:hint="default"/>
      </w:rPr>
    </w:lvl>
    <w:lvl w:ilvl="6" w:tplc="BEF8D61A" w:tentative="1">
      <w:start w:val="1"/>
      <w:numFmt w:val="bullet"/>
      <w:lvlText w:val=""/>
      <w:lvlJc w:val="left"/>
      <w:pPr>
        <w:ind w:left="5040" w:hanging="360"/>
      </w:pPr>
      <w:rPr>
        <w:rFonts w:ascii="Symbol" w:hAnsi="Symbol" w:hint="default"/>
      </w:rPr>
    </w:lvl>
    <w:lvl w:ilvl="7" w:tplc="405C5416" w:tentative="1">
      <w:start w:val="1"/>
      <w:numFmt w:val="bullet"/>
      <w:lvlText w:val="o"/>
      <w:lvlJc w:val="left"/>
      <w:pPr>
        <w:ind w:left="5760" w:hanging="360"/>
      </w:pPr>
      <w:rPr>
        <w:rFonts w:ascii="Courier New" w:hAnsi="Courier New" w:cs="Courier New" w:hint="default"/>
      </w:rPr>
    </w:lvl>
    <w:lvl w:ilvl="8" w:tplc="69FC8212" w:tentative="1">
      <w:start w:val="1"/>
      <w:numFmt w:val="bullet"/>
      <w:lvlText w:val=""/>
      <w:lvlJc w:val="left"/>
      <w:pPr>
        <w:ind w:left="6480" w:hanging="360"/>
      </w:pPr>
      <w:rPr>
        <w:rFonts w:ascii="Wingdings" w:hAnsi="Wingdings" w:hint="default"/>
      </w:rPr>
    </w:lvl>
  </w:abstractNum>
  <w:abstractNum w:abstractNumId="20">
    <w:nsid w:val="78B217D0"/>
    <w:multiLevelType w:val="multilevel"/>
    <w:tmpl w:val="6A7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F31B9D"/>
    <w:multiLevelType w:val="multilevel"/>
    <w:tmpl w:val="3034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2"/>
  </w:num>
  <w:num w:numId="4">
    <w:abstractNumId w:val="0"/>
  </w:num>
  <w:num w:numId="5">
    <w:abstractNumId w:val="0"/>
  </w:num>
  <w:num w:numId="6">
    <w:abstractNumId w:val="20"/>
  </w:num>
  <w:num w:numId="7">
    <w:abstractNumId w:val="5"/>
  </w:num>
  <w:num w:numId="8">
    <w:abstractNumId w:val="9"/>
  </w:num>
  <w:num w:numId="9">
    <w:abstractNumId w:val="15"/>
  </w:num>
  <w:num w:numId="10">
    <w:abstractNumId w:val="21"/>
  </w:num>
  <w:num w:numId="11">
    <w:abstractNumId w:val="4"/>
  </w:num>
  <w:num w:numId="12">
    <w:abstractNumId w:val="14"/>
  </w:num>
  <w:num w:numId="13">
    <w:abstractNumId w:val="3"/>
  </w:num>
  <w:num w:numId="14">
    <w:abstractNumId w:val="0"/>
  </w:num>
  <w:num w:numId="15">
    <w:abstractNumId w:val="0"/>
  </w:num>
  <w:num w:numId="16">
    <w:abstractNumId w:val="12"/>
  </w:num>
  <w:num w:numId="17">
    <w:abstractNumId w:val="6"/>
  </w:num>
  <w:num w:numId="18">
    <w:abstractNumId w:val="10"/>
  </w:num>
  <w:num w:numId="19">
    <w:abstractNumId w:val="11"/>
  </w:num>
  <w:num w:numId="20">
    <w:abstractNumId w:val="18"/>
  </w:num>
  <w:num w:numId="21">
    <w:abstractNumId w:val="17"/>
  </w:num>
  <w:num w:numId="22">
    <w:abstractNumId w:val="8"/>
  </w:num>
  <w:num w:numId="23">
    <w:abstractNumId w:val="19"/>
  </w:num>
  <w:num w:numId="24">
    <w:abstractNumId w:val="1"/>
  </w:num>
  <w:num w:numId="25">
    <w:abstractNumId w:val="16"/>
  </w:num>
  <w:num w:numId="26">
    <w:abstractNumId w:val="13"/>
  </w:num>
  <w:num w:numId="27">
    <w:abstractNumId w:val="0"/>
  </w:num>
  <w:num w:numId="2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drawingGridHorizontalSpacing w:val="100"/>
  <w:displayHorizontalDrawingGridEvery w:val="2"/>
  <w:characterSpacingControl w:val="doNotCompress"/>
  <w:hdrShapeDefaults>
    <o:shapedefaults v:ext="edit" spidmax="64514"/>
  </w:hdrShapeDefaults>
  <w:footnotePr>
    <w:footnote w:id="0"/>
    <w:footnote w:id="1"/>
  </w:footnotePr>
  <w:endnotePr>
    <w:endnote w:id="0"/>
    <w:endnote w:id="1"/>
  </w:endnotePr>
  <w:compat/>
  <w:rsids>
    <w:rsidRoot w:val="00B0181E"/>
    <w:rsid w:val="000114A4"/>
    <w:rsid w:val="0001226F"/>
    <w:rsid w:val="000140DA"/>
    <w:rsid w:val="00025923"/>
    <w:rsid w:val="00026DC8"/>
    <w:rsid w:val="000271A1"/>
    <w:rsid w:val="00027317"/>
    <w:rsid w:val="00032C8F"/>
    <w:rsid w:val="00034362"/>
    <w:rsid w:val="00035943"/>
    <w:rsid w:val="00040281"/>
    <w:rsid w:val="00045760"/>
    <w:rsid w:val="0009791E"/>
    <w:rsid w:val="000A2BC9"/>
    <w:rsid w:val="000B66E7"/>
    <w:rsid w:val="000C416E"/>
    <w:rsid w:val="000C7605"/>
    <w:rsid w:val="000D1A9F"/>
    <w:rsid w:val="000D2A41"/>
    <w:rsid w:val="000D2CA3"/>
    <w:rsid w:val="000E0D6E"/>
    <w:rsid w:val="000E13AA"/>
    <w:rsid w:val="000F1480"/>
    <w:rsid w:val="000F38FC"/>
    <w:rsid w:val="000F399B"/>
    <w:rsid w:val="00102E3D"/>
    <w:rsid w:val="00106049"/>
    <w:rsid w:val="001345AC"/>
    <w:rsid w:val="0014745B"/>
    <w:rsid w:val="00147C5C"/>
    <w:rsid w:val="00156E51"/>
    <w:rsid w:val="001615C4"/>
    <w:rsid w:val="00164A85"/>
    <w:rsid w:val="00167B4B"/>
    <w:rsid w:val="00172765"/>
    <w:rsid w:val="00191D7C"/>
    <w:rsid w:val="001A52AE"/>
    <w:rsid w:val="001C20ED"/>
    <w:rsid w:val="001C371E"/>
    <w:rsid w:val="001F1CF8"/>
    <w:rsid w:val="002008A2"/>
    <w:rsid w:val="002045AB"/>
    <w:rsid w:val="002110C3"/>
    <w:rsid w:val="00216E65"/>
    <w:rsid w:val="00217AA9"/>
    <w:rsid w:val="0022475A"/>
    <w:rsid w:val="00225A7D"/>
    <w:rsid w:val="00226114"/>
    <w:rsid w:val="00227E02"/>
    <w:rsid w:val="00230E65"/>
    <w:rsid w:val="002360D3"/>
    <w:rsid w:val="00237E25"/>
    <w:rsid w:val="0024054A"/>
    <w:rsid w:val="002439CF"/>
    <w:rsid w:val="0024448A"/>
    <w:rsid w:val="002447C8"/>
    <w:rsid w:val="002467DB"/>
    <w:rsid w:val="00257C69"/>
    <w:rsid w:val="0026326D"/>
    <w:rsid w:val="002658FF"/>
    <w:rsid w:val="00284E9B"/>
    <w:rsid w:val="002A1798"/>
    <w:rsid w:val="002B04E4"/>
    <w:rsid w:val="002D328F"/>
    <w:rsid w:val="002D519D"/>
    <w:rsid w:val="002F3307"/>
    <w:rsid w:val="0033394B"/>
    <w:rsid w:val="00347883"/>
    <w:rsid w:val="00370718"/>
    <w:rsid w:val="00373DD0"/>
    <w:rsid w:val="00374032"/>
    <w:rsid w:val="00374DB9"/>
    <w:rsid w:val="003873A6"/>
    <w:rsid w:val="003A2209"/>
    <w:rsid w:val="003B6144"/>
    <w:rsid w:val="003C09E8"/>
    <w:rsid w:val="003C69D5"/>
    <w:rsid w:val="003D1968"/>
    <w:rsid w:val="003E5C19"/>
    <w:rsid w:val="003E64CD"/>
    <w:rsid w:val="003E6503"/>
    <w:rsid w:val="003F0567"/>
    <w:rsid w:val="003F0DCC"/>
    <w:rsid w:val="003F23B4"/>
    <w:rsid w:val="00412E78"/>
    <w:rsid w:val="00431238"/>
    <w:rsid w:val="00435C73"/>
    <w:rsid w:val="00437823"/>
    <w:rsid w:val="004456C7"/>
    <w:rsid w:val="00447522"/>
    <w:rsid w:val="004521C5"/>
    <w:rsid w:val="00476538"/>
    <w:rsid w:val="004825AF"/>
    <w:rsid w:val="004B0D78"/>
    <w:rsid w:val="004C6FD2"/>
    <w:rsid w:val="004E4D7E"/>
    <w:rsid w:val="004E5A7D"/>
    <w:rsid w:val="004E5B32"/>
    <w:rsid w:val="004E6EEF"/>
    <w:rsid w:val="004E7F00"/>
    <w:rsid w:val="004F7216"/>
    <w:rsid w:val="00502E70"/>
    <w:rsid w:val="00516932"/>
    <w:rsid w:val="0052459D"/>
    <w:rsid w:val="00532F93"/>
    <w:rsid w:val="005368CA"/>
    <w:rsid w:val="00540701"/>
    <w:rsid w:val="00541C01"/>
    <w:rsid w:val="00546DF9"/>
    <w:rsid w:val="005523A2"/>
    <w:rsid w:val="005544CD"/>
    <w:rsid w:val="00555161"/>
    <w:rsid w:val="005602A7"/>
    <w:rsid w:val="005B08E8"/>
    <w:rsid w:val="005B200C"/>
    <w:rsid w:val="005B384C"/>
    <w:rsid w:val="005B3874"/>
    <w:rsid w:val="005B3ECF"/>
    <w:rsid w:val="005B7CCF"/>
    <w:rsid w:val="005C131A"/>
    <w:rsid w:val="005C3AE2"/>
    <w:rsid w:val="005C3FF5"/>
    <w:rsid w:val="005C54DA"/>
    <w:rsid w:val="005D2019"/>
    <w:rsid w:val="005E2C92"/>
    <w:rsid w:val="005F0085"/>
    <w:rsid w:val="005F20A5"/>
    <w:rsid w:val="005F26A0"/>
    <w:rsid w:val="00603F9C"/>
    <w:rsid w:val="006070C9"/>
    <w:rsid w:val="00607DD9"/>
    <w:rsid w:val="0062458D"/>
    <w:rsid w:val="00661057"/>
    <w:rsid w:val="00662323"/>
    <w:rsid w:val="00684ED3"/>
    <w:rsid w:val="006A1E41"/>
    <w:rsid w:val="006A7243"/>
    <w:rsid w:val="006C647D"/>
    <w:rsid w:val="006D1CAE"/>
    <w:rsid w:val="006D30AA"/>
    <w:rsid w:val="006D7ADE"/>
    <w:rsid w:val="006E0304"/>
    <w:rsid w:val="006F0128"/>
    <w:rsid w:val="006F5CC4"/>
    <w:rsid w:val="00701D21"/>
    <w:rsid w:val="00701F28"/>
    <w:rsid w:val="00703111"/>
    <w:rsid w:val="00706B36"/>
    <w:rsid w:val="007105C1"/>
    <w:rsid w:val="007168A0"/>
    <w:rsid w:val="00754780"/>
    <w:rsid w:val="0075632C"/>
    <w:rsid w:val="00775419"/>
    <w:rsid w:val="007A2A84"/>
    <w:rsid w:val="007A2EA4"/>
    <w:rsid w:val="007A43F2"/>
    <w:rsid w:val="007A4CF3"/>
    <w:rsid w:val="007A59F7"/>
    <w:rsid w:val="007B2B59"/>
    <w:rsid w:val="007B782B"/>
    <w:rsid w:val="007C3896"/>
    <w:rsid w:val="007C6695"/>
    <w:rsid w:val="007D04A3"/>
    <w:rsid w:val="007D05B8"/>
    <w:rsid w:val="007D2C21"/>
    <w:rsid w:val="007D734C"/>
    <w:rsid w:val="007E0D0C"/>
    <w:rsid w:val="007F3C60"/>
    <w:rsid w:val="007F4B31"/>
    <w:rsid w:val="007F7738"/>
    <w:rsid w:val="0081412E"/>
    <w:rsid w:val="0081575B"/>
    <w:rsid w:val="00816B9D"/>
    <w:rsid w:val="008276C9"/>
    <w:rsid w:val="00835B10"/>
    <w:rsid w:val="00841D18"/>
    <w:rsid w:val="008463EE"/>
    <w:rsid w:val="00860A4F"/>
    <w:rsid w:val="008611B0"/>
    <w:rsid w:val="00861C7F"/>
    <w:rsid w:val="00873DFC"/>
    <w:rsid w:val="008758F2"/>
    <w:rsid w:val="00876C14"/>
    <w:rsid w:val="008803A1"/>
    <w:rsid w:val="008914A9"/>
    <w:rsid w:val="008951E1"/>
    <w:rsid w:val="008A099D"/>
    <w:rsid w:val="008B0563"/>
    <w:rsid w:val="008B4D0A"/>
    <w:rsid w:val="008C4EAC"/>
    <w:rsid w:val="008D0B1D"/>
    <w:rsid w:val="008E355F"/>
    <w:rsid w:val="008E7293"/>
    <w:rsid w:val="008F57CF"/>
    <w:rsid w:val="00910BB7"/>
    <w:rsid w:val="00911786"/>
    <w:rsid w:val="00914800"/>
    <w:rsid w:val="0091723F"/>
    <w:rsid w:val="00925B09"/>
    <w:rsid w:val="009351DC"/>
    <w:rsid w:val="00946FE2"/>
    <w:rsid w:val="009514A9"/>
    <w:rsid w:val="009545D3"/>
    <w:rsid w:val="00962512"/>
    <w:rsid w:val="009700C5"/>
    <w:rsid w:val="009718B1"/>
    <w:rsid w:val="0099061E"/>
    <w:rsid w:val="009964D1"/>
    <w:rsid w:val="009A1D8D"/>
    <w:rsid w:val="009B14E6"/>
    <w:rsid w:val="009C3632"/>
    <w:rsid w:val="009D44F4"/>
    <w:rsid w:val="009F0033"/>
    <w:rsid w:val="009F4563"/>
    <w:rsid w:val="00A0648D"/>
    <w:rsid w:val="00A073B6"/>
    <w:rsid w:val="00A07480"/>
    <w:rsid w:val="00A11697"/>
    <w:rsid w:val="00A12F50"/>
    <w:rsid w:val="00A15F7E"/>
    <w:rsid w:val="00A235AB"/>
    <w:rsid w:val="00A2623E"/>
    <w:rsid w:val="00A344E7"/>
    <w:rsid w:val="00A402D4"/>
    <w:rsid w:val="00A44647"/>
    <w:rsid w:val="00A51607"/>
    <w:rsid w:val="00A53E4E"/>
    <w:rsid w:val="00A601D6"/>
    <w:rsid w:val="00A604AA"/>
    <w:rsid w:val="00A63EB6"/>
    <w:rsid w:val="00A641B2"/>
    <w:rsid w:val="00A66BC8"/>
    <w:rsid w:val="00A67919"/>
    <w:rsid w:val="00A9365E"/>
    <w:rsid w:val="00A971D7"/>
    <w:rsid w:val="00AA3F1B"/>
    <w:rsid w:val="00AA67EF"/>
    <w:rsid w:val="00AD4BD6"/>
    <w:rsid w:val="00AE592C"/>
    <w:rsid w:val="00AE6DE1"/>
    <w:rsid w:val="00AF0406"/>
    <w:rsid w:val="00AF2776"/>
    <w:rsid w:val="00B0181E"/>
    <w:rsid w:val="00B20BD3"/>
    <w:rsid w:val="00B2769A"/>
    <w:rsid w:val="00B33675"/>
    <w:rsid w:val="00B34C3F"/>
    <w:rsid w:val="00B4316B"/>
    <w:rsid w:val="00B4504F"/>
    <w:rsid w:val="00B551E9"/>
    <w:rsid w:val="00B56B67"/>
    <w:rsid w:val="00B66870"/>
    <w:rsid w:val="00B704A2"/>
    <w:rsid w:val="00B73FE3"/>
    <w:rsid w:val="00B8415A"/>
    <w:rsid w:val="00BB1364"/>
    <w:rsid w:val="00BB2F63"/>
    <w:rsid w:val="00BB3491"/>
    <w:rsid w:val="00BB4ECD"/>
    <w:rsid w:val="00BC350B"/>
    <w:rsid w:val="00BC43FC"/>
    <w:rsid w:val="00BE0AE6"/>
    <w:rsid w:val="00BE0D1C"/>
    <w:rsid w:val="00BE614B"/>
    <w:rsid w:val="00BE6873"/>
    <w:rsid w:val="00BF4669"/>
    <w:rsid w:val="00C04C88"/>
    <w:rsid w:val="00C23C7E"/>
    <w:rsid w:val="00C25113"/>
    <w:rsid w:val="00C264C3"/>
    <w:rsid w:val="00C62B0C"/>
    <w:rsid w:val="00C64E58"/>
    <w:rsid w:val="00C87CD3"/>
    <w:rsid w:val="00C93644"/>
    <w:rsid w:val="00C97B40"/>
    <w:rsid w:val="00CB465E"/>
    <w:rsid w:val="00CC7005"/>
    <w:rsid w:val="00CD1AD5"/>
    <w:rsid w:val="00CD6796"/>
    <w:rsid w:val="00CD69D3"/>
    <w:rsid w:val="00D02478"/>
    <w:rsid w:val="00D07406"/>
    <w:rsid w:val="00D31156"/>
    <w:rsid w:val="00D31CE1"/>
    <w:rsid w:val="00D35721"/>
    <w:rsid w:val="00D36729"/>
    <w:rsid w:val="00D40C9A"/>
    <w:rsid w:val="00D44209"/>
    <w:rsid w:val="00D5436F"/>
    <w:rsid w:val="00D66D20"/>
    <w:rsid w:val="00D73846"/>
    <w:rsid w:val="00D76C73"/>
    <w:rsid w:val="00D802A6"/>
    <w:rsid w:val="00D82460"/>
    <w:rsid w:val="00D9145A"/>
    <w:rsid w:val="00D94311"/>
    <w:rsid w:val="00D95A76"/>
    <w:rsid w:val="00DA5B19"/>
    <w:rsid w:val="00DB26E0"/>
    <w:rsid w:val="00DC3413"/>
    <w:rsid w:val="00DD13BA"/>
    <w:rsid w:val="00DD1F6A"/>
    <w:rsid w:val="00DD41B5"/>
    <w:rsid w:val="00DD5264"/>
    <w:rsid w:val="00DD5690"/>
    <w:rsid w:val="00DE1D08"/>
    <w:rsid w:val="00DE221F"/>
    <w:rsid w:val="00DF7089"/>
    <w:rsid w:val="00E15590"/>
    <w:rsid w:val="00E16911"/>
    <w:rsid w:val="00E47903"/>
    <w:rsid w:val="00E515AC"/>
    <w:rsid w:val="00E5367B"/>
    <w:rsid w:val="00E6271C"/>
    <w:rsid w:val="00E70279"/>
    <w:rsid w:val="00E87E2E"/>
    <w:rsid w:val="00E96014"/>
    <w:rsid w:val="00EB0E1A"/>
    <w:rsid w:val="00EC148F"/>
    <w:rsid w:val="00EC1CF8"/>
    <w:rsid w:val="00ED5170"/>
    <w:rsid w:val="00EF78C6"/>
    <w:rsid w:val="00F14D5C"/>
    <w:rsid w:val="00F20E17"/>
    <w:rsid w:val="00F21A89"/>
    <w:rsid w:val="00F2478B"/>
    <w:rsid w:val="00F33E58"/>
    <w:rsid w:val="00F401CB"/>
    <w:rsid w:val="00F57D4F"/>
    <w:rsid w:val="00F600EF"/>
    <w:rsid w:val="00F74808"/>
    <w:rsid w:val="00F9500D"/>
    <w:rsid w:val="00F95733"/>
    <w:rsid w:val="00FA39C0"/>
    <w:rsid w:val="00FA50D5"/>
    <w:rsid w:val="00FB14E7"/>
    <w:rsid w:val="00FB6D36"/>
    <w:rsid w:val="00FC5E76"/>
    <w:rsid w:val="00FD3B64"/>
    <w:rsid w:val="00FD47D5"/>
    <w:rsid w:val="00FD6C19"/>
    <w:rsid w:val="00FD6DFF"/>
    <w:rsid w:val="00FE040C"/>
    <w:rsid w:val="00FF40AE"/>
    <w:rsid w:val="00FF52D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4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181E"/>
    <w:pPr>
      <w:bidi/>
      <w:spacing w:after="0" w:line="240" w:lineRule="auto"/>
      <w:ind w:firstLine="562"/>
      <w:jc w:val="both"/>
    </w:pPr>
    <w:rPr>
      <w:rFonts w:ascii="Times New Roman" w:eastAsia="Times New Roman" w:hAnsi="Times New Roman" w:cs="B Mitra"/>
      <w:sz w:val="20"/>
      <w:szCs w:val="28"/>
      <w:lang w:bidi="fa-IR"/>
    </w:rPr>
  </w:style>
  <w:style w:type="paragraph" w:styleId="Heading1">
    <w:name w:val="heading 1"/>
    <w:basedOn w:val="Normal"/>
    <w:next w:val="Normal"/>
    <w:link w:val="Heading1Char"/>
    <w:qFormat/>
    <w:rsid w:val="00B0181E"/>
    <w:pPr>
      <w:keepNext/>
      <w:pageBreakBefore/>
      <w:numPr>
        <w:numId w:val="1"/>
      </w:numPr>
      <w:spacing w:before="60" w:after="60"/>
      <w:outlineLvl w:val="0"/>
    </w:pPr>
    <w:rPr>
      <w:bCs/>
      <w:kern w:val="32"/>
      <w:sz w:val="28"/>
      <w:szCs w:val="32"/>
    </w:rPr>
  </w:style>
  <w:style w:type="paragraph" w:styleId="Heading2">
    <w:name w:val="heading 2"/>
    <w:basedOn w:val="Normal"/>
    <w:next w:val="Normal"/>
    <w:link w:val="Heading2Char"/>
    <w:qFormat/>
    <w:rsid w:val="00167B4B"/>
    <w:pPr>
      <w:keepNext/>
      <w:numPr>
        <w:ilvl w:val="1"/>
        <w:numId w:val="1"/>
      </w:numPr>
      <w:spacing w:before="240" w:after="60"/>
      <w:outlineLvl w:val="1"/>
    </w:pPr>
    <w:rPr>
      <w:b/>
      <w:bCs/>
      <w:sz w:val="24"/>
    </w:rPr>
  </w:style>
  <w:style w:type="paragraph" w:styleId="Heading3">
    <w:name w:val="heading 3"/>
    <w:basedOn w:val="Normal"/>
    <w:next w:val="Normal"/>
    <w:link w:val="Heading3Char"/>
    <w:qFormat/>
    <w:rsid w:val="00B0181E"/>
    <w:pPr>
      <w:keepNext/>
      <w:numPr>
        <w:ilvl w:val="2"/>
        <w:numId w:val="1"/>
      </w:numPr>
      <w:tabs>
        <w:tab w:val="clear" w:pos="720"/>
        <w:tab w:val="num" w:pos="760"/>
      </w:tabs>
      <w:spacing w:before="120" w:after="60"/>
      <w:ind w:left="902" w:hanging="425"/>
      <w:outlineLvl w:val="2"/>
    </w:pPr>
    <w:rPr>
      <w:b/>
      <w:bCs/>
      <w:kern w:val="26"/>
    </w:rPr>
  </w:style>
  <w:style w:type="paragraph" w:styleId="Heading4">
    <w:name w:val="heading 4"/>
    <w:basedOn w:val="Normal"/>
    <w:next w:val="Normal"/>
    <w:link w:val="Heading4Char"/>
    <w:qFormat/>
    <w:rsid w:val="00B0181E"/>
    <w:pPr>
      <w:keepNext/>
      <w:numPr>
        <w:ilvl w:val="3"/>
        <w:numId w:val="1"/>
      </w:numPr>
      <w:tabs>
        <w:tab w:val="clear" w:pos="864"/>
      </w:tabs>
      <w:spacing w:before="240" w:after="60"/>
      <w:ind w:left="-90" w:firstLine="141"/>
      <w:outlineLvl w:val="3"/>
    </w:pPr>
  </w:style>
  <w:style w:type="paragraph" w:styleId="Heading5">
    <w:name w:val="heading 5"/>
    <w:basedOn w:val="Normal"/>
    <w:next w:val="Normal"/>
    <w:link w:val="Heading5Char"/>
    <w:qFormat/>
    <w:rsid w:val="00B0181E"/>
    <w:pPr>
      <w:numPr>
        <w:ilvl w:val="4"/>
        <w:numId w:val="1"/>
      </w:numPr>
      <w:spacing w:before="240" w:after="60"/>
      <w:outlineLvl w:val="4"/>
    </w:pPr>
    <w:rPr>
      <w:i/>
      <w:iCs/>
      <w:sz w:val="22"/>
    </w:rPr>
  </w:style>
  <w:style w:type="paragraph" w:styleId="Heading6">
    <w:name w:val="heading 6"/>
    <w:basedOn w:val="Normal"/>
    <w:next w:val="Normal"/>
    <w:link w:val="Heading6Char"/>
    <w:qFormat/>
    <w:rsid w:val="00B0181E"/>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B0181E"/>
    <w:pPr>
      <w:numPr>
        <w:ilvl w:val="6"/>
        <w:numId w:val="1"/>
      </w:numPr>
      <w:spacing w:before="240" w:after="60"/>
      <w:outlineLvl w:val="6"/>
    </w:pPr>
  </w:style>
  <w:style w:type="paragraph" w:styleId="Heading8">
    <w:name w:val="heading 8"/>
    <w:basedOn w:val="Normal"/>
    <w:next w:val="Normal"/>
    <w:link w:val="Heading8Char"/>
    <w:qFormat/>
    <w:rsid w:val="00B0181E"/>
    <w:pPr>
      <w:numPr>
        <w:ilvl w:val="7"/>
        <w:numId w:val="1"/>
      </w:numPr>
      <w:spacing w:before="240" w:after="60"/>
      <w:outlineLvl w:val="7"/>
    </w:pPr>
    <w:rPr>
      <w:i/>
      <w:iCs/>
    </w:rPr>
  </w:style>
  <w:style w:type="paragraph" w:styleId="Heading9">
    <w:name w:val="heading 9"/>
    <w:basedOn w:val="Normal"/>
    <w:next w:val="Normal"/>
    <w:link w:val="Heading9Char"/>
    <w:qFormat/>
    <w:rsid w:val="00B0181E"/>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0181E"/>
    <w:rPr>
      <w:rFonts w:ascii="Times New Roman" w:eastAsia="Times New Roman" w:hAnsi="Times New Roman" w:cs="B Mitra"/>
      <w:bCs/>
      <w:kern w:val="32"/>
      <w:sz w:val="28"/>
      <w:szCs w:val="32"/>
      <w:lang w:bidi="fa-IR"/>
    </w:rPr>
  </w:style>
  <w:style w:type="character" w:customStyle="1" w:styleId="Heading2Char">
    <w:name w:val="Heading 2 Char"/>
    <w:basedOn w:val="DefaultParagraphFont"/>
    <w:link w:val="Heading2"/>
    <w:rsid w:val="00167B4B"/>
    <w:rPr>
      <w:rFonts w:ascii="Times New Roman" w:eastAsia="Times New Roman" w:hAnsi="Times New Roman" w:cs="B Mitra"/>
      <w:b/>
      <w:bCs/>
      <w:sz w:val="24"/>
      <w:szCs w:val="28"/>
      <w:lang w:bidi="fa-IR"/>
    </w:rPr>
  </w:style>
  <w:style w:type="character" w:customStyle="1" w:styleId="Heading3Char">
    <w:name w:val="Heading 3 Char"/>
    <w:basedOn w:val="DefaultParagraphFont"/>
    <w:link w:val="Heading3"/>
    <w:rsid w:val="00B0181E"/>
    <w:rPr>
      <w:rFonts w:ascii="Times New Roman" w:eastAsia="Times New Roman" w:hAnsi="Times New Roman" w:cs="B Mitra"/>
      <w:b/>
      <w:bCs/>
      <w:kern w:val="26"/>
      <w:sz w:val="20"/>
      <w:szCs w:val="28"/>
      <w:lang w:bidi="fa-IR"/>
    </w:rPr>
  </w:style>
  <w:style w:type="character" w:customStyle="1" w:styleId="Heading4Char">
    <w:name w:val="Heading 4 Char"/>
    <w:basedOn w:val="DefaultParagraphFont"/>
    <w:link w:val="Heading4"/>
    <w:rsid w:val="00B0181E"/>
    <w:rPr>
      <w:rFonts w:ascii="Times New Roman" w:eastAsia="Times New Roman" w:hAnsi="Times New Roman" w:cs="B Mitra"/>
      <w:sz w:val="20"/>
      <w:szCs w:val="28"/>
      <w:lang w:bidi="fa-IR"/>
    </w:rPr>
  </w:style>
  <w:style w:type="character" w:customStyle="1" w:styleId="Heading5Char">
    <w:name w:val="Heading 5 Char"/>
    <w:basedOn w:val="DefaultParagraphFont"/>
    <w:link w:val="Heading5"/>
    <w:rsid w:val="00B0181E"/>
    <w:rPr>
      <w:rFonts w:ascii="Times New Roman" w:eastAsia="Times New Roman" w:hAnsi="Times New Roman" w:cs="B Mitra"/>
      <w:i/>
      <w:iCs/>
      <w:szCs w:val="28"/>
      <w:lang w:bidi="fa-IR"/>
    </w:rPr>
  </w:style>
  <w:style w:type="character" w:customStyle="1" w:styleId="Heading6Char">
    <w:name w:val="Heading 6 Char"/>
    <w:basedOn w:val="DefaultParagraphFont"/>
    <w:link w:val="Heading6"/>
    <w:rsid w:val="00B0181E"/>
    <w:rPr>
      <w:rFonts w:ascii="Times New Roman" w:eastAsia="Times New Roman" w:hAnsi="Times New Roman" w:cs="B Mitra"/>
      <w:b/>
      <w:bCs/>
      <w:lang w:bidi="fa-IR"/>
    </w:rPr>
  </w:style>
  <w:style w:type="character" w:customStyle="1" w:styleId="Heading7Char">
    <w:name w:val="Heading 7 Char"/>
    <w:basedOn w:val="DefaultParagraphFont"/>
    <w:link w:val="Heading7"/>
    <w:rsid w:val="00B0181E"/>
    <w:rPr>
      <w:rFonts w:ascii="Times New Roman" w:eastAsia="Times New Roman" w:hAnsi="Times New Roman" w:cs="B Mitra"/>
      <w:sz w:val="20"/>
      <w:szCs w:val="28"/>
      <w:lang w:bidi="fa-IR"/>
    </w:rPr>
  </w:style>
  <w:style w:type="character" w:customStyle="1" w:styleId="Heading8Char">
    <w:name w:val="Heading 8 Char"/>
    <w:basedOn w:val="DefaultParagraphFont"/>
    <w:link w:val="Heading8"/>
    <w:rsid w:val="00B0181E"/>
    <w:rPr>
      <w:rFonts w:ascii="Times New Roman" w:eastAsia="Times New Roman" w:hAnsi="Times New Roman" w:cs="B Mitra"/>
      <w:i/>
      <w:iCs/>
      <w:sz w:val="20"/>
      <w:szCs w:val="28"/>
      <w:lang w:bidi="fa-IR"/>
    </w:rPr>
  </w:style>
  <w:style w:type="character" w:customStyle="1" w:styleId="Heading9Char">
    <w:name w:val="Heading 9 Char"/>
    <w:basedOn w:val="DefaultParagraphFont"/>
    <w:link w:val="Heading9"/>
    <w:rsid w:val="00B0181E"/>
    <w:rPr>
      <w:rFonts w:ascii="Arial" w:eastAsia="Times New Roman" w:hAnsi="Arial" w:cs="Arial"/>
      <w:lang w:bidi="fa-IR"/>
    </w:rPr>
  </w:style>
  <w:style w:type="table" w:styleId="TableGrid">
    <w:name w:val="Table Grid"/>
    <w:basedOn w:val="TableNormal"/>
    <w:uiPriority w:val="59"/>
    <w:rsid w:val="00B0181E"/>
    <w:pPr>
      <w:spacing w:after="0" w:line="240" w:lineRule="auto"/>
    </w:pPr>
    <w:rPr>
      <w:rFonts w:ascii="Calibri" w:eastAsia="Calibri" w:hAnsi="Calibri" w:cs="Arial"/>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TMLPreformatted">
    <w:name w:val="HTML Preformatted"/>
    <w:basedOn w:val="Normal"/>
    <w:link w:val="HTMLPreformattedChar"/>
    <w:uiPriority w:val="99"/>
    <w:rsid w:val="00B01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ind w:firstLine="0"/>
      <w:jc w:val="left"/>
    </w:pPr>
    <w:rPr>
      <w:rFonts w:ascii="Courier New" w:hAnsi="Courier New" w:cs="Courier New"/>
      <w:szCs w:val="20"/>
      <w:lang w:bidi="ar-SA"/>
    </w:rPr>
  </w:style>
  <w:style w:type="character" w:customStyle="1" w:styleId="HTMLPreformattedChar">
    <w:name w:val="HTML Preformatted Char"/>
    <w:basedOn w:val="DefaultParagraphFont"/>
    <w:link w:val="HTMLPreformatted"/>
    <w:uiPriority w:val="99"/>
    <w:rsid w:val="00B0181E"/>
    <w:rPr>
      <w:rFonts w:ascii="Courier New" w:eastAsia="Times New Roman" w:hAnsi="Courier New" w:cs="Courier New"/>
      <w:sz w:val="20"/>
      <w:szCs w:val="20"/>
    </w:rPr>
  </w:style>
  <w:style w:type="character" w:styleId="Hyperlink">
    <w:name w:val="Hyperlink"/>
    <w:basedOn w:val="DefaultParagraphFont"/>
    <w:uiPriority w:val="99"/>
    <w:unhideWhenUsed/>
    <w:rsid w:val="009514A9"/>
    <w:rPr>
      <w:color w:val="0000FF" w:themeColor="hyperlink"/>
      <w:u w:val="single"/>
    </w:rPr>
  </w:style>
  <w:style w:type="paragraph" w:styleId="BalloonText">
    <w:name w:val="Balloon Text"/>
    <w:basedOn w:val="Normal"/>
    <w:link w:val="BalloonTextChar"/>
    <w:unhideWhenUsed/>
    <w:rsid w:val="007D04A3"/>
    <w:rPr>
      <w:rFonts w:ascii="Tahoma" w:hAnsi="Tahoma" w:cs="Tahoma"/>
      <w:sz w:val="16"/>
      <w:szCs w:val="16"/>
    </w:rPr>
  </w:style>
  <w:style w:type="character" w:customStyle="1" w:styleId="BalloonTextChar">
    <w:name w:val="Balloon Text Char"/>
    <w:basedOn w:val="DefaultParagraphFont"/>
    <w:link w:val="BalloonText"/>
    <w:rsid w:val="007D04A3"/>
    <w:rPr>
      <w:rFonts w:ascii="Tahoma" w:eastAsia="Times New Roman" w:hAnsi="Tahoma" w:cs="Tahoma"/>
      <w:sz w:val="16"/>
      <w:szCs w:val="16"/>
      <w:lang w:bidi="fa-IR"/>
    </w:rPr>
  </w:style>
  <w:style w:type="paragraph" w:customStyle="1" w:styleId="Default">
    <w:name w:val="Default"/>
    <w:rsid w:val="00226114"/>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E515AC"/>
    <w:pPr>
      <w:ind w:left="720"/>
      <w:contextualSpacing/>
    </w:pPr>
  </w:style>
  <w:style w:type="paragraph" w:styleId="EndnoteText">
    <w:name w:val="endnote text"/>
    <w:basedOn w:val="Normal"/>
    <w:link w:val="EndnoteTextChar"/>
    <w:uiPriority w:val="99"/>
    <w:semiHidden/>
    <w:unhideWhenUsed/>
    <w:rsid w:val="00F95733"/>
    <w:rPr>
      <w:szCs w:val="20"/>
    </w:rPr>
  </w:style>
  <w:style w:type="character" w:customStyle="1" w:styleId="EndnoteTextChar">
    <w:name w:val="Endnote Text Char"/>
    <w:basedOn w:val="DefaultParagraphFont"/>
    <w:link w:val="EndnoteText"/>
    <w:uiPriority w:val="99"/>
    <w:semiHidden/>
    <w:rsid w:val="00F95733"/>
    <w:rPr>
      <w:rFonts w:ascii="Times New Roman" w:eastAsia="Times New Roman" w:hAnsi="Times New Roman" w:cs="B Mitra"/>
      <w:sz w:val="20"/>
      <w:szCs w:val="20"/>
      <w:lang w:bidi="fa-IR"/>
    </w:rPr>
  </w:style>
  <w:style w:type="character" w:styleId="EndnoteReference">
    <w:name w:val="endnote reference"/>
    <w:basedOn w:val="DefaultParagraphFont"/>
    <w:uiPriority w:val="99"/>
    <w:semiHidden/>
    <w:unhideWhenUsed/>
    <w:rsid w:val="00F95733"/>
    <w:rPr>
      <w:vertAlign w:val="superscript"/>
    </w:rPr>
  </w:style>
  <w:style w:type="paragraph" w:styleId="NoSpacing">
    <w:name w:val="No Spacing"/>
    <w:link w:val="NoSpacingChar"/>
    <w:uiPriority w:val="1"/>
    <w:qFormat/>
    <w:rsid w:val="000F38FC"/>
    <w:pPr>
      <w:spacing w:after="0" w:line="240" w:lineRule="auto"/>
    </w:pPr>
    <w:rPr>
      <w:rFonts w:eastAsiaTheme="minorEastAsia"/>
    </w:rPr>
  </w:style>
  <w:style w:type="character" w:customStyle="1" w:styleId="NoSpacingChar">
    <w:name w:val="No Spacing Char"/>
    <w:basedOn w:val="DefaultParagraphFont"/>
    <w:link w:val="NoSpacing"/>
    <w:uiPriority w:val="1"/>
    <w:rsid w:val="000F38FC"/>
    <w:rPr>
      <w:rFonts w:eastAsiaTheme="minorEastAsia"/>
    </w:rPr>
  </w:style>
  <w:style w:type="paragraph" w:styleId="Header">
    <w:name w:val="header"/>
    <w:basedOn w:val="Normal"/>
    <w:link w:val="HeaderChar"/>
    <w:unhideWhenUsed/>
    <w:rsid w:val="000F38FC"/>
    <w:pPr>
      <w:tabs>
        <w:tab w:val="center" w:pos="4680"/>
        <w:tab w:val="right" w:pos="9360"/>
      </w:tabs>
    </w:pPr>
  </w:style>
  <w:style w:type="character" w:customStyle="1" w:styleId="HeaderChar">
    <w:name w:val="Header Char"/>
    <w:basedOn w:val="DefaultParagraphFont"/>
    <w:link w:val="Header"/>
    <w:uiPriority w:val="99"/>
    <w:rsid w:val="000F38FC"/>
    <w:rPr>
      <w:rFonts w:ascii="Times New Roman" w:eastAsia="Times New Roman" w:hAnsi="Times New Roman" w:cs="B Mitra"/>
      <w:sz w:val="20"/>
      <w:szCs w:val="28"/>
      <w:lang w:bidi="fa-IR"/>
    </w:rPr>
  </w:style>
  <w:style w:type="paragraph" w:styleId="Footer">
    <w:name w:val="footer"/>
    <w:basedOn w:val="Normal"/>
    <w:link w:val="FooterChar"/>
    <w:unhideWhenUsed/>
    <w:rsid w:val="000F38FC"/>
    <w:pPr>
      <w:tabs>
        <w:tab w:val="center" w:pos="4680"/>
        <w:tab w:val="right" w:pos="9360"/>
      </w:tabs>
    </w:pPr>
  </w:style>
  <w:style w:type="character" w:customStyle="1" w:styleId="FooterChar">
    <w:name w:val="Footer Char"/>
    <w:basedOn w:val="DefaultParagraphFont"/>
    <w:link w:val="Footer"/>
    <w:uiPriority w:val="99"/>
    <w:semiHidden/>
    <w:rsid w:val="000F38FC"/>
    <w:rPr>
      <w:rFonts w:ascii="Times New Roman" w:eastAsia="Times New Roman" w:hAnsi="Times New Roman" w:cs="B Mitra"/>
      <w:sz w:val="20"/>
      <w:szCs w:val="28"/>
      <w:lang w:bidi="fa-IR"/>
    </w:rPr>
  </w:style>
  <w:style w:type="paragraph" w:styleId="TOCHeading">
    <w:name w:val="TOC Heading"/>
    <w:basedOn w:val="Heading1"/>
    <w:next w:val="Normal"/>
    <w:uiPriority w:val="39"/>
    <w:unhideWhenUsed/>
    <w:qFormat/>
    <w:rsid w:val="00476538"/>
    <w:pPr>
      <w:keepLines/>
      <w:pageBreakBefore w:val="0"/>
      <w:numPr>
        <w:numId w:val="0"/>
      </w:numPr>
      <w:bidi w:val="0"/>
      <w:spacing w:before="480" w:after="0" w:line="276" w:lineRule="auto"/>
      <w:jc w:val="left"/>
      <w:outlineLvl w:val="9"/>
    </w:pPr>
    <w:rPr>
      <w:rFonts w:asciiTheme="majorHAnsi" w:eastAsiaTheme="majorEastAsia" w:hAnsiTheme="majorHAnsi" w:cstheme="majorBidi"/>
      <w:b/>
      <w:color w:val="365F91" w:themeColor="accent1" w:themeShade="BF"/>
      <w:kern w:val="0"/>
      <w:szCs w:val="28"/>
      <w:lang w:bidi="ar-SA"/>
    </w:rPr>
  </w:style>
  <w:style w:type="paragraph" w:styleId="TOC1">
    <w:name w:val="toc 1"/>
    <w:basedOn w:val="Normal"/>
    <w:next w:val="Normal"/>
    <w:autoRedefine/>
    <w:uiPriority w:val="39"/>
    <w:unhideWhenUsed/>
    <w:rsid w:val="00476538"/>
    <w:pPr>
      <w:spacing w:after="100"/>
    </w:pPr>
  </w:style>
  <w:style w:type="paragraph" w:styleId="TOC2">
    <w:name w:val="toc 2"/>
    <w:basedOn w:val="Normal"/>
    <w:next w:val="Normal"/>
    <w:autoRedefine/>
    <w:uiPriority w:val="39"/>
    <w:unhideWhenUsed/>
    <w:rsid w:val="00476538"/>
    <w:pPr>
      <w:spacing w:after="100"/>
      <w:ind w:left="200"/>
    </w:pPr>
  </w:style>
  <w:style w:type="paragraph" w:styleId="TOC3">
    <w:name w:val="toc 3"/>
    <w:basedOn w:val="Normal"/>
    <w:next w:val="Normal"/>
    <w:autoRedefine/>
    <w:uiPriority w:val="39"/>
    <w:unhideWhenUsed/>
    <w:rsid w:val="00476538"/>
    <w:pPr>
      <w:spacing w:after="100"/>
      <w:ind w:left="400"/>
    </w:pPr>
  </w:style>
  <w:style w:type="paragraph" w:customStyle="1" w:styleId="a">
    <w:name w:val="تيتر پروژه"/>
    <w:basedOn w:val="Normal"/>
    <w:rsid w:val="002447C8"/>
    <w:pPr>
      <w:ind w:firstLine="0"/>
      <w:jc w:val="center"/>
    </w:pPr>
    <w:rPr>
      <w:b/>
      <w:bCs/>
      <w:sz w:val="36"/>
      <w:szCs w:val="36"/>
      <w:lang w:bidi="ar-SA"/>
    </w:rPr>
  </w:style>
  <w:style w:type="character" w:styleId="FollowedHyperlink">
    <w:name w:val="FollowedHyperlink"/>
    <w:basedOn w:val="DefaultParagraphFont"/>
    <w:rsid w:val="002447C8"/>
    <w:rPr>
      <w:color w:val="800080"/>
      <w:u w:val="single"/>
    </w:rPr>
  </w:style>
  <w:style w:type="paragraph" w:styleId="PlainText">
    <w:name w:val="Plain Text"/>
    <w:basedOn w:val="Normal"/>
    <w:link w:val="PlainTextChar"/>
    <w:rsid w:val="002447C8"/>
    <w:pPr>
      <w:bidi w:val="0"/>
      <w:ind w:firstLine="0"/>
      <w:jc w:val="left"/>
    </w:pPr>
    <w:rPr>
      <w:rFonts w:ascii="Courier New" w:hAnsi="Courier New" w:cs="Courier New"/>
      <w:color w:val="000000"/>
      <w:sz w:val="24"/>
      <w:szCs w:val="20"/>
      <w:lang w:bidi="ar-SA"/>
    </w:rPr>
  </w:style>
  <w:style w:type="character" w:customStyle="1" w:styleId="PlainTextChar">
    <w:name w:val="Plain Text Char"/>
    <w:basedOn w:val="DefaultParagraphFont"/>
    <w:link w:val="PlainText"/>
    <w:rsid w:val="002447C8"/>
    <w:rPr>
      <w:rFonts w:ascii="Courier New" w:eastAsia="Times New Roman" w:hAnsi="Courier New" w:cs="Courier New"/>
      <w:color w:val="000000"/>
      <w:sz w:val="24"/>
      <w:szCs w:val="20"/>
    </w:rPr>
  </w:style>
  <w:style w:type="paragraph" w:customStyle="1" w:styleId="CharCharCharCharCharChar">
    <w:name w:val="Char Char Char Char Char Char"/>
    <w:basedOn w:val="Normal"/>
    <w:rsid w:val="002447C8"/>
    <w:pPr>
      <w:bidi w:val="0"/>
      <w:spacing w:after="160" w:line="240" w:lineRule="exact"/>
      <w:ind w:firstLine="0"/>
      <w:jc w:val="left"/>
    </w:pPr>
    <w:rPr>
      <w:rFonts w:cs="Compset"/>
      <w:sz w:val="24"/>
      <w:szCs w:val="20"/>
      <w:lang w:bidi="ar-SA"/>
    </w:rPr>
  </w:style>
  <w:style w:type="paragraph" w:styleId="FootnoteText">
    <w:name w:val="footnote text"/>
    <w:basedOn w:val="Normal"/>
    <w:link w:val="FootnoteTextChar"/>
    <w:semiHidden/>
    <w:rsid w:val="002447C8"/>
    <w:pPr>
      <w:bidi w:val="0"/>
      <w:ind w:firstLine="0"/>
      <w:jc w:val="left"/>
    </w:pPr>
    <w:rPr>
      <w:rFonts w:cs="Times New Roman"/>
      <w:sz w:val="24"/>
      <w:szCs w:val="20"/>
      <w:lang w:bidi="ar-SA"/>
    </w:rPr>
  </w:style>
  <w:style w:type="character" w:customStyle="1" w:styleId="FootnoteTextChar">
    <w:name w:val="Footnote Text Char"/>
    <w:basedOn w:val="DefaultParagraphFont"/>
    <w:link w:val="FootnoteText"/>
    <w:semiHidden/>
    <w:rsid w:val="002447C8"/>
    <w:rPr>
      <w:rFonts w:ascii="Times New Roman" w:eastAsia="Times New Roman" w:hAnsi="Times New Roman" w:cs="Times New Roman"/>
      <w:sz w:val="24"/>
      <w:szCs w:val="20"/>
    </w:rPr>
  </w:style>
  <w:style w:type="character" w:styleId="FootnoteReference">
    <w:name w:val="footnote reference"/>
    <w:basedOn w:val="DefaultParagraphFont"/>
    <w:semiHidden/>
    <w:rsid w:val="002447C8"/>
    <w:rPr>
      <w:vertAlign w:val="superscript"/>
    </w:rPr>
  </w:style>
  <w:style w:type="paragraph" w:styleId="BodyText">
    <w:name w:val="Body Text"/>
    <w:basedOn w:val="Normal"/>
    <w:link w:val="BodyTextChar"/>
    <w:rsid w:val="002447C8"/>
    <w:pPr>
      <w:tabs>
        <w:tab w:val="right" w:pos="8126"/>
      </w:tabs>
      <w:ind w:firstLine="0"/>
    </w:pPr>
    <w:rPr>
      <w:rFonts w:cs="Lotus"/>
      <w:sz w:val="28"/>
      <w:lang w:bidi="ar-SA"/>
    </w:rPr>
  </w:style>
  <w:style w:type="character" w:customStyle="1" w:styleId="BodyTextChar">
    <w:name w:val="Body Text Char"/>
    <w:basedOn w:val="DefaultParagraphFont"/>
    <w:link w:val="BodyText"/>
    <w:rsid w:val="002447C8"/>
    <w:rPr>
      <w:rFonts w:ascii="Times New Roman" w:eastAsia="Times New Roman" w:hAnsi="Times New Roman" w:cs="Lotus"/>
      <w:sz w:val="28"/>
      <w:szCs w:val="28"/>
    </w:rPr>
  </w:style>
  <w:style w:type="paragraph" w:customStyle="1" w:styleId="H3">
    <w:name w:val="H3"/>
    <w:basedOn w:val="Normal"/>
    <w:rsid w:val="002447C8"/>
    <w:pPr>
      <w:tabs>
        <w:tab w:val="right" w:pos="8126"/>
      </w:tabs>
      <w:ind w:left="1032" w:hanging="748"/>
    </w:pPr>
    <w:rPr>
      <w:rFonts w:cs="Yagut"/>
      <w:b/>
      <w:bCs/>
      <w:sz w:val="24"/>
      <w:lang w:bidi="ar-SA"/>
    </w:rPr>
  </w:style>
  <w:style w:type="paragraph" w:customStyle="1" w:styleId="N3">
    <w:name w:val="N3"/>
    <w:basedOn w:val="Normal"/>
    <w:rsid w:val="002447C8"/>
    <w:pPr>
      <w:tabs>
        <w:tab w:val="right" w:pos="8126"/>
      </w:tabs>
      <w:ind w:left="567" w:right="567" w:firstLine="0"/>
    </w:pPr>
    <w:rPr>
      <w:rFonts w:cs="Yagut"/>
      <w:sz w:val="24"/>
      <w:lang w:bidi="ar-SA"/>
    </w:rPr>
  </w:style>
  <w:style w:type="paragraph" w:customStyle="1" w:styleId="N1">
    <w:name w:val="N1"/>
    <w:basedOn w:val="Normal"/>
    <w:rsid w:val="002447C8"/>
    <w:pPr>
      <w:tabs>
        <w:tab w:val="right" w:pos="8126"/>
      </w:tabs>
      <w:ind w:firstLine="0"/>
    </w:pPr>
    <w:rPr>
      <w:rFonts w:cs="Yagut"/>
      <w:sz w:val="24"/>
      <w:lang w:bidi="ar-SA"/>
    </w:rPr>
  </w:style>
  <w:style w:type="paragraph" w:customStyle="1" w:styleId="N2">
    <w:name w:val="N2"/>
    <w:basedOn w:val="Normal"/>
    <w:rsid w:val="002447C8"/>
    <w:pPr>
      <w:tabs>
        <w:tab w:val="right" w:pos="8126"/>
      </w:tabs>
      <w:ind w:left="284" w:firstLine="0"/>
    </w:pPr>
    <w:rPr>
      <w:rFonts w:cs="Yagut"/>
      <w:sz w:val="24"/>
      <w:lang w:bidi="ar-SA"/>
    </w:rPr>
  </w:style>
  <w:style w:type="paragraph" w:styleId="TOC4">
    <w:name w:val="toc 4"/>
    <w:basedOn w:val="Normal"/>
    <w:next w:val="Normal"/>
    <w:autoRedefine/>
    <w:semiHidden/>
    <w:rsid w:val="002447C8"/>
    <w:pPr>
      <w:bidi w:val="0"/>
      <w:ind w:left="720" w:firstLine="0"/>
      <w:jc w:val="left"/>
    </w:pPr>
    <w:rPr>
      <w:rFonts w:cs="Times New Roman"/>
      <w:sz w:val="24"/>
      <w:lang w:bidi="ar-SA"/>
    </w:rPr>
  </w:style>
  <w:style w:type="paragraph" w:styleId="TOC5">
    <w:name w:val="toc 5"/>
    <w:basedOn w:val="Normal"/>
    <w:next w:val="Normal"/>
    <w:autoRedefine/>
    <w:semiHidden/>
    <w:rsid w:val="002447C8"/>
    <w:pPr>
      <w:bidi w:val="0"/>
      <w:ind w:left="960" w:firstLine="0"/>
      <w:jc w:val="left"/>
    </w:pPr>
    <w:rPr>
      <w:rFonts w:cs="Times New Roman"/>
      <w:sz w:val="24"/>
      <w:lang w:bidi="ar-SA"/>
    </w:rPr>
  </w:style>
  <w:style w:type="paragraph" w:styleId="TOC6">
    <w:name w:val="toc 6"/>
    <w:basedOn w:val="Normal"/>
    <w:next w:val="Normal"/>
    <w:autoRedefine/>
    <w:semiHidden/>
    <w:rsid w:val="002447C8"/>
    <w:pPr>
      <w:bidi w:val="0"/>
      <w:ind w:left="1200" w:firstLine="0"/>
      <w:jc w:val="left"/>
    </w:pPr>
    <w:rPr>
      <w:rFonts w:cs="Times New Roman"/>
      <w:sz w:val="24"/>
      <w:lang w:bidi="ar-SA"/>
    </w:rPr>
  </w:style>
  <w:style w:type="paragraph" w:styleId="TOC7">
    <w:name w:val="toc 7"/>
    <w:basedOn w:val="Normal"/>
    <w:next w:val="Normal"/>
    <w:autoRedefine/>
    <w:semiHidden/>
    <w:rsid w:val="002447C8"/>
    <w:pPr>
      <w:bidi w:val="0"/>
      <w:ind w:left="1440" w:firstLine="0"/>
      <w:jc w:val="left"/>
    </w:pPr>
    <w:rPr>
      <w:rFonts w:cs="Times New Roman"/>
      <w:sz w:val="24"/>
      <w:lang w:bidi="ar-SA"/>
    </w:rPr>
  </w:style>
  <w:style w:type="paragraph" w:styleId="TOC8">
    <w:name w:val="toc 8"/>
    <w:basedOn w:val="Normal"/>
    <w:next w:val="Normal"/>
    <w:autoRedefine/>
    <w:semiHidden/>
    <w:rsid w:val="002447C8"/>
    <w:pPr>
      <w:bidi w:val="0"/>
      <w:ind w:left="1680" w:firstLine="0"/>
      <w:jc w:val="left"/>
    </w:pPr>
    <w:rPr>
      <w:rFonts w:cs="Times New Roman"/>
      <w:sz w:val="24"/>
      <w:lang w:bidi="ar-SA"/>
    </w:rPr>
  </w:style>
  <w:style w:type="paragraph" w:styleId="TOC9">
    <w:name w:val="toc 9"/>
    <w:basedOn w:val="Normal"/>
    <w:next w:val="Normal"/>
    <w:autoRedefine/>
    <w:semiHidden/>
    <w:rsid w:val="002447C8"/>
    <w:pPr>
      <w:bidi w:val="0"/>
      <w:ind w:left="1920" w:firstLine="0"/>
      <w:jc w:val="left"/>
    </w:pPr>
    <w:rPr>
      <w:rFonts w:cs="Times New Roman"/>
      <w:sz w:val="24"/>
      <w:lang w:bidi="ar-SA"/>
    </w:rPr>
  </w:style>
  <w:style w:type="character" w:customStyle="1" w:styleId="snippet">
    <w:name w:val="snippet"/>
    <w:basedOn w:val="DefaultParagraphFont"/>
    <w:rsid w:val="002447C8"/>
  </w:style>
  <w:style w:type="character" w:customStyle="1" w:styleId="subtlereference">
    <w:name w:val="subtlereference"/>
    <w:basedOn w:val="DefaultParagraphFont"/>
    <w:rsid w:val="002447C8"/>
  </w:style>
  <w:style w:type="numbering" w:customStyle="1" w:styleId="StyleBulletedSymbolsymbolBefore025Hanging025">
    <w:name w:val="Style Bulleted Symbol (symbol) Before:  0.25&quot; Hanging:  0.25&quot;"/>
    <w:basedOn w:val="NoList"/>
    <w:rsid w:val="002447C8"/>
    <w:pPr>
      <w:numPr>
        <w:numId w:val="24"/>
      </w:numPr>
    </w:pPr>
  </w:style>
  <w:style w:type="paragraph" w:styleId="Caption">
    <w:name w:val="caption"/>
    <w:basedOn w:val="Normal"/>
    <w:next w:val="Normal"/>
    <w:unhideWhenUsed/>
    <w:qFormat/>
    <w:rsid w:val="002447C8"/>
    <w:pPr>
      <w:ind w:firstLine="0"/>
      <w:jc w:val="lowKashida"/>
    </w:pPr>
    <w:rPr>
      <w:rFonts w:cs="Compset"/>
      <w:b/>
      <w:bCs/>
      <w:szCs w:val="20"/>
      <w:lang w:bidi="ar-SA"/>
    </w:rPr>
  </w:style>
  <w:style w:type="character" w:styleId="IntenseReference">
    <w:name w:val="Intense Reference"/>
    <w:basedOn w:val="DefaultParagraphFont"/>
    <w:uiPriority w:val="32"/>
    <w:qFormat/>
    <w:rsid w:val="002447C8"/>
    <w:rPr>
      <w:b/>
      <w:bCs/>
      <w:smallCaps/>
      <w:color w:val="C0504D" w:themeColor="accent2"/>
      <w:spacing w:val="5"/>
      <w:u w:val="single"/>
    </w:rPr>
  </w:style>
  <w:style w:type="character" w:styleId="HTMLCite">
    <w:name w:val="HTML Cite"/>
    <w:basedOn w:val="DefaultParagraphFont"/>
    <w:uiPriority w:val="99"/>
    <w:semiHidden/>
    <w:unhideWhenUsed/>
    <w:rsid w:val="00B551E9"/>
    <w:rPr>
      <w:i/>
      <w:iCs/>
    </w:rPr>
  </w:style>
</w:styles>
</file>

<file path=word/webSettings.xml><?xml version="1.0" encoding="utf-8"?>
<w:webSettings xmlns:r="http://schemas.openxmlformats.org/officeDocument/2006/relationships" xmlns:w="http://schemas.openxmlformats.org/wordprocessingml/2006/main">
  <w:divs>
    <w:div w:id="826673113">
      <w:bodyDiv w:val="1"/>
      <w:marLeft w:val="0"/>
      <w:marRight w:val="0"/>
      <w:marTop w:val="0"/>
      <w:marBottom w:val="0"/>
      <w:divBdr>
        <w:top w:val="none" w:sz="0" w:space="0" w:color="auto"/>
        <w:left w:val="none" w:sz="0" w:space="0" w:color="auto"/>
        <w:bottom w:val="none" w:sz="0" w:space="0" w:color="auto"/>
        <w:right w:val="none" w:sz="0" w:space="0" w:color="auto"/>
      </w:divBdr>
      <w:divsChild>
        <w:div w:id="365757218">
          <w:marLeft w:val="0"/>
          <w:marRight w:val="0"/>
          <w:marTop w:val="0"/>
          <w:marBottom w:val="0"/>
          <w:divBdr>
            <w:top w:val="none" w:sz="0" w:space="0" w:color="auto"/>
            <w:left w:val="none" w:sz="0" w:space="0" w:color="auto"/>
            <w:bottom w:val="none" w:sz="0" w:space="0" w:color="auto"/>
            <w:right w:val="none" w:sz="0" w:space="0" w:color="auto"/>
          </w:divBdr>
          <w:divsChild>
            <w:div w:id="119617424">
              <w:marLeft w:val="0"/>
              <w:marRight w:val="0"/>
              <w:marTop w:val="0"/>
              <w:marBottom w:val="0"/>
              <w:divBdr>
                <w:top w:val="none" w:sz="0" w:space="0" w:color="auto"/>
                <w:left w:val="single" w:sz="6" w:space="9" w:color="auto"/>
                <w:bottom w:val="none" w:sz="0" w:space="0" w:color="auto"/>
                <w:right w:val="single" w:sz="6" w:space="9" w:color="auto"/>
              </w:divBdr>
              <w:divsChild>
                <w:div w:id="56422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705695">
      <w:bodyDiv w:val="1"/>
      <w:marLeft w:val="0"/>
      <w:marRight w:val="0"/>
      <w:marTop w:val="0"/>
      <w:marBottom w:val="0"/>
      <w:divBdr>
        <w:top w:val="none" w:sz="0" w:space="0" w:color="auto"/>
        <w:left w:val="none" w:sz="0" w:space="0" w:color="auto"/>
        <w:bottom w:val="none" w:sz="0" w:space="0" w:color="auto"/>
        <w:right w:val="none" w:sz="0" w:space="0" w:color="auto"/>
      </w:divBdr>
      <w:divsChild>
        <w:div w:id="591550004">
          <w:marLeft w:val="0"/>
          <w:marRight w:val="0"/>
          <w:marTop w:val="0"/>
          <w:marBottom w:val="0"/>
          <w:divBdr>
            <w:top w:val="none" w:sz="0" w:space="0" w:color="auto"/>
            <w:left w:val="none" w:sz="0" w:space="0" w:color="auto"/>
            <w:bottom w:val="none" w:sz="0" w:space="0" w:color="auto"/>
            <w:right w:val="none" w:sz="0" w:space="0" w:color="auto"/>
          </w:divBdr>
          <w:divsChild>
            <w:div w:id="1073890890">
              <w:marLeft w:val="0"/>
              <w:marRight w:val="0"/>
              <w:marTop w:val="0"/>
              <w:marBottom w:val="0"/>
              <w:divBdr>
                <w:top w:val="none" w:sz="0" w:space="0" w:color="auto"/>
                <w:left w:val="single" w:sz="6" w:space="9" w:color="auto"/>
                <w:bottom w:val="none" w:sz="0" w:space="0" w:color="auto"/>
                <w:right w:val="single" w:sz="6" w:space="9" w:color="auto"/>
              </w:divBdr>
              <w:divsChild>
                <w:div w:id="192657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495166">
      <w:bodyDiv w:val="1"/>
      <w:marLeft w:val="0"/>
      <w:marRight w:val="0"/>
      <w:marTop w:val="0"/>
      <w:marBottom w:val="0"/>
      <w:divBdr>
        <w:top w:val="none" w:sz="0" w:space="0" w:color="auto"/>
        <w:left w:val="none" w:sz="0" w:space="0" w:color="auto"/>
        <w:bottom w:val="none" w:sz="0" w:space="0" w:color="auto"/>
        <w:right w:val="none" w:sz="0" w:space="0" w:color="auto"/>
      </w:divBdr>
      <w:divsChild>
        <w:div w:id="71782591">
          <w:marLeft w:val="0"/>
          <w:marRight w:val="0"/>
          <w:marTop w:val="0"/>
          <w:marBottom w:val="0"/>
          <w:divBdr>
            <w:top w:val="none" w:sz="0" w:space="0" w:color="auto"/>
            <w:left w:val="none" w:sz="0" w:space="0" w:color="auto"/>
            <w:bottom w:val="none" w:sz="0" w:space="0" w:color="auto"/>
            <w:right w:val="none" w:sz="0" w:space="0" w:color="auto"/>
          </w:divBdr>
          <w:divsChild>
            <w:div w:id="73284329">
              <w:marLeft w:val="0"/>
              <w:marRight w:val="0"/>
              <w:marTop w:val="0"/>
              <w:marBottom w:val="0"/>
              <w:divBdr>
                <w:top w:val="none" w:sz="0" w:space="0" w:color="auto"/>
                <w:left w:val="single" w:sz="6" w:space="9" w:color="auto"/>
                <w:bottom w:val="none" w:sz="0" w:space="0" w:color="auto"/>
                <w:right w:val="single" w:sz="6" w:space="9" w:color="auto"/>
              </w:divBdr>
              <w:divsChild>
                <w:div w:id="60091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60182">
      <w:bodyDiv w:val="1"/>
      <w:marLeft w:val="0"/>
      <w:marRight w:val="0"/>
      <w:marTop w:val="0"/>
      <w:marBottom w:val="0"/>
      <w:divBdr>
        <w:top w:val="none" w:sz="0" w:space="0" w:color="auto"/>
        <w:left w:val="none" w:sz="0" w:space="0" w:color="auto"/>
        <w:bottom w:val="none" w:sz="0" w:space="0" w:color="auto"/>
        <w:right w:val="none" w:sz="0" w:space="0" w:color="auto"/>
      </w:divBdr>
      <w:divsChild>
        <w:div w:id="2147120448">
          <w:marLeft w:val="0"/>
          <w:marRight w:val="0"/>
          <w:marTop w:val="0"/>
          <w:marBottom w:val="0"/>
          <w:divBdr>
            <w:top w:val="none" w:sz="0" w:space="0" w:color="auto"/>
            <w:left w:val="none" w:sz="0" w:space="0" w:color="auto"/>
            <w:bottom w:val="none" w:sz="0" w:space="0" w:color="auto"/>
            <w:right w:val="none" w:sz="0" w:space="0" w:color="auto"/>
          </w:divBdr>
          <w:divsChild>
            <w:div w:id="2126460615">
              <w:marLeft w:val="0"/>
              <w:marRight w:val="0"/>
              <w:marTop w:val="0"/>
              <w:marBottom w:val="0"/>
              <w:divBdr>
                <w:top w:val="none" w:sz="0" w:space="0" w:color="auto"/>
                <w:left w:val="single" w:sz="6" w:space="9" w:color="auto"/>
                <w:bottom w:val="none" w:sz="0" w:space="0" w:color="auto"/>
                <w:right w:val="single" w:sz="6" w:space="9" w:color="auto"/>
              </w:divBdr>
              <w:divsChild>
                <w:div w:id="5720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897681">
      <w:bodyDiv w:val="1"/>
      <w:marLeft w:val="0"/>
      <w:marRight w:val="0"/>
      <w:marTop w:val="0"/>
      <w:marBottom w:val="0"/>
      <w:divBdr>
        <w:top w:val="none" w:sz="0" w:space="0" w:color="auto"/>
        <w:left w:val="none" w:sz="0" w:space="0" w:color="auto"/>
        <w:bottom w:val="none" w:sz="0" w:space="0" w:color="auto"/>
        <w:right w:val="none" w:sz="0" w:space="0" w:color="auto"/>
      </w:divBdr>
      <w:divsChild>
        <w:div w:id="922757382">
          <w:marLeft w:val="0"/>
          <w:marRight w:val="0"/>
          <w:marTop w:val="0"/>
          <w:marBottom w:val="0"/>
          <w:divBdr>
            <w:top w:val="none" w:sz="0" w:space="0" w:color="auto"/>
            <w:left w:val="none" w:sz="0" w:space="0" w:color="auto"/>
            <w:bottom w:val="none" w:sz="0" w:space="0" w:color="auto"/>
            <w:right w:val="none" w:sz="0" w:space="0" w:color="auto"/>
          </w:divBdr>
          <w:divsChild>
            <w:div w:id="1967854511">
              <w:marLeft w:val="0"/>
              <w:marRight w:val="0"/>
              <w:marTop w:val="0"/>
              <w:marBottom w:val="0"/>
              <w:divBdr>
                <w:top w:val="none" w:sz="0" w:space="0" w:color="auto"/>
                <w:left w:val="single" w:sz="6" w:space="9" w:color="auto"/>
                <w:bottom w:val="none" w:sz="0" w:space="0" w:color="auto"/>
                <w:right w:val="single" w:sz="6" w:space="9" w:color="auto"/>
              </w:divBdr>
              <w:divsChild>
                <w:div w:id="14871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165368">
      <w:bodyDiv w:val="1"/>
      <w:marLeft w:val="0"/>
      <w:marRight w:val="0"/>
      <w:marTop w:val="0"/>
      <w:marBottom w:val="0"/>
      <w:divBdr>
        <w:top w:val="none" w:sz="0" w:space="0" w:color="auto"/>
        <w:left w:val="none" w:sz="0" w:space="0" w:color="auto"/>
        <w:bottom w:val="none" w:sz="0" w:space="0" w:color="auto"/>
        <w:right w:val="none" w:sz="0" w:space="0" w:color="auto"/>
      </w:divBdr>
      <w:divsChild>
        <w:div w:id="2106151754">
          <w:marLeft w:val="0"/>
          <w:marRight w:val="0"/>
          <w:marTop w:val="0"/>
          <w:marBottom w:val="0"/>
          <w:divBdr>
            <w:top w:val="none" w:sz="0" w:space="0" w:color="auto"/>
            <w:left w:val="none" w:sz="0" w:space="0" w:color="auto"/>
            <w:bottom w:val="none" w:sz="0" w:space="0" w:color="auto"/>
            <w:right w:val="none" w:sz="0" w:space="0" w:color="auto"/>
          </w:divBdr>
          <w:divsChild>
            <w:div w:id="1956520949">
              <w:marLeft w:val="0"/>
              <w:marRight w:val="0"/>
              <w:marTop w:val="0"/>
              <w:marBottom w:val="0"/>
              <w:divBdr>
                <w:top w:val="none" w:sz="0" w:space="0" w:color="auto"/>
                <w:left w:val="single" w:sz="6" w:space="9" w:color="auto"/>
                <w:bottom w:val="none" w:sz="0" w:space="0" w:color="auto"/>
                <w:right w:val="single" w:sz="6" w:space="9" w:color="auto"/>
              </w:divBdr>
              <w:divsChild>
                <w:div w:id="10219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232940">
      <w:bodyDiv w:val="1"/>
      <w:marLeft w:val="0"/>
      <w:marRight w:val="0"/>
      <w:marTop w:val="0"/>
      <w:marBottom w:val="0"/>
      <w:divBdr>
        <w:top w:val="none" w:sz="0" w:space="0" w:color="auto"/>
        <w:left w:val="none" w:sz="0" w:space="0" w:color="auto"/>
        <w:bottom w:val="none" w:sz="0" w:space="0" w:color="auto"/>
        <w:right w:val="none" w:sz="0" w:space="0" w:color="auto"/>
      </w:divBdr>
      <w:divsChild>
        <w:div w:id="1623731883">
          <w:marLeft w:val="0"/>
          <w:marRight w:val="0"/>
          <w:marTop w:val="0"/>
          <w:marBottom w:val="0"/>
          <w:divBdr>
            <w:top w:val="none" w:sz="0" w:space="0" w:color="auto"/>
            <w:left w:val="none" w:sz="0" w:space="0" w:color="auto"/>
            <w:bottom w:val="none" w:sz="0" w:space="0" w:color="auto"/>
            <w:right w:val="none" w:sz="0" w:space="0" w:color="auto"/>
          </w:divBdr>
          <w:divsChild>
            <w:div w:id="1851262572">
              <w:marLeft w:val="0"/>
              <w:marRight w:val="0"/>
              <w:marTop w:val="0"/>
              <w:marBottom w:val="0"/>
              <w:divBdr>
                <w:top w:val="none" w:sz="0" w:space="0" w:color="auto"/>
                <w:left w:val="single" w:sz="6" w:space="9" w:color="auto"/>
                <w:bottom w:val="none" w:sz="0" w:space="0" w:color="auto"/>
                <w:right w:val="single" w:sz="6" w:space="9" w:color="auto"/>
              </w:divBdr>
              <w:divsChild>
                <w:div w:id="1930652165">
                  <w:marLeft w:val="0"/>
                  <w:marRight w:val="0"/>
                  <w:marTop w:val="0"/>
                  <w:marBottom w:val="0"/>
                  <w:divBdr>
                    <w:top w:val="none" w:sz="0" w:space="0" w:color="auto"/>
                    <w:left w:val="none" w:sz="0" w:space="0" w:color="auto"/>
                    <w:bottom w:val="none" w:sz="0" w:space="0" w:color="auto"/>
                    <w:right w:val="none" w:sz="0" w:space="0" w:color="auto"/>
                  </w:divBdr>
                  <w:divsChild>
                    <w:div w:id="94457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334910">
      <w:bodyDiv w:val="1"/>
      <w:marLeft w:val="0"/>
      <w:marRight w:val="0"/>
      <w:marTop w:val="0"/>
      <w:marBottom w:val="0"/>
      <w:divBdr>
        <w:top w:val="none" w:sz="0" w:space="0" w:color="auto"/>
        <w:left w:val="none" w:sz="0" w:space="0" w:color="auto"/>
        <w:bottom w:val="none" w:sz="0" w:space="0" w:color="auto"/>
        <w:right w:val="none" w:sz="0" w:space="0" w:color="auto"/>
      </w:divBdr>
      <w:divsChild>
        <w:div w:id="559485636">
          <w:marLeft w:val="0"/>
          <w:marRight w:val="0"/>
          <w:marTop w:val="0"/>
          <w:marBottom w:val="0"/>
          <w:divBdr>
            <w:top w:val="none" w:sz="0" w:space="0" w:color="auto"/>
            <w:left w:val="none" w:sz="0" w:space="0" w:color="auto"/>
            <w:bottom w:val="none" w:sz="0" w:space="0" w:color="auto"/>
            <w:right w:val="none" w:sz="0" w:space="0" w:color="auto"/>
          </w:divBdr>
          <w:divsChild>
            <w:div w:id="210851687">
              <w:marLeft w:val="0"/>
              <w:marRight w:val="0"/>
              <w:marTop w:val="0"/>
              <w:marBottom w:val="0"/>
              <w:divBdr>
                <w:top w:val="none" w:sz="0" w:space="0" w:color="auto"/>
                <w:left w:val="single" w:sz="6" w:space="9" w:color="auto"/>
                <w:bottom w:val="none" w:sz="0" w:space="0" w:color="auto"/>
                <w:right w:val="single" w:sz="6" w:space="9" w:color="auto"/>
              </w:divBdr>
              <w:divsChild>
                <w:div w:id="199938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813684">
      <w:bodyDiv w:val="1"/>
      <w:marLeft w:val="0"/>
      <w:marRight w:val="0"/>
      <w:marTop w:val="0"/>
      <w:marBottom w:val="0"/>
      <w:divBdr>
        <w:top w:val="none" w:sz="0" w:space="0" w:color="auto"/>
        <w:left w:val="none" w:sz="0" w:space="0" w:color="auto"/>
        <w:bottom w:val="none" w:sz="0" w:space="0" w:color="auto"/>
        <w:right w:val="none" w:sz="0" w:space="0" w:color="auto"/>
      </w:divBdr>
      <w:divsChild>
        <w:div w:id="25953406">
          <w:marLeft w:val="0"/>
          <w:marRight w:val="0"/>
          <w:marTop w:val="0"/>
          <w:marBottom w:val="0"/>
          <w:divBdr>
            <w:top w:val="none" w:sz="0" w:space="0" w:color="auto"/>
            <w:left w:val="none" w:sz="0" w:space="0" w:color="auto"/>
            <w:bottom w:val="none" w:sz="0" w:space="0" w:color="auto"/>
            <w:right w:val="none" w:sz="0" w:space="0" w:color="auto"/>
          </w:divBdr>
          <w:divsChild>
            <w:div w:id="1298225428">
              <w:marLeft w:val="0"/>
              <w:marRight w:val="0"/>
              <w:marTop w:val="0"/>
              <w:marBottom w:val="0"/>
              <w:divBdr>
                <w:top w:val="none" w:sz="0" w:space="0" w:color="auto"/>
                <w:left w:val="single" w:sz="6" w:space="9" w:color="auto"/>
                <w:bottom w:val="none" w:sz="0" w:space="0" w:color="auto"/>
                <w:right w:val="single" w:sz="6" w:space="9" w:color="auto"/>
              </w:divBdr>
              <w:divsChild>
                <w:div w:id="133377653">
                  <w:marLeft w:val="0"/>
                  <w:marRight w:val="0"/>
                  <w:marTop w:val="0"/>
                  <w:marBottom w:val="0"/>
                  <w:divBdr>
                    <w:top w:val="none" w:sz="0" w:space="0" w:color="auto"/>
                    <w:left w:val="none" w:sz="0" w:space="0" w:color="auto"/>
                    <w:bottom w:val="none" w:sz="0" w:space="0" w:color="auto"/>
                    <w:right w:val="none" w:sz="0" w:space="0" w:color="auto"/>
                  </w:divBdr>
                  <w:divsChild>
                    <w:div w:id="18883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686308">
      <w:bodyDiv w:val="1"/>
      <w:marLeft w:val="0"/>
      <w:marRight w:val="0"/>
      <w:marTop w:val="0"/>
      <w:marBottom w:val="0"/>
      <w:divBdr>
        <w:top w:val="none" w:sz="0" w:space="0" w:color="auto"/>
        <w:left w:val="none" w:sz="0" w:space="0" w:color="auto"/>
        <w:bottom w:val="none" w:sz="0" w:space="0" w:color="auto"/>
        <w:right w:val="none" w:sz="0" w:space="0" w:color="auto"/>
      </w:divBdr>
      <w:divsChild>
        <w:div w:id="700908677">
          <w:marLeft w:val="0"/>
          <w:marRight w:val="0"/>
          <w:marTop w:val="0"/>
          <w:marBottom w:val="0"/>
          <w:divBdr>
            <w:top w:val="none" w:sz="0" w:space="0" w:color="auto"/>
            <w:left w:val="none" w:sz="0" w:space="0" w:color="auto"/>
            <w:bottom w:val="none" w:sz="0" w:space="0" w:color="auto"/>
            <w:right w:val="none" w:sz="0" w:space="0" w:color="auto"/>
          </w:divBdr>
          <w:divsChild>
            <w:div w:id="1475609358">
              <w:marLeft w:val="0"/>
              <w:marRight w:val="0"/>
              <w:marTop w:val="0"/>
              <w:marBottom w:val="0"/>
              <w:divBdr>
                <w:top w:val="none" w:sz="0" w:space="0" w:color="auto"/>
                <w:left w:val="single" w:sz="6" w:space="9" w:color="auto"/>
                <w:bottom w:val="none" w:sz="0" w:space="0" w:color="auto"/>
                <w:right w:val="single" w:sz="6" w:space="9" w:color="auto"/>
              </w:divBdr>
              <w:divsChild>
                <w:div w:id="501314163">
                  <w:marLeft w:val="0"/>
                  <w:marRight w:val="0"/>
                  <w:marTop w:val="0"/>
                  <w:marBottom w:val="0"/>
                  <w:divBdr>
                    <w:top w:val="none" w:sz="0" w:space="0" w:color="auto"/>
                    <w:left w:val="none" w:sz="0" w:space="0" w:color="auto"/>
                    <w:bottom w:val="none" w:sz="0" w:space="0" w:color="auto"/>
                    <w:right w:val="none" w:sz="0" w:space="0" w:color="auto"/>
                  </w:divBdr>
                  <w:divsChild>
                    <w:div w:id="19018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899037">
      <w:bodyDiv w:val="1"/>
      <w:marLeft w:val="0"/>
      <w:marRight w:val="0"/>
      <w:marTop w:val="0"/>
      <w:marBottom w:val="0"/>
      <w:divBdr>
        <w:top w:val="none" w:sz="0" w:space="0" w:color="auto"/>
        <w:left w:val="none" w:sz="0" w:space="0" w:color="auto"/>
        <w:bottom w:val="none" w:sz="0" w:space="0" w:color="auto"/>
        <w:right w:val="none" w:sz="0" w:space="0" w:color="auto"/>
      </w:divBdr>
      <w:divsChild>
        <w:div w:id="1232930436">
          <w:marLeft w:val="0"/>
          <w:marRight w:val="0"/>
          <w:marTop w:val="0"/>
          <w:marBottom w:val="0"/>
          <w:divBdr>
            <w:top w:val="none" w:sz="0" w:space="0" w:color="auto"/>
            <w:left w:val="none" w:sz="0" w:space="0" w:color="auto"/>
            <w:bottom w:val="none" w:sz="0" w:space="0" w:color="auto"/>
            <w:right w:val="none" w:sz="0" w:space="0" w:color="auto"/>
          </w:divBdr>
          <w:divsChild>
            <w:div w:id="259801425">
              <w:marLeft w:val="0"/>
              <w:marRight w:val="0"/>
              <w:marTop w:val="0"/>
              <w:marBottom w:val="0"/>
              <w:divBdr>
                <w:top w:val="none" w:sz="0" w:space="0" w:color="auto"/>
                <w:left w:val="single" w:sz="6" w:space="9" w:color="auto"/>
                <w:bottom w:val="none" w:sz="0" w:space="0" w:color="auto"/>
                <w:right w:val="single" w:sz="6" w:space="9" w:color="auto"/>
              </w:divBdr>
              <w:divsChild>
                <w:div w:id="2040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695777">
      <w:bodyDiv w:val="1"/>
      <w:marLeft w:val="0"/>
      <w:marRight w:val="0"/>
      <w:marTop w:val="0"/>
      <w:marBottom w:val="0"/>
      <w:divBdr>
        <w:top w:val="none" w:sz="0" w:space="0" w:color="auto"/>
        <w:left w:val="none" w:sz="0" w:space="0" w:color="auto"/>
        <w:bottom w:val="none" w:sz="0" w:space="0" w:color="auto"/>
        <w:right w:val="none" w:sz="0" w:space="0" w:color="auto"/>
      </w:divBdr>
      <w:divsChild>
        <w:div w:id="94449707">
          <w:marLeft w:val="0"/>
          <w:marRight w:val="0"/>
          <w:marTop w:val="0"/>
          <w:marBottom w:val="0"/>
          <w:divBdr>
            <w:top w:val="none" w:sz="0" w:space="0" w:color="auto"/>
            <w:left w:val="none" w:sz="0" w:space="0" w:color="auto"/>
            <w:bottom w:val="none" w:sz="0" w:space="0" w:color="auto"/>
            <w:right w:val="none" w:sz="0" w:space="0" w:color="auto"/>
          </w:divBdr>
          <w:divsChild>
            <w:div w:id="1454909957">
              <w:marLeft w:val="0"/>
              <w:marRight w:val="0"/>
              <w:marTop w:val="0"/>
              <w:marBottom w:val="0"/>
              <w:divBdr>
                <w:top w:val="none" w:sz="0" w:space="0" w:color="auto"/>
                <w:left w:val="single" w:sz="6" w:space="9" w:color="auto"/>
                <w:bottom w:val="none" w:sz="0" w:space="0" w:color="auto"/>
                <w:right w:val="single" w:sz="6" w:space="9" w:color="auto"/>
              </w:divBdr>
              <w:divsChild>
                <w:div w:id="1725595436">
                  <w:marLeft w:val="0"/>
                  <w:marRight w:val="0"/>
                  <w:marTop w:val="0"/>
                  <w:marBottom w:val="0"/>
                  <w:divBdr>
                    <w:top w:val="none" w:sz="0" w:space="0" w:color="auto"/>
                    <w:left w:val="none" w:sz="0" w:space="0" w:color="auto"/>
                    <w:bottom w:val="none" w:sz="0" w:space="0" w:color="auto"/>
                    <w:right w:val="none" w:sz="0" w:space="0" w:color="auto"/>
                  </w:divBdr>
                  <w:divsChild>
                    <w:div w:id="152963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chart" Target="charts/chart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charts/_rels/chart1.xml.rels><?xml version="1.0" encoding="UTF-8" standalone="yes"?>
<Relationships xmlns="http://schemas.openxmlformats.org/package/2006/relationships"><Relationship Id="rId1" Type="http://schemas.openxmlformats.org/officeDocument/2006/relationships/oleObject" Target="file:///C:\Users\aza\Documents\Book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za\Documents\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barChart>
        <c:barDir val="col"/>
        <c:grouping val="clustered"/>
        <c:ser>
          <c:idx val="0"/>
          <c:order val="0"/>
          <c:dPt>
            <c:idx val="0"/>
            <c:spPr>
              <a:solidFill>
                <a:srgbClr val="00B050"/>
              </a:solidFill>
            </c:spPr>
          </c:dPt>
          <c:dPt>
            <c:idx val="1"/>
            <c:spPr>
              <a:solidFill>
                <a:srgbClr val="FF0000"/>
              </a:solidFill>
            </c:spPr>
          </c:dPt>
          <c:dPt>
            <c:idx val="2"/>
            <c:spPr>
              <a:solidFill>
                <a:schemeClr val="accent1"/>
              </a:solidFill>
            </c:spPr>
          </c:dPt>
          <c:cat>
            <c:strRef>
              <c:f>Sheet1!$A$2:$A$4</c:f>
              <c:strCache>
                <c:ptCount val="3"/>
                <c:pt idx="0">
                  <c:v>Pass</c:v>
                </c:pt>
                <c:pt idx="1">
                  <c:v>Fail</c:v>
                </c:pt>
                <c:pt idx="2">
                  <c:v>Not Included</c:v>
                </c:pt>
              </c:strCache>
            </c:strRef>
          </c:cat>
          <c:val>
            <c:numRef>
              <c:f>Sheet1!$B$2:$B$4</c:f>
              <c:numCache>
                <c:formatCode>General</c:formatCode>
                <c:ptCount val="3"/>
                <c:pt idx="0">
                  <c:v>65</c:v>
                </c:pt>
                <c:pt idx="1">
                  <c:v>18</c:v>
                </c:pt>
                <c:pt idx="2">
                  <c:v>70</c:v>
                </c:pt>
              </c:numCache>
            </c:numRef>
          </c:val>
        </c:ser>
        <c:axId val="99247616"/>
        <c:axId val="100452608"/>
      </c:barChart>
      <c:catAx>
        <c:axId val="99247616"/>
        <c:scaling>
          <c:orientation val="minMax"/>
        </c:scaling>
        <c:axPos val="b"/>
        <c:tickLblPos val="nextTo"/>
        <c:crossAx val="100452608"/>
        <c:crosses val="autoZero"/>
        <c:auto val="1"/>
        <c:lblAlgn val="ctr"/>
        <c:lblOffset val="100"/>
      </c:catAx>
      <c:valAx>
        <c:axId val="100452608"/>
        <c:scaling>
          <c:orientation val="minMax"/>
        </c:scaling>
        <c:axPos val="l"/>
        <c:majorGridlines/>
        <c:numFmt formatCode="General" sourceLinked="1"/>
        <c:tickLblPos val="nextTo"/>
        <c:crossAx val="99247616"/>
        <c:crosses val="autoZero"/>
        <c:crossBetween val="between"/>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plotArea>
      <c:layout/>
      <c:barChart>
        <c:barDir val="col"/>
        <c:grouping val="clustered"/>
        <c:ser>
          <c:idx val="0"/>
          <c:order val="0"/>
          <c:spPr>
            <a:solidFill>
              <a:srgbClr val="FF0000"/>
            </a:solidFill>
          </c:spPr>
          <c:dPt>
            <c:idx val="1"/>
            <c:spPr>
              <a:solidFill>
                <a:srgbClr val="FFC000"/>
              </a:solidFill>
            </c:spPr>
          </c:dPt>
          <c:dPt>
            <c:idx val="2"/>
            <c:spPr>
              <a:solidFill>
                <a:srgbClr val="92D050"/>
              </a:solidFill>
            </c:spPr>
          </c:dPt>
          <c:dPt>
            <c:idx val="3"/>
            <c:spPr>
              <a:solidFill>
                <a:srgbClr val="00B0F0"/>
              </a:solidFill>
            </c:spPr>
          </c:dPt>
          <c:cat>
            <c:strRef>
              <c:f>Sheet2!$A$1:$A$4</c:f>
              <c:strCache>
                <c:ptCount val="4"/>
                <c:pt idx="0">
                  <c:v>Critical</c:v>
                </c:pt>
                <c:pt idx="1">
                  <c:v>High </c:v>
                </c:pt>
                <c:pt idx="2">
                  <c:v>Medium</c:v>
                </c:pt>
                <c:pt idx="3">
                  <c:v>Low</c:v>
                </c:pt>
              </c:strCache>
            </c:strRef>
          </c:cat>
          <c:val>
            <c:numRef>
              <c:f>Sheet2!$B$1:$B$4</c:f>
              <c:numCache>
                <c:formatCode>General</c:formatCode>
                <c:ptCount val="4"/>
                <c:pt idx="0">
                  <c:v>0</c:v>
                </c:pt>
                <c:pt idx="1">
                  <c:v>3</c:v>
                </c:pt>
                <c:pt idx="2">
                  <c:v>12</c:v>
                </c:pt>
                <c:pt idx="3">
                  <c:v>3</c:v>
                </c:pt>
              </c:numCache>
            </c:numRef>
          </c:val>
        </c:ser>
        <c:axId val="131022848"/>
        <c:axId val="131089920"/>
      </c:barChart>
      <c:catAx>
        <c:axId val="131022848"/>
        <c:scaling>
          <c:orientation val="minMax"/>
        </c:scaling>
        <c:axPos val="b"/>
        <c:tickLblPos val="nextTo"/>
        <c:crossAx val="131089920"/>
        <c:crosses val="autoZero"/>
        <c:auto val="1"/>
        <c:lblAlgn val="ctr"/>
        <c:lblOffset val="100"/>
      </c:catAx>
      <c:valAx>
        <c:axId val="131089920"/>
        <c:scaling>
          <c:orientation val="minMax"/>
        </c:scaling>
        <c:axPos val="l"/>
        <c:majorGridlines/>
        <c:numFmt formatCode="General" sourceLinked="1"/>
        <c:tickLblPos val="nextTo"/>
        <c:crossAx val="131022848"/>
        <c:crosses val="autoZero"/>
        <c:crossBetween val="between"/>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1390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9A1C59-DCF0-41CD-89B2-A727B8CAA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4108</Words>
  <Characters>23417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TOSAN IDM Company</Company>
  <LinksUpToDate>false</LinksUpToDate>
  <CharactersWithSpaces>27471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TOSAN</dc:subject>
  <dc:creator/>
  <cp:lastModifiedBy>Windows User</cp:lastModifiedBy>
  <cp:revision>11</cp:revision>
  <dcterms:created xsi:type="dcterms:W3CDTF">2012-02-20T11:56:00Z</dcterms:created>
  <dcterms:modified xsi:type="dcterms:W3CDTF">2012-02-21T12:34:00Z</dcterms:modified>
</cp:coreProperties>
</file>