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ABABD" w14:textId="4C80ABBA" w:rsidR="002E2493" w:rsidRPr="00361776" w:rsidRDefault="00361776" w:rsidP="00361776">
      <w:pPr>
        <w:bidi/>
        <w:rPr>
          <w:rFonts w:cstheme="minorHAnsi"/>
          <w:b/>
          <w:bCs/>
          <w:sz w:val="28"/>
          <w:szCs w:val="28"/>
          <w:rtl/>
          <w:lang w:bidi="fa-IR"/>
        </w:rPr>
      </w:pPr>
      <w:r w:rsidRPr="00361776">
        <w:rPr>
          <w:rFonts w:cstheme="minorHAnsi"/>
          <w:b/>
          <w:bCs/>
          <w:sz w:val="28"/>
          <w:szCs w:val="28"/>
          <w:rtl/>
          <w:lang w:bidi="fa-IR"/>
        </w:rPr>
        <w:t xml:space="preserve">سند تحلیل شاخص های کلیدی سازمان </w:t>
      </w:r>
    </w:p>
    <w:p w14:paraId="4CC7A5A7" w14:textId="276AA68C" w:rsidR="00361776" w:rsidRPr="00361776" w:rsidRDefault="00361776" w:rsidP="00361776">
      <w:pPr>
        <w:bidi/>
        <w:rPr>
          <w:rFonts w:cstheme="minorHAnsi"/>
          <w:b/>
          <w:bCs/>
          <w:sz w:val="28"/>
          <w:szCs w:val="28"/>
          <w:rtl/>
          <w:lang w:bidi="fa-IR"/>
        </w:rPr>
      </w:pPr>
      <w:r w:rsidRPr="00361776">
        <w:rPr>
          <w:rFonts w:cstheme="minorHAnsi"/>
          <w:b/>
          <w:bCs/>
          <w:sz w:val="28"/>
          <w:szCs w:val="28"/>
          <w:rtl/>
          <w:lang w:bidi="fa-IR"/>
        </w:rPr>
        <w:t>واحد:</w:t>
      </w:r>
      <w:r>
        <w:rPr>
          <w:rFonts w:cstheme="minorHAnsi" w:hint="cs"/>
          <w:b/>
          <w:bCs/>
          <w:sz w:val="28"/>
          <w:szCs w:val="28"/>
          <w:rtl/>
          <w:lang w:bidi="fa-IR"/>
        </w:rPr>
        <w:t xml:space="preserve"> تحلیل داده و</w:t>
      </w:r>
      <w:r w:rsidRPr="00361776">
        <w:rPr>
          <w:rFonts w:cstheme="minorHAnsi"/>
          <w:b/>
          <w:bCs/>
          <w:sz w:val="28"/>
          <w:szCs w:val="28"/>
          <w:rtl/>
          <w:lang w:bidi="fa-IR"/>
        </w:rPr>
        <w:t xml:space="preserve"> نظارت و ارزیابی</w:t>
      </w:r>
    </w:p>
    <w:p w14:paraId="4954F436" w14:textId="77777777" w:rsidR="00361776" w:rsidRDefault="00361776" w:rsidP="00361776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tbl>
      <w:tblPr>
        <w:bidiVisual/>
        <w:tblW w:w="5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1869"/>
      </w:tblGrid>
      <w:tr w:rsidR="00361776" w:rsidRPr="00361776" w14:paraId="0C0619F3" w14:textId="77777777" w:rsidTr="00361776">
        <w:trPr>
          <w:trHeight w:val="288"/>
        </w:trPr>
        <w:tc>
          <w:tcPr>
            <w:tcW w:w="3665" w:type="dxa"/>
            <w:shd w:val="clear" w:color="auto" w:fill="CDCEFF"/>
            <w:noWrap/>
            <w:vAlign w:val="bottom"/>
          </w:tcPr>
          <w:p w14:paraId="771438C8" w14:textId="621726DC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</w:pPr>
            <w:r w:rsidRPr="00361776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rtl/>
                <w14:ligatures w14:val="none"/>
              </w:rPr>
              <w:t xml:space="preserve">نام شاخص </w:t>
            </w:r>
          </w:p>
        </w:tc>
        <w:tc>
          <w:tcPr>
            <w:tcW w:w="1869" w:type="dxa"/>
            <w:shd w:val="clear" w:color="auto" w:fill="CDCEFF"/>
          </w:tcPr>
          <w:p w14:paraId="5DD33E33" w14:textId="4F78237B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</w:pPr>
            <w:r w:rsidRPr="00361776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rtl/>
                <w14:ligatures w14:val="none"/>
              </w:rPr>
              <w:t>نوع محاسبات</w:t>
            </w:r>
          </w:p>
        </w:tc>
      </w:tr>
      <w:tr w:rsidR="00361776" w:rsidRPr="00361776" w14:paraId="667F8DDA" w14:textId="67D05B68" w:rsidTr="00361776">
        <w:trPr>
          <w:trHeight w:val="288"/>
        </w:trPr>
        <w:tc>
          <w:tcPr>
            <w:tcW w:w="3665" w:type="dxa"/>
            <w:shd w:val="clear" w:color="auto" w:fill="auto"/>
            <w:noWrap/>
            <w:vAlign w:val="bottom"/>
            <w:hideMark/>
          </w:tcPr>
          <w:p w14:paraId="5B299D2C" w14:textId="77777777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61776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تعداد گزارشات ارسالی</w:t>
            </w:r>
          </w:p>
        </w:tc>
        <w:tc>
          <w:tcPr>
            <w:tcW w:w="1869" w:type="dxa"/>
          </w:tcPr>
          <w:p w14:paraId="3F4FA270" w14:textId="4B4CEDEC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غیر سیستمی</w:t>
            </w:r>
          </w:p>
        </w:tc>
      </w:tr>
      <w:tr w:rsidR="00361776" w:rsidRPr="00361776" w14:paraId="19E3D3C6" w14:textId="6D176D9D" w:rsidTr="00361776">
        <w:trPr>
          <w:trHeight w:val="288"/>
        </w:trPr>
        <w:tc>
          <w:tcPr>
            <w:tcW w:w="3665" w:type="dxa"/>
            <w:shd w:val="clear" w:color="auto" w:fill="auto"/>
            <w:noWrap/>
            <w:vAlign w:val="bottom"/>
            <w:hideMark/>
          </w:tcPr>
          <w:p w14:paraId="4671E17A" w14:textId="77777777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361776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تعداد گزارشات سیستمی</w:t>
            </w:r>
          </w:p>
        </w:tc>
        <w:tc>
          <w:tcPr>
            <w:tcW w:w="1869" w:type="dxa"/>
          </w:tcPr>
          <w:p w14:paraId="36D51274" w14:textId="5E84AA86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سیستمی</w:t>
            </w:r>
          </w:p>
        </w:tc>
      </w:tr>
      <w:tr w:rsidR="00361776" w:rsidRPr="00361776" w14:paraId="384829AF" w14:textId="2731ADB4" w:rsidTr="00361776">
        <w:trPr>
          <w:trHeight w:val="288"/>
        </w:trPr>
        <w:tc>
          <w:tcPr>
            <w:tcW w:w="3665" w:type="dxa"/>
            <w:shd w:val="clear" w:color="auto" w:fill="auto"/>
            <w:noWrap/>
            <w:vAlign w:val="bottom"/>
            <w:hideMark/>
          </w:tcPr>
          <w:p w14:paraId="54400D39" w14:textId="77777777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361776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سرانه آموزش تیم فروش</w:t>
            </w:r>
          </w:p>
        </w:tc>
        <w:tc>
          <w:tcPr>
            <w:tcW w:w="1869" w:type="dxa"/>
          </w:tcPr>
          <w:p w14:paraId="37E1A9C2" w14:textId="5A2D2C6C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سیستمی</w:t>
            </w:r>
          </w:p>
        </w:tc>
      </w:tr>
      <w:tr w:rsidR="00361776" w:rsidRPr="00361776" w14:paraId="54471E15" w14:textId="673A495F" w:rsidTr="00361776">
        <w:trPr>
          <w:trHeight w:val="288"/>
        </w:trPr>
        <w:tc>
          <w:tcPr>
            <w:tcW w:w="3665" w:type="dxa"/>
            <w:shd w:val="clear" w:color="auto" w:fill="auto"/>
            <w:noWrap/>
            <w:vAlign w:val="bottom"/>
            <w:hideMark/>
          </w:tcPr>
          <w:p w14:paraId="43740095" w14:textId="77777777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361776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خطای پیش بینی فروش (سطح 4 گروه کالا)</w:t>
            </w:r>
          </w:p>
        </w:tc>
        <w:tc>
          <w:tcPr>
            <w:tcW w:w="1869" w:type="dxa"/>
          </w:tcPr>
          <w:p w14:paraId="421DAFCE" w14:textId="737FE364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غیر سیستمی</w:t>
            </w:r>
          </w:p>
        </w:tc>
      </w:tr>
      <w:tr w:rsidR="00361776" w:rsidRPr="00361776" w14:paraId="60600BC5" w14:textId="07EE5A11" w:rsidTr="00361776">
        <w:trPr>
          <w:trHeight w:val="288"/>
        </w:trPr>
        <w:tc>
          <w:tcPr>
            <w:tcW w:w="3665" w:type="dxa"/>
            <w:shd w:val="clear" w:color="auto" w:fill="auto"/>
            <w:noWrap/>
            <w:vAlign w:val="bottom"/>
            <w:hideMark/>
          </w:tcPr>
          <w:p w14:paraId="4759F02F" w14:textId="77777777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361776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خطای پیش بینی فروش (کل فروش)</w:t>
            </w:r>
          </w:p>
        </w:tc>
        <w:tc>
          <w:tcPr>
            <w:tcW w:w="1869" w:type="dxa"/>
          </w:tcPr>
          <w:p w14:paraId="5E01E4B0" w14:textId="57876BE2" w:rsidR="00361776" w:rsidRPr="00361776" w:rsidRDefault="00361776" w:rsidP="00361776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غیر سیستمی</w:t>
            </w:r>
          </w:p>
        </w:tc>
      </w:tr>
    </w:tbl>
    <w:p w14:paraId="7F92CBFB" w14:textId="4183FDFC" w:rsidR="00361776" w:rsidRPr="004957FB" w:rsidRDefault="00361776" w:rsidP="00361776">
      <w:pPr>
        <w:bidi/>
        <w:rPr>
          <w:b/>
          <w:bCs/>
          <w:rtl/>
          <w:lang w:bidi="fa-IR"/>
        </w:rPr>
      </w:pPr>
    </w:p>
    <w:p w14:paraId="7FB37E11" w14:textId="09D18333" w:rsidR="00361776" w:rsidRPr="004957FB" w:rsidRDefault="004957FB" w:rsidP="004957FB">
      <w:pPr>
        <w:autoSpaceDE w:val="0"/>
        <w:autoSpaceDN w:val="0"/>
        <w:bidi/>
        <w:spacing w:before="40" w:after="40" w:line="240" w:lineRule="auto"/>
        <w:rPr>
          <w:rFonts w:ascii="Segoe UI" w:hAnsi="Segoe UI" w:cs="Segoe UI"/>
          <w:b/>
          <w:bCs/>
          <w:color w:val="000000"/>
          <w:sz w:val="20"/>
          <w:szCs w:val="20"/>
          <w:rtl/>
        </w:rPr>
      </w:pPr>
      <w:r w:rsidRPr="004957FB">
        <w:rPr>
          <w:rFonts w:ascii="Segoe UI" w:hAnsi="Segoe UI" w:cs="Segoe UI" w:hint="cs"/>
          <w:b/>
          <w:bCs/>
          <w:color w:val="000000"/>
          <w:sz w:val="20"/>
          <w:szCs w:val="20"/>
          <w:rtl/>
        </w:rPr>
        <w:t>تعداد گزارشات سیستمی:</w:t>
      </w:r>
    </w:p>
    <w:p w14:paraId="45A2FED0" w14:textId="3BA59330" w:rsidR="004957FB" w:rsidRPr="00AE53B0" w:rsidRDefault="004957FB" w:rsidP="004957FB">
      <w:pPr>
        <w:autoSpaceDE w:val="0"/>
        <w:autoSpaceDN w:val="0"/>
        <w:bidi/>
        <w:spacing w:before="40" w:after="40" w:line="240" w:lineRule="auto"/>
        <w:rPr>
          <w:rFonts w:cstheme="minorHAnsi"/>
          <w:color w:val="000000"/>
          <w:sz w:val="20"/>
          <w:szCs w:val="20"/>
          <w:rtl/>
        </w:rPr>
      </w:pPr>
      <w:r w:rsidRPr="00AE53B0">
        <w:rPr>
          <w:rFonts w:cstheme="minorHAnsi" w:hint="cs"/>
          <w:color w:val="000000"/>
          <w:sz w:val="20"/>
          <w:szCs w:val="20"/>
          <w:rtl/>
        </w:rPr>
        <w:t>نام سرور و دیتابیس</w:t>
      </w:r>
    </w:p>
    <w:p w14:paraId="282A5AC1" w14:textId="6CDFDEE2" w:rsidR="004957FB" w:rsidRDefault="004957FB" w:rsidP="004957FB">
      <w:pPr>
        <w:autoSpaceDE w:val="0"/>
        <w:autoSpaceDN w:val="0"/>
        <w:spacing w:before="40" w:after="40" w:line="240" w:lineRule="auto"/>
        <w:rPr>
          <w:rFonts w:ascii="Segoe UI" w:hAnsi="Segoe UI" w:cs="Segoe UI"/>
          <w:color w:val="000000"/>
          <w:sz w:val="20"/>
          <w:szCs w:val="20"/>
          <w:rtl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Ok001planing </w:t>
      </w:r>
      <w:r>
        <w:rPr>
          <w:rFonts w:ascii="Segoe UI" w:hAnsi="Segoe UI" w:cs="Segoe UI"/>
          <w:color w:val="000000"/>
          <w:sz w:val="20"/>
          <w:szCs w:val="20"/>
        </w:rPr>
        <w:br/>
        <w:t xml:space="preserve">ReportServer </w:t>
      </w:r>
    </w:p>
    <w:p w14:paraId="41336CC0" w14:textId="7C23E9C3" w:rsidR="004957FB" w:rsidRPr="00AE53B0" w:rsidRDefault="004957FB" w:rsidP="004957FB">
      <w:pPr>
        <w:autoSpaceDE w:val="0"/>
        <w:autoSpaceDN w:val="0"/>
        <w:bidi/>
        <w:spacing w:before="40" w:after="40" w:line="240" w:lineRule="auto"/>
        <w:rPr>
          <w:rFonts w:cstheme="minorHAnsi"/>
          <w:color w:val="000000"/>
          <w:sz w:val="20"/>
          <w:szCs w:val="20"/>
          <w:rtl/>
        </w:rPr>
      </w:pPr>
      <w:r w:rsidRPr="00AE53B0">
        <w:rPr>
          <w:rFonts w:cstheme="minorHAnsi" w:hint="cs"/>
          <w:color w:val="000000"/>
          <w:sz w:val="20"/>
          <w:szCs w:val="20"/>
          <w:rtl/>
        </w:rPr>
        <w:t>نحوه محاسبه</w:t>
      </w:r>
      <w:r w:rsidR="0048482D">
        <w:rPr>
          <w:rFonts w:cstheme="minorHAnsi" w:hint="cs"/>
          <w:color w:val="000000"/>
          <w:sz w:val="20"/>
          <w:szCs w:val="20"/>
          <w:rtl/>
        </w:rPr>
        <w:t xml:space="preserve"> به عنوان مثال سال ماه 140304</w:t>
      </w:r>
    </w:p>
    <w:p w14:paraId="7FC323F3" w14:textId="77777777" w:rsidR="0048482D" w:rsidRDefault="004957FB" w:rsidP="0048482D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br/>
      </w:r>
      <w:r w:rsidR="0048482D">
        <w:rPr>
          <w:rFonts w:ascii="Consolas" w:hAnsi="Consolas"/>
          <w:color w:val="0000FF"/>
          <w:sz w:val="19"/>
          <w:szCs w:val="19"/>
        </w:rPr>
        <w:t>SELECT</w:t>
      </w:r>
    </w:p>
    <w:p w14:paraId="7C472812" w14:textId="77777777" w:rsidR="0048482D" w:rsidRDefault="0048482D" w:rsidP="0048482D">
      <w:pPr>
        <w:autoSpaceDE w:val="0"/>
        <w:autoSpaceDN w:val="0"/>
        <w:spacing w:before="40" w:after="40" w:line="240" w:lineRule="auto"/>
      </w:pPr>
      <w:r>
        <w:rPr>
          <w:rFonts w:ascii="Consolas" w:hAnsi="Consolas"/>
          <w:color w:val="FF00FF"/>
          <w:sz w:val="19"/>
          <w:szCs w:val="19"/>
        </w:rPr>
        <w:t>COUNT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color w:val="0000FF"/>
          <w:sz w:val="19"/>
          <w:szCs w:val="19"/>
        </w:rPr>
        <w:t>Path</w:t>
      </w:r>
      <w:r>
        <w:rPr>
          <w:rFonts w:ascii="Consolas" w:hAnsi="Consolas"/>
          <w:color w:val="808080"/>
          <w:sz w:val="19"/>
          <w:szCs w:val="19"/>
        </w:rPr>
        <w:t>)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AS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FF00FF"/>
          <w:sz w:val="19"/>
          <w:szCs w:val="19"/>
        </w:rPr>
        <w:t>Count</w:t>
      </w:r>
    </w:p>
    <w:p w14:paraId="50D9320D" w14:textId="77777777" w:rsidR="0048482D" w:rsidRDefault="0048482D" w:rsidP="0048482D">
      <w:pPr>
        <w:autoSpaceDE w:val="0"/>
        <w:autoSpaceDN w:val="0"/>
        <w:spacing w:before="40" w:after="40" w:line="240" w:lineRule="auto"/>
      </w:pPr>
      <w:r>
        <w:rPr>
          <w:rFonts w:ascii="Consolas" w:hAnsi="Consolas"/>
          <w:color w:val="0000FF"/>
          <w:sz w:val="19"/>
          <w:szCs w:val="19"/>
        </w:rPr>
        <w:t>FROM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Catalog</w:t>
      </w:r>
      <w:r>
        <w:rPr>
          <w:rFonts w:ascii="Consolas" w:hAnsi="Consolas"/>
          <w:color w:val="000000"/>
          <w:sz w:val="19"/>
          <w:szCs w:val="19"/>
        </w:rPr>
        <w:t xml:space="preserve"> C</w:t>
      </w:r>
    </w:p>
    <w:p w14:paraId="3761EBC6" w14:textId="77777777" w:rsidR="0048482D" w:rsidRDefault="0048482D" w:rsidP="0048482D">
      <w:pPr>
        <w:autoSpaceDE w:val="0"/>
        <w:autoSpaceDN w:val="0"/>
        <w:spacing w:before="40" w:after="40" w:line="240" w:lineRule="auto"/>
      </w:pPr>
      <w:r>
        <w:rPr>
          <w:rFonts w:ascii="Consolas" w:hAnsi="Consolas"/>
          <w:color w:val="0000FF"/>
          <w:sz w:val="19"/>
          <w:szCs w:val="19"/>
        </w:rPr>
        <w:t>WHERE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FF00FF"/>
          <w:sz w:val="19"/>
          <w:szCs w:val="19"/>
        </w:rPr>
        <w:t>FORMAT</w:t>
      </w:r>
      <w:r>
        <w:rPr>
          <w:rFonts w:ascii="Consolas" w:hAnsi="Consolas"/>
          <w:color w:val="808080"/>
          <w:sz w:val="19"/>
          <w:szCs w:val="19"/>
        </w:rPr>
        <w:t>(</w:t>
      </w:r>
      <w:r>
        <w:rPr>
          <w:rFonts w:ascii="Consolas" w:hAnsi="Consolas"/>
          <w:color w:val="000000"/>
          <w:sz w:val="19"/>
          <w:szCs w:val="19"/>
        </w:rPr>
        <w:t>CreationDate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FF0000"/>
          <w:sz w:val="19"/>
          <w:szCs w:val="19"/>
        </w:rPr>
        <w:t>'yyyyMM'</w:t>
      </w:r>
      <w:r>
        <w:rPr>
          <w:rFonts w:ascii="Consolas" w:hAnsi="Consolas"/>
          <w:color w:val="808080"/>
          <w:sz w:val="19"/>
          <w:szCs w:val="19"/>
        </w:rPr>
        <w:t>,</w:t>
      </w:r>
      <w:r>
        <w:rPr>
          <w:rFonts w:ascii="Consolas" w:hAnsi="Consolas"/>
          <w:color w:val="FF0000"/>
          <w:sz w:val="19"/>
          <w:szCs w:val="19"/>
        </w:rPr>
        <w:t>'fa'</w:t>
      </w:r>
      <w:r>
        <w:rPr>
          <w:rFonts w:ascii="Consolas" w:hAnsi="Consolas"/>
          <w:color w:val="808080"/>
          <w:sz w:val="19"/>
          <w:szCs w:val="19"/>
        </w:rPr>
        <w:t>)=</w:t>
      </w:r>
      <w:r>
        <w:rPr>
          <w:rFonts w:ascii="Consolas" w:hAnsi="Consolas"/>
          <w:color w:val="000000"/>
          <w:sz w:val="19"/>
          <w:szCs w:val="19"/>
        </w:rPr>
        <w:t>140304</w:t>
      </w:r>
    </w:p>
    <w:p w14:paraId="429ED69C" w14:textId="77777777" w:rsidR="0048482D" w:rsidRDefault="0048482D" w:rsidP="0048482D">
      <w:pPr>
        <w:autoSpaceDE w:val="0"/>
        <w:autoSpaceDN w:val="0"/>
        <w:spacing w:before="40" w:after="40" w:line="240" w:lineRule="auto"/>
      </w:pP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0000FF"/>
          <w:sz w:val="19"/>
          <w:szCs w:val="19"/>
        </w:rPr>
        <w:t>Type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=</w:t>
      </w:r>
      <w:r>
        <w:rPr>
          <w:rFonts w:ascii="Consolas" w:hAnsi="Consolas"/>
          <w:color w:val="000000"/>
          <w:sz w:val="19"/>
          <w:szCs w:val="19"/>
        </w:rPr>
        <w:t xml:space="preserve"> 13</w:t>
      </w:r>
    </w:p>
    <w:p w14:paraId="629BE3AE" w14:textId="77777777" w:rsidR="0048482D" w:rsidRDefault="0048482D" w:rsidP="0048482D">
      <w:pPr>
        <w:autoSpaceDE w:val="0"/>
        <w:autoSpaceDN w:val="0"/>
        <w:spacing w:before="40" w:after="40" w:line="240" w:lineRule="auto"/>
      </w:pPr>
      <w:r>
        <w:rPr>
          <w:rFonts w:ascii="Consolas" w:hAnsi="Consolas"/>
          <w:color w:val="808080"/>
          <w:sz w:val="19"/>
          <w:szCs w:val="19"/>
        </w:rPr>
        <w:t>AND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</w:p>
    <w:p w14:paraId="117A6F38" w14:textId="77777777" w:rsidR="0048482D" w:rsidRDefault="0048482D" w:rsidP="0048482D">
      <w:pPr>
        <w:autoSpaceDE w:val="0"/>
        <w:autoSpaceDN w:val="0"/>
        <w:spacing w:after="0" w:line="240" w:lineRule="auto"/>
      </w:pPr>
      <w:r>
        <w:rPr>
          <w:rFonts w:ascii="Consolas" w:hAnsi="Consolas"/>
          <w:color w:val="000000"/>
          <w:sz w:val="19"/>
          <w:szCs w:val="19"/>
        </w:rPr>
        <w:t xml:space="preserve">[Path] </w:t>
      </w:r>
      <w:r>
        <w:rPr>
          <w:rFonts w:ascii="Consolas" w:hAnsi="Consolas"/>
          <w:color w:val="808080"/>
          <w:sz w:val="19"/>
          <w:szCs w:val="19"/>
        </w:rPr>
        <w:t>NOT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808080"/>
          <w:sz w:val="19"/>
          <w:szCs w:val="19"/>
        </w:rPr>
        <w:t>LIKE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  <w:r>
        <w:rPr>
          <w:rFonts w:ascii="Consolas" w:hAnsi="Consolas"/>
          <w:color w:val="FF0000"/>
          <w:sz w:val="19"/>
          <w:szCs w:val="19"/>
        </w:rPr>
        <w:t>'%Test%'</w:t>
      </w:r>
      <w:r>
        <w:rPr>
          <w:rFonts w:ascii="Consolas" w:hAnsi="Consolas"/>
          <w:color w:val="000000"/>
          <w:sz w:val="19"/>
          <w:szCs w:val="19"/>
        </w:rPr>
        <w:t xml:space="preserve"> </w:t>
      </w:r>
    </w:p>
    <w:p w14:paraId="60255152" w14:textId="21096521" w:rsidR="004957FB" w:rsidRDefault="004957FB" w:rsidP="0048482D">
      <w:pPr>
        <w:autoSpaceDE w:val="0"/>
        <w:autoSpaceDN w:val="0"/>
        <w:bidi/>
        <w:spacing w:before="40" w:after="40" w:line="240" w:lineRule="auto"/>
        <w:jc w:val="right"/>
        <w:rPr>
          <w:rFonts w:ascii="Segoe UI" w:hAnsi="Segoe UI" w:cs="Segoe UI"/>
          <w:color w:val="000000"/>
          <w:sz w:val="20"/>
          <w:szCs w:val="20"/>
          <w:rtl/>
        </w:rPr>
      </w:pPr>
    </w:p>
    <w:p w14:paraId="7B022DFD" w14:textId="37510A76" w:rsidR="004957FB" w:rsidRDefault="004957FB" w:rsidP="004957FB">
      <w:pPr>
        <w:autoSpaceDE w:val="0"/>
        <w:autoSpaceDN w:val="0"/>
        <w:bidi/>
        <w:spacing w:before="40" w:after="40" w:line="240" w:lineRule="auto"/>
        <w:rPr>
          <w:rFonts w:ascii="Segoe UI" w:hAnsi="Segoe UI" w:cs="Segoe UI"/>
          <w:b/>
          <w:bCs/>
          <w:color w:val="000000"/>
          <w:sz w:val="20"/>
          <w:szCs w:val="20"/>
          <w:rtl/>
        </w:rPr>
      </w:pPr>
      <w:r>
        <w:rPr>
          <w:rFonts w:ascii="Segoe UI" w:hAnsi="Segoe UI" w:cs="Segoe UI" w:hint="cs"/>
          <w:b/>
          <w:bCs/>
          <w:color w:val="000000"/>
          <w:sz w:val="20"/>
          <w:szCs w:val="20"/>
          <w:rtl/>
        </w:rPr>
        <w:t>سرانه آموزش تیم فروش</w:t>
      </w:r>
      <w:r w:rsidRPr="004957FB">
        <w:rPr>
          <w:rFonts w:ascii="Segoe UI" w:hAnsi="Segoe UI" w:cs="Segoe UI" w:hint="cs"/>
          <w:b/>
          <w:bCs/>
          <w:color w:val="000000"/>
          <w:sz w:val="20"/>
          <w:szCs w:val="20"/>
          <w:rtl/>
        </w:rPr>
        <w:t>:</w:t>
      </w:r>
    </w:p>
    <w:p w14:paraId="3B0B18CD" w14:textId="51B298AC" w:rsidR="004957FB" w:rsidRDefault="004957FB" w:rsidP="004957FB">
      <w:pPr>
        <w:autoSpaceDE w:val="0"/>
        <w:autoSpaceDN w:val="0"/>
        <w:bidi/>
        <w:spacing w:before="40" w:after="40" w:line="240" w:lineRule="auto"/>
        <w:rPr>
          <w:rFonts w:ascii="Segoe UI" w:hAnsi="Segoe UI" w:cs="Segoe UI"/>
          <w:b/>
          <w:bCs/>
          <w:color w:val="000000"/>
          <w:sz w:val="20"/>
          <w:szCs w:val="20"/>
          <w:rtl/>
        </w:rPr>
      </w:pPr>
    </w:p>
    <w:p w14:paraId="4B97EE47" w14:textId="3CB6B66E" w:rsidR="004957FB" w:rsidRPr="00AE53B0" w:rsidRDefault="004957FB" w:rsidP="004957FB">
      <w:pPr>
        <w:autoSpaceDE w:val="0"/>
        <w:autoSpaceDN w:val="0"/>
        <w:bidi/>
        <w:spacing w:before="40" w:after="40" w:line="240" w:lineRule="auto"/>
        <w:rPr>
          <w:rFonts w:cstheme="minorHAnsi"/>
          <w:color w:val="000000"/>
          <w:sz w:val="20"/>
          <w:szCs w:val="20"/>
          <w:rtl/>
        </w:rPr>
      </w:pPr>
      <w:r w:rsidRPr="00AE53B0">
        <w:rPr>
          <w:rFonts w:cstheme="minorHAnsi"/>
          <w:color w:val="000000"/>
          <w:sz w:val="20"/>
          <w:szCs w:val="20"/>
          <w:rtl/>
        </w:rPr>
        <w:t>تعداد گزارشات سیستمی</w:t>
      </w:r>
      <w:r w:rsidRPr="00AE53B0">
        <w:rPr>
          <w:rFonts w:cstheme="minorHAnsi"/>
          <w:color w:val="000000"/>
          <w:sz w:val="20"/>
          <w:szCs w:val="20"/>
          <w:rtl/>
        </w:rPr>
        <w:t>*2</w:t>
      </w:r>
    </w:p>
    <w:p w14:paraId="48817958" w14:textId="77777777" w:rsidR="00AE53B0" w:rsidRPr="004957FB" w:rsidRDefault="00AE53B0" w:rsidP="00AE53B0">
      <w:pPr>
        <w:autoSpaceDE w:val="0"/>
        <w:autoSpaceDN w:val="0"/>
        <w:bidi/>
        <w:spacing w:before="40" w:after="40" w:line="240" w:lineRule="auto"/>
        <w:rPr>
          <w:rFonts w:ascii="Segoe UI" w:hAnsi="Segoe UI" w:cs="Segoe UI"/>
          <w:b/>
          <w:bCs/>
          <w:color w:val="000000"/>
          <w:sz w:val="20"/>
          <w:szCs w:val="20"/>
          <w:rtl/>
        </w:rPr>
      </w:pPr>
    </w:p>
    <w:p w14:paraId="7CB30636" w14:textId="77777777" w:rsidR="004957FB" w:rsidRDefault="004957FB" w:rsidP="004957FB">
      <w:pPr>
        <w:autoSpaceDE w:val="0"/>
        <w:autoSpaceDN w:val="0"/>
        <w:spacing w:before="40" w:after="40" w:line="240" w:lineRule="auto"/>
      </w:pPr>
    </w:p>
    <w:p w14:paraId="12AD8FBB" w14:textId="77777777" w:rsidR="004957FB" w:rsidRDefault="004957FB" w:rsidP="004957FB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14:paraId="276FC3B7" w14:textId="77777777" w:rsidR="004957FB" w:rsidRDefault="004957FB" w:rsidP="004957FB">
      <w:pPr>
        <w:autoSpaceDE w:val="0"/>
        <w:autoSpaceDN w:val="0"/>
        <w:spacing w:after="0" w:line="240" w:lineRule="auto"/>
      </w:pPr>
      <w:r>
        <w:rPr>
          <w:sz w:val="19"/>
          <w:szCs w:val="19"/>
        </w:rPr>
        <w:t> </w:t>
      </w:r>
    </w:p>
    <w:p w14:paraId="4AB9D851" w14:textId="77777777" w:rsidR="004957FB" w:rsidRDefault="004957FB" w:rsidP="004957FB">
      <w:pPr>
        <w:bidi/>
        <w:rPr>
          <w:rFonts w:hint="cs"/>
          <w:rtl/>
          <w:lang w:bidi="fa-IR"/>
        </w:rPr>
      </w:pPr>
    </w:p>
    <w:sectPr w:rsidR="00495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76"/>
    <w:rsid w:val="002E2493"/>
    <w:rsid w:val="00361776"/>
    <w:rsid w:val="0048482D"/>
    <w:rsid w:val="004957FB"/>
    <w:rsid w:val="00AE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9644"/>
  <w15:chartTrackingRefBased/>
  <w15:docId w15:val="{EDAE989C-EDF5-4BE3-99A4-DDA29122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7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8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Benvidi, Sara (OK)</dc:creator>
  <cp:keywords/>
  <dc:description/>
  <cp:lastModifiedBy>Benvidi, Sara (OK)</cp:lastModifiedBy>
  <cp:revision>2</cp:revision>
  <dcterms:created xsi:type="dcterms:W3CDTF">2024-10-05T05:10:00Z</dcterms:created>
  <dcterms:modified xsi:type="dcterms:W3CDTF">2024-10-05T05:57:00Z</dcterms:modified>
</cp:coreProperties>
</file>