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CAE26" w14:textId="7EDB0910" w:rsidR="001B2140" w:rsidRPr="00AA7A93" w:rsidRDefault="00AA7A93" w:rsidP="00AA7A93">
      <w:pPr>
        <w:bidi/>
        <w:rPr>
          <w:rFonts w:cs="Dana-FaNum"/>
          <w:b/>
          <w:bCs/>
          <w:rtl/>
        </w:rPr>
      </w:pPr>
      <w:r w:rsidRPr="00AA7A93">
        <w:rPr>
          <w:rFonts w:cs="Dana-FaNum" w:hint="cs"/>
          <w:b/>
          <w:bCs/>
          <w:rtl/>
        </w:rPr>
        <w:t>خطای پیشبینی فروش کل</w:t>
      </w:r>
    </w:p>
    <w:p w14:paraId="33F7A82B" w14:textId="77777777" w:rsidR="00AA7A93" w:rsidRPr="00AA7A93" w:rsidRDefault="00AA7A93" w:rsidP="00AA7A93">
      <w:pPr>
        <w:autoSpaceDE w:val="0"/>
        <w:autoSpaceDN w:val="0"/>
        <w:bidi/>
        <w:adjustRightInd w:val="0"/>
        <w:spacing w:after="0" w:line="240" w:lineRule="auto"/>
        <w:rPr>
          <w:rFonts w:ascii="Consolas" w:hAnsi="Consolas" w:cs="Courier New"/>
          <w:color w:val="0000FF"/>
          <w:kern w:val="0"/>
          <w:sz w:val="19"/>
          <w:szCs w:val="19"/>
        </w:rPr>
      </w:pPr>
    </w:p>
    <w:p w14:paraId="7324F99C" w14:textId="7FBF4EB3" w:rsidR="001B2140" w:rsidRDefault="001B2140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837E521" w14:textId="77777777" w:rsidR="00A874D0" w:rsidRDefault="00A874D0" w:rsidP="00A874D0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OKDC34018\node</w:t>
      </w:r>
    </w:p>
    <w:p w14:paraId="693B2495" w14:textId="1CF75633" w:rsidR="00A62E7F" w:rsidRDefault="00A62E7F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7B2B5D9" w14:textId="77777777" w:rsidR="00A62E7F" w:rsidRDefault="00A62E7F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FD24A1A" w14:textId="0921DCEC" w:rsidR="001B2140" w:rsidRDefault="001B2140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719525" w14:textId="77777777" w:rsidR="001B2140" w:rsidRDefault="001B2140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PersianYearMonthInt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0D739425" w14:textId="77777777" w:rsidR="001B2140" w:rsidRDefault="001B2140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--,Actual=sum([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ActualSale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])</w:t>
      </w:r>
    </w:p>
    <w:p w14:paraId="260711E8" w14:textId="77777777" w:rsidR="001B2140" w:rsidRDefault="001B2140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--,Forecast=sum([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OKForecast_WeightGr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])</w:t>
      </w:r>
    </w:p>
    <w:p w14:paraId="7846A92D" w14:textId="77777777" w:rsidR="001B2140" w:rsidRDefault="001B2140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abs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[OKForecast_WeightGr]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)-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[ActualSale]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))/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[ActualSale]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G5005</w:t>
      </w:r>
    </w:p>
    <w:p w14:paraId="49D51085" w14:textId="77777777" w:rsidR="001B2140" w:rsidRDefault="001B2140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OKDM_DataAnalysis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[RTL]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SalesForecastComparison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0DE78AD2" w14:textId="77777777" w:rsidR="001B2140" w:rsidRDefault="001B2140" w:rsidP="001B21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PersianYearMonthInt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0C96ACB1" w14:textId="77777777" w:rsidR="001B2140" w:rsidRDefault="001B2140" w:rsidP="001B214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PersianYearMonthInt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br/>
      </w:r>
    </w:p>
    <w:p w14:paraId="1B6F3396" w14:textId="77777777" w:rsidR="001B2140" w:rsidRDefault="001B2140" w:rsidP="005B013E">
      <w:pPr>
        <w:bidi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D783B9" w14:textId="76ABCD4B" w:rsidR="002E2493" w:rsidRDefault="001B2140" w:rsidP="001B2140">
      <w:r>
        <w:rPr>
          <w:rFonts w:ascii="Consolas" w:hAnsi="Consolas" w:cs="Consolas"/>
          <w:color w:val="000000"/>
          <w:kern w:val="0"/>
          <w:sz w:val="19"/>
          <w:szCs w:val="19"/>
        </w:rPr>
        <w:t>------------------------------------------------------------------------------------</w:t>
      </w:r>
      <w:r>
        <w:rPr>
          <w:rFonts w:ascii="Consolas" w:hAnsi="Consolas" w:cs="Consolas"/>
          <w:color w:val="000000"/>
          <w:kern w:val="0"/>
          <w:sz w:val="19"/>
          <w:szCs w:val="19"/>
        </w:rPr>
        <w:br/>
      </w:r>
    </w:p>
    <w:p w14:paraId="37EFA464" w14:textId="33A3DDE9" w:rsidR="00AA7A93" w:rsidRDefault="00AA7A93" w:rsidP="00AA7A93">
      <w:pPr>
        <w:bidi/>
        <w:rPr>
          <w:rFonts w:ascii="Consolas" w:hAnsi="Consolas" w:cs="Consolas"/>
          <w:color w:val="0000FF"/>
          <w:kern w:val="0"/>
          <w:sz w:val="19"/>
          <w:szCs w:val="19"/>
        </w:rPr>
      </w:pPr>
      <w:r w:rsidRPr="00AA7A93">
        <w:rPr>
          <w:rFonts w:cs="Dana-FaNum" w:hint="cs"/>
          <w:b/>
          <w:bCs/>
          <w:rtl/>
        </w:rPr>
        <w:t>خطای پیشبینی فروش سطح 4</w:t>
      </w:r>
    </w:p>
    <w:p w14:paraId="18A85B62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DC6705B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D11DEA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sf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PersianYearMonthInt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YearMonth</w:t>
      </w:r>
      <w:proofErr w:type="spellEnd"/>
    </w:p>
    <w:p w14:paraId="41755F18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Level4</w:t>
      </w:r>
    </w:p>
    <w:p w14:paraId="4ECDE154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Actual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ActualSale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B4A238A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Forecast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OKForecast_WeightGr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6423EAB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Share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ActualSale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</w:p>
    <w:p w14:paraId="666B28A5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ActualSale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032BF7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OKDM_DataAnalysis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[RTL]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SalesForecastComparison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6CBA7D64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PersianYearMonthInt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PersianYearMonthInt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49695D4A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A2CB260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OKDM_DataAnalysis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[RTL]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SalesForecastComparison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sf</w:t>
      </w:r>
    </w:p>
    <w:p w14:paraId="4FC40C8D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PersianYearMonthInt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Level4</w:t>
      </w:r>
    </w:p>
    <w:p w14:paraId="2F226AD8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669B057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F9EEB93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YearMonth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level4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Share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C02471" w14:textId="77777777" w:rsidR="00AA7A93" w:rsidRPr="005B013E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kern w:val="0"/>
          <w:sz w:val="19"/>
          <w:szCs w:val="19"/>
          <w:rtl/>
          <w:lang w:bidi="fa-IR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Actual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Forecast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  </w:t>
      </w:r>
    </w:p>
    <w:p w14:paraId="2C42EC2D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Actual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0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1E6B4E32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abs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Forecast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Actual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))/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Actual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5A39175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Deviation</w:t>
      </w:r>
    </w:p>
    <w:p w14:paraId="3F0FFF4F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3C25051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</w:p>
    <w:p w14:paraId="30900C5E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YearMonth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level4</w:t>
      </w:r>
    </w:p>
    <w:p w14:paraId="21373CEE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F293493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D2DB7F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YearMonth</w:t>
      </w:r>
      <w:proofErr w:type="spellEnd"/>
    </w:p>
    <w:p w14:paraId="163B66CA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Deviation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share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FE30A14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44069208" w14:textId="77777777" w:rsidR="00AA7A93" w:rsidRDefault="00AA7A93" w:rsidP="00AA7A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YearMonth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</w:p>
    <w:p w14:paraId="308507B7" w14:textId="77777777" w:rsidR="00AA7A93" w:rsidRPr="001B2140" w:rsidRDefault="00AA7A93" w:rsidP="00AA7A93">
      <w:pPr>
        <w:bidi/>
      </w:pPr>
    </w:p>
    <w:p w14:paraId="4946C442" w14:textId="6093B76D" w:rsidR="00A62E7F" w:rsidRPr="001B2140" w:rsidRDefault="00A62E7F" w:rsidP="00A62E7F"/>
    <w:sectPr w:rsidR="00A62E7F" w:rsidRPr="001B2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na-FaNum">
    <w:panose1 w:val="00000500000000000000"/>
    <w:charset w:val="B2"/>
    <w:family w:val="auto"/>
    <w:pitch w:val="variable"/>
    <w:sig w:usb0="00002001" w:usb1="0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40"/>
    <w:rsid w:val="001B2140"/>
    <w:rsid w:val="002E2493"/>
    <w:rsid w:val="005B013E"/>
    <w:rsid w:val="00A62E7F"/>
    <w:rsid w:val="00A874D0"/>
    <w:rsid w:val="00AA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7021"/>
  <w15:chartTrackingRefBased/>
  <w15:docId w15:val="{07307988-340D-4AE4-BD74-3DE85507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Benvidi, Sara (OK)</dc:creator>
  <cp:keywords/>
  <dc:description/>
  <cp:lastModifiedBy>hadi sayyar</cp:lastModifiedBy>
  <cp:revision>3</cp:revision>
  <dcterms:created xsi:type="dcterms:W3CDTF">2025-03-10T10:41:00Z</dcterms:created>
  <dcterms:modified xsi:type="dcterms:W3CDTF">2025-03-10T11:12:00Z</dcterms:modified>
</cp:coreProperties>
</file>