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EF868" w14:textId="77777777" w:rsidR="00A832A7" w:rsidRDefault="00A832A7" w:rsidP="00A832A7">
      <w:pPr>
        <w:bidi/>
        <w:rPr>
          <w:rFonts w:cs="B Nazanin"/>
          <w:b/>
          <w:bCs/>
          <w:rtl/>
          <w:lang w:bidi="fa-IR"/>
        </w:rPr>
      </w:pPr>
    </w:p>
    <w:p w14:paraId="68541B51" w14:textId="7F21FF06" w:rsidR="00BB17E5" w:rsidRPr="00FB7483" w:rsidRDefault="00BB17E5" w:rsidP="00A832A7">
      <w:pPr>
        <w:bidi/>
        <w:rPr>
          <w:rFonts w:cs="B Nazanin"/>
          <w:b/>
          <w:bCs/>
          <w:rtl/>
          <w:lang w:bidi="fa-IR"/>
        </w:rPr>
      </w:pPr>
      <w:r w:rsidRPr="00FB7483">
        <w:rPr>
          <w:rFonts w:cs="B Nazanin" w:hint="cs"/>
          <w:b/>
          <w:bCs/>
          <w:rtl/>
          <w:lang w:bidi="fa-IR"/>
        </w:rPr>
        <w:t xml:space="preserve"> داشبورد منابع انسانی:</w:t>
      </w:r>
    </w:p>
    <w:p w14:paraId="670AA503" w14:textId="363F4957" w:rsidR="00BB17E5" w:rsidRPr="00952A42" w:rsidRDefault="00BB17E5" w:rsidP="00952A42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952A42">
        <w:rPr>
          <w:rFonts w:cs="B Nazanin" w:hint="cs"/>
          <w:rtl/>
          <w:lang w:bidi="fa-IR"/>
        </w:rPr>
        <w:t>بهتر است فیلتر سال از سال آغاز به کار شرکت یعنی سال 1399 آورده شود.</w:t>
      </w:r>
    </w:p>
    <w:p w14:paraId="2D69D897" w14:textId="2871D3D0" w:rsidR="006D4EC7" w:rsidRPr="00BD6413" w:rsidRDefault="006D4EC7" w:rsidP="00BD6413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952A42">
        <w:rPr>
          <w:rFonts w:cs="B Nazanin" w:hint="cs"/>
          <w:rtl/>
          <w:lang w:bidi="fa-IR"/>
        </w:rPr>
        <w:t>شاخص: خالص تغییرات نیروی انسانی(فصلی و سالانه)</w:t>
      </w:r>
      <w:r w:rsidR="00BD6413">
        <w:rPr>
          <w:rFonts w:cs="B Nazanin" w:hint="cs"/>
          <w:rtl/>
          <w:lang w:bidi="fa-IR"/>
        </w:rPr>
        <w:t xml:space="preserve"> : </w:t>
      </w:r>
      <w:r w:rsidRPr="00BD6413">
        <w:rPr>
          <w:rFonts w:cs="B Nazanin" w:hint="cs"/>
          <w:rtl/>
          <w:lang w:bidi="fa-IR"/>
        </w:rPr>
        <w:t>خروج- جذب</w:t>
      </w:r>
    </w:p>
    <w:p w14:paraId="45D88ACC" w14:textId="339CA443" w:rsidR="006D4EC7" w:rsidRPr="00BD6413" w:rsidRDefault="006D4EC7" w:rsidP="00BD6413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952A42">
        <w:rPr>
          <w:rFonts w:cs="B Nazanin" w:hint="cs"/>
          <w:rtl/>
          <w:lang w:bidi="fa-IR"/>
        </w:rPr>
        <w:t>در شاخص ریزش می توان به صورت داخلی = انتقال بین واحد ها</w:t>
      </w:r>
      <w:r w:rsidR="00BD6413">
        <w:rPr>
          <w:rFonts w:cs="B Nazanin" w:hint="cs"/>
          <w:rtl/>
          <w:lang w:bidi="fa-IR"/>
        </w:rPr>
        <w:t xml:space="preserve"> </w:t>
      </w:r>
      <w:r w:rsidRPr="00BD6413">
        <w:rPr>
          <w:rFonts w:cs="B Nazanin" w:hint="cs"/>
          <w:rtl/>
          <w:lang w:bidi="fa-IR"/>
        </w:rPr>
        <w:t>و خارجی= خروج از سازمان</w:t>
      </w:r>
      <w:r w:rsidR="00AC57DA">
        <w:rPr>
          <w:rFonts w:cs="B Nazanin" w:hint="cs"/>
          <w:rtl/>
          <w:lang w:bidi="fa-IR"/>
        </w:rPr>
        <w:t xml:space="preserve"> را نیز در نظر گرفت</w:t>
      </w:r>
    </w:p>
    <w:p w14:paraId="0DB4E9B7" w14:textId="4ABAF7BF" w:rsidR="00D14D68" w:rsidRPr="00952A42" w:rsidRDefault="00D14D68" w:rsidP="00952A42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952A42">
        <w:rPr>
          <w:rFonts w:cs="B Nazanin" w:hint="cs"/>
          <w:rtl/>
          <w:lang w:bidi="fa-IR"/>
        </w:rPr>
        <w:t>نمودار ریزش ماهانه کلی- برای دیدن نقاط اوج و ...</w:t>
      </w:r>
    </w:p>
    <w:p w14:paraId="4965AE6E" w14:textId="73A1FE2E" w:rsidR="00D14D68" w:rsidRPr="00952A42" w:rsidRDefault="00255E7B" w:rsidP="00952A42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952A42">
        <w:rPr>
          <w:rFonts w:cs="B Nazanin" w:hint="cs"/>
          <w:rtl/>
          <w:lang w:bidi="fa-IR"/>
        </w:rPr>
        <w:t xml:space="preserve">نمایش هدف برای </w:t>
      </w:r>
      <w:r w:rsidR="00D14CC0" w:rsidRPr="00952A42">
        <w:rPr>
          <w:rFonts w:cs="B Nazanin" w:hint="cs"/>
          <w:rtl/>
          <w:lang w:bidi="fa-IR"/>
        </w:rPr>
        <w:t xml:space="preserve">نرخ صف به ستاد (نمایش روند 12 ماهه) </w:t>
      </w:r>
      <w:r w:rsidR="00D14CC0" w:rsidRPr="00952A42">
        <w:rPr>
          <w:rFonts w:ascii="Times New Roman" w:hAnsi="Times New Roman" w:cs="Times New Roman" w:hint="cs"/>
          <w:rtl/>
          <w:lang w:bidi="fa-IR"/>
        </w:rPr>
        <w:t>–</w:t>
      </w:r>
      <w:r w:rsidR="00D14CC0" w:rsidRPr="00952A42">
        <w:rPr>
          <w:rFonts w:cs="B Nazanin" w:hint="cs"/>
          <w:rtl/>
          <w:lang w:bidi="fa-IR"/>
        </w:rPr>
        <w:t xml:space="preserve"> (استاندارد صنعت برای نرخ صف به ستاد رو کنارش قرار بدیم)</w:t>
      </w:r>
    </w:p>
    <w:p w14:paraId="28A10EAB" w14:textId="70224C5C" w:rsidR="00D14CC0" w:rsidRPr="00952A42" w:rsidRDefault="00D14CC0" w:rsidP="00952A42">
      <w:pPr>
        <w:pStyle w:val="ListParagraph"/>
        <w:numPr>
          <w:ilvl w:val="0"/>
          <w:numId w:val="1"/>
        </w:numPr>
        <w:bidi/>
        <w:rPr>
          <w:rFonts w:cs="B Nazanin"/>
          <w:color w:val="FF0000"/>
          <w:rtl/>
          <w:lang w:bidi="fa-IR"/>
        </w:rPr>
      </w:pPr>
      <w:r w:rsidRPr="00952A42">
        <w:rPr>
          <w:rFonts w:cs="B Nazanin" w:hint="cs"/>
          <w:color w:val="FF0000"/>
          <w:rtl/>
          <w:lang w:bidi="fa-IR"/>
        </w:rPr>
        <w:t>در شرکت های خودرویی این نسبت 2.5 تا 3 نیروی صف نسبت به ستاد داریم</w:t>
      </w:r>
    </w:p>
    <w:p w14:paraId="0C1D330A" w14:textId="4925DC15" w:rsidR="00D14CC0" w:rsidRDefault="00B60056" w:rsidP="00952A42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952A42">
        <w:rPr>
          <w:rFonts w:cs="B Nazanin" w:hint="cs"/>
          <w:rtl/>
          <w:lang w:bidi="fa-IR"/>
        </w:rPr>
        <w:t>میانگین سابقه حضور کارکنان</w:t>
      </w:r>
      <w:r w:rsidR="00624FAF" w:rsidRPr="00952A42">
        <w:rPr>
          <w:rFonts w:cs="B Nazanin"/>
          <w:lang w:bidi="fa-IR"/>
        </w:rPr>
        <w:t xml:space="preserve"> </w:t>
      </w:r>
      <w:r w:rsidR="00624FAF" w:rsidRPr="00952A42">
        <w:rPr>
          <w:rFonts w:cs="B Nazanin" w:hint="cs"/>
          <w:rtl/>
          <w:lang w:bidi="fa-IR"/>
        </w:rPr>
        <w:t xml:space="preserve"> به تفکیک واحد ها</w:t>
      </w:r>
      <w:r w:rsidR="00AC57DA">
        <w:rPr>
          <w:rFonts w:cs="B Nazanin" w:hint="cs"/>
          <w:rtl/>
          <w:lang w:bidi="fa-IR"/>
        </w:rPr>
        <w:t xml:space="preserve"> </w:t>
      </w:r>
      <w:r w:rsidRPr="00952A42">
        <w:rPr>
          <w:rFonts w:cs="B Nazanin" w:hint="cs"/>
          <w:rtl/>
          <w:lang w:bidi="fa-IR"/>
        </w:rPr>
        <w:t>(برای برخی واحد ها به خصوص فروش مهم است)</w:t>
      </w:r>
    </w:p>
    <w:p w14:paraId="4C78F270" w14:textId="29214DE1" w:rsidR="00A832A7" w:rsidRDefault="00A832A7" w:rsidP="00A832A7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شاخص های بهره وری مطابق جدول زیر اضافه شود:</w:t>
      </w:r>
    </w:p>
    <w:tbl>
      <w:tblPr>
        <w:tblStyle w:val="TableGrid"/>
        <w:tblpPr w:leftFromText="180" w:rightFromText="180" w:vertAnchor="page" w:horzAnchor="margin" w:tblpXSpec="center" w:tblpY="5686"/>
        <w:bidiVisual/>
        <w:tblW w:w="7468" w:type="dxa"/>
        <w:tblLook w:val="04A0" w:firstRow="1" w:lastRow="0" w:firstColumn="1" w:lastColumn="0" w:noHBand="0" w:noVBand="1"/>
      </w:tblPr>
      <w:tblGrid>
        <w:gridCol w:w="653"/>
        <w:gridCol w:w="2293"/>
        <w:gridCol w:w="4522"/>
      </w:tblGrid>
      <w:tr w:rsidR="00A832A7" w:rsidRPr="00E44050" w14:paraId="230101D1" w14:textId="77777777" w:rsidTr="00A832A7">
        <w:tc>
          <w:tcPr>
            <w:tcW w:w="653" w:type="dxa"/>
          </w:tcPr>
          <w:p w14:paraId="67FA52E6" w14:textId="77777777" w:rsidR="00A832A7" w:rsidRPr="002A0FE4" w:rsidRDefault="00A832A7" w:rsidP="00A832A7">
            <w:pPr>
              <w:bidi/>
              <w:ind w:left="20"/>
              <w:jc w:val="center"/>
              <w:rPr>
                <w:rFonts w:cs="B Nazanin"/>
                <w:b/>
                <w:bCs/>
                <w:rtl/>
              </w:rPr>
            </w:pPr>
            <w:r w:rsidRPr="002A0FE4">
              <w:rPr>
                <w:rFonts w:cs="B Nazanin" w:hint="cs"/>
                <w:b/>
                <w:bCs/>
                <w:rtl/>
              </w:rPr>
              <w:t>ردیف</w:t>
            </w:r>
          </w:p>
        </w:tc>
        <w:tc>
          <w:tcPr>
            <w:tcW w:w="2293" w:type="dxa"/>
          </w:tcPr>
          <w:p w14:paraId="094B3B2B" w14:textId="77777777" w:rsidR="00A832A7" w:rsidRPr="002A0FE4" w:rsidRDefault="00A832A7" w:rsidP="00A832A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2A0FE4">
              <w:rPr>
                <w:rFonts w:cs="B Nazanin" w:hint="cs"/>
                <w:b/>
                <w:bCs/>
                <w:rtl/>
              </w:rPr>
              <w:t>واحد سازمانی</w:t>
            </w:r>
          </w:p>
        </w:tc>
        <w:tc>
          <w:tcPr>
            <w:tcW w:w="4522" w:type="dxa"/>
          </w:tcPr>
          <w:p w14:paraId="26298C88" w14:textId="77777777" w:rsidR="00A832A7" w:rsidRPr="002A0FE4" w:rsidRDefault="00A832A7" w:rsidP="00A832A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2A0FE4">
              <w:rPr>
                <w:rFonts w:cs="B Nazanin" w:hint="cs"/>
                <w:b/>
                <w:bCs/>
                <w:rtl/>
              </w:rPr>
              <w:t>شاخص خروجی به ازای هر نفر</w:t>
            </w:r>
          </w:p>
        </w:tc>
      </w:tr>
      <w:tr w:rsidR="00A832A7" w:rsidRPr="00E44050" w14:paraId="2C44E679" w14:textId="77777777" w:rsidTr="00A832A7">
        <w:tc>
          <w:tcPr>
            <w:tcW w:w="653" w:type="dxa"/>
          </w:tcPr>
          <w:p w14:paraId="78AF828B" w14:textId="77777777" w:rsidR="00A832A7" w:rsidRPr="002A0FE4" w:rsidRDefault="00A832A7" w:rsidP="00A832A7">
            <w:pPr>
              <w:bidi/>
              <w:jc w:val="center"/>
              <w:rPr>
                <w:rFonts w:cs="B Nazanin"/>
                <w:rtl/>
              </w:rPr>
            </w:pPr>
            <w:r w:rsidRPr="002A0FE4">
              <w:rPr>
                <w:rFonts w:cs="B Nazanin" w:hint="cs"/>
                <w:rtl/>
              </w:rPr>
              <w:t>1</w:t>
            </w:r>
          </w:p>
        </w:tc>
        <w:tc>
          <w:tcPr>
            <w:tcW w:w="2293" w:type="dxa"/>
          </w:tcPr>
          <w:p w14:paraId="0030039D" w14:textId="77777777" w:rsidR="00A832A7" w:rsidRPr="002A0FE4" w:rsidRDefault="00A832A7" w:rsidP="00A832A7">
            <w:pPr>
              <w:bidi/>
              <w:jc w:val="center"/>
              <w:rPr>
                <w:rFonts w:cs="B Nazanin"/>
                <w:rtl/>
              </w:rPr>
            </w:pPr>
            <w:r w:rsidRPr="002A0FE4">
              <w:rPr>
                <w:rFonts w:cs="B Nazanin" w:hint="cs"/>
                <w:rtl/>
              </w:rPr>
              <w:t>فروش و بازاریابی</w:t>
            </w:r>
          </w:p>
        </w:tc>
        <w:tc>
          <w:tcPr>
            <w:tcW w:w="4522" w:type="dxa"/>
          </w:tcPr>
          <w:p w14:paraId="4D074DEA" w14:textId="77777777" w:rsidR="00A832A7" w:rsidRPr="002A0FE4" w:rsidRDefault="00A832A7" w:rsidP="00A832A7">
            <w:pPr>
              <w:bidi/>
              <w:jc w:val="center"/>
              <w:rPr>
                <w:rFonts w:cs="B Nazanin"/>
                <w:rtl/>
              </w:rPr>
            </w:pPr>
            <w:r w:rsidRPr="002A0FE4">
              <w:rPr>
                <w:rFonts w:cs="B Nazanin" w:hint="cs"/>
                <w:rtl/>
              </w:rPr>
              <w:t>سرانه فروش هر کارشناس(تعداد فروش</w:t>
            </w:r>
            <w:r w:rsidRPr="002A0FE4">
              <w:rPr>
                <w:rFonts w:cs="B Nazanin"/>
                <w:rtl/>
              </w:rPr>
              <w:t xml:space="preserve"> به ازا</w:t>
            </w:r>
            <w:r w:rsidRPr="002A0FE4">
              <w:rPr>
                <w:rFonts w:cs="B Nazanin" w:hint="cs"/>
                <w:rtl/>
              </w:rPr>
              <w:t>ی</w:t>
            </w:r>
            <w:r w:rsidRPr="002A0FE4">
              <w:rPr>
                <w:rFonts w:cs="B Nazanin"/>
                <w:rtl/>
              </w:rPr>
              <w:t xml:space="preserve"> هر </w:t>
            </w:r>
            <w:r w:rsidRPr="002A0FE4">
              <w:rPr>
                <w:rFonts w:cs="B Nazanin" w:hint="cs"/>
                <w:rtl/>
              </w:rPr>
              <w:t>کارشناس)</w:t>
            </w:r>
          </w:p>
        </w:tc>
      </w:tr>
      <w:tr w:rsidR="00A832A7" w:rsidRPr="00E44050" w14:paraId="1D183AB5" w14:textId="77777777" w:rsidTr="00A832A7">
        <w:tc>
          <w:tcPr>
            <w:tcW w:w="653" w:type="dxa"/>
          </w:tcPr>
          <w:p w14:paraId="6A4A775D" w14:textId="77777777" w:rsidR="00A832A7" w:rsidRPr="002A0FE4" w:rsidRDefault="00A832A7" w:rsidP="00A832A7">
            <w:pPr>
              <w:bidi/>
              <w:jc w:val="center"/>
              <w:rPr>
                <w:rFonts w:cs="B Nazanin"/>
                <w:rtl/>
              </w:rPr>
            </w:pPr>
            <w:r w:rsidRPr="002A0FE4">
              <w:rPr>
                <w:rFonts w:cs="B Nazanin" w:hint="cs"/>
                <w:rtl/>
              </w:rPr>
              <w:t>2</w:t>
            </w:r>
          </w:p>
        </w:tc>
        <w:tc>
          <w:tcPr>
            <w:tcW w:w="2293" w:type="dxa"/>
          </w:tcPr>
          <w:p w14:paraId="45D20898" w14:textId="77777777" w:rsidR="00A832A7" w:rsidRPr="002A0FE4" w:rsidRDefault="00A832A7" w:rsidP="00A832A7">
            <w:pPr>
              <w:bidi/>
              <w:jc w:val="center"/>
              <w:rPr>
                <w:rFonts w:cs="B Nazanin"/>
                <w:rtl/>
              </w:rPr>
            </w:pPr>
            <w:r w:rsidRPr="002A0FE4">
              <w:rPr>
                <w:rFonts w:cs="B Nazanin" w:hint="cs"/>
                <w:rtl/>
              </w:rPr>
              <w:t>بازاریابی</w:t>
            </w:r>
          </w:p>
        </w:tc>
        <w:tc>
          <w:tcPr>
            <w:tcW w:w="4522" w:type="dxa"/>
          </w:tcPr>
          <w:p w14:paraId="25A098F2" w14:textId="77777777" w:rsidR="00A832A7" w:rsidRPr="002A0FE4" w:rsidRDefault="00A832A7" w:rsidP="00A832A7">
            <w:pPr>
              <w:bidi/>
              <w:jc w:val="center"/>
              <w:rPr>
                <w:rFonts w:cs="B Nazanin"/>
                <w:rtl/>
              </w:rPr>
            </w:pPr>
            <w:r w:rsidRPr="002A0FE4">
              <w:rPr>
                <w:rFonts w:cs="B Nazanin" w:hint="cs"/>
                <w:rtl/>
              </w:rPr>
              <w:t>سرانه تبدیل</w:t>
            </w:r>
            <w:r w:rsidRPr="002A0FE4">
              <w:rPr>
                <w:rFonts w:cs="B Nazanin"/>
                <w:rtl/>
              </w:rPr>
              <w:t xml:space="preserve"> سرنخ (</w:t>
            </w:r>
            <w:r w:rsidRPr="002A0FE4">
              <w:rPr>
                <w:rFonts w:cs="B Nazanin"/>
              </w:rPr>
              <w:t>Lead</w:t>
            </w:r>
            <w:r w:rsidRPr="002A0FE4">
              <w:rPr>
                <w:rFonts w:cs="B Nazanin"/>
                <w:rtl/>
              </w:rPr>
              <w:t xml:space="preserve">) </w:t>
            </w:r>
            <w:r w:rsidRPr="002A0FE4">
              <w:rPr>
                <w:rFonts w:cs="B Nazanin" w:hint="cs"/>
                <w:rtl/>
              </w:rPr>
              <w:t xml:space="preserve">به قرارداد </w:t>
            </w:r>
            <w:r w:rsidRPr="002A0FE4">
              <w:rPr>
                <w:rFonts w:cs="B Nazanin"/>
                <w:rtl/>
              </w:rPr>
              <w:t>به ازا</w:t>
            </w:r>
            <w:r w:rsidRPr="002A0FE4">
              <w:rPr>
                <w:rFonts w:cs="B Nazanin" w:hint="cs"/>
                <w:rtl/>
              </w:rPr>
              <w:t>ی</w:t>
            </w:r>
            <w:r w:rsidRPr="002A0FE4">
              <w:rPr>
                <w:rFonts w:cs="B Nazanin"/>
                <w:rtl/>
              </w:rPr>
              <w:t xml:space="preserve"> هر نفر</w:t>
            </w:r>
          </w:p>
        </w:tc>
      </w:tr>
      <w:tr w:rsidR="00A832A7" w:rsidRPr="00E44050" w14:paraId="03834410" w14:textId="77777777" w:rsidTr="00A832A7">
        <w:tc>
          <w:tcPr>
            <w:tcW w:w="653" w:type="dxa"/>
          </w:tcPr>
          <w:p w14:paraId="4590ED79" w14:textId="77777777" w:rsidR="00A832A7" w:rsidRPr="002A0FE4" w:rsidRDefault="00A832A7" w:rsidP="00A832A7">
            <w:pPr>
              <w:bidi/>
              <w:jc w:val="center"/>
              <w:rPr>
                <w:rFonts w:cs="B Nazanin"/>
                <w:rtl/>
              </w:rPr>
            </w:pPr>
            <w:r w:rsidRPr="002A0FE4">
              <w:rPr>
                <w:rFonts w:cs="B Nazanin" w:hint="cs"/>
                <w:rtl/>
              </w:rPr>
              <w:t>3</w:t>
            </w:r>
          </w:p>
        </w:tc>
        <w:tc>
          <w:tcPr>
            <w:tcW w:w="2293" w:type="dxa"/>
          </w:tcPr>
          <w:p w14:paraId="63F30BE1" w14:textId="77777777" w:rsidR="00A832A7" w:rsidRPr="002A0FE4" w:rsidRDefault="00A832A7" w:rsidP="00A832A7">
            <w:pPr>
              <w:bidi/>
              <w:jc w:val="center"/>
              <w:rPr>
                <w:rFonts w:cs="B Nazanin"/>
                <w:rtl/>
              </w:rPr>
            </w:pPr>
            <w:r w:rsidRPr="002A0FE4">
              <w:rPr>
                <w:rFonts w:cs="B Nazanin" w:hint="cs"/>
                <w:rtl/>
              </w:rPr>
              <w:t>جایگزینی</w:t>
            </w:r>
          </w:p>
        </w:tc>
        <w:tc>
          <w:tcPr>
            <w:tcW w:w="4522" w:type="dxa"/>
          </w:tcPr>
          <w:p w14:paraId="7E1B972B" w14:textId="77777777" w:rsidR="00A832A7" w:rsidRPr="002A0FE4" w:rsidRDefault="00A832A7" w:rsidP="00A832A7">
            <w:pPr>
              <w:bidi/>
              <w:jc w:val="center"/>
              <w:rPr>
                <w:rFonts w:cs="B Nazanin"/>
                <w:rtl/>
              </w:rPr>
            </w:pPr>
            <w:r w:rsidRPr="002A0FE4">
              <w:rPr>
                <w:rFonts w:cs="B Nazanin" w:hint="cs"/>
                <w:rtl/>
              </w:rPr>
              <w:t>سرانه فروش خودرو جایگزینی</w:t>
            </w:r>
          </w:p>
        </w:tc>
      </w:tr>
      <w:tr w:rsidR="00A832A7" w:rsidRPr="00E44050" w14:paraId="1D651E32" w14:textId="77777777" w:rsidTr="00A832A7">
        <w:tc>
          <w:tcPr>
            <w:tcW w:w="653" w:type="dxa"/>
          </w:tcPr>
          <w:p w14:paraId="5DD6BB9B" w14:textId="77777777" w:rsidR="00A832A7" w:rsidRPr="002A0FE4" w:rsidRDefault="00A832A7" w:rsidP="00A832A7">
            <w:pPr>
              <w:bidi/>
              <w:jc w:val="center"/>
              <w:rPr>
                <w:rFonts w:cs="B Nazanin"/>
                <w:rtl/>
              </w:rPr>
            </w:pPr>
            <w:r w:rsidRPr="002A0FE4">
              <w:rPr>
                <w:rFonts w:cs="B Nazanin" w:hint="cs"/>
                <w:rtl/>
              </w:rPr>
              <w:t>4</w:t>
            </w:r>
          </w:p>
        </w:tc>
        <w:tc>
          <w:tcPr>
            <w:tcW w:w="2293" w:type="dxa"/>
          </w:tcPr>
          <w:p w14:paraId="11E80014" w14:textId="77777777" w:rsidR="00A832A7" w:rsidRPr="002A0FE4" w:rsidRDefault="00A832A7" w:rsidP="00A832A7">
            <w:pPr>
              <w:bidi/>
              <w:jc w:val="center"/>
              <w:rPr>
                <w:rFonts w:cs="B Nazanin"/>
                <w:rtl/>
              </w:rPr>
            </w:pPr>
            <w:r w:rsidRPr="002A0FE4">
              <w:rPr>
                <w:rFonts w:cs="B Nazanin" w:hint="cs"/>
                <w:rtl/>
              </w:rPr>
              <w:t>اعتبارسنجی</w:t>
            </w:r>
          </w:p>
        </w:tc>
        <w:tc>
          <w:tcPr>
            <w:tcW w:w="4522" w:type="dxa"/>
          </w:tcPr>
          <w:p w14:paraId="0C57BFC8" w14:textId="77777777" w:rsidR="00A832A7" w:rsidRPr="002A0FE4" w:rsidRDefault="00A832A7" w:rsidP="00A832A7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2A0FE4">
              <w:rPr>
                <w:rFonts w:cs="B Nazanin" w:hint="cs"/>
                <w:rtl/>
                <w:lang w:bidi="fa-IR"/>
              </w:rPr>
              <w:t>سرانه پرونده های بررسی شده</w:t>
            </w:r>
          </w:p>
        </w:tc>
      </w:tr>
      <w:tr w:rsidR="00A832A7" w:rsidRPr="00E44050" w14:paraId="227570A0" w14:textId="77777777" w:rsidTr="00A832A7">
        <w:tc>
          <w:tcPr>
            <w:tcW w:w="653" w:type="dxa"/>
          </w:tcPr>
          <w:p w14:paraId="4B442307" w14:textId="77777777" w:rsidR="00A832A7" w:rsidRPr="002A0FE4" w:rsidRDefault="00A832A7" w:rsidP="00A832A7">
            <w:pPr>
              <w:bidi/>
              <w:jc w:val="center"/>
              <w:rPr>
                <w:rFonts w:cs="B Nazanin"/>
                <w:rtl/>
              </w:rPr>
            </w:pPr>
            <w:r w:rsidRPr="002A0FE4">
              <w:rPr>
                <w:rFonts w:cs="B Nazanin" w:hint="cs"/>
                <w:rtl/>
              </w:rPr>
              <w:t>5</w:t>
            </w:r>
          </w:p>
        </w:tc>
        <w:tc>
          <w:tcPr>
            <w:tcW w:w="2293" w:type="dxa"/>
          </w:tcPr>
          <w:p w14:paraId="1000AC98" w14:textId="77777777" w:rsidR="00A832A7" w:rsidRPr="002A0FE4" w:rsidRDefault="00A832A7" w:rsidP="00A832A7">
            <w:pPr>
              <w:bidi/>
              <w:jc w:val="center"/>
              <w:rPr>
                <w:rFonts w:cs="B Nazanin"/>
                <w:rtl/>
              </w:rPr>
            </w:pPr>
            <w:r w:rsidRPr="002A0FE4">
              <w:rPr>
                <w:rFonts w:cs="B Nazanin" w:hint="cs"/>
                <w:rtl/>
              </w:rPr>
              <w:t>خدمات پس از فروش</w:t>
            </w:r>
          </w:p>
        </w:tc>
        <w:tc>
          <w:tcPr>
            <w:tcW w:w="4522" w:type="dxa"/>
          </w:tcPr>
          <w:p w14:paraId="04EA1006" w14:textId="77777777" w:rsidR="00A832A7" w:rsidRPr="002A0FE4" w:rsidRDefault="00A832A7" w:rsidP="00A832A7">
            <w:pPr>
              <w:bidi/>
              <w:jc w:val="center"/>
              <w:rPr>
                <w:rFonts w:cs="B Nazanin"/>
                <w:rtl/>
              </w:rPr>
            </w:pPr>
            <w:r w:rsidRPr="002A0FE4">
              <w:rPr>
                <w:rFonts w:cs="B Nazanin" w:hint="cs"/>
                <w:rtl/>
              </w:rPr>
              <w:t>سرانه تعداد پذیرش</w:t>
            </w:r>
          </w:p>
        </w:tc>
      </w:tr>
    </w:tbl>
    <w:p w14:paraId="07D95F52" w14:textId="0674C7E9" w:rsidR="00A832A7" w:rsidRPr="00A832A7" w:rsidRDefault="00A832A7" w:rsidP="00A832A7">
      <w:pPr>
        <w:bidi/>
        <w:rPr>
          <w:rFonts w:cs="B Nazanin"/>
          <w:lang w:bidi="fa-IR"/>
        </w:rPr>
      </w:pPr>
    </w:p>
    <w:sectPr w:rsidR="00A832A7" w:rsidRPr="00A83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E526D"/>
    <w:multiLevelType w:val="hybridMultilevel"/>
    <w:tmpl w:val="CD908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61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66"/>
    <w:rsid w:val="00255E7B"/>
    <w:rsid w:val="003E0F66"/>
    <w:rsid w:val="0045610D"/>
    <w:rsid w:val="00534638"/>
    <w:rsid w:val="00624FAF"/>
    <w:rsid w:val="006D4EC7"/>
    <w:rsid w:val="00952A42"/>
    <w:rsid w:val="00A832A7"/>
    <w:rsid w:val="00AC57DA"/>
    <w:rsid w:val="00B60056"/>
    <w:rsid w:val="00BB17E5"/>
    <w:rsid w:val="00BD6413"/>
    <w:rsid w:val="00D14CC0"/>
    <w:rsid w:val="00D14D68"/>
    <w:rsid w:val="00DD67C6"/>
    <w:rsid w:val="00E71749"/>
    <w:rsid w:val="00FB7483"/>
    <w:rsid w:val="00FE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A321"/>
  <w15:chartTrackingRefBased/>
  <w15:docId w15:val="{691D0235-7FA9-4660-9F0F-665BF693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A42"/>
    <w:pPr>
      <w:ind w:left="720"/>
      <w:contextualSpacing/>
    </w:pPr>
  </w:style>
  <w:style w:type="table" w:styleId="TableGrid">
    <w:name w:val="Table Grid"/>
    <w:basedOn w:val="TableNormal"/>
    <w:uiPriority w:val="39"/>
    <w:rsid w:val="00A83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keyvani</dc:creator>
  <cp:keywords/>
  <dc:description/>
  <cp:lastModifiedBy>elham keyvani</cp:lastModifiedBy>
  <cp:revision>8</cp:revision>
  <dcterms:created xsi:type="dcterms:W3CDTF">2025-12-06T07:33:00Z</dcterms:created>
  <dcterms:modified xsi:type="dcterms:W3CDTF">2025-12-07T12:02:00Z</dcterms:modified>
</cp:coreProperties>
</file>