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A11" w:rsidRPr="003B2640" w:rsidRDefault="009D4A11" w:rsidP="00C80CB6">
      <w:pPr>
        <w:rPr>
          <w:sz w:val="28"/>
          <w:szCs w:val="28"/>
        </w:rPr>
      </w:pPr>
    </w:p>
    <w:p w:rsidR="00A039D9" w:rsidRPr="003B2640" w:rsidRDefault="00506EB4" w:rsidP="00A039D9">
      <w:pPr>
        <w:jc w:val="center"/>
        <w:rPr>
          <w:rFonts w:cs="Yekan"/>
          <w:color w:val="00B0F0"/>
          <w:spacing w:val="8"/>
          <w:sz w:val="24"/>
          <w:szCs w:val="24"/>
          <w:shd w:val="clear" w:color="auto" w:fill="FFFFFF"/>
        </w:rPr>
      </w:pPr>
      <w:r>
        <w:rPr>
          <w:rFonts w:cs="Yekan"/>
          <w:noProof/>
          <w:color w:val="00B0F0"/>
          <w:spacing w:val="8"/>
          <w:sz w:val="24"/>
          <w:szCs w:val="24"/>
          <w:shd w:val="clear" w:color="auto" w:fill="FFFFFF"/>
        </w:rPr>
        <w:drawing>
          <wp:inline distT="0" distB="0" distL="0" distR="0">
            <wp:extent cx="1257300" cy="1140696"/>
            <wp:effectExtent l="0" t="0" r="0" b="2540"/>
            <wp:docPr id="3" name="Picture 3" descr="F:\Hadis\Websites\hmaleki\image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adis\Websites\hmaleki\image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58" cy="114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9D9" w:rsidRPr="005127D4" w:rsidRDefault="005127D4" w:rsidP="00A039D9">
      <w:pPr>
        <w:jc w:val="center"/>
        <w:rPr>
          <w:rFonts w:cs="B Titr"/>
          <w:color w:val="00B0F0"/>
          <w:sz w:val="28"/>
          <w:szCs w:val="28"/>
          <w:rtl/>
          <w:lang w:bidi="fa-IR"/>
        </w:rPr>
      </w:pPr>
      <w:r w:rsidRPr="005127D4">
        <w:rPr>
          <w:rFonts w:cs="B Titr" w:hint="cs"/>
          <w:color w:val="00B0F0"/>
          <w:sz w:val="28"/>
          <w:szCs w:val="28"/>
          <w:rtl/>
          <w:lang w:bidi="fa-IR"/>
        </w:rPr>
        <w:t>حدیث ملکی</w:t>
      </w:r>
    </w:p>
    <w:p w:rsidR="009D4A11" w:rsidRPr="003B2640" w:rsidRDefault="00D55FFC" w:rsidP="00A039D9">
      <w:pPr>
        <w:jc w:val="center"/>
        <w:rPr>
          <w:sz w:val="28"/>
          <w:szCs w:val="28"/>
        </w:rPr>
      </w:pPr>
      <w:hyperlink r:id="rId8" w:history="1">
        <w:r w:rsidR="00A039D9" w:rsidRPr="003B2640">
          <w:rPr>
            <w:rStyle w:val="Hyperlink"/>
            <w:sz w:val="28"/>
            <w:szCs w:val="28"/>
          </w:rPr>
          <w:t>http://hmaleki.ir</w:t>
        </w:r>
      </w:hyperlink>
    </w:p>
    <w:p w:rsidR="009D4A11" w:rsidRPr="003B2640" w:rsidRDefault="009D4A11" w:rsidP="00C80CB6">
      <w:pPr>
        <w:rPr>
          <w:sz w:val="28"/>
          <w:szCs w:val="28"/>
        </w:rPr>
      </w:pPr>
    </w:p>
    <w:p w:rsidR="00F30EDA" w:rsidRPr="005127D4" w:rsidRDefault="005127D4" w:rsidP="005127D4">
      <w:pPr>
        <w:bidi/>
        <w:rPr>
          <w:rFonts w:cs="B Titr"/>
          <w:sz w:val="28"/>
          <w:szCs w:val="28"/>
          <w:rtl/>
          <w:lang w:bidi="fa-IR"/>
        </w:rPr>
      </w:pPr>
      <w:r w:rsidRPr="005127D4">
        <w:rPr>
          <w:rFonts w:cs="B Titr" w:hint="cs"/>
          <w:sz w:val="28"/>
          <w:szCs w:val="28"/>
          <w:rtl/>
          <w:lang w:bidi="fa-IR"/>
        </w:rPr>
        <w:t>مدارک و دوره های مهندسی و علوم کامپیوتر</w:t>
      </w:r>
    </w:p>
    <w:p w:rsidR="003A2912" w:rsidRDefault="003A2912" w:rsidP="004F05FE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Several MOOC courses</w:t>
      </w:r>
    </w:p>
    <w:p w:rsidR="004F05FE" w:rsidRDefault="003A2912" w:rsidP="004F05FE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2002-2007,Software Engineering, Shahid Beheshti University</w:t>
      </w:r>
      <w:r w:rsidR="00583F60"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 (SBU)</w:t>
      </w: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, B.Sc.</w:t>
      </w:r>
    </w:p>
    <w:p w:rsidR="003A2912" w:rsidRDefault="003A2912" w:rsidP="004F05FE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Network Security Workshop</w:t>
      </w:r>
      <w:hyperlink r:id="rId9" w:history="1">
        <w:r w:rsidRPr="003A2912">
          <w:rPr>
            <w:rStyle w:val="Hyperlink"/>
            <w:rFonts w:cs="Yekan"/>
            <w:spacing w:val="8"/>
            <w:sz w:val="24"/>
            <w:szCs w:val="24"/>
            <w:shd w:val="clear" w:color="auto" w:fill="FFFFFF"/>
          </w:rPr>
          <w:t>, IPM center</w:t>
        </w:r>
      </w:hyperlink>
    </w:p>
    <w:p w:rsidR="00A039D9" w:rsidRDefault="00A039D9" w:rsidP="003A2912">
      <w:pPr>
        <w:rPr>
          <w:sz w:val="28"/>
          <w:szCs w:val="28"/>
        </w:rPr>
      </w:pPr>
    </w:p>
    <w:p w:rsidR="007B7337" w:rsidRPr="005127D4" w:rsidRDefault="005127D4" w:rsidP="005127D4">
      <w:pPr>
        <w:bidi/>
        <w:rPr>
          <w:rFonts w:cs="B Titr"/>
          <w:sz w:val="28"/>
          <w:szCs w:val="28"/>
          <w:rtl/>
          <w:lang w:bidi="fa-IR"/>
        </w:rPr>
      </w:pPr>
      <w:r w:rsidRPr="005127D4">
        <w:rPr>
          <w:rFonts w:cs="B Titr" w:hint="cs"/>
          <w:sz w:val="28"/>
          <w:szCs w:val="28"/>
          <w:rtl/>
          <w:lang w:bidi="fa-IR"/>
        </w:rPr>
        <w:t>فهرست دروس تدریس شده به عنوان مدرس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Python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C, C++, Pascal for Programming Contests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 w:rsidRPr="007B7337">
        <w:rPr>
          <w:rFonts w:cs="Yekan"/>
          <w:color w:val="5F5F5F"/>
          <w:spacing w:val="8"/>
          <w:sz w:val="24"/>
          <w:szCs w:val="24"/>
          <w:shd w:val="clear" w:color="auto" w:fill="FFFFFF"/>
        </w:rPr>
        <w:t>VB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Small Basic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Scratch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Algorithms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 xml:space="preserve">Cryptography 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Dreamweaver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3Ds Max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GameMaker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Animation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Music Notation</w:t>
      </w:r>
    </w:p>
    <w:p w:rsid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ICDL</w:t>
      </w:r>
    </w:p>
    <w:p w:rsidR="007B7337" w:rsidRPr="007B7337" w:rsidRDefault="007B7337" w:rsidP="007B7337">
      <w:pPr>
        <w:pStyle w:val="ListParagraph"/>
        <w:numPr>
          <w:ilvl w:val="0"/>
          <w:numId w:val="1"/>
        </w:numPr>
        <w:rPr>
          <w:rFonts w:cs="Yekan"/>
          <w:color w:val="5F5F5F"/>
          <w:spacing w:val="8"/>
          <w:sz w:val="24"/>
          <w:szCs w:val="24"/>
          <w:shd w:val="clear" w:color="auto" w:fill="FFFFFF"/>
        </w:rPr>
      </w:pPr>
      <w:r>
        <w:rPr>
          <w:rFonts w:cs="Yekan"/>
          <w:color w:val="5F5F5F"/>
          <w:spacing w:val="8"/>
          <w:sz w:val="24"/>
          <w:szCs w:val="24"/>
          <w:shd w:val="clear" w:color="auto" w:fill="FFFFFF"/>
        </w:rPr>
        <w:t>Content Generation (for teachers)</w:t>
      </w:r>
    </w:p>
    <w:p w:rsidR="00A039D9" w:rsidRDefault="00A039D9" w:rsidP="003A2912">
      <w:pPr>
        <w:rPr>
          <w:sz w:val="28"/>
          <w:szCs w:val="28"/>
        </w:rPr>
      </w:pPr>
    </w:p>
    <w:p w:rsidR="00A039D9" w:rsidRDefault="00A039D9" w:rsidP="003A2912">
      <w:pPr>
        <w:rPr>
          <w:sz w:val="28"/>
          <w:szCs w:val="28"/>
        </w:rPr>
      </w:pPr>
    </w:p>
    <w:p w:rsidR="003A2912" w:rsidRPr="005127D4" w:rsidRDefault="005127D4" w:rsidP="005127D4">
      <w:pPr>
        <w:bidi/>
        <w:rPr>
          <w:rFonts w:cs="B Titr"/>
          <w:sz w:val="28"/>
          <w:szCs w:val="28"/>
          <w:rtl/>
          <w:lang w:bidi="fa-IR"/>
        </w:rPr>
      </w:pPr>
      <w:r w:rsidRPr="005127D4">
        <w:rPr>
          <w:rFonts w:cs="B Titr" w:hint="cs"/>
          <w:sz w:val="28"/>
          <w:szCs w:val="28"/>
          <w:rtl/>
          <w:lang w:bidi="fa-IR"/>
        </w:rPr>
        <w:lastRenderedPageBreak/>
        <w:t>مقالات ارائه شده در ارتباط با علوم کامپیوتر</w:t>
      </w:r>
    </w:p>
    <w:p w:rsidR="00583F60" w:rsidRDefault="00583F60" w:rsidP="00583F60">
      <w:pPr>
        <w:pStyle w:val="ListParagraph"/>
        <w:numPr>
          <w:ilvl w:val="0"/>
          <w:numId w:val="1"/>
        </w:num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583F60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Making Humanoid Robots More Acceptable Based on the Study of Robot Characters in Animation, International Journal of Robotics and Automation (IJRA) , March 2015</w:t>
      </w:r>
    </w:p>
    <w:p w:rsidR="00583F60" w:rsidRPr="00583F60" w:rsidRDefault="00583F60" w:rsidP="00583F60">
      <w:pPr>
        <w:pStyle w:val="ListParagraph"/>
        <w:numPr>
          <w:ilvl w:val="0"/>
          <w:numId w:val="1"/>
        </w:num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583F60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A Newer World for Blind, 4th international Technology Conference 2008, Boston</w:t>
      </w:r>
    </w:p>
    <w:p w:rsidR="00583F60" w:rsidRPr="00583F60" w:rsidRDefault="00583F60" w:rsidP="00583F60">
      <w:pPr>
        <w:pStyle w:val="ListParagraph"/>
        <w:numPr>
          <w:ilvl w:val="0"/>
          <w:numId w:val="1"/>
        </w:num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583F60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Steganography's Applications , Article Base</w:t>
      </w:r>
    </w:p>
    <w:p w:rsidR="00583F60" w:rsidRDefault="00583F60" w:rsidP="00583F60">
      <w:pPr>
        <w:pStyle w:val="ListParagraph"/>
        <w:numPr>
          <w:ilvl w:val="0"/>
          <w:numId w:val="1"/>
        </w:num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583F60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Moiré in Computer, awarded in SBU First symposium of student research, May 2006</w:t>
      </w:r>
    </w:p>
    <w:p w:rsidR="00583F60" w:rsidRDefault="00583F60" w:rsidP="00583F60">
      <w:pPr>
        <w:pStyle w:val="ListParagraph"/>
        <w:numPr>
          <w:ilvl w:val="0"/>
          <w:numId w:val="1"/>
        </w:num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583F60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 xml:space="preserve"> Moiré in Computer, awarded in SBU First symposium of student research, May 2006</w:t>
      </w:r>
    </w:p>
    <w:p w:rsidR="00583F60" w:rsidRPr="00583F60" w:rsidRDefault="00583F60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C62A4B" w:rsidRPr="005127D4" w:rsidRDefault="005127D4" w:rsidP="005127D4">
      <w:pPr>
        <w:bidi/>
        <w:rPr>
          <w:rFonts w:cs="B Titr"/>
          <w:spacing w:val="8"/>
          <w:sz w:val="24"/>
          <w:szCs w:val="24"/>
          <w:shd w:val="clear" w:color="auto" w:fill="FFFFFF"/>
          <w:rtl/>
          <w:lang w:bidi="fa-IR"/>
        </w:rPr>
      </w:pPr>
      <w:r w:rsidRPr="005127D4">
        <w:rPr>
          <w:rFonts w:cs="B Titr" w:hint="cs"/>
          <w:spacing w:val="8"/>
          <w:sz w:val="24"/>
          <w:szCs w:val="24"/>
          <w:shd w:val="clear" w:color="auto" w:fill="FFFFFF"/>
          <w:rtl/>
          <w:lang w:bidi="fa-IR"/>
        </w:rPr>
        <w:t>پروژه های انجام شده در زمینه</w:t>
      </w:r>
      <w:r w:rsidRPr="005127D4">
        <w:rPr>
          <w:rFonts w:cs="B Titr"/>
          <w:spacing w:val="8"/>
          <w:sz w:val="24"/>
          <w:szCs w:val="24"/>
          <w:shd w:val="clear" w:color="auto" w:fill="FFFFFF"/>
          <w:rtl/>
          <w:lang w:bidi="fa-IR"/>
        </w:rPr>
        <w:softHyphen/>
      </w:r>
      <w:r w:rsidRPr="005127D4">
        <w:rPr>
          <w:rFonts w:cs="B Titr" w:hint="cs"/>
          <w:spacing w:val="8"/>
          <w:sz w:val="24"/>
          <w:szCs w:val="24"/>
          <w:shd w:val="clear" w:color="auto" w:fill="FFFFFF"/>
          <w:rtl/>
          <w:lang w:bidi="fa-IR"/>
        </w:rPr>
        <w:t>ی کامپیوتر</w:t>
      </w:r>
    </w:p>
    <w:p w:rsidR="00583F60" w:rsidRDefault="007B7337" w:rsidP="007B7337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*Multimedia Software, </w:t>
      </w:r>
      <w:r w:rsidR="00583F60" w:rsidRPr="007B7337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Lets be friend with Iranian Musical Instruments, Tehran: Sooreh Mehr Publications, May 2012</w:t>
      </w:r>
    </w:p>
    <w:p w:rsidR="00B62909" w:rsidRPr="007B7337" w:rsidRDefault="00B62909" w:rsidP="00B62909">
      <w:pPr>
        <w:spacing w:after="150" w:line="510" w:lineRule="atLeast"/>
        <w:jc w:val="center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noProof/>
          <w:color w:val="5F5F5F"/>
          <w:spacing w:val="8"/>
          <w:sz w:val="20"/>
          <w:szCs w:val="20"/>
        </w:rPr>
        <w:drawing>
          <wp:inline distT="0" distB="0" distL="0" distR="0">
            <wp:extent cx="2381250" cy="2251505"/>
            <wp:effectExtent l="0" t="0" r="0" b="0"/>
            <wp:docPr id="1" name="Picture 1" descr="F:\Hadis\Websites\hmaleki\images\music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adis\Websites\hmaleki\images\musicboo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392" cy="226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60" w:rsidRPr="00C73A49" w:rsidRDefault="00583F60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*Simulation of Kazaa - teamwork -OS: Linux ( Redhat ,Fedora ,Suse ) - Language : C</w:t>
      </w:r>
    </w:p>
    <w:p w:rsidR="00583F60" w:rsidRPr="00C73A49" w:rsidRDefault="00583F60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*Simulation of Selective Repeat and Go Back N Algorithms - teamwork- Language: java ( IntelliJ idea 5 )</w:t>
      </w:r>
    </w:p>
    <w:p w:rsidR="00583F60" w:rsidRPr="00C73A49" w:rsidRDefault="00583F60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*Simulation of Link State Routing - teamwork -Language : java ( IntelliJ idea 5 )</w:t>
      </w:r>
    </w:p>
    <w:p w:rsidR="00583F60" w:rsidRPr="00C73A49" w:rsidRDefault="00583F60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E-learning System- - teamwork- Language and IDE : , SQL server Rational Rose,VB.net , ASP.net</w:t>
      </w:r>
    </w:p>
    <w:p w:rsidR="00583F60" w:rsidRPr="00C73A49" w:rsidRDefault="00583F60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lastRenderedPageBreak/>
        <w:t>* Credit Cards for Shoping, teamwork - Language and IDE: SmartDraw, Visio, Oracle 9.2, Visual c#.net</w:t>
      </w:r>
    </w:p>
    <w:p w:rsidR="00583F60" w:rsidRPr="00C73A49" w:rsidRDefault="00583F60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DB for Ministery of Urban and Housing - Language and IDE: SQL server 2000 , Visual c#.NET</w:t>
      </w:r>
    </w:p>
    <w:p w:rsidR="00583F60" w:rsidRDefault="00583F60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 Detecting Spam E-mail - teamwork - Language and IDE : Prolog - Strawberry Prolog</w:t>
      </w:r>
    </w:p>
    <w:p w:rsidR="00AA4EF0" w:rsidRDefault="00AA4EF0" w:rsidP="00AA4EF0">
      <w:pPr>
        <w:spacing w:after="150" w:line="510" w:lineRule="atLeast"/>
        <w:rPr>
          <w:rFonts w:ascii="Times New Roman" w:eastAsia="Times New Roman" w:hAnsi="Times New Roman" w:cs="Yekan"/>
          <w:b/>
          <w:bCs/>
          <w:color w:val="5F5F5F"/>
          <w:spacing w:val="8"/>
          <w:sz w:val="20"/>
          <w:szCs w:val="20"/>
          <w:u w:val="single"/>
        </w:rPr>
      </w:pPr>
    </w:p>
    <w:p w:rsidR="00AA4EF0" w:rsidRPr="005127D4" w:rsidRDefault="005127D4" w:rsidP="005127D4">
      <w:pPr>
        <w:bidi/>
        <w:spacing w:after="150" w:line="510" w:lineRule="atLeast"/>
        <w:rPr>
          <w:rFonts w:ascii="Times New Roman" w:eastAsia="Times New Roman" w:hAnsi="Times New Roman" w:cs="B Titr"/>
          <w:b/>
          <w:bCs/>
          <w:color w:val="5F5F5F"/>
          <w:spacing w:val="8"/>
          <w:sz w:val="20"/>
          <w:szCs w:val="20"/>
          <w:rtl/>
          <w:lang w:bidi="fa-IR"/>
        </w:rPr>
      </w:pPr>
      <w:bookmarkStart w:id="0" w:name="_GoBack"/>
      <w:bookmarkEnd w:id="0"/>
      <w:r w:rsidRPr="005127D4">
        <w:rPr>
          <w:rFonts w:ascii="Times New Roman" w:eastAsia="Times New Roman" w:hAnsi="Times New Roman" w:cs="B Titr" w:hint="cs"/>
          <w:b/>
          <w:bCs/>
          <w:color w:val="5F5F5F"/>
          <w:spacing w:val="8"/>
          <w:sz w:val="20"/>
          <w:szCs w:val="20"/>
          <w:rtl/>
          <w:lang w:bidi="fa-IR"/>
        </w:rPr>
        <w:t xml:space="preserve">طراحی و پیاده سازی وب سایت و فرانت اند </w:t>
      </w:r>
    </w:p>
    <w:p w:rsidR="00AA4EF0" w:rsidRDefault="007B7337" w:rsidP="007B7337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</w:t>
      </w:r>
      <w:r w:rsidR="00AA4EF0"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 xml:space="preserve"> Sotoudeh-products, stationery store, 2017-2018</w:t>
      </w:r>
    </w:p>
    <w:p w:rsidR="00AA4EF0" w:rsidRDefault="00AA4EF0" w:rsidP="007B7337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* Italian Painting, Artist in Residency in Italy, 2018</w:t>
      </w:r>
    </w:p>
    <w:p w:rsidR="007B7337" w:rsidRPr="00C73A49" w:rsidRDefault="00AA4EF0" w:rsidP="007B7337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*</w:t>
      </w:r>
      <w:r w:rsidR="007B7337"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 </w:t>
      </w:r>
      <w:hyperlink r:id="rId11" w:tgtFrame="_blank" w:history="1">
        <w:r w:rsidR="007B7337"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Aloobaloo</w:t>
        </w:r>
      </w:hyperlink>
      <w:r w:rsidR="007B7337"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Animation and Media Studio, 2016</w:t>
      </w:r>
    </w:p>
    <w:p w:rsidR="007B7337" w:rsidRPr="00C73A49" w:rsidRDefault="007B7337" w:rsidP="007B7337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hyperlink r:id="rId12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Guilagraph</w:t>
        </w:r>
      </w:hyperlink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Online Woocommerce Shop,2016</w:t>
      </w:r>
    </w:p>
    <w:p w:rsidR="007B7337" w:rsidRPr="00C73A49" w:rsidRDefault="007B7337" w:rsidP="007B7337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hyperlink r:id="rId13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Bonnepomme Magazine</w:t>
        </w:r>
      </w:hyperlink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Wordpress, 2016</w:t>
      </w:r>
    </w:p>
    <w:p w:rsidR="007B7337" w:rsidRDefault="007B7337" w:rsidP="007B7337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* </w:t>
      </w:r>
      <w:hyperlink r:id="rId14" w:tgtFrame="_blank" w:history="1">
        <w:r w:rsidRPr="00C73A49">
          <w:rPr>
            <w:rFonts w:ascii="Times New Roman" w:eastAsia="Times New Roman" w:hAnsi="Times New Roman" w:cs="Yekan" w:hint="cs"/>
            <w:color w:val="2F2F2F"/>
            <w:spacing w:val="8"/>
            <w:sz w:val="20"/>
            <w:szCs w:val="20"/>
          </w:rPr>
          <w:t>Cando Studio</w:t>
        </w:r>
      </w:hyperlink>
      <w:r w:rsidRPr="00C73A49">
        <w:rPr>
          <w:rFonts w:ascii="Times New Roman" w:eastAsia="Times New Roman" w:hAnsi="Times New Roman" w:cs="Yekan" w:hint="cs"/>
          <w:color w:val="5F5F5F"/>
          <w:spacing w:val="8"/>
          <w:sz w:val="20"/>
          <w:szCs w:val="20"/>
        </w:rPr>
        <w:t>, 2015</w:t>
      </w:r>
    </w:p>
    <w:p w:rsidR="00AA4EF0" w:rsidRPr="00C73A49" w:rsidRDefault="00AA4EF0" w:rsidP="007B7337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  <w:r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  <w:t>* Doh-re-mi, Music theory club, 2006</w:t>
      </w:r>
    </w:p>
    <w:p w:rsidR="007B7337" w:rsidRPr="00C73A49" w:rsidRDefault="007B7337" w:rsidP="00583F60">
      <w:pPr>
        <w:spacing w:after="150" w:line="510" w:lineRule="atLeast"/>
        <w:rPr>
          <w:rFonts w:ascii="Times New Roman" w:eastAsia="Times New Roman" w:hAnsi="Times New Roman" w:cs="Yekan"/>
          <w:color w:val="5F5F5F"/>
          <w:spacing w:val="8"/>
          <w:sz w:val="20"/>
          <w:szCs w:val="20"/>
        </w:rPr>
      </w:pPr>
    </w:p>
    <w:p w:rsidR="009D4A11" w:rsidRPr="003B2640" w:rsidRDefault="005127D4" w:rsidP="009D4A11">
      <w:pPr>
        <w:jc w:val="center"/>
        <w:rPr>
          <w:rFonts w:cs="Yekan"/>
          <w:color w:val="00B0F0"/>
          <w:spacing w:val="8"/>
          <w:sz w:val="24"/>
          <w:szCs w:val="24"/>
          <w:shd w:val="clear" w:color="auto" w:fill="FFFFFF"/>
        </w:rPr>
      </w:pPr>
      <w:r>
        <w:rPr>
          <w:rFonts w:cs="Yekan"/>
          <w:noProof/>
          <w:color w:val="00B0F0"/>
          <w:spacing w:val="8"/>
          <w:sz w:val="24"/>
          <w:szCs w:val="24"/>
          <w:shd w:val="clear" w:color="auto" w:fill="FFFFFF"/>
        </w:rPr>
        <w:drawing>
          <wp:inline distT="0" distB="0" distL="0" distR="0" wp14:anchorId="5A64B6E8" wp14:editId="64C9C51C">
            <wp:extent cx="1257300" cy="1140696"/>
            <wp:effectExtent l="0" t="0" r="0" b="2540"/>
            <wp:docPr id="4" name="Picture 4" descr="F:\Hadis\Websites\hmaleki\image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adis\Websites\hmaleki\images\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58" cy="114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A11" w:rsidRPr="005127D4" w:rsidRDefault="005127D4" w:rsidP="009D4A11">
      <w:pPr>
        <w:jc w:val="center"/>
        <w:rPr>
          <w:rFonts w:cs="B Yekan"/>
          <w:color w:val="00B0F0"/>
          <w:sz w:val="28"/>
          <w:szCs w:val="28"/>
        </w:rPr>
      </w:pPr>
      <w:r w:rsidRPr="005127D4">
        <w:rPr>
          <w:rFonts w:cs="B Yekan" w:hint="cs"/>
          <w:color w:val="00B0F0"/>
          <w:sz w:val="28"/>
          <w:szCs w:val="28"/>
          <w:rtl/>
        </w:rPr>
        <w:t>حدیث ملکی</w:t>
      </w:r>
    </w:p>
    <w:p w:rsidR="00C62A4B" w:rsidRPr="003B2640" w:rsidRDefault="009D4A11" w:rsidP="00B62909">
      <w:pPr>
        <w:jc w:val="center"/>
        <w:rPr>
          <w:sz w:val="28"/>
          <w:szCs w:val="28"/>
          <w:lang w:bidi="fa-IR"/>
        </w:rPr>
      </w:pPr>
      <w:r w:rsidRPr="003B2640">
        <w:rPr>
          <w:sz w:val="28"/>
          <w:szCs w:val="28"/>
        </w:rPr>
        <w:t xml:space="preserve"> </w:t>
      </w:r>
      <w:hyperlink r:id="rId15" w:history="1">
        <w:r w:rsidRPr="003B2640">
          <w:rPr>
            <w:rStyle w:val="Hyperlink"/>
            <w:sz w:val="28"/>
            <w:szCs w:val="28"/>
          </w:rPr>
          <w:t>http://hmaleki.ir</w:t>
        </w:r>
      </w:hyperlink>
    </w:p>
    <w:sectPr w:rsidR="00C62A4B" w:rsidRPr="003B2640" w:rsidSect="003B2640">
      <w:pgSz w:w="12240" w:h="15840"/>
      <w:pgMar w:top="1440" w:right="1440" w:bottom="1440" w:left="1440" w:header="720" w:footer="720" w:gutter="0"/>
      <w:pgBorders w:offsetFrom="page">
        <w:top w:val="thinThickThinMediumGap" w:sz="24" w:space="24" w:color="00B0F0"/>
        <w:left w:val="thinThickThinMediumGap" w:sz="24" w:space="24" w:color="00B0F0"/>
        <w:bottom w:val="thinThickThinMediumGap" w:sz="24" w:space="24" w:color="00B0F0"/>
        <w:right w:val="thinThickThinMediumGap" w:sz="24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FFC" w:rsidRDefault="00D55FFC" w:rsidP="00C62A4B">
      <w:pPr>
        <w:spacing w:after="0" w:line="240" w:lineRule="auto"/>
      </w:pPr>
      <w:r>
        <w:separator/>
      </w:r>
    </w:p>
  </w:endnote>
  <w:endnote w:type="continuationSeparator" w:id="0">
    <w:p w:rsidR="00D55FFC" w:rsidRDefault="00D55FFC" w:rsidP="00C62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ek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FFC" w:rsidRDefault="00D55FFC" w:rsidP="00C62A4B">
      <w:pPr>
        <w:spacing w:after="0" w:line="240" w:lineRule="auto"/>
      </w:pPr>
      <w:r>
        <w:separator/>
      </w:r>
    </w:p>
  </w:footnote>
  <w:footnote w:type="continuationSeparator" w:id="0">
    <w:p w:rsidR="00D55FFC" w:rsidRDefault="00D55FFC" w:rsidP="00C62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0404"/>
    <w:multiLevelType w:val="hybridMultilevel"/>
    <w:tmpl w:val="6DA81F2A"/>
    <w:lvl w:ilvl="0" w:tplc="42AAC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4B"/>
    <w:rsid w:val="003703A9"/>
    <w:rsid w:val="003A2912"/>
    <w:rsid w:val="003B2640"/>
    <w:rsid w:val="004E5B4F"/>
    <w:rsid w:val="004F05FE"/>
    <w:rsid w:val="00506EB4"/>
    <w:rsid w:val="005127D4"/>
    <w:rsid w:val="00547E38"/>
    <w:rsid w:val="00583F60"/>
    <w:rsid w:val="005A6BC7"/>
    <w:rsid w:val="007B7337"/>
    <w:rsid w:val="00924439"/>
    <w:rsid w:val="009D4A11"/>
    <w:rsid w:val="00A039D9"/>
    <w:rsid w:val="00AA4EF0"/>
    <w:rsid w:val="00B62909"/>
    <w:rsid w:val="00C62A4B"/>
    <w:rsid w:val="00C80CB6"/>
    <w:rsid w:val="00D55FFC"/>
    <w:rsid w:val="00E37AF4"/>
    <w:rsid w:val="00F3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8DEC2-F8CF-4B49-A5E6-5781B0E3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2A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A4B"/>
  </w:style>
  <w:style w:type="paragraph" w:styleId="Footer">
    <w:name w:val="footer"/>
    <w:basedOn w:val="Normal"/>
    <w:link w:val="FooterChar"/>
    <w:uiPriority w:val="99"/>
    <w:unhideWhenUsed/>
    <w:rsid w:val="00C62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maleki.ir" TargetMode="External"/><Relationship Id="rId13" Type="http://schemas.openxmlformats.org/officeDocument/2006/relationships/hyperlink" Target="file:///F:\Hadis\Websites\hmaleki\bonnepomme.i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F:\Hadis\Websites\hmaleki\guilagraph.i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F:\Hadis\Websites\hmaleki\aloobaloo.i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maleki.ir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file:///F:\Hadis\Websites\hmaleki\pdf\ipm.ac.ir" TargetMode="External"/><Relationship Id="rId14" Type="http://schemas.openxmlformats.org/officeDocument/2006/relationships/hyperlink" Target="file:///F:\Hadis\Websites\hmaleki\candostudio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Hadis</dc:creator>
  <cp:keywords/>
  <dc:description/>
  <cp:lastModifiedBy>Hadis</cp:lastModifiedBy>
  <cp:revision>3</cp:revision>
  <cp:lastPrinted>2018-07-19T04:54:00Z</cp:lastPrinted>
  <dcterms:created xsi:type="dcterms:W3CDTF">2018-07-19T04:58:00Z</dcterms:created>
  <dcterms:modified xsi:type="dcterms:W3CDTF">2018-07-19T05:45:00Z</dcterms:modified>
</cp:coreProperties>
</file>