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Task Management SRS documentation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please complete task management system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