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7205284"/>
    <w:bookmarkStart w:id="1" w:name="_Toc359250567"/>
    <w:bookmarkStart w:id="2" w:name="_Toc352922840"/>
    <w:bookmarkStart w:id="3" w:name="_Toc344985290"/>
    <w:bookmarkEnd w:id="0"/>
    <w:p w14:paraId="06FE917E" w14:textId="576008B9" w:rsidR="001F5066" w:rsidRPr="00C34512" w:rsidRDefault="00D84769" w:rsidP="003E70E7">
      <w:pPr>
        <w:spacing w:before="248"/>
        <w:rPr>
          <w:rFonts w:ascii="Arial" w:hAnsi="Arial" w:cs="Arial"/>
          <w:bCs/>
          <w:color w:val="4472C4"/>
          <w:sz w:val="50"/>
          <w:szCs w:val="50"/>
        </w:rPr>
      </w:pPr>
      <w:r w:rsidRPr="00C34512">
        <w:rPr>
          <w:rFonts w:ascii="Arial" w:hAnsi="Arial" w:cs="Arial"/>
          <w:noProof/>
        </w:rPr>
        <mc:AlternateContent>
          <mc:Choice Requires="wps">
            <w:drawing>
              <wp:anchor distT="0" distB="0" distL="114300" distR="114300" simplePos="0" relativeHeight="251585536" behindDoc="0" locked="0" layoutInCell="1" allowOverlap="1" wp14:anchorId="768093E0" wp14:editId="2206AC97">
                <wp:simplePos x="0" y="0"/>
                <wp:positionH relativeFrom="column">
                  <wp:posOffset>-2075180</wp:posOffset>
                </wp:positionH>
                <wp:positionV relativeFrom="paragraph">
                  <wp:posOffset>-2141220</wp:posOffset>
                </wp:positionV>
                <wp:extent cx="2165985" cy="6038850"/>
                <wp:effectExtent l="609600" t="0" r="1605915" b="0"/>
                <wp:wrapNone/>
                <wp:docPr id="61" name="Forme libre : form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329039">
                          <a:off x="0" y="0"/>
                          <a:ext cx="2165985" cy="6038850"/>
                        </a:xfrm>
                        <a:custGeom>
                          <a:avLst/>
                          <a:gdLst>
                            <a:gd name="f0" fmla="val 10800000"/>
                            <a:gd name="f1" fmla="val 5400000"/>
                            <a:gd name="f2" fmla="val 180"/>
                            <a:gd name="f3" fmla="val w"/>
                            <a:gd name="f4" fmla="val h"/>
                            <a:gd name="f5" fmla="val 0"/>
                            <a:gd name="f6" fmla="val 2165985"/>
                            <a:gd name="f7" fmla="val 6039485"/>
                            <a:gd name="f8" fmla="+- 0 0 7406604"/>
                            <a:gd name="f9" fmla="+- 0 0 7096698"/>
                            <a:gd name="f10" fmla="val 3019743"/>
                            <a:gd name="f11" fmla="val 2707481"/>
                            <a:gd name="f12" fmla="val 3774678"/>
                            <a:gd name="f13" fmla="+- 0 0 -360"/>
                            <a:gd name="f14" fmla="+- 0 0 -270"/>
                            <a:gd name="f15" fmla="+- 0 0 -180"/>
                            <a:gd name="f16" fmla="+- 0 0 -90"/>
                            <a:gd name="f17" fmla="*/ f3 1 2165985"/>
                            <a:gd name="f18" fmla="*/ f4 1 6039485"/>
                            <a:gd name="f19" fmla="+- f7 0 f5"/>
                            <a:gd name="f20" fmla="+- f6 0 f5"/>
                            <a:gd name="f21" fmla="*/ f13 f0 1"/>
                            <a:gd name="f22" fmla="*/ f14 f0 1"/>
                            <a:gd name="f23" fmla="*/ f15 f0 1"/>
                            <a:gd name="f24" fmla="*/ f16 f0 1"/>
                            <a:gd name="f25" fmla="*/ f20 1 2165985"/>
                            <a:gd name="f26" fmla="*/ f19 1 6039485"/>
                            <a:gd name="f27" fmla="*/ f21 1 f2"/>
                            <a:gd name="f28" fmla="*/ f22 1 f2"/>
                            <a:gd name="f29" fmla="*/ f23 1 f2"/>
                            <a:gd name="f30" fmla="*/ f24 1 f2"/>
                            <a:gd name="f31" fmla="*/ 1082993 1 f25"/>
                            <a:gd name="f32" fmla="*/ 3019743 1 f26"/>
                            <a:gd name="f33" fmla="*/ 2165985 1 f25"/>
                            <a:gd name="f34" fmla="*/ 0 1 f26"/>
                            <a:gd name="f35" fmla="*/ 0 1 f25"/>
                            <a:gd name="f36" fmla="*/ 6039485 1 f26"/>
                            <a:gd name="f37" fmla="*/ 317217 1 f25"/>
                            <a:gd name="f38" fmla="*/ 1446405 1 f26"/>
                            <a:gd name="f39" fmla="*/ 4593080 1 f26"/>
                            <a:gd name="f40" fmla="+- f27 0 f1"/>
                            <a:gd name="f41" fmla="+- f28 0 f1"/>
                            <a:gd name="f42" fmla="+- f29 0 f1"/>
                            <a:gd name="f43" fmla="+- f30 0 f1"/>
                            <a:gd name="f44" fmla="*/ f37 f17 1"/>
                            <a:gd name="f45" fmla="*/ f31 f17 1"/>
                            <a:gd name="f46" fmla="*/ f39 f18 1"/>
                            <a:gd name="f47" fmla="*/ f38 f18 1"/>
                            <a:gd name="f48" fmla="*/ f33 f17 1"/>
                            <a:gd name="f49" fmla="*/ f34 f18 1"/>
                            <a:gd name="f50" fmla="*/ f35 f17 1"/>
                            <a:gd name="f51" fmla="*/ f32 f18 1"/>
                            <a:gd name="f52" fmla="*/ f36 f18 1"/>
                          </a:gdLst>
                          <a:ahLst/>
                          <a:cxnLst>
                            <a:cxn ang="3cd4">
                              <a:pos x="hc" y="t"/>
                            </a:cxn>
                            <a:cxn ang="0">
                              <a:pos x="r" y="vc"/>
                            </a:cxn>
                            <a:cxn ang="cd4">
                              <a:pos x="hc" y="b"/>
                            </a:cxn>
                            <a:cxn ang="cd2">
                              <a:pos x="l" y="vc"/>
                            </a:cxn>
                            <a:cxn ang="f40">
                              <a:pos x="f48" y="f49"/>
                            </a:cxn>
                            <a:cxn ang="f41">
                              <a:pos x="f50" y="f51"/>
                            </a:cxn>
                            <a:cxn ang="f42">
                              <a:pos x="f48" y="f52"/>
                            </a:cxn>
                            <a:cxn ang="f43">
                              <a:pos x="f45" y="f51"/>
                            </a:cxn>
                          </a:cxnLst>
                          <a:rect l="f44" t="f47" r="f45" b="f46"/>
                          <a:pathLst>
                            <a:path w="2165985" h="6039485">
                              <a:moveTo>
                                <a:pt x="f6" y="f7"/>
                              </a:moveTo>
                              <a:arcTo wR="f6" hR="f10" stAng="f1" swAng="f0"/>
                              <a:arcTo wR="f11" hR="f12" stAng="f9" swAng="f8"/>
                              <a:close/>
                            </a:path>
                          </a:pathLst>
                        </a:custGeom>
                        <a:solidFill>
                          <a:srgbClr val="FFC000"/>
                        </a:solidFill>
                        <a:ln cap="flat">
                          <a:noFill/>
                          <a:prstDash val="solid"/>
                        </a:ln>
                      </wps:spPr>
                      <wps:bodyPr lIns="0" tIns="0" rIns="0" bIns="0"/>
                    </wps:wsp>
                  </a:graphicData>
                </a:graphic>
                <wp14:sizeRelH relativeFrom="page">
                  <wp14:pctWidth>0</wp14:pctWidth>
                </wp14:sizeRelH>
                <wp14:sizeRelV relativeFrom="page">
                  <wp14:pctHeight>0</wp14:pctHeight>
                </wp14:sizeRelV>
              </wp:anchor>
            </w:drawing>
          </mc:Choice>
          <mc:Fallback>
            <w:pict>
              <v:shape w14:anchorId="5715BDF5" id="Forme libre : forme 61" o:spid="_x0000_s1026" style="position:absolute;margin-left:-163.4pt;margin-top:-168.6pt;width:170.55pt;height:475.5pt;rotation:2543932fd;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5985,6039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" path="m2165985,6039485wa,-1,4331970,6039485,2165985,6039485,2165985,-1at1082993,-754937,6497955,6794419,2165985,-1,2165985,6039484l2165985,6039485xe" fillcolor="#ffc000" stroked="f">
                <v:path arrowok="t" o:connecttype="custom" o:connectlocs="1082993,0;2165985,3019425;1082993,6038850;0,3019425;2165985,0;0,3019425;2165985,6038850;1082993,3019425" o:connectangles="270,0,90,180,270,180,90,0" textboxrect="317217,1446405,1082993,4593080"/>
              </v:shape>
            </w:pict>
          </mc:Fallback>
        </mc:AlternateContent>
      </w:r>
      <w:r w:rsidR="005853EE" w:rsidRPr="00C34512">
        <w:rPr>
          <w:rFonts w:ascii="Arial" w:hAnsi="Arial" w:cs="Arial"/>
          <w:bCs/>
          <w:color w:val="4472C4"/>
          <w:sz w:val="50"/>
          <w:szCs w:val="50"/>
        </w:rPr>
        <w:t xml:space="preserve">Rapport du </w:t>
      </w:r>
      <w:r w:rsidR="001F5066" w:rsidRPr="00C34512">
        <w:rPr>
          <w:rFonts w:ascii="Arial" w:hAnsi="Arial" w:cs="Arial"/>
          <w:bCs/>
          <w:color w:val="4472C4"/>
          <w:sz w:val="50"/>
          <w:szCs w:val="50"/>
        </w:rPr>
        <w:t>T</w:t>
      </w:r>
      <w:r w:rsidR="00A2214C" w:rsidRPr="00C34512">
        <w:rPr>
          <w:rFonts w:ascii="Arial" w:hAnsi="Arial" w:cs="Arial"/>
          <w:bCs/>
          <w:color w:val="4472C4"/>
          <w:sz w:val="50"/>
          <w:szCs w:val="50"/>
        </w:rPr>
        <w:t xml:space="preserve">ravail </w:t>
      </w:r>
      <w:r w:rsidR="0031357B" w:rsidRPr="00C34512">
        <w:rPr>
          <w:rFonts w:ascii="Arial" w:hAnsi="Arial" w:cs="Arial"/>
          <w:bCs/>
          <w:color w:val="4472C4"/>
          <w:sz w:val="50"/>
          <w:szCs w:val="50"/>
        </w:rPr>
        <w:t>d’étude et</w:t>
      </w:r>
      <w:r w:rsidR="001F5066" w:rsidRPr="00C34512">
        <w:rPr>
          <w:rFonts w:ascii="Arial" w:hAnsi="Arial" w:cs="Arial"/>
          <w:bCs/>
          <w:color w:val="4472C4"/>
          <w:sz w:val="50"/>
          <w:szCs w:val="50"/>
        </w:rPr>
        <w:t xml:space="preserve"> de </w:t>
      </w:r>
      <w:r w:rsidR="005853EE" w:rsidRPr="00C34512">
        <w:rPr>
          <w:rFonts w:ascii="Arial" w:hAnsi="Arial" w:cs="Arial"/>
          <w:bCs/>
          <w:color w:val="4472C4"/>
          <w:sz w:val="50"/>
          <w:szCs w:val="50"/>
        </w:rPr>
        <w:t>R</w:t>
      </w:r>
      <w:r w:rsidR="001F5066" w:rsidRPr="00C34512">
        <w:rPr>
          <w:rFonts w:ascii="Arial" w:hAnsi="Arial" w:cs="Arial"/>
          <w:bCs/>
          <w:color w:val="4472C4"/>
          <w:sz w:val="50"/>
          <w:szCs w:val="50"/>
        </w:rPr>
        <w:t>echerche</w:t>
      </w:r>
      <w:r w:rsidR="005853EE" w:rsidRPr="00C34512">
        <w:rPr>
          <w:rFonts w:ascii="Arial" w:hAnsi="Arial" w:cs="Arial"/>
          <w:bCs/>
          <w:color w:val="4472C4"/>
          <w:sz w:val="50"/>
          <w:szCs w:val="50"/>
        </w:rPr>
        <w:t xml:space="preserve"> </w:t>
      </w:r>
    </w:p>
    <w:p w14:paraId="56F0339D" w14:textId="6F203A01" w:rsidR="00CC3EB1" w:rsidRPr="00C34512" w:rsidRDefault="005853EE" w:rsidP="003E70E7">
      <w:pPr>
        <w:spacing w:before="248"/>
        <w:rPr>
          <w:rFonts w:ascii="Arial" w:hAnsi="Arial" w:cs="Arial"/>
          <w:color w:val="000000" w:themeColor="text1"/>
        </w:rPr>
      </w:pPr>
      <w:r w:rsidRPr="00C34512">
        <w:rPr>
          <w:rFonts w:ascii="Arial" w:hAnsi="Arial" w:cs="Arial"/>
          <w:bCs/>
          <w:color w:val="000000" w:themeColor="text1"/>
          <w:sz w:val="40"/>
          <w:szCs w:val="40"/>
        </w:rPr>
        <w:t>Traitement des flux de données horodatées</w:t>
      </w:r>
    </w:p>
    <w:p w14:paraId="57F8EC4B" w14:textId="77777777" w:rsidR="00CC3EB1" w:rsidRPr="00C34512" w:rsidRDefault="00CC3EB1" w:rsidP="003E70E7">
      <w:pPr>
        <w:rPr>
          <w:rFonts w:ascii="Arial" w:hAnsi="Arial" w:cs="Arial"/>
        </w:rPr>
      </w:pPr>
    </w:p>
    <w:p w14:paraId="038DE66C" w14:textId="77777777" w:rsidR="00CC3EB1" w:rsidRPr="00C34512" w:rsidRDefault="00CC3EB1" w:rsidP="003E70E7">
      <w:pPr>
        <w:tabs>
          <w:tab w:val="left" w:pos="426"/>
        </w:tabs>
        <w:rPr>
          <w:rFonts w:ascii="Arial" w:hAnsi="Arial" w:cs="Arial"/>
        </w:rPr>
      </w:pPr>
    </w:p>
    <w:p w14:paraId="75CD634C" w14:textId="77777777" w:rsidR="00CC3EB1" w:rsidRPr="00C34512" w:rsidRDefault="00CC3EB1" w:rsidP="003E70E7">
      <w:pPr>
        <w:tabs>
          <w:tab w:val="left" w:pos="426"/>
        </w:tabs>
        <w:ind w:left="284"/>
        <w:rPr>
          <w:rFonts w:ascii="Arial" w:hAnsi="Arial" w:cs="Arial"/>
        </w:rPr>
      </w:pPr>
    </w:p>
    <w:p w14:paraId="63673EF0" w14:textId="77777777" w:rsidR="00CC3EB1" w:rsidRPr="00C34512" w:rsidRDefault="00CC3EB1" w:rsidP="003E70E7">
      <w:pPr>
        <w:tabs>
          <w:tab w:val="left" w:pos="426"/>
        </w:tabs>
        <w:ind w:left="426"/>
        <w:rPr>
          <w:rFonts w:ascii="Arial" w:hAnsi="Arial" w:cs="Arial"/>
        </w:rPr>
      </w:pPr>
    </w:p>
    <w:p w14:paraId="0AE65F6C" w14:textId="610C91E6" w:rsidR="00CC3EB1" w:rsidRPr="00C34512" w:rsidRDefault="00D84769" w:rsidP="003E70E7">
      <w:pPr>
        <w:rPr>
          <w:rFonts w:ascii="Arial" w:hAnsi="Arial" w:cs="Arial"/>
        </w:rPr>
      </w:pPr>
      <w:r w:rsidRPr="00C34512">
        <w:rPr>
          <w:rFonts w:ascii="Arial" w:hAnsi="Arial" w:cs="Arial"/>
          <w:noProof/>
        </w:rPr>
        <mc:AlternateContent>
          <mc:Choice Requires="wps">
            <w:drawing>
              <wp:anchor distT="0" distB="0" distL="114300" distR="114300" simplePos="0" relativeHeight="251583488" behindDoc="0" locked="0" layoutInCell="1" allowOverlap="1" wp14:anchorId="35FE7BFF" wp14:editId="0A7C63C7">
                <wp:simplePos x="0" y="0"/>
                <wp:positionH relativeFrom="column">
                  <wp:posOffset>1978660</wp:posOffset>
                </wp:positionH>
                <wp:positionV relativeFrom="paragraph">
                  <wp:posOffset>149225</wp:posOffset>
                </wp:positionV>
                <wp:extent cx="6933565" cy="12299950"/>
                <wp:effectExtent l="3181350" t="781050" r="514985" b="0"/>
                <wp:wrapNone/>
                <wp:docPr id="60" name="Forme libre : form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3244607">
                          <a:off x="0" y="0"/>
                          <a:ext cx="6933565" cy="12299950"/>
                        </a:xfrm>
                        <a:custGeom>
                          <a:avLst/>
                          <a:gdLst>
                            <a:gd name="f0" fmla="val 10800000"/>
                            <a:gd name="f1" fmla="val 5400000"/>
                            <a:gd name="f2" fmla="val 180"/>
                            <a:gd name="f3" fmla="val w"/>
                            <a:gd name="f4" fmla="val h"/>
                            <a:gd name="f5" fmla="val 0"/>
                            <a:gd name="f6" fmla="val 6934200"/>
                            <a:gd name="f7" fmla="val 12300585"/>
                            <a:gd name="f8" fmla="+- 0 0 5973881"/>
                            <a:gd name="f9" fmla="+- 0 0 7813058"/>
                            <a:gd name="f10" fmla="val 6150293"/>
                            <a:gd name="f11" fmla="val 8667750"/>
                            <a:gd name="f12" fmla="val 7687866"/>
                            <a:gd name="f13" fmla="+- 0 0 -360"/>
                            <a:gd name="f14" fmla="+- 0 0 -270"/>
                            <a:gd name="f15" fmla="+- 0 0 -180"/>
                            <a:gd name="f16" fmla="+- 0 0 -90"/>
                            <a:gd name="f17" fmla="*/ f3 1 6934200"/>
                            <a:gd name="f18" fmla="*/ f4 1 12300585"/>
                            <a:gd name="f19" fmla="+- f7 0 f5"/>
                            <a:gd name="f20" fmla="+- f6 0 f5"/>
                            <a:gd name="f21" fmla="*/ f13 f0 1"/>
                            <a:gd name="f22" fmla="*/ f14 f0 1"/>
                            <a:gd name="f23" fmla="*/ f15 f0 1"/>
                            <a:gd name="f24" fmla="*/ f16 f0 1"/>
                            <a:gd name="f25" fmla="*/ f20 1 6934200"/>
                            <a:gd name="f26" fmla="*/ f19 1 12300585"/>
                            <a:gd name="f27" fmla="*/ f21 1 f2"/>
                            <a:gd name="f28" fmla="*/ f22 1 f2"/>
                            <a:gd name="f29" fmla="*/ f23 1 f2"/>
                            <a:gd name="f30" fmla="*/ f24 1 f2"/>
                            <a:gd name="f31" fmla="*/ 3467100 1 f25"/>
                            <a:gd name="f32" fmla="*/ 6150293 1 f26"/>
                            <a:gd name="f33" fmla="*/ 6934200 1 f25"/>
                            <a:gd name="f34" fmla="*/ 0 1 f26"/>
                            <a:gd name="f35" fmla="*/ 0 1 f25"/>
                            <a:gd name="f36" fmla="*/ 12300585 1 f26"/>
                            <a:gd name="f37" fmla="*/ 1015540 1 f25"/>
                            <a:gd name="f38" fmla="*/ 2945884 1 f26"/>
                            <a:gd name="f39" fmla="*/ 9354701 1 f26"/>
                            <a:gd name="f40" fmla="+- f27 0 f1"/>
                            <a:gd name="f41" fmla="+- f28 0 f1"/>
                            <a:gd name="f42" fmla="+- f29 0 f1"/>
                            <a:gd name="f43" fmla="+- f30 0 f1"/>
                            <a:gd name="f44" fmla="*/ f37 f17 1"/>
                            <a:gd name="f45" fmla="*/ f31 f17 1"/>
                            <a:gd name="f46" fmla="*/ f39 f18 1"/>
                            <a:gd name="f47" fmla="*/ f38 f18 1"/>
                            <a:gd name="f48" fmla="*/ f33 f17 1"/>
                            <a:gd name="f49" fmla="*/ f34 f18 1"/>
                            <a:gd name="f50" fmla="*/ f35 f17 1"/>
                            <a:gd name="f51" fmla="*/ f32 f18 1"/>
                            <a:gd name="f52" fmla="*/ f36 f18 1"/>
                          </a:gdLst>
                          <a:ahLst/>
                          <a:cxnLst>
                            <a:cxn ang="3cd4">
                              <a:pos x="hc" y="t"/>
                            </a:cxn>
                            <a:cxn ang="0">
                              <a:pos x="r" y="vc"/>
                            </a:cxn>
                            <a:cxn ang="cd4">
                              <a:pos x="hc" y="b"/>
                            </a:cxn>
                            <a:cxn ang="cd2">
                              <a:pos x="l" y="vc"/>
                            </a:cxn>
                            <a:cxn ang="f40">
                              <a:pos x="f48" y="f49"/>
                            </a:cxn>
                            <a:cxn ang="f41">
                              <a:pos x="f50" y="f51"/>
                            </a:cxn>
                            <a:cxn ang="f42">
                              <a:pos x="f48" y="f52"/>
                            </a:cxn>
                            <a:cxn ang="f43">
                              <a:pos x="f45" y="f51"/>
                            </a:cxn>
                          </a:cxnLst>
                          <a:rect l="f44" t="f47" r="f45" b="f46"/>
                          <a:pathLst>
                            <a:path w="6934200" h="12300585">
                              <a:moveTo>
                                <a:pt x="f6" y="f7"/>
                              </a:moveTo>
                              <a:arcTo wR="f6" hR="f10" stAng="f1" swAng="f0"/>
                              <a:arcTo wR="f11" hR="f12" stAng="f9" swAng="f8"/>
                              <a:close/>
                            </a:path>
                          </a:pathLst>
                        </a:custGeom>
                        <a:solidFill>
                          <a:srgbClr val="0055AA"/>
                        </a:solidFill>
                        <a:ln cap="flat">
                          <a:noFill/>
                          <a:prstDash val="solid"/>
                        </a:ln>
                      </wps:spPr>
                      <wps:bodyPr lIns="0" tIns="0" rIns="0" bIns="0"/>
                    </wps:wsp>
                  </a:graphicData>
                </a:graphic>
                <wp14:sizeRelH relativeFrom="page">
                  <wp14:pctWidth>0</wp14:pctWidth>
                </wp14:sizeRelH>
                <wp14:sizeRelV relativeFrom="page">
                  <wp14:pctHeight>0</wp14:pctHeight>
                </wp14:sizeRelV>
              </wp:anchor>
            </w:drawing>
          </mc:Choice>
          <mc:Fallback>
            <w:pict>
              <v:shape w14:anchorId="767BC014" id="Forme libre : forme 60" o:spid="_x0000_s1026" style="position:absolute;margin-left:155.8pt;margin-top:11.75pt;width:545.95pt;height:968.5pt;rotation:-9126317fd;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934200,12300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" path="m6934200,12300585wa,-1,13868400,12300585,6934200,12300585,6934200,-1at3467097,-1537572,20802597,13838160,6934200,-1,6934194,12300584l6934200,12300585xe" fillcolor="#05a" stroked="f">
                <v:path arrowok="t" o:connecttype="custom" o:connectlocs="3466783,0;6933565,6149975;3466783,12299950;0,6149975;6933565,0;0,6149975;6933565,12299950;3466783,6149975" o:connectangles="270,0,90,180,270,180,90,0" textboxrect="1015540,2945884,3467101,9354701"/>
              </v:shape>
            </w:pict>
          </mc:Fallback>
        </mc:AlternateContent>
      </w:r>
    </w:p>
    <w:p w14:paraId="42E76ABB" w14:textId="77777777" w:rsidR="00CC3EB1" w:rsidRPr="00C34512" w:rsidRDefault="005853EE" w:rsidP="003E70E7">
      <w:pPr>
        <w:rPr>
          <w:rFonts w:ascii="Arial" w:hAnsi="Arial" w:cs="Arial"/>
        </w:rPr>
      </w:pPr>
      <w:r w:rsidRPr="00C34512">
        <w:rPr>
          <w:rFonts w:ascii="Arial" w:hAnsi="Arial" w:cs="Arial"/>
          <w:noProof/>
          <w:color w:val="000000"/>
          <w:sz w:val="22"/>
          <w:szCs w:val="22"/>
        </w:rPr>
        <w:drawing>
          <wp:inline distT="0" distB="0" distL="0" distR="0" wp14:anchorId="0ECCDEA1" wp14:editId="64856F2C">
            <wp:extent cx="5379716" cy="2232663"/>
            <wp:effectExtent l="0" t="0" r="0" b="0"/>
            <wp:docPr id="3"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5379716" cy="2232663"/>
                    </a:xfrm>
                    <a:prstGeom prst="rect">
                      <a:avLst/>
                    </a:prstGeom>
                    <a:noFill/>
                    <a:ln>
                      <a:noFill/>
                      <a:prstDash/>
                    </a:ln>
                  </pic:spPr>
                </pic:pic>
              </a:graphicData>
            </a:graphic>
          </wp:inline>
        </w:drawing>
      </w:r>
    </w:p>
    <w:p w14:paraId="42F66020" w14:textId="77777777" w:rsidR="00CC3EB1" w:rsidRPr="00C34512" w:rsidRDefault="00CC3EB1" w:rsidP="00B56D14">
      <w:pPr>
        <w:jc w:val="center"/>
        <w:rPr>
          <w:rFonts w:ascii="Arial" w:hAnsi="Arial" w:cs="Arial"/>
          <w:bCs/>
          <w:sz w:val="40"/>
          <w:szCs w:val="40"/>
        </w:rPr>
      </w:pPr>
    </w:p>
    <w:p w14:paraId="00D27D73" w14:textId="77777777" w:rsidR="00CC3EB1" w:rsidRPr="00C34512" w:rsidRDefault="005853EE" w:rsidP="00B56D14">
      <w:pPr>
        <w:jc w:val="center"/>
        <w:rPr>
          <w:rFonts w:ascii="Arial" w:hAnsi="Arial" w:cs="Arial"/>
          <w:bCs/>
          <w:sz w:val="40"/>
          <w:szCs w:val="40"/>
        </w:rPr>
      </w:pPr>
      <w:r w:rsidRPr="00C34512">
        <w:rPr>
          <w:rFonts w:ascii="Arial" w:hAnsi="Arial" w:cs="Arial"/>
          <w:bCs/>
          <w:sz w:val="40"/>
          <w:szCs w:val="40"/>
        </w:rPr>
        <w:t>Master 2 Informatique SID</w:t>
      </w:r>
    </w:p>
    <w:p w14:paraId="262365BE" w14:textId="77777777" w:rsidR="00CC3EB1" w:rsidRPr="00C34512" w:rsidRDefault="00CC3EB1" w:rsidP="003E70E7">
      <w:pPr>
        <w:rPr>
          <w:rFonts w:ascii="Arial" w:hAnsi="Arial" w:cs="Arial"/>
        </w:rPr>
      </w:pPr>
    </w:p>
    <w:p w14:paraId="3702F002" w14:textId="77777777" w:rsidR="00CC3EB1" w:rsidRPr="00C34512" w:rsidRDefault="00CC3EB1" w:rsidP="003E70E7">
      <w:pPr>
        <w:rPr>
          <w:rFonts w:ascii="Arial" w:hAnsi="Arial" w:cs="Arial"/>
          <w:sz w:val="24"/>
        </w:rPr>
      </w:pPr>
    </w:p>
    <w:p w14:paraId="06BE54BC" w14:textId="381A3E0B" w:rsidR="00CC3EB1" w:rsidRPr="00C34512" w:rsidRDefault="00B56D14" w:rsidP="00B56D14">
      <w:pPr>
        <w:spacing w:before="248"/>
        <w:ind w:left="2160"/>
        <w:rPr>
          <w:rFonts w:ascii="Arial" w:hAnsi="Arial" w:cs="Arial"/>
          <w:bCs/>
          <w:sz w:val="40"/>
          <w:szCs w:val="40"/>
        </w:rPr>
      </w:pPr>
      <w:r w:rsidRPr="00C34512">
        <w:rPr>
          <w:rFonts w:ascii="Arial" w:hAnsi="Arial" w:cs="Arial"/>
          <w:bCs/>
          <w:sz w:val="40"/>
          <w:szCs w:val="40"/>
        </w:rPr>
        <w:t xml:space="preserve">            </w:t>
      </w:r>
      <w:r w:rsidR="005853EE" w:rsidRPr="00C34512">
        <w:rPr>
          <w:rFonts w:ascii="Arial" w:hAnsi="Arial" w:cs="Arial"/>
          <w:bCs/>
          <w:sz w:val="40"/>
          <w:szCs w:val="40"/>
        </w:rPr>
        <w:t>SEMESTRE 2</w:t>
      </w:r>
    </w:p>
    <w:p w14:paraId="4EC55D8E" w14:textId="77777777" w:rsidR="00CC3EB1" w:rsidRPr="00C34512" w:rsidRDefault="00CC3EB1" w:rsidP="003E70E7">
      <w:pPr>
        <w:spacing w:before="248"/>
        <w:rPr>
          <w:rFonts w:ascii="Arial" w:hAnsi="Arial" w:cs="Arial"/>
          <w:sz w:val="24"/>
        </w:rPr>
      </w:pPr>
    </w:p>
    <w:p w14:paraId="04A2DF57" w14:textId="77777777" w:rsidR="00CC3EB1" w:rsidRPr="00C34512" w:rsidRDefault="00CC3EB1" w:rsidP="003E70E7">
      <w:pPr>
        <w:rPr>
          <w:rFonts w:ascii="Arial" w:hAnsi="Arial" w:cs="Arial"/>
        </w:rPr>
      </w:pPr>
    </w:p>
    <w:p w14:paraId="775EBC68" w14:textId="77777777" w:rsidR="00CC3EB1" w:rsidRPr="00C34512" w:rsidRDefault="00CC3EB1" w:rsidP="003E70E7">
      <w:pPr>
        <w:rPr>
          <w:rFonts w:ascii="Arial" w:hAnsi="Arial" w:cs="Arial"/>
        </w:rPr>
      </w:pPr>
    </w:p>
    <w:p w14:paraId="086EDDA4" w14:textId="77777777" w:rsidR="00CC3EB1" w:rsidRPr="00C34512" w:rsidRDefault="00CC3EB1" w:rsidP="003E70E7">
      <w:pPr>
        <w:rPr>
          <w:rFonts w:ascii="Arial" w:hAnsi="Arial" w:cs="Arial"/>
        </w:rPr>
      </w:pPr>
    </w:p>
    <w:p w14:paraId="203999CC" w14:textId="0820C0CA" w:rsidR="00CC3EB1" w:rsidRPr="00C34512" w:rsidRDefault="00B61FFE" w:rsidP="003E70E7">
      <w:pPr>
        <w:spacing w:before="248"/>
        <w:rPr>
          <w:rFonts w:ascii="Arial" w:hAnsi="Arial" w:cs="Arial"/>
          <w:b/>
          <w:bCs/>
          <w:color w:val="000000"/>
          <w:sz w:val="32"/>
          <w:szCs w:val="32"/>
        </w:rPr>
      </w:pPr>
      <w:r w:rsidRPr="00C34512">
        <w:rPr>
          <w:rFonts w:ascii="Arial" w:hAnsi="Arial" w:cs="Arial"/>
          <w:noProof/>
        </w:rPr>
        <mc:AlternateContent>
          <mc:Choice Requires="wps">
            <w:drawing>
              <wp:anchor distT="0" distB="0" distL="114300" distR="114300" simplePos="0" relativeHeight="251587584" behindDoc="0" locked="0" layoutInCell="1" allowOverlap="1" wp14:anchorId="5773BAEC" wp14:editId="78D9CC69">
                <wp:simplePos x="0" y="0"/>
                <wp:positionH relativeFrom="page">
                  <wp:posOffset>5022215</wp:posOffset>
                </wp:positionH>
                <wp:positionV relativeFrom="paragraph">
                  <wp:posOffset>3164840</wp:posOffset>
                </wp:positionV>
                <wp:extent cx="2362835" cy="403860"/>
                <wp:effectExtent l="0" t="0" r="0" b="0"/>
                <wp:wrapNone/>
                <wp:docPr id="59" name="Zone de texte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2835" cy="403860"/>
                        </a:xfrm>
                        <a:prstGeom prst="rect">
                          <a:avLst/>
                        </a:prstGeom>
                        <a:noFill/>
                        <a:ln>
                          <a:noFill/>
                          <a:prstDash/>
                        </a:ln>
                      </wps:spPr>
                      <wps:txbx>
                        <w:txbxContent>
                          <w:p w14:paraId="4D81B632" w14:textId="77777777" w:rsidR="00CC3EB1" w:rsidRDefault="005853EE">
                            <w:r w:rsidRPr="00B61FFE">
                              <w:rPr>
                                <w:rFonts w:ascii="TitilliumText22L Rg" w:hAnsi="TitilliumText22L Rg" w:cs="Calibri"/>
                                <w:b/>
                                <w:color w:val="FFFFFF"/>
                                <w:sz w:val="36"/>
                                <w:szCs w:val="36"/>
                              </w:rPr>
                              <w:t>Année 2021 - 2022</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type w14:anchorId="5773BAEC" id="_x0000_t202" coordsize="21600,21600" o:spt="202" path="m,l,21600r21600,l21600,xe">
                <v:stroke joinstyle="miter"/>
                <v:path gradientshapeok="t" o:connecttype="rect"/>
              </v:shapetype>
              <v:shape id="Zone de texte 59" o:spid="_x0000_s1026" type="#_x0000_t202" style="position:absolute;left:0;text-align:left;margin-left:395.45pt;margin-top:249.2pt;width:186.05pt;height:31.8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" filled="f" stroked="f">
                <v:textbox>
                  <w:txbxContent>
                    <w:p w14:paraId="4D81B632" w14:textId="77777777" w:rsidR="00CC3EB1" w:rsidRDefault="005853EE">
                      <w:r w:rsidRPr="00B61FFE">
                        <w:rPr>
                          <w:rFonts w:ascii="TitilliumText22L Rg" w:hAnsi="TitilliumText22L Rg" w:cs="Calibri"/>
                          <w:b/>
                          <w:color w:val="FFFFFF"/>
                          <w:sz w:val="36"/>
                          <w:szCs w:val="36"/>
                        </w:rPr>
                        <w:t>Année 2021 - 2022</w:t>
                      </w:r>
                    </w:p>
                  </w:txbxContent>
                </v:textbox>
                <w10:wrap anchorx="page"/>
              </v:shape>
            </w:pict>
          </mc:Fallback>
        </mc:AlternateContent>
      </w:r>
    </w:p>
    <w:tbl>
      <w:tblPr>
        <w:tblW w:w="9695" w:type="dxa"/>
        <w:tblInd w:w="-1053" w:type="dxa"/>
        <w:tblCellMar>
          <w:left w:w="10" w:type="dxa"/>
          <w:right w:w="10" w:type="dxa"/>
        </w:tblCellMar>
        <w:tblLook w:val="0000" w:firstRow="0" w:lastRow="0" w:firstColumn="0" w:lastColumn="0" w:noHBand="0" w:noVBand="0"/>
      </w:tblPr>
      <w:tblGrid>
        <w:gridCol w:w="3072"/>
        <w:gridCol w:w="2512"/>
        <w:gridCol w:w="4111"/>
      </w:tblGrid>
      <w:tr w:rsidR="00CC3EB1" w:rsidRPr="00C34512" w14:paraId="164D1C15" w14:textId="77777777" w:rsidTr="00B61FFE">
        <w:tc>
          <w:tcPr>
            <w:tcW w:w="3072" w:type="dxa"/>
            <w:shd w:val="clear" w:color="auto" w:fill="auto"/>
            <w:tcMar>
              <w:top w:w="0" w:type="dxa"/>
              <w:left w:w="108" w:type="dxa"/>
              <w:bottom w:w="0" w:type="dxa"/>
              <w:right w:w="108" w:type="dxa"/>
            </w:tcMar>
          </w:tcPr>
          <w:p w14:paraId="5CCDE9F2" w14:textId="77777777" w:rsidR="00CC3EB1" w:rsidRPr="00C34512" w:rsidRDefault="005853EE" w:rsidP="003E70E7">
            <w:pPr>
              <w:spacing w:before="248"/>
              <w:rPr>
                <w:rFonts w:ascii="Arial" w:hAnsi="Arial" w:cs="Arial"/>
              </w:rPr>
            </w:pPr>
            <w:r w:rsidRPr="00C34512">
              <w:rPr>
                <w:rFonts w:ascii="Arial" w:hAnsi="Arial" w:cs="Arial"/>
                <w:b/>
                <w:bCs/>
                <w:color w:val="4472C4"/>
                <w:sz w:val="28"/>
                <w:szCs w:val="28"/>
              </w:rPr>
              <w:t>Membres du Projets</w:t>
            </w:r>
          </w:p>
        </w:tc>
        <w:tc>
          <w:tcPr>
            <w:tcW w:w="2512" w:type="dxa"/>
            <w:shd w:val="clear" w:color="auto" w:fill="auto"/>
            <w:tcMar>
              <w:top w:w="0" w:type="dxa"/>
              <w:left w:w="108" w:type="dxa"/>
              <w:bottom w:w="0" w:type="dxa"/>
              <w:right w:w="108" w:type="dxa"/>
            </w:tcMar>
          </w:tcPr>
          <w:p w14:paraId="6294C3A7" w14:textId="77777777" w:rsidR="00CC3EB1" w:rsidRPr="00C34512" w:rsidRDefault="00CC3EB1" w:rsidP="003E70E7">
            <w:pPr>
              <w:rPr>
                <w:rFonts w:ascii="Arial" w:hAnsi="Arial" w:cs="Arial"/>
                <w:b/>
                <w:bCs/>
                <w:color w:val="000000"/>
                <w:szCs w:val="32"/>
              </w:rPr>
            </w:pPr>
          </w:p>
          <w:p w14:paraId="0022B63D" w14:textId="77777777" w:rsidR="00CC3EB1" w:rsidRPr="00C34512" w:rsidRDefault="005853EE" w:rsidP="003E70E7">
            <w:pPr>
              <w:rPr>
                <w:rFonts w:ascii="Arial" w:hAnsi="Arial" w:cs="Arial"/>
                <w:szCs w:val="20"/>
              </w:rPr>
            </w:pPr>
            <w:r w:rsidRPr="00C34512">
              <w:rPr>
                <w:rFonts w:ascii="Arial" w:hAnsi="Arial" w:cs="Arial"/>
                <w:szCs w:val="20"/>
              </w:rPr>
              <w:t>Khadija LAMNAOUR</w:t>
            </w:r>
          </w:p>
          <w:p w14:paraId="4EB5EA19" w14:textId="77777777" w:rsidR="00CC3EB1" w:rsidRPr="00C34512" w:rsidRDefault="00CC3EB1" w:rsidP="003E70E7">
            <w:pPr>
              <w:rPr>
                <w:rFonts w:ascii="Arial" w:hAnsi="Arial" w:cs="Arial"/>
                <w:szCs w:val="20"/>
              </w:rPr>
            </w:pPr>
          </w:p>
        </w:tc>
        <w:tc>
          <w:tcPr>
            <w:tcW w:w="4111" w:type="dxa"/>
            <w:shd w:val="clear" w:color="auto" w:fill="auto"/>
            <w:tcMar>
              <w:top w:w="0" w:type="dxa"/>
              <w:left w:w="108" w:type="dxa"/>
              <w:bottom w:w="0" w:type="dxa"/>
              <w:right w:w="108" w:type="dxa"/>
            </w:tcMar>
          </w:tcPr>
          <w:p w14:paraId="33E293CE" w14:textId="63016167" w:rsidR="00CC3EB1" w:rsidRPr="00C34512" w:rsidRDefault="00000000" w:rsidP="003E70E7">
            <w:pPr>
              <w:spacing w:before="248"/>
              <w:rPr>
                <w:rFonts w:ascii="Arial" w:hAnsi="Arial" w:cs="Arial"/>
              </w:rPr>
            </w:pPr>
            <w:hyperlink r:id="rId9" w:history="1">
              <w:r w:rsidR="00C95FD9" w:rsidRPr="00E12892">
                <w:rPr>
                  <w:rStyle w:val="Lienhypertexte"/>
                  <w:rFonts w:ascii="Arial" w:hAnsi="Arial" w:cs="Arial"/>
                  <w:szCs w:val="20"/>
                </w:rPr>
                <w:t>khadija.lamnaour@etu.univ-amu.fr</w:t>
              </w:r>
            </w:hyperlink>
          </w:p>
        </w:tc>
      </w:tr>
      <w:tr w:rsidR="00CC3EB1" w:rsidRPr="00C34512" w14:paraId="4014A8BA" w14:textId="77777777" w:rsidTr="00B61FFE">
        <w:tc>
          <w:tcPr>
            <w:tcW w:w="3072" w:type="dxa"/>
            <w:shd w:val="clear" w:color="auto" w:fill="auto"/>
            <w:tcMar>
              <w:top w:w="0" w:type="dxa"/>
              <w:left w:w="108" w:type="dxa"/>
              <w:bottom w:w="0" w:type="dxa"/>
              <w:right w:w="108" w:type="dxa"/>
            </w:tcMar>
          </w:tcPr>
          <w:p w14:paraId="273B07BB" w14:textId="77777777" w:rsidR="00CC3EB1" w:rsidRPr="00C34512" w:rsidRDefault="00CC3EB1" w:rsidP="003E70E7">
            <w:pPr>
              <w:spacing w:before="248"/>
              <w:rPr>
                <w:rFonts w:ascii="Arial" w:hAnsi="Arial" w:cs="Arial"/>
                <w:b/>
                <w:bCs/>
                <w:color w:val="000000"/>
                <w:sz w:val="32"/>
                <w:szCs w:val="32"/>
              </w:rPr>
            </w:pPr>
          </w:p>
        </w:tc>
        <w:tc>
          <w:tcPr>
            <w:tcW w:w="2512" w:type="dxa"/>
            <w:shd w:val="clear" w:color="auto" w:fill="auto"/>
            <w:tcMar>
              <w:top w:w="0" w:type="dxa"/>
              <w:left w:w="108" w:type="dxa"/>
              <w:bottom w:w="0" w:type="dxa"/>
              <w:right w:w="108" w:type="dxa"/>
            </w:tcMar>
          </w:tcPr>
          <w:p w14:paraId="1EA449F5" w14:textId="77777777" w:rsidR="00CC3EB1" w:rsidRPr="00C34512" w:rsidRDefault="005853EE" w:rsidP="003E70E7">
            <w:pPr>
              <w:spacing w:before="248"/>
              <w:rPr>
                <w:rFonts w:ascii="Arial" w:hAnsi="Arial" w:cs="Arial"/>
              </w:rPr>
            </w:pPr>
            <w:r w:rsidRPr="00C34512">
              <w:rPr>
                <w:rFonts w:ascii="Arial" w:hAnsi="Arial" w:cs="Arial"/>
                <w:szCs w:val="20"/>
              </w:rPr>
              <w:t>Hadja Maimouna BALDE</w:t>
            </w:r>
          </w:p>
        </w:tc>
        <w:tc>
          <w:tcPr>
            <w:tcW w:w="4111" w:type="dxa"/>
            <w:shd w:val="clear" w:color="auto" w:fill="auto"/>
            <w:tcMar>
              <w:top w:w="0" w:type="dxa"/>
              <w:left w:w="108" w:type="dxa"/>
              <w:bottom w:w="0" w:type="dxa"/>
              <w:right w:w="108" w:type="dxa"/>
            </w:tcMar>
          </w:tcPr>
          <w:p w14:paraId="1FB5F840" w14:textId="77777777" w:rsidR="00CC3EB1" w:rsidRPr="00C34512" w:rsidRDefault="00CC3EB1" w:rsidP="003E70E7">
            <w:pPr>
              <w:rPr>
                <w:rFonts w:ascii="Arial" w:hAnsi="Arial" w:cs="Arial"/>
                <w:szCs w:val="20"/>
              </w:rPr>
            </w:pPr>
          </w:p>
          <w:p w14:paraId="2301643A" w14:textId="77777777" w:rsidR="00CC3EB1" w:rsidRPr="00C34512" w:rsidRDefault="005853EE" w:rsidP="003E70E7">
            <w:pPr>
              <w:ind w:left="57"/>
              <w:rPr>
                <w:rFonts w:ascii="Arial" w:hAnsi="Arial" w:cs="Arial"/>
                <w:szCs w:val="20"/>
              </w:rPr>
            </w:pPr>
            <w:r w:rsidRPr="00C34512">
              <w:rPr>
                <w:rFonts w:ascii="Arial" w:hAnsi="Arial" w:cs="Arial"/>
                <w:szCs w:val="20"/>
              </w:rPr>
              <w:t>Hadjamaimouna.BALDE@etu.univ-amu.fr</w:t>
            </w:r>
          </w:p>
          <w:p w14:paraId="076EC8A9" w14:textId="77777777" w:rsidR="00CC3EB1" w:rsidRPr="00C34512" w:rsidRDefault="00CC3EB1" w:rsidP="003E70E7">
            <w:pPr>
              <w:spacing w:before="248"/>
              <w:rPr>
                <w:rFonts w:ascii="Arial" w:hAnsi="Arial" w:cs="Arial"/>
                <w:b/>
                <w:bCs/>
                <w:color w:val="000000"/>
                <w:sz w:val="32"/>
                <w:szCs w:val="32"/>
              </w:rPr>
            </w:pPr>
          </w:p>
        </w:tc>
      </w:tr>
      <w:tr w:rsidR="00CC3EB1" w:rsidRPr="00C34512" w14:paraId="78255021" w14:textId="77777777" w:rsidTr="00B61FFE">
        <w:tc>
          <w:tcPr>
            <w:tcW w:w="3072" w:type="dxa"/>
            <w:shd w:val="clear" w:color="auto" w:fill="auto"/>
            <w:tcMar>
              <w:top w:w="0" w:type="dxa"/>
              <w:left w:w="108" w:type="dxa"/>
              <w:bottom w:w="0" w:type="dxa"/>
              <w:right w:w="108" w:type="dxa"/>
            </w:tcMar>
          </w:tcPr>
          <w:p w14:paraId="357A5D3F" w14:textId="77777777" w:rsidR="00CC3EB1" w:rsidRPr="00C34512" w:rsidRDefault="005853EE" w:rsidP="003E70E7">
            <w:pPr>
              <w:spacing w:before="248"/>
              <w:rPr>
                <w:rFonts w:ascii="Arial" w:hAnsi="Arial" w:cs="Arial"/>
                <w:b/>
                <w:bCs/>
                <w:color w:val="4472C4"/>
                <w:sz w:val="28"/>
                <w:szCs w:val="28"/>
                <w:lang w:val="en-US"/>
              </w:rPr>
            </w:pPr>
            <w:proofErr w:type="spellStart"/>
            <w:r w:rsidRPr="00C34512">
              <w:rPr>
                <w:rFonts w:ascii="Arial" w:hAnsi="Arial" w:cs="Arial"/>
                <w:b/>
                <w:bCs/>
                <w:color w:val="4472C4"/>
                <w:sz w:val="28"/>
                <w:szCs w:val="28"/>
                <w:lang w:val="en-US"/>
              </w:rPr>
              <w:t>Encadrant</w:t>
            </w:r>
            <w:proofErr w:type="spellEnd"/>
          </w:p>
          <w:p w14:paraId="58F4A3A3" w14:textId="1C77A825" w:rsidR="00B61FFE" w:rsidRPr="00C34512" w:rsidRDefault="00B61FFE" w:rsidP="003E70E7">
            <w:pPr>
              <w:spacing w:before="248"/>
              <w:rPr>
                <w:rFonts w:ascii="Arial" w:hAnsi="Arial" w:cs="Arial"/>
                <w:b/>
                <w:bCs/>
                <w:color w:val="4472C4"/>
                <w:sz w:val="28"/>
                <w:szCs w:val="28"/>
                <w:lang w:val="en-US"/>
              </w:rPr>
            </w:pPr>
          </w:p>
        </w:tc>
        <w:tc>
          <w:tcPr>
            <w:tcW w:w="2512" w:type="dxa"/>
            <w:shd w:val="clear" w:color="auto" w:fill="auto"/>
            <w:tcMar>
              <w:top w:w="0" w:type="dxa"/>
              <w:left w:w="108" w:type="dxa"/>
              <w:bottom w:w="0" w:type="dxa"/>
              <w:right w:w="108" w:type="dxa"/>
            </w:tcMar>
          </w:tcPr>
          <w:p w14:paraId="3C369C07" w14:textId="77777777" w:rsidR="00CC3EB1" w:rsidRPr="00C34512" w:rsidRDefault="005853EE" w:rsidP="003E70E7">
            <w:pPr>
              <w:spacing w:before="248"/>
              <w:rPr>
                <w:rFonts w:ascii="Arial" w:hAnsi="Arial" w:cs="Arial"/>
                <w:szCs w:val="20"/>
              </w:rPr>
            </w:pPr>
            <w:r w:rsidRPr="00C34512">
              <w:rPr>
                <w:rFonts w:ascii="Arial" w:hAnsi="Arial" w:cs="Arial"/>
                <w:szCs w:val="20"/>
              </w:rPr>
              <w:t>Omar BOUCELMA</w:t>
            </w:r>
          </w:p>
        </w:tc>
        <w:tc>
          <w:tcPr>
            <w:tcW w:w="4111" w:type="dxa"/>
            <w:shd w:val="clear" w:color="auto" w:fill="auto"/>
            <w:tcMar>
              <w:top w:w="0" w:type="dxa"/>
              <w:left w:w="108" w:type="dxa"/>
              <w:bottom w:w="0" w:type="dxa"/>
              <w:right w:w="108" w:type="dxa"/>
            </w:tcMar>
          </w:tcPr>
          <w:p w14:paraId="160C7D08" w14:textId="5FC2D976" w:rsidR="00CC3EB1" w:rsidRPr="00C34512" w:rsidRDefault="00000000" w:rsidP="003E70E7">
            <w:pPr>
              <w:spacing w:before="248"/>
              <w:rPr>
                <w:rFonts w:ascii="Arial" w:hAnsi="Arial" w:cs="Arial"/>
                <w:szCs w:val="20"/>
              </w:rPr>
            </w:pPr>
            <w:hyperlink r:id="rId10" w:history="1">
              <w:r w:rsidR="00C95FD9" w:rsidRPr="00E12892">
                <w:rPr>
                  <w:rStyle w:val="Lienhypertexte"/>
                  <w:rFonts w:ascii="Arial" w:hAnsi="Arial" w:cs="Arial"/>
                  <w:szCs w:val="20"/>
                </w:rPr>
                <w:t>Omar.boucelma@univ-amu.fr</w:t>
              </w:r>
            </w:hyperlink>
          </w:p>
        </w:tc>
      </w:tr>
      <w:tr w:rsidR="00B61FFE" w:rsidRPr="00C34512" w14:paraId="579EA9C5" w14:textId="77777777" w:rsidTr="00B61FFE">
        <w:tc>
          <w:tcPr>
            <w:tcW w:w="3072" w:type="dxa"/>
            <w:shd w:val="clear" w:color="auto" w:fill="auto"/>
            <w:tcMar>
              <w:top w:w="0" w:type="dxa"/>
              <w:left w:w="108" w:type="dxa"/>
              <w:bottom w:w="0" w:type="dxa"/>
              <w:right w:w="108" w:type="dxa"/>
            </w:tcMar>
          </w:tcPr>
          <w:p w14:paraId="28775873" w14:textId="360CED97" w:rsidR="00B61FFE" w:rsidRPr="00C34512" w:rsidRDefault="00B61FFE" w:rsidP="00B61FFE">
            <w:pPr>
              <w:spacing w:before="248"/>
              <w:rPr>
                <w:rFonts w:ascii="Arial" w:hAnsi="Arial" w:cs="Arial"/>
                <w:b/>
                <w:bCs/>
                <w:color w:val="4472C4"/>
                <w:sz w:val="28"/>
                <w:szCs w:val="28"/>
                <w:lang w:val="en-US"/>
              </w:rPr>
            </w:pPr>
            <w:r w:rsidRPr="00C34512">
              <w:rPr>
                <w:rFonts w:ascii="Arial" w:hAnsi="Arial" w:cs="Arial"/>
                <w:b/>
                <w:bCs/>
                <w:color w:val="4472C4"/>
                <w:sz w:val="28"/>
                <w:szCs w:val="28"/>
              </w:rPr>
              <w:t>Version</w:t>
            </w:r>
          </w:p>
        </w:tc>
        <w:tc>
          <w:tcPr>
            <w:tcW w:w="2512" w:type="dxa"/>
            <w:shd w:val="clear" w:color="auto" w:fill="auto"/>
            <w:tcMar>
              <w:top w:w="0" w:type="dxa"/>
              <w:left w:w="108" w:type="dxa"/>
              <w:bottom w:w="0" w:type="dxa"/>
              <w:right w:w="108" w:type="dxa"/>
            </w:tcMar>
          </w:tcPr>
          <w:p w14:paraId="6B2EC42F" w14:textId="77777777" w:rsidR="00B61FFE" w:rsidRPr="00C34512" w:rsidRDefault="00B61FFE" w:rsidP="00B61FFE">
            <w:pPr>
              <w:rPr>
                <w:rFonts w:ascii="Arial" w:hAnsi="Arial" w:cs="Arial"/>
              </w:rPr>
            </w:pPr>
          </w:p>
          <w:p w14:paraId="058906E0" w14:textId="32581081" w:rsidR="00B61FFE" w:rsidRPr="00C34512" w:rsidRDefault="00B61FFE" w:rsidP="00B61FFE">
            <w:pPr>
              <w:rPr>
                <w:rFonts w:ascii="Arial" w:hAnsi="Arial" w:cs="Arial"/>
              </w:rPr>
            </w:pPr>
            <w:r w:rsidRPr="00C34512">
              <w:rPr>
                <w:rFonts w:ascii="Arial" w:hAnsi="Arial" w:cs="Arial"/>
              </w:rPr>
              <w:t xml:space="preserve"> Version 1.1</w:t>
            </w:r>
          </w:p>
        </w:tc>
        <w:tc>
          <w:tcPr>
            <w:tcW w:w="4111" w:type="dxa"/>
            <w:shd w:val="clear" w:color="auto" w:fill="auto"/>
            <w:tcMar>
              <w:top w:w="0" w:type="dxa"/>
              <w:left w:w="108" w:type="dxa"/>
              <w:bottom w:w="0" w:type="dxa"/>
              <w:right w:w="108" w:type="dxa"/>
            </w:tcMar>
          </w:tcPr>
          <w:p w14:paraId="0D956E3D" w14:textId="77777777" w:rsidR="00B61FFE" w:rsidRPr="00C34512" w:rsidRDefault="00B61FFE" w:rsidP="00B61FFE">
            <w:pPr>
              <w:spacing w:before="248"/>
              <w:rPr>
                <w:rFonts w:ascii="Arial" w:hAnsi="Arial" w:cs="Arial"/>
                <w:szCs w:val="20"/>
              </w:rPr>
            </w:pPr>
          </w:p>
          <w:p w14:paraId="74D983B5" w14:textId="42F008FB" w:rsidR="00B61FFE" w:rsidRPr="00C34512" w:rsidRDefault="00B61FFE" w:rsidP="00B61FFE">
            <w:pPr>
              <w:spacing w:before="248"/>
              <w:rPr>
                <w:rFonts w:ascii="Arial" w:hAnsi="Arial" w:cs="Arial"/>
                <w:szCs w:val="20"/>
              </w:rPr>
            </w:pPr>
          </w:p>
        </w:tc>
      </w:tr>
      <w:tr w:rsidR="00B61FFE" w:rsidRPr="00C34512" w14:paraId="23EB6BCD" w14:textId="77777777" w:rsidTr="00B61FFE">
        <w:tc>
          <w:tcPr>
            <w:tcW w:w="3072" w:type="dxa"/>
            <w:shd w:val="clear" w:color="auto" w:fill="auto"/>
            <w:tcMar>
              <w:top w:w="0" w:type="dxa"/>
              <w:left w:w="108" w:type="dxa"/>
              <w:bottom w:w="0" w:type="dxa"/>
              <w:right w:w="108" w:type="dxa"/>
            </w:tcMar>
          </w:tcPr>
          <w:p w14:paraId="4FACE0D5" w14:textId="19934D59" w:rsidR="00B61FFE" w:rsidRPr="00C34512" w:rsidRDefault="00B61FFE" w:rsidP="00B61FFE">
            <w:pPr>
              <w:spacing w:before="248"/>
              <w:rPr>
                <w:rFonts w:ascii="Arial" w:hAnsi="Arial" w:cs="Arial"/>
                <w:b/>
                <w:bCs/>
                <w:color w:val="4472C4"/>
                <w:sz w:val="28"/>
                <w:szCs w:val="28"/>
              </w:rPr>
            </w:pPr>
            <w:r w:rsidRPr="00C34512">
              <w:rPr>
                <w:rFonts w:ascii="Arial" w:hAnsi="Arial" w:cs="Arial"/>
                <w:b/>
                <w:bCs/>
                <w:color w:val="4472C4"/>
                <w:sz w:val="28"/>
                <w:szCs w:val="28"/>
              </w:rPr>
              <w:t>Date</w:t>
            </w:r>
          </w:p>
        </w:tc>
        <w:tc>
          <w:tcPr>
            <w:tcW w:w="2512" w:type="dxa"/>
            <w:shd w:val="clear" w:color="auto" w:fill="auto"/>
            <w:tcMar>
              <w:top w:w="0" w:type="dxa"/>
              <w:left w:w="108" w:type="dxa"/>
              <w:bottom w:w="0" w:type="dxa"/>
              <w:right w:w="108" w:type="dxa"/>
            </w:tcMar>
          </w:tcPr>
          <w:p w14:paraId="04E3AA83" w14:textId="77777777" w:rsidR="00B61FFE" w:rsidRPr="00C34512" w:rsidRDefault="00B61FFE" w:rsidP="00B61FFE">
            <w:pPr>
              <w:rPr>
                <w:rFonts w:ascii="Arial" w:hAnsi="Arial" w:cs="Arial"/>
              </w:rPr>
            </w:pPr>
          </w:p>
          <w:p w14:paraId="363A27FE" w14:textId="07167DC5" w:rsidR="00B61FFE" w:rsidRPr="00C34512" w:rsidRDefault="00B61FFE" w:rsidP="00B61FFE">
            <w:pPr>
              <w:rPr>
                <w:rFonts w:ascii="Arial" w:hAnsi="Arial" w:cs="Arial"/>
              </w:rPr>
            </w:pPr>
            <w:r w:rsidRPr="00C34512">
              <w:rPr>
                <w:rFonts w:ascii="Arial" w:hAnsi="Arial" w:cs="Arial"/>
              </w:rPr>
              <w:t>16/02/2023</w:t>
            </w:r>
          </w:p>
        </w:tc>
        <w:tc>
          <w:tcPr>
            <w:tcW w:w="4111" w:type="dxa"/>
            <w:shd w:val="clear" w:color="auto" w:fill="auto"/>
            <w:tcMar>
              <w:top w:w="0" w:type="dxa"/>
              <w:left w:w="108" w:type="dxa"/>
              <w:bottom w:w="0" w:type="dxa"/>
              <w:right w:w="108" w:type="dxa"/>
            </w:tcMar>
          </w:tcPr>
          <w:p w14:paraId="701D023A" w14:textId="1784A6FF" w:rsidR="00B61FFE" w:rsidRPr="00C34512" w:rsidRDefault="00B61FFE" w:rsidP="00B61FFE">
            <w:pPr>
              <w:spacing w:before="248"/>
              <w:rPr>
                <w:rFonts w:ascii="Arial" w:hAnsi="Arial" w:cs="Arial"/>
                <w:szCs w:val="20"/>
              </w:rPr>
            </w:pPr>
          </w:p>
        </w:tc>
      </w:tr>
    </w:tbl>
    <w:sdt>
      <w:sdtPr>
        <w:rPr>
          <w:rFonts w:ascii="Arial" w:eastAsia="Times New Roman" w:hAnsi="Arial" w:cs="Arial"/>
          <w:color w:val="auto"/>
          <w:sz w:val="20"/>
          <w:szCs w:val="24"/>
        </w:rPr>
        <w:id w:val="1073162070"/>
        <w:docPartObj>
          <w:docPartGallery w:val="Table of Contents"/>
          <w:docPartUnique/>
        </w:docPartObj>
      </w:sdtPr>
      <w:sdtEndPr>
        <w:rPr>
          <w:b/>
          <w:bCs/>
        </w:rPr>
      </w:sdtEndPr>
      <w:sdtContent>
        <w:p w14:paraId="420E7281" w14:textId="77777777" w:rsidR="007D2246" w:rsidRPr="00C34512" w:rsidRDefault="007D2246" w:rsidP="007D2246">
          <w:pPr>
            <w:pStyle w:val="En-ttedetabledesmatires"/>
            <w:rPr>
              <w:rFonts w:ascii="Arial" w:hAnsi="Arial" w:cs="Arial"/>
              <w:b/>
              <w:bCs/>
              <w:sz w:val="40"/>
              <w:szCs w:val="40"/>
            </w:rPr>
          </w:pPr>
          <w:r w:rsidRPr="00C34512">
            <w:rPr>
              <w:rFonts w:ascii="Arial" w:hAnsi="Arial" w:cs="Arial"/>
              <w:b/>
              <w:bCs/>
              <w:sz w:val="40"/>
              <w:szCs w:val="40"/>
            </w:rPr>
            <w:t>Sommaire</w:t>
          </w:r>
        </w:p>
        <w:p w14:paraId="4A3A6EFA" w14:textId="374C2057" w:rsidR="005C0BC7" w:rsidRDefault="007D2246">
          <w:pPr>
            <w:pStyle w:val="TM1"/>
            <w:tabs>
              <w:tab w:val="right" w:leader="dot" w:pos="9628"/>
            </w:tabs>
            <w:rPr>
              <w:rFonts w:asciiTheme="minorHAnsi" w:eastAsiaTheme="minorEastAsia" w:hAnsiTheme="minorHAnsi" w:cstheme="minorBidi"/>
              <w:noProof/>
              <w:sz w:val="22"/>
              <w:szCs w:val="22"/>
            </w:rPr>
          </w:pPr>
          <w:r w:rsidRPr="00C34512">
            <w:rPr>
              <w:rFonts w:ascii="Arial" w:hAnsi="Arial" w:cs="Arial"/>
            </w:rPr>
            <w:fldChar w:fldCharType="begin"/>
          </w:r>
          <w:r w:rsidRPr="00C34512">
            <w:rPr>
              <w:rFonts w:ascii="Arial" w:hAnsi="Arial" w:cs="Arial"/>
            </w:rPr>
            <w:instrText xml:space="preserve"> TOC \o "1-3" \h \z \u </w:instrText>
          </w:r>
          <w:r w:rsidRPr="00C34512">
            <w:rPr>
              <w:rFonts w:ascii="Arial" w:hAnsi="Arial" w:cs="Arial"/>
            </w:rPr>
            <w:fldChar w:fldCharType="separate"/>
          </w:r>
          <w:hyperlink w:anchor="_Toc127972664" w:history="1">
            <w:r w:rsidR="005C0BC7" w:rsidRPr="00A15FC5">
              <w:rPr>
                <w:rStyle w:val="Lienhypertexte"/>
                <w:rFonts w:ascii="Arial" w:hAnsi="Arial" w:cs="Arial"/>
                <w:noProof/>
              </w:rPr>
              <w:t>I. État de l’art</w:t>
            </w:r>
            <w:r w:rsidR="005C0BC7">
              <w:rPr>
                <w:noProof/>
                <w:webHidden/>
              </w:rPr>
              <w:tab/>
            </w:r>
            <w:r w:rsidR="005C0BC7">
              <w:rPr>
                <w:noProof/>
                <w:webHidden/>
              </w:rPr>
              <w:fldChar w:fldCharType="begin"/>
            </w:r>
            <w:r w:rsidR="005C0BC7">
              <w:rPr>
                <w:noProof/>
                <w:webHidden/>
              </w:rPr>
              <w:instrText xml:space="preserve"> PAGEREF _Toc127972664 \h </w:instrText>
            </w:r>
            <w:r w:rsidR="005C0BC7">
              <w:rPr>
                <w:noProof/>
                <w:webHidden/>
              </w:rPr>
            </w:r>
            <w:r w:rsidR="005C0BC7">
              <w:rPr>
                <w:noProof/>
                <w:webHidden/>
              </w:rPr>
              <w:fldChar w:fldCharType="separate"/>
            </w:r>
            <w:r w:rsidR="005C0BC7">
              <w:rPr>
                <w:noProof/>
                <w:webHidden/>
              </w:rPr>
              <w:t>4</w:t>
            </w:r>
            <w:r w:rsidR="005C0BC7">
              <w:rPr>
                <w:noProof/>
                <w:webHidden/>
              </w:rPr>
              <w:fldChar w:fldCharType="end"/>
            </w:r>
          </w:hyperlink>
        </w:p>
        <w:p w14:paraId="3EC05AF7" w14:textId="56D598DF" w:rsidR="005C0BC7" w:rsidRDefault="00000000">
          <w:pPr>
            <w:pStyle w:val="TM2"/>
            <w:tabs>
              <w:tab w:val="right" w:leader="dot" w:pos="9628"/>
            </w:tabs>
            <w:rPr>
              <w:rFonts w:asciiTheme="minorHAnsi" w:eastAsiaTheme="minorEastAsia" w:hAnsiTheme="minorHAnsi" w:cstheme="minorBidi"/>
              <w:noProof/>
              <w:sz w:val="22"/>
              <w:szCs w:val="22"/>
            </w:rPr>
          </w:pPr>
          <w:hyperlink w:anchor="_Toc127972665" w:history="1">
            <w:r w:rsidR="005C0BC7" w:rsidRPr="00A15FC5">
              <w:rPr>
                <w:rStyle w:val="Lienhypertexte"/>
                <w:rFonts w:ascii="Arial" w:hAnsi="Arial" w:cs="Arial"/>
                <w:noProof/>
              </w:rPr>
              <w:t>I.1. État de l’art sur les systèmes (architectures data / logicielle) de traitement de données horodatées</w:t>
            </w:r>
            <w:r w:rsidR="005C0BC7">
              <w:rPr>
                <w:noProof/>
                <w:webHidden/>
              </w:rPr>
              <w:tab/>
            </w:r>
            <w:r w:rsidR="005C0BC7">
              <w:rPr>
                <w:noProof/>
                <w:webHidden/>
              </w:rPr>
              <w:fldChar w:fldCharType="begin"/>
            </w:r>
            <w:r w:rsidR="005C0BC7">
              <w:rPr>
                <w:noProof/>
                <w:webHidden/>
              </w:rPr>
              <w:instrText xml:space="preserve"> PAGEREF _Toc127972665 \h </w:instrText>
            </w:r>
            <w:r w:rsidR="005C0BC7">
              <w:rPr>
                <w:noProof/>
                <w:webHidden/>
              </w:rPr>
            </w:r>
            <w:r w:rsidR="005C0BC7">
              <w:rPr>
                <w:noProof/>
                <w:webHidden/>
              </w:rPr>
              <w:fldChar w:fldCharType="separate"/>
            </w:r>
            <w:r w:rsidR="005C0BC7">
              <w:rPr>
                <w:noProof/>
                <w:webHidden/>
              </w:rPr>
              <w:t>4</w:t>
            </w:r>
            <w:r w:rsidR="005C0BC7">
              <w:rPr>
                <w:noProof/>
                <w:webHidden/>
              </w:rPr>
              <w:fldChar w:fldCharType="end"/>
            </w:r>
          </w:hyperlink>
        </w:p>
        <w:p w14:paraId="746E9004" w14:textId="043FD3F1" w:rsidR="005C0BC7" w:rsidRDefault="00000000">
          <w:pPr>
            <w:pStyle w:val="TM3"/>
            <w:tabs>
              <w:tab w:val="right" w:leader="dot" w:pos="9628"/>
            </w:tabs>
            <w:rPr>
              <w:rFonts w:asciiTheme="minorHAnsi" w:eastAsiaTheme="minorEastAsia" w:hAnsiTheme="minorHAnsi" w:cstheme="minorBidi"/>
              <w:noProof/>
              <w:sz w:val="22"/>
              <w:szCs w:val="22"/>
            </w:rPr>
          </w:pPr>
          <w:hyperlink w:anchor="_Toc127972666" w:history="1">
            <w:r w:rsidR="005C0BC7" w:rsidRPr="00A15FC5">
              <w:rPr>
                <w:rStyle w:val="Lienhypertexte"/>
                <w:rFonts w:ascii="Arial" w:hAnsi="Arial" w:cs="Arial"/>
                <w:noProof/>
              </w:rPr>
              <w:t>I.1.1. Définition des données horodatées</w:t>
            </w:r>
            <w:r w:rsidR="005C0BC7">
              <w:rPr>
                <w:noProof/>
                <w:webHidden/>
              </w:rPr>
              <w:tab/>
            </w:r>
            <w:r w:rsidR="005C0BC7">
              <w:rPr>
                <w:noProof/>
                <w:webHidden/>
              </w:rPr>
              <w:fldChar w:fldCharType="begin"/>
            </w:r>
            <w:r w:rsidR="005C0BC7">
              <w:rPr>
                <w:noProof/>
                <w:webHidden/>
              </w:rPr>
              <w:instrText xml:space="preserve"> PAGEREF _Toc127972666 \h </w:instrText>
            </w:r>
            <w:r w:rsidR="005C0BC7">
              <w:rPr>
                <w:noProof/>
                <w:webHidden/>
              </w:rPr>
            </w:r>
            <w:r w:rsidR="005C0BC7">
              <w:rPr>
                <w:noProof/>
                <w:webHidden/>
              </w:rPr>
              <w:fldChar w:fldCharType="separate"/>
            </w:r>
            <w:r w:rsidR="005C0BC7">
              <w:rPr>
                <w:noProof/>
                <w:webHidden/>
              </w:rPr>
              <w:t>4</w:t>
            </w:r>
            <w:r w:rsidR="005C0BC7">
              <w:rPr>
                <w:noProof/>
                <w:webHidden/>
              </w:rPr>
              <w:fldChar w:fldCharType="end"/>
            </w:r>
          </w:hyperlink>
        </w:p>
        <w:p w14:paraId="5097E4EF" w14:textId="54F2CDC7" w:rsidR="005C0BC7" w:rsidRDefault="00000000">
          <w:pPr>
            <w:pStyle w:val="TM3"/>
            <w:tabs>
              <w:tab w:val="right" w:leader="dot" w:pos="9628"/>
            </w:tabs>
            <w:rPr>
              <w:rFonts w:asciiTheme="minorHAnsi" w:eastAsiaTheme="minorEastAsia" w:hAnsiTheme="minorHAnsi" w:cstheme="minorBidi"/>
              <w:noProof/>
              <w:sz w:val="22"/>
              <w:szCs w:val="22"/>
            </w:rPr>
          </w:pPr>
          <w:hyperlink w:anchor="_Toc127972667" w:history="1">
            <w:r w:rsidR="005C0BC7" w:rsidRPr="00A15FC5">
              <w:rPr>
                <w:rStyle w:val="Lienhypertexte"/>
                <w:rFonts w:ascii="Arial" w:hAnsi="Arial" w:cs="Arial"/>
                <w:noProof/>
              </w:rPr>
              <w:t xml:space="preserve">I.1.3. </w:t>
            </w:r>
            <w:r w:rsidR="005C0BC7" w:rsidRPr="00A15FC5">
              <w:rPr>
                <w:rStyle w:val="Lienhypertexte"/>
                <w:rFonts w:ascii="Arial" w:hAnsi="Arial" w:cs="Arial"/>
                <w:noProof/>
                <w:shd w:val="clear" w:color="auto" w:fill="FFFFFF"/>
              </w:rPr>
              <w:t>Les solutions existantes pour traiter les données horodatées</w:t>
            </w:r>
            <w:r w:rsidR="005C0BC7">
              <w:rPr>
                <w:noProof/>
                <w:webHidden/>
              </w:rPr>
              <w:tab/>
            </w:r>
            <w:r w:rsidR="005C0BC7">
              <w:rPr>
                <w:noProof/>
                <w:webHidden/>
              </w:rPr>
              <w:fldChar w:fldCharType="begin"/>
            </w:r>
            <w:r w:rsidR="005C0BC7">
              <w:rPr>
                <w:noProof/>
                <w:webHidden/>
              </w:rPr>
              <w:instrText xml:space="preserve"> PAGEREF _Toc127972667 \h </w:instrText>
            </w:r>
            <w:r w:rsidR="005C0BC7">
              <w:rPr>
                <w:noProof/>
                <w:webHidden/>
              </w:rPr>
            </w:r>
            <w:r w:rsidR="005C0BC7">
              <w:rPr>
                <w:noProof/>
                <w:webHidden/>
              </w:rPr>
              <w:fldChar w:fldCharType="separate"/>
            </w:r>
            <w:r w:rsidR="005C0BC7">
              <w:rPr>
                <w:noProof/>
                <w:webHidden/>
              </w:rPr>
              <w:t>4</w:t>
            </w:r>
            <w:r w:rsidR="005C0BC7">
              <w:rPr>
                <w:noProof/>
                <w:webHidden/>
              </w:rPr>
              <w:fldChar w:fldCharType="end"/>
            </w:r>
          </w:hyperlink>
        </w:p>
        <w:p w14:paraId="6E368BD9" w14:textId="1BD3EB93" w:rsidR="005C0BC7" w:rsidRDefault="00000000">
          <w:pPr>
            <w:pStyle w:val="TM3"/>
            <w:tabs>
              <w:tab w:val="right" w:leader="dot" w:pos="9628"/>
            </w:tabs>
            <w:rPr>
              <w:rFonts w:asciiTheme="minorHAnsi" w:eastAsiaTheme="minorEastAsia" w:hAnsiTheme="minorHAnsi" w:cstheme="minorBidi"/>
              <w:noProof/>
              <w:sz w:val="22"/>
              <w:szCs w:val="22"/>
            </w:rPr>
          </w:pPr>
          <w:hyperlink w:anchor="_Toc127972668" w:history="1">
            <w:r w:rsidR="005C0BC7" w:rsidRPr="00A15FC5">
              <w:rPr>
                <w:rStyle w:val="Lienhypertexte"/>
                <w:rFonts w:ascii="Arial" w:hAnsi="Arial" w:cs="Arial"/>
                <w:noProof/>
              </w:rPr>
              <w:t>I.1.4.</w:t>
            </w:r>
            <w:r w:rsidR="005C0BC7" w:rsidRPr="00A15FC5">
              <w:rPr>
                <w:rStyle w:val="Lienhypertexte"/>
                <w:rFonts w:ascii="Arial" w:hAnsi="Arial" w:cs="Arial"/>
                <w:noProof/>
                <w:shd w:val="clear" w:color="auto" w:fill="FFFFFF"/>
              </w:rPr>
              <w:t xml:space="preserve"> Comparaisons entre les alternatives de Kafka</w:t>
            </w:r>
            <w:r w:rsidR="005C0BC7">
              <w:rPr>
                <w:noProof/>
                <w:webHidden/>
              </w:rPr>
              <w:tab/>
            </w:r>
            <w:r w:rsidR="005C0BC7">
              <w:rPr>
                <w:noProof/>
                <w:webHidden/>
              </w:rPr>
              <w:fldChar w:fldCharType="begin"/>
            </w:r>
            <w:r w:rsidR="005C0BC7">
              <w:rPr>
                <w:noProof/>
                <w:webHidden/>
              </w:rPr>
              <w:instrText xml:space="preserve"> PAGEREF _Toc127972668 \h </w:instrText>
            </w:r>
            <w:r w:rsidR="005C0BC7">
              <w:rPr>
                <w:noProof/>
                <w:webHidden/>
              </w:rPr>
            </w:r>
            <w:r w:rsidR="005C0BC7">
              <w:rPr>
                <w:noProof/>
                <w:webHidden/>
              </w:rPr>
              <w:fldChar w:fldCharType="separate"/>
            </w:r>
            <w:r w:rsidR="005C0BC7">
              <w:rPr>
                <w:noProof/>
                <w:webHidden/>
              </w:rPr>
              <w:t>4</w:t>
            </w:r>
            <w:r w:rsidR="005C0BC7">
              <w:rPr>
                <w:noProof/>
                <w:webHidden/>
              </w:rPr>
              <w:fldChar w:fldCharType="end"/>
            </w:r>
          </w:hyperlink>
        </w:p>
        <w:p w14:paraId="3D9FFAAB" w14:textId="5AE54BD4" w:rsidR="005C0BC7" w:rsidRDefault="00000000">
          <w:pPr>
            <w:pStyle w:val="TM3"/>
            <w:tabs>
              <w:tab w:val="right" w:leader="dot" w:pos="9628"/>
            </w:tabs>
            <w:rPr>
              <w:rFonts w:asciiTheme="minorHAnsi" w:eastAsiaTheme="minorEastAsia" w:hAnsiTheme="minorHAnsi" w:cstheme="minorBidi"/>
              <w:noProof/>
              <w:sz w:val="22"/>
              <w:szCs w:val="22"/>
            </w:rPr>
          </w:pPr>
          <w:hyperlink w:anchor="_Toc127972669" w:history="1">
            <w:r w:rsidR="005C0BC7" w:rsidRPr="00A15FC5">
              <w:rPr>
                <w:rStyle w:val="Lienhypertexte"/>
                <w:rFonts w:ascii="Arial" w:hAnsi="Arial" w:cs="Arial"/>
                <w:noProof/>
                <w:shd w:val="clear" w:color="auto" w:fill="FFFFFF"/>
              </w:rPr>
              <w:t>I.1.5. Architecture d’Apache Kafka</w:t>
            </w:r>
            <w:r w:rsidR="005C0BC7">
              <w:rPr>
                <w:noProof/>
                <w:webHidden/>
              </w:rPr>
              <w:tab/>
            </w:r>
            <w:r w:rsidR="005C0BC7">
              <w:rPr>
                <w:noProof/>
                <w:webHidden/>
              </w:rPr>
              <w:fldChar w:fldCharType="begin"/>
            </w:r>
            <w:r w:rsidR="005C0BC7">
              <w:rPr>
                <w:noProof/>
                <w:webHidden/>
              </w:rPr>
              <w:instrText xml:space="preserve"> PAGEREF _Toc127972669 \h </w:instrText>
            </w:r>
            <w:r w:rsidR="005C0BC7">
              <w:rPr>
                <w:noProof/>
                <w:webHidden/>
              </w:rPr>
            </w:r>
            <w:r w:rsidR="005C0BC7">
              <w:rPr>
                <w:noProof/>
                <w:webHidden/>
              </w:rPr>
              <w:fldChar w:fldCharType="separate"/>
            </w:r>
            <w:r w:rsidR="005C0BC7">
              <w:rPr>
                <w:noProof/>
                <w:webHidden/>
              </w:rPr>
              <w:t>5</w:t>
            </w:r>
            <w:r w:rsidR="005C0BC7">
              <w:rPr>
                <w:noProof/>
                <w:webHidden/>
              </w:rPr>
              <w:fldChar w:fldCharType="end"/>
            </w:r>
          </w:hyperlink>
        </w:p>
        <w:p w14:paraId="3D604F42" w14:textId="30ECA945" w:rsidR="005C0BC7" w:rsidRDefault="00000000">
          <w:pPr>
            <w:pStyle w:val="TM3"/>
            <w:tabs>
              <w:tab w:val="right" w:leader="dot" w:pos="9628"/>
            </w:tabs>
            <w:rPr>
              <w:rFonts w:asciiTheme="minorHAnsi" w:eastAsiaTheme="minorEastAsia" w:hAnsiTheme="minorHAnsi" w:cstheme="minorBidi"/>
              <w:noProof/>
              <w:sz w:val="22"/>
              <w:szCs w:val="22"/>
            </w:rPr>
          </w:pPr>
          <w:hyperlink w:anchor="_Toc127972670" w:history="1">
            <w:r w:rsidR="005C0BC7" w:rsidRPr="00A15FC5">
              <w:rPr>
                <w:rStyle w:val="Lienhypertexte"/>
                <w:rFonts w:ascii="Arial" w:hAnsi="Arial" w:cs="Arial"/>
                <w:noProof/>
              </w:rPr>
              <w:t>I.1.6. Comparaison entre influxDB, KDB+ et timescaleDB</w:t>
            </w:r>
            <w:r w:rsidR="005C0BC7">
              <w:rPr>
                <w:noProof/>
                <w:webHidden/>
              </w:rPr>
              <w:tab/>
            </w:r>
            <w:r w:rsidR="005C0BC7">
              <w:rPr>
                <w:noProof/>
                <w:webHidden/>
              </w:rPr>
              <w:fldChar w:fldCharType="begin"/>
            </w:r>
            <w:r w:rsidR="005C0BC7">
              <w:rPr>
                <w:noProof/>
                <w:webHidden/>
              </w:rPr>
              <w:instrText xml:space="preserve"> PAGEREF _Toc127972670 \h </w:instrText>
            </w:r>
            <w:r w:rsidR="005C0BC7">
              <w:rPr>
                <w:noProof/>
                <w:webHidden/>
              </w:rPr>
            </w:r>
            <w:r w:rsidR="005C0BC7">
              <w:rPr>
                <w:noProof/>
                <w:webHidden/>
              </w:rPr>
              <w:fldChar w:fldCharType="separate"/>
            </w:r>
            <w:r w:rsidR="005C0BC7">
              <w:rPr>
                <w:noProof/>
                <w:webHidden/>
              </w:rPr>
              <w:t>6</w:t>
            </w:r>
            <w:r w:rsidR="005C0BC7">
              <w:rPr>
                <w:noProof/>
                <w:webHidden/>
              </w:rPr>
              <w:fldChar w:fldCharType="end"/>
            </w:r>
          </w:hyperlink>
        </w:p>
        <w:p w14:paraId="32CD685A" w14:textId="472C092D" w:rsidR="005C0BC7" w:rsidRDefault="00000000">
          <w:pPr>
            <w:pStyle w:val="TM3"/>
            <w:tabs>
              <w:tab w:val="right" w:leader="dot" w:pos="9628"/>
            </w:tabs>
            <w:rPr>
              <w:rFonts w:asciiTheme="minorHAnsi" w:eastAsiaTheme="minorEastAsia" w:hAnsiTheme="minorHAnsi" w:cstheme="minorBidi"/>
              <w:noProof/>
              <w:sz w:val="22"/>
              <w:szCs w:val="22"/>
            </w:rPr>
          </w:pPr>
          <w:hyperlink w:anchor="_Toc127972671" w:history="1">
            <w:r w:rsidR="005C0BC7" w:rsidRPr="00A15FC5">
              <w:rPr>
                <w:rStyle w:val="Lienhypertexte"/>
                <w:rFonts w:ascii="Arial" w:hAnsi="Arial" w:cs="Arial"/>
                <w:noProof/>
                <w:shd w:val="clear" w:color="auto" w:fill="FFFFFF"/>
              </w:rPr>
              <w:t>I.1.7. Architecture influxDB</w:t>
            </w:r>
            <w:r w:rsidR="005C0BC7">
              <w:rPr>
                <w:noProof/>
                <w:webHidden/>
              </w:rPr>
              <w:tab/>
            </w:r>
            <w:r w:rsidR="005C0BC7">
              <w:rPr>
                <w:noProof/>
                <w:webHidden/>
              </w:rPr>
              <w:fldChar w:fldCharType="begin"/>
            </w:r>
            <w:r w:rsidR="005C0BC7">
              <w:rPr>
                <w:noProof/>
                <w:webHidden/>
              </w:rPr>
              <w:instrText xml:space="preserve"> PAGEREF _Toc127972671 \h </w:instrText>
            </w:r>
            <w:r w:rsidR="005C0BC7">
              <w:rPr>
                <w:noProof/>
                <w:webHidden/>
              </w:rPr>
            </w:r>
            <w:r w:rsidR="005C0BC7">
              <w:rPr>
                <w:noProof/>
                <w:webHidden/>
              </w:rPr>
              <w:fldChar w:fldCharType="separate"/>
            </w:r>
            <w:r w:rsidR="005C0BC7">
              <w:rPr>
                <w:noProof/>
                <w:webHidden/>
              </w:rPr>
              <w:t>7</w:t>
            </w:r>
            <w:r w:rsidR="005C0BC7">
              <w:rPr>
                <w:noProof/>
                <w:webHidden/>
              </w:rPr>
              <w:fldChar w:fldCharType="end"/>
            </w:r>
          </w:hyperlink>
        </w:p>
        <w:p w14:paraId="0D290237" w14:textId="23A744B8" w:rsidR="005C0BC7" w:rsidRDefault="00000000">
          <w:pPr>
            <w:pStyle w:val="TM2"/>
            <w:tabs>
              <w:tab w:val="right" w:leader="dot" w:pos="9628"/>
            </w:tabs>
            <w:rPr>
              <w:rFonts w:asciiTheme="minorHAnsi" w:eastAsiaTheme="minorEastAsia" w:hAnsiTheme="minorHAnsi" w:cstheme="minorBidi"/>
              <w:noProof/>
              <w:sz w:val="22"/>
              <w:szCs w:val="22"/>
            </w:rPr>
          </w:pPr>
          <w:hyperlink w:anchor="_Toc127972672" w:history="1">
            <w:r w:rsidR="005C0BC7" w:rsidRPr="00A15FC5">
              <w:rPr>
                <w:rStyle w:val="Lienhypertexte"/>
                <w:rFonts w:ascii="Arial" w:hAnsi="Arial" w:cs="Arial"/>
                <w:noProof/>
              </w:rPr>
              <w:t>I.2. État de l’art sur les méthodes d’apprentissage (statistiques / machine Learning) adaptées aux séries temporelles en flux</w:t>
            </w:r>
            <w:r w:rsidR="005C0BC7">
              <w:rPr>
                <w:noProof/>
                <w:webHidden/>
              </w:rPr>
              <w:tab/>
            </w:r>
            <w:r w:rsidR="005C0BC7">
              <w:rPr>
                <w:noProof/>
                <w:webHidden/>
              </w:rPr>
              <w:fldChar w:fldCharType="begin"/>
            </w:r>
            <w:r w:rsidR="005C0BC7">
              <w:rPr>
                <w:noProof/>
                <w:webHidden/>
              </w:rPr>
              <w:instrText xml:space="preserve"> PAGEREF _Toc127972672 \h </w:instrText>
            </w:r>
            <w:r w:rsidR="005C0BC7">
              <w:rPr>
                <w:noProof/>
                <w:webHidden/>
              </w:rPr>
            </w:r>
            <w:r w:rsidR="005C0BC7">
              <w:rPr>
                <w:noProof/>
                <w:webHidden/>
              </w:rPr>
              <w:fldChar w:fldCharType="separate"/>
            </w:r>
            <w:r w:rsidR="005C0BC7">
              <w:rPr>
                <w:noProof/>
                <w:webHidden/>
              </w:rPr>
              <w:t>8</w:t>
            </w:r>
            <w:r w:rsidR="005C0BC7">
              <w:rPr>
                <w:noProof/>
                <w:webHidden/>
              </w:rPr>
              <w:fldChar w:fldCharType="end"/>
            </w:r>
          </w:hyperlink>
        </w:p>
        <w:p w14:paraId="7946B053" w14:textId="060C7754" w:rsidR="005C0BC7" w:rsidRDefault="00000000">
          <w:pPr>
            <w:pStyle w:val="TM3"/>
            <w:tabs>
              <w:tab w:val="right" w:leader="dot" w:pos="9628"/>
            </w:tabs>
            <w:rPr>
              <w:rFonts w:asciiTheme="minorHAnsi" w:eastAsiaTheme="minorEastAsia" w:hAnsiTheme="minorHAnsi" w:cstheme="minorBidi"/>
              <w:noProof/>
              <w:sz w:val="22"/>
              <w:szCs w:val="22"/>
            </w:rPr>
          </w:pPr>
          <w:hyperlink w:anchor="_Toc127972673" w:history="1">
            <w:r w:rsidR="005C0BC7" w:rsidRPr="00A15FC5">
              <w:rPr>
                <w:rStyle w:val="Lienhypertexte"/>
                <w:rFonts w:ascii="Arial" w:hAnsi="Arial" w:cs="Arial"/>
                <w:noProof/>
              </w:rPr>
              <w:t>I.2.1 Prétraitement des données dynamiques</w:t>
            </w:r>
            <w:r w:rsidR="005C0BC7">
              <w:rPr>
                <w:noProof/>
                <w:webHidden/>
              </w:rPr>
              <w:tab/>
            </w:r>
            <w:r w:rsidR="005C0BC7">
              <w:rPr>
                <w:noProof/>
                <w:webHidden/>
              </w:rPr>
              <w:fldChar w:fldCharType="begin"/>
            </w:r>
            <w:r w:rsidR="005C0BC7">
              <w:rPr>
                <w:noProof/>
                <w:webHidden/>
              </w:rPr>
              <w:instrText xml:space="preserve"> PAGEREF _Toc127972673 \h </w:instrText>
            </w:r>
            <w:r w:rsidR="005C0BC7">
              <w:rPr>
                <w:noProof/>
                <w:webHidden/>
              </w:rPr>
            </w:r>
            <w:r w:rsidR="005C0BC7">
              <w:rPr>
                <w:noProof/>
                <w:webHidden/>
              </w:rPr>
              <w:fldChar w:fldCharType="separate"/>
            </w:r>
            <w:r w:rsidR="005C0BC7">
              <w:rPr>
                <w:noProof/>
                <w:webHidden/>
              </w:rPr>
              <w:t>8</w:t>
            </w:r>
            <w:r w:rsidR="005C0BC7">
              <w:rPr>
                <w:noProof/>
                <w:webHidden/>
              </w:rPr>
              <w:fldChar w:fldCharType="end"/>
            </w:r>
          </w:hyperlink>
        </w:p>
        <w:p w14:paraId="27E750C5" w14:textId="4B1DC793" w:rsidR="005C0BC7" w:rsidRDefault="00000000">
          <w:pPr>
            <w:pStyle w:val="TM2"/>
            <w:tabs>
              <w:tab w:val="right" w:leader="dot" w:pos="9628"/>
            </w:tabs>
            <w:rPr>
              <w:rFonts w:asciiTheme="minorHAnsi" w:eastAsiaTheme="minorEastAsia" w:hAnsiTheme="minorHAnsi" w:cstheme="minorBidi"/>
              <w:noProof/>
              <w:sz w:val="22"/>
              <w:szCs w:val="22"/>
            </w:rPr>
          </w:pPr>
          <w:hyperlink w:anchor="_Toc127972674" w:history="1">
            <w:r w:rsidR="005C0BC7" w:rsidRPr="00A15FC5">
              <w:rPr>
                <w:rStyle w:val="Lienhypertexte"/>
                <w:rFonts w:ascii="Arial" w:hAnsi="Arial" w:cs="Arial"/>
                <w:noProof/>
              </w:rPr>
              <w:t>I.3. Approches algorithmiques pour la prévision des séries temporelles en flux</w:t>
            </w:r>
            <w:r w:rsidR="005C0BC7">
              <w:rPr>
                <w:noProof/>
                <w:webHidden/>
              </w:rPr>
              <w:tab/>
            </w:r>
            <w:r w:rsidR="005C0BC7">
              <w:rPr>
                <w:noProof/>
                <w:webHidden/>
              </w:rPr>
              <w:fldChar w:fldCharType="begin"/>
            </w:r>
            <w:r w:rsidR="005C0BC7">
              <w:rPr>
                <w:noProof/>
                <w:webHidden/>
              </w:rPr>
              <w:instrText xml:space="preserve"> PAGEREF _Toc127972674 \h </w:instrText>
            </w:r>
            <w:r w:rsidR="005C0BC7">
              <w:rPr>
                <w:noProof/>
                <w:webHidden/>
              </w:rPr>
            </w:r>
            <w:r w:rsidR="005C0BC7">
              <w:rPr>
                <w:noProof/>
                <w:webHidden/>
              </w:rPr>
              <w:fldChar w:fldCharType="separate"/>
            </w:r>
            <w:r w:rsidR="005C0BC7">
              <w:rPr>
                <w:noProof/>
                <w:webHidden/>
              </w:rPr>
              <w:t>9</w:t>
            </w:r>
            <w:r w:rsidR="005C0BC7">
              <w:rPr>
                <w:noProof/>
                <w:webHidden/>
              </w:rPr>
              <w:fldChar w:fldCharType="end"/>
            </w:r>
          </w:hyperlink>
        </w:p>
        <w:p w14:paraId="70126FB4" w14:textId="7B526C9E" w:rsidR="005C0BC7" w:rsidRDefault="00000000">
          <w:pPr>
            <w:pStyle w:val="TM3"/>
            <w:tabs>
              <w:tab w:val="right" w:leader="dot" w:pos="9628"/>
            </w:tabs>
            <w:rPr>
              <w:rFonts w:asciiTheme="minorHAnsi" w:eastAsiaTheme="minorEastAsia" w:hAnsiTheme="minorHAnsi" w:cstheme="minorBidi"/>
              <w:noProof/>
              <w:sz w:val="22"/>
              <w:szCs w:val="22"/>
            </w:rPr>
          </w:pPr>
          <w:hyperlink w:anchor="_Toc127972675" w:history="1">
            <w:r w:rsidR="005C0BC7" w:rsidRPr="00A15FC5">
              <w:rPr>
                <w:rStyle w:val="Lienhypertexte"/>
                <w:rFonts w:ascii="Arial" w:hAnsi="Arial" w:cs="Arial"/>
                <w:noProof/>
              </w:rPr>
              <w:t>I.3.1. Préparation des données dynamiques</w:t>
            </w:r>
            <w:r w:rsidR="005C0BC7">
              <w:rPr>
                <w:noProof/>
                <w:webHidden/>
              </w:rPr>
              <w:tab/>
            </w:r>
            <w:r w:rsidR="005C0BC7">
              <w:rPr>
                <w:noProof/>
                <w:webHidden/>
              </w:rPr>
              <w:fldChar w:fldCharType="begin"/>
            </w:r>
            <w:r w:rsidR="005C0BC7">
              <w:rPr>
                <w:noProof/>
                <w:webHidden/>
              </w:rPr>
              <w:instrText xml:space="preserve"> PAGEREF _Toc127972675 \h </w:instrText>
            </w:r>
            <w:r w:rsidR="005C0BC7">
              <w:rPr>
                <w:noProof/>
                <w:webHidden/>
              </w:rPr>
            </w:r>
            <w:r w:rsidR="005C0BC7">
              <w:rPr>
                <w:noProof/>
                <w:webHidden/>
              </w:rPr>
              <w:fldChar w:fldCharType="separate"/>
            </w:r>
            <w:r w:rsidR="005C0BC7">
              <w:rPr>
                <w:noProof/>
                <w:webHidden/>
              </w:rPr>
              <w:t>9</w:t>
            </w:r>
            <w:r w:rsidR="005C0BC7">
              <w:rPr>
                <w:noProof/>
                <w:webHidden/>
              </w:rPr>
              <w:fldChar w:fldCharType="end"/>
            </w:r>
          </w:hyperlink>
        </w:p>
        <w:p w14:paraId="0E5439F0" w14:textId="22BE950D" w:rsidR="005C0BC7" w:rsidRDefault="00000000">
          <w:pPr>
            <w:pStyle w:val="TM3"/>
            <w:tabs>
              <w:tab w:val="right" w:leader="dot" w:pos="9628"/>
            </w:tabs>
            <w:rPr>
              <w:rFonts w:asciiTheme="minorHAnsi" w:eastAsiaTheme="minorEastAsia" w:hAnsiTheme="minorHAnsi" w:cstheme="minorBidi"/>
              <w:noProof/>
              <w:sz w:val="22"/>
              <w:szCs w:val="22"/>
            </w:rPr>
          </w:pPr>
          <w:hyperlink w:anchor="_Toc127972676" w:history="1">
            <w:r w:rsidR="005C0BC7" w:rsidRPr="00A15FC5">
              <w:rPr>
                <w:rStyle w:val="Lienhypertexte"/>
                <w:rFonts w:ascii="Arial" w:hAnsi="Arial" w:cs="Arial"/>
                <w:noProof/>
              </w:rPr>
              <w:t>I.3.2. Modèles de prédiction de séries temporelles</w:t>
            </w:r>
            <w:r w:rsidR="005C0BC7">
              <w:rPr>
                <w:noProof/>
                <w:webHidden/>
              </w:rPr>
              <w:tab/>
            </w:r>
            <w:r w:rsidR="005C0BC7">
              <w:rPr>
                <w:noProof/>
                <w:webHidden/>
              </w:rPr>
              <w:fldChar w:fldCharType="begin"/>
            </w:r>
            <w:r w:rsidR="005C0BC7">
              <w:rPr>
                <w:noProof/>
                <w:webHidden/>
              </w:rPr>
              <w:instrText xml:space="preserve"> PAGEREF _Toc127972676 \h </w:instrText>
            </w:r>
            <w:r w:rsidR="005C0BC7">
              <w:rPr>
                <w:noProof/>
                <w:webHidden/>
              </w:rPr>
            </w:r>
            <w:r w:rsidR="005C0BC7">
              <w:rPr>
                <w:noProof/>
                <w:webHidden/>
              </w:rPr>
              <w:fldChar w:fldCharType="separate"/>
            </w:r>
            <w:r w:rsidR="005C0BC7">
              <w:rPr>
                <w:noProof/>
                <w:webHidden/>
              </w:rPr>
              <w:t>9</w:t>
            </w:r>
            <w:r w:rsidR="005C0BC7">
              <w:rPr>
                <w:noProof/>
                <w:webHidden/>
              </w:rPr>
              <w:fldChar w:fldCharType="end"/>
            </w:r>
          </w:hyperlink>
        </w:p>
        <w:p w14:paraId="503F753E" w14:textId="6A90AB32" w:rsidR="005C0BC7" w:rsidRDefault="00000000">
          <w:pPr>
            <w:pStyle w:val="TM1"/>
            <w:tabs>
              <w:tab w:val="right" w:leader="dot" w:pos="9628"/>
            </w:tabs>
            <w:rPr>
              <w:rFonts w:asciiTheme="minorHAnsi" w:eastAsiaTheme="minorEastAsia" w:hAnsiTheme="minorHAnsi" w:cstheme="minorBidi"/>
              <w:noProof/>
              <w:sz w:val="22"/>
              <w:szCs w:val="22"/>
            </w:rPr>
          </w:pPr>
          <w:hyperlink w:anchor="_Toc127972677" w:history="1">
            <w:r w:rsidR="005C0BC7" w:rsidRPr="00A15FC5">
              <w:rPr>
                <w:rStyle w:val="Lienhypertexte"/>
                <w:rFonts w:ascii="Arial" w:hAnsi="Arial" w:cs="Arial"/>
                <w:noProof/>
              </w:rPr>
              <w:t>II. Solutions proposées pour réaliser ce projet</w:t>
            </w:r>
            <w:r w:rsidR="005C0BC7">
              <w:rPr>
                <w:noProof/>
                <w:webHidden/>
              </w:rPr>
              <w:tab/>
            </w:r>
            <w:r w:rsidR="005C0BC7">
              <w:rPr>
                <w:noProof/>
                <w:webHidden/>
              </w:rPr>
              <w:fldChar w:fldCharType="begin"/>
            </w:r>
            <w:r w:rsidR="005C0BC7">
              <w:rPr>
                <w:noProof/>
                <w:webHidden/>
              </w:rPr>
              <w:instrText xml:space="preserve"> PAGEREF _Toc127972677 \h </w:instrText>
            </w:r>
            <w:r w:rsidR="005C0BC7">
              <w:rPr>
                <w:noProof/>
                <w:webHidden/>
              </w:rPr>
            </w:r>
            <w:r w:rsidR="005C0BC7">
              <w:rPr>
                <w:noProof/>
                <w:webHidden/>
              </w:rPr>
              <w:fldChar w:fldCharType="separate"/>
            </w:r>
            <w:r w:rsidR="005C0BC7">
              <w:rPr>
                <w:noProof/>
                <w:webHidden/>
              </w:rPr>
              <w:t>9</w:t>
            </w:r>
            <w:r w:rsidR="005C0BC7">
              <w:rPr>
                <w:noProof/>
                <w:webHidden/>
              </w:rPr>
              <w:fldChar w:fldCharType="end"/>
            </w:r>
          </w:hyperlink>
        </w:p>
        <w:p w14:paraId="2D81A92F" w14:textId="59E4B60A" w:rsidR="005C0BC7" w:rsidRDefault="00000000">
          <w:pPr>
            <w:pStyle w:val="TM2"/>
            <w:tabs>
              <w:tab w:val="right" w:leader="dot" w:pos="9628"/>
            </w:tabs>
            <w:rPr>
              <w:rFonts w:asciiTheme="minorHAnsi" w:eastAsiaTheme="minorEastAsia" w:hAnsiTheme="minorHAnsi" w:cstheme="minorBidi"/>
              <w:noProof/>
              <w:sz w:val="22"/>
              <w:szCs w:val="22"/>
            </w:rPr>
          </w:pPr>
          <w:hyperlink w:anchor="_Toc127972678" w:history="1">
            <w:r w:rsidR="005C0BC7" w:rsidRPr="00A15FC5">
              <w:rPr>
                <w:rStyle w:val="Lienhypertexte"/>
                <w:rFonts w:ascii="Arial" w:hAnsi="Arial" w:cs="Arial"/>
                <w:noProof/>
              </w:rPr>
              <w:t>II.1. Architecture des solutions proposées (l’Application)</w:t>
            </w:r>
            <w:r w:rsidR="005C0BC7">
              <w:rPr>
                <w:noProof/>
                <w:webHidden/>
              </w:rPr>
              <w:tab/>
            </w:r>
            <w:r w:rsidR="005C0BC7">
              <w:rPr>
                <w:noProof/>
                <w:webHidden/>
              </w:rPr>
              <w:fldChar w:fldCharType="begin"/>
            </w:r>
            <w:r w:rsidR="005C0BC7">
              <w:rPr>
                <w:noProof/>
                <w:webHidden/>
              </w:rPr>
              <w:instrText xml:space="preserve"> PAGEREF _Toc127972678 \h </w:instrText>
            </w:r>
            <w:r w:rsidR="005C0BC7">
              <w:rPr>
                <w:noProof/>
                <w:webHidden/>
              </w:rPr>
            </w:r>
            <w:r w:rsidR="005C0BC7">
              <w:rPr>
                <w:noProof/>
                <w:webHidden/>
              </w:rPr>
              <w:fldChar w:fldCharType="separate"/>
            </w:r>
            <w:r w:rsidR="005C0BC7">
              <w:rPr>
                <w:noProof/>
                <w:webHidden/>
              </w:rPr>
              <w:t>10</w:t>
            </w:r>
            <w:r w:rsidR="005C0BC7">
              <w:rPr>
                <w:noProof/>
                <w:webHidden/>
              </w:rPr>
              <w:fldChar w:fldCharType="end"/>
            </w:r>
          </w:hyperlink>
        </w:p>
        <w:p w14:paraId="62444BDC" w14:textId="461498A0" w:rsidR="005C0BC7" w:rsidRDefault="00000000">
          <w:pPr>
            <w:pStyle w:val="TM2"/>
            <w:tabs>
              <w:tab w:val="right" w:leader="dot" w:pos="9628"/>
            </w:tabs>
            <w:rPr>
              <w:rFonts w:asciiTheme="minorHAnsi" w:eastAsiaTheme="minorEastAsia" w:hAnsiTheme="minorHAnsi" w:cstheme="minorBidi"/>
              <w:noProof/>
              <w:sz w:val="22"/>
              <w:szCs w:val="22"/>
            </w:rPr>
          </w:pPr>
          <w:hyperlink w:anchor="_Toc127972679" w:history="1">
            <w:r w:rsidR="005C0BC7" w:rsidRPr="00A15FC5">
              <w:rPr>
                <w:rStyle w:val="Lienhypertexte"/>
                <w:rFonts w:ascii="Arial" w:hAnsi="Arial" w:cs="Arial"/>
                <w:noProof/>
              </w:rPr>
              <w:t>III.1. Présentation du jeu de données</w:t>
            </w:r>
            <w:r w:rsidR="005C0BC7">
              <w:rPr>
                <w:noProof/>
                <w:webHidden/>
              </w:rPr>
              <w:tab/>
            </w:r>
            <w:r w:rsidR="005C0BC7">
              <w:rPr>
                <w:noProof/>
                <w:webHidden/>
              </w:rPr>
              <w:fldChar w:fldCharType="begin"/>
            </w:r>
            <w:r w:rsidR="005C0BC7">
              <w:rPr>
                <w:noProof/>
                <w:webHidden/>
              </w:rPr>
              <w:instrText xml:space="preserve"> PAGEREF _Toc127972679 \h </w:instrText>
            </w:r>
            <w:r w:rsidR="005C0BC7">
              <w:rPr>
                <w:noProof/>
                <w:webHidden/>
              </w:rPr>
            </w:r>
            <w:r w:rsidR="005C0BC7">
              <w:rPr>
                <w:noProof/>
                <w:webHidden/>
              </w:rPr>
              <w:fldChar w:fldCharType="separate"/>
            </w:r>
            <w:r w:rsidR="005C0BC7">
              <w:rPr>
                <w:noProof/>
                <w:webHidden/>
              </w:rPr>
              <w:t>11</w:t>
            </w:r>
            <w:r w:rsidR="005C0BC7">
              <w:rPr>
                <w:noProof/>
                <w:webHidden/>
              </w:rPr>
              <w:fldChar w:fldCharType="end"/>
            </w:r>
          </w:hyperlink>
        </w:p>
        <w:p w14:paraId="711F2451" w14:textId="05D88383" w:rsidR="005C0BC7" w:rsidRDefault="00000000">
          <w:pPr>
            <w:pStyle w:val="TM3"/>
            <w:tabs>
              <w:tab w:val="right" w:leader="dot" w:pos="9628"/>
            </w:tabs>
            <w:rPr>
              <w:rFonts w:asciiTheme="minorHAnsi" w:eastAsiaTheme="minorEastAsia" w:hAnsiTheme="minorHAnsi" w:cstheme="minorBidi"/>
              <w:noProof/>
              <w:sz w:val="22"/>
              <w:szCs w:val="22"/>
            </w:rPr>
          </w:pPr>
          <w:hyperlink w:anchor="_Toc127972680" w:history="1">
            <w:r w:rsidR="005C0BC7" w:rsidRPr="00A15FC5">
              <w:rPr>
                <w:rStyle w:val="Lienhypertexte"/>
                <w:rFonts w:ascii="Arial" w:hAnsi="Arial" w:cs="Arial"/>
                <w:noProof/>
              </w:rPr>
              <w:t>III.1.1. Jeux de données météorologique</w:t>
            </w:r>
            <w:r w:rsidR="005C0BC7">
              <w:rPr>
                <w:noProof/>
                <w:webHidden/>
              </w:rPr>
              <w:tab/>
            </w:r>
            <w:r w:rsidR="005C0BC7">
              <w:rPr>
                <w:noProof/>
                <w:webHidden/>
              </w:rPr>
              <w:fldChar w:fldCharType="begin"/>
            </w:r>
            <w:r w:rsidR="005C0BC7">
              <w:rPr>
                <w:noProof/>
                <w:webHidden/>
              </w:rPr>
              <w:instrText xml:space="preserve"> PAGEREF _Toc127972680 \h </w:instrText>
            </w:r>
            <w:r w:rsidR="005C0BC7">
              <w:rPr>
                <w:noProof/>
                <w:webHidden/>
              </w:rPr>
            </w:r>
            <w:r w:rsidR="005C0BC7">
              <w:rPr>
                <w:noProof/>
                <w:webHidden/>
              </w:rPr>
              <w:fldChar w:fldCharType="separate"/>
            </w:r>
            <w:r w:rsidR="005C0BC7">
              <w:rPr>
                <w:noProof/>
                <w:webHidden/>
              </w:rPr>
              <w:t>11</w:t>
            </w:r>
            <w:r w:rsidR="005C0BC7">
              <w:rPr>
                <w:noProof/>
                <w:webHidden/>
              </w:rPr>
              <w:fldChar w:fldCharType="end"/>
            </w:r>
          </w:hyperlink>
        </w:p>
        <w:p w14:paraId="52C118C2" w14:textId="35552FB2" w:rsidR="005C0BC7" w:rsidRDefault="00000000">
          <w:pPr>
            <w:pStyle w:val="TM3"/>
            <w:tabs>
              <w:tab w:val="right" w:leader="dot" w:pos="9628"/>
            </w:tabs>
            <w:rPr>
              <w:rFonts w:asciiTheme="minorHAnsi" w:eastAsiaTheme="minorEastAsia" w:hAnsiTheme="minorHAnsi" w:cstheme="minorBidi"/>
              <w:noProof/>
              <w:sz w:val="22"/>
              <w:szCs w:val="22"/>
            </w:rPr>
          </w:pPr>
          <w:hyperlink w:anchor="_Toc127972681" w:history="1">
            <w:r w:rsidR="005C0BC7" w:rsidRPr="00A15FC5">
              <w:rPr>
                <w:rStyle w:val="Lienhypertexte"/>
                <w:rFonts w:ascii="Arial" w:hAnsi="Arial" w:cs="Arial"/>
                <w:noProof/>
              </w:rPr>
              <w:t>III.1.2 Description des données</w:t>
            </w:r>
            <w:r w:rsidR="005C0BC7">
              <w:rPr>
                <w:noProof/>
                <w:webHidden/>
              </w:rPr>
              <w:tab/>
            </w:r>
            <w:r w:rsidR="005C0BC7">
              <w:rPr>
                <w:noProof/>
                <w:webHidden/>
              </w:rPr>
              <w:fldChar w:fldCharType="begin"/>
            </w:r>
            <w:r w:rsidR="005C0BC7">
              <w:rPr>
                <w:noProof/>
                <w:webHidden/>
              </w:rPr>
              <w:instrText xml:space="preserve"> PAGEREF _Toc127972681 \h </w:instrText>
            </w:r>
            <w:r w:rsidR="005C0BC7">
              <w:rPr>
                <w:noProof/>
                <w:webHidden/>
              </w:rPr>
            </w:r>
            <w:r w:rsidR="005C0BC7">
              <w:rPr>
                <w:noProof/>
                <w:webHidden/>
              </w:rPr>
              <w:fldChar w:fldCharType="separate"/>
            </w:r>
            <w:r w:rsidR="005C0BC7">
              <w:rPr>
                <w:noProof/>
                <w:webHidden/>
              </w:rPr>
              <w:t>12</w:t>
            </w:r>
            <w:r w:rsidR="005C0BC7">
              <w:rPr>
                <w:noProof/>
                <w:webHidden/>
              </w:rPr>
              <w:fldChar w:fldCharType="end"/>
            </w:r>
          </w:hyperlink>
        </w:p>
        <w:p w14:paraId="54DFA284" w14:textId="7DE58358" w:rsidR="005C0BC7" w:rsidRDefault="00000000">
          <w:pPr>
            <w:pStyle w:val="TM2"/>
            <w:tabs>
              <w:tab w:val="right" w:leader="dot" w:pos="9628"/>
            </w:tabs>
            <w:rPr>
              <w:rFonts w:asciiTheme="minorHAnsi" w:eastAsiaTheme="minorEastAsia" w:hAnsiTheme="minorHAnsi" w:cstheme="minorBidi"/>
              <w:noProof/>
              <w:sz w:val="22"/>
              <w:szCs w:val="22"/>
            </w:rPr>
          </w:pPr>
          <w:hyperlink w:anchor="_Toc127972682" w:history="1">
            <w:r w:rsidR="005C0BC7" w:rsidRPr="00A15FC5">
              <w:rPr>
                <w:rStyle w:val="Lienhypertexte"/>
                <w:rFonts w:ascii="Arial" w:hAnsi="Arial" w:cs="Arial"/>
                <w:noProof/>
              </w:rPr>
              <w:t>III.2 Modèles appliqués pour les prévisions de séries temporelle en flux</w:t>
            </w:r>
            <w:r w:rsidR="005C0BC7">
              <w:rPr>
                <w:noProof/>
                <w:webHidden/>
              </w:rPr>
              <w:tab/>
            </w:r>
            <w:r w:rsidR="005C0BC7">
              <w:rPr>
                <w:noProof/>
                <w:webHidden/>
              </w:rPr>
              <w:fldChar w:fldCharType="begin"/>
            </w:r>
            <w:r w:rsidR="005C0BC7">
              <w:rPr>
                <w:noProof/>
                <w:webHidden/>
              </w:rPr>
              <w:instrText xml:space="preserve"> PAGEREF _Toc127972682 \h </w:instrText>
            </w:r>
            <w:r w:rsidR="005C0BC7">
              <w:rPr>
                <w:noProof/>
                <w:webHidden/>
              </w:rPr>
            </w:r>
            <w:r w:rsidR="005C0BC7">
              <w:rPr>
                <w:noProof/>
                <w:webHidden/>
              </w:rPr>
              <w:fldChar w:fldCharType="separate"/>
            </w:r>
            <w:r w:rsidR="005C0BC7">
              <w:rPr>
                <w:noProof/>
                <w:webHidden/>
              </w:rPr>
              <w:t>12</w:t>
            </w:r>
            <w:r w:rsidR="005C0BC7">
              <w:rPr>
                <w:noProof/>
                <w:webHidden/>
              </w:rPr>
              <w:fldChar w:fldCharType="end"/>
            </w:r>
          </w:hyperlink>
        </w:p>
        <w:p w14:paraId="226A8C34" w14:textId="7C7D4D4F" w:rsidR="005C0BC7" w:rsidRDefault="00000000">
          <w:pPr>
            <w:pStyle w:val="TM3"/>
            <w:tabs>
              <w:tab w:val="right" w:leader="dot" w:pos="9628"/>
            </w:tabs>
            <w:rPr>
              <w:rFonts w:asciiTheme="minorHAnsi" w:eastAsiaTheme="minorEastAsia" w:hAnsiTheme="minorHAnsi" w:cstheme="minorBidi"/>
              <w:noProof/>
              <w:sz w:val="22"/>
              <w:szCs w:val="22"/>
            </w:rPr>
          </w:pPr>
          <w:hyperlink w:anchor="_Toc127972683" w:history="1">
            <w:r w:rsidR="005C0BC7" w:rsidRPr="00A15FC5">
              <w:rPr>
                <w:rStyle w:val="Lienhypertexte"/>
                <w:rFonts w:ascii="Arial" w:hAnsi="Arial" w:cs="Arial"/>
                <w:noProof/>
              </w:rPr>
              <w:t>III.2.1 Model ARIMA</w:t>
            </w:r>
            <w:r w:rsidR="005C0BC7">
              <w:rPr>
                <w:noProof/>
                <w:webHidden/>
              </w:rPr>
              <w:tab/>
            </w:r>
            <w:r w:rsidR="005C0BC7">
              <w:rPr>
                <w:noProof/>
                <w:webHidden/>
              </w:rPr>
              <w:fldChar w:fldCharType="begin"/>
            </w:r>
            <w:r w:rsidR="005C0BC7">
              <w:rPr>
                <w:noProof/>
                <w:webHidden/>
              </w:rPr>
              <w:instrText xml:space="preserve"> PAGEREF _Toc127972683 \h </w:instrText>
            </w:r>
            <w:r w:rsidR="005C0BC7">
              <w:rPr>
                <w:noProof/>
                <w:webHidden/>
              </w:rPr>
            </w:r>
            <w:r w:rsidR="005C0BC7">
              <w:rPr>
                <w:noProof/>
                <w:webHidden/>
              </w:rPr>
              <w:fldChar w:fldCharType="separate"/>
            </w:r>
            <w:r w:rsidR="005C0BC7">
              <w:rPr>
                <w:noProof/>
                <w:webHidden/>
              </w:rPr>
              <w:t>12</w:t>
            </w:r>
            <w:r w:rsidR="005C0BC7">
              <w:rPr>
                <w:noProof/>
                <w:webHidden/>
              </w:rPr>
              <w:fldChar w:fldCharType="end"/>
            </w:r>
          </w:hyperlink>
        </w:p>
        <w:p w14:paraId="6C917018" w14:textId="50B6859A" w:rsidR="005C0BC7" w:rsidRDefault="00000000">
          <w:pPr>
            <w:pStyle w:val="TM3"/>
            <w:tabs>
              <w:tab w:val="right" w:leader="dot" w:pos="9628"/>
            </w:tabs>
            <w:rPr>
              <w:rFonts w:asciiTheme="minorHAnsi" w:eastAsiaTheme="minorEastAsia" w:hAnsiTheme="minorHAnsi" w:cstheme="minorBidi"/>
              <w:noProof/>
              <w:sz w:val="22"/>
              <w:szCs w:val="22"/>
            </w:rPr>
          </w:pPr>
          <w:hyperlink w:anchor="_Toc127972684" w:history="1">
            <w:r w:rsidR="005C0BC7" w:rsidRPr="00A15FC5">
              <w:rPr>
                <w:rStyle w:val="Lienhypertexte"/>
                <w:rFonts w:ascii="Arial" w:hAnsi="Arial" w:cs="Arial"/>
                <w:noProof/>
              </w:rPr>
              <w:t>III.2.2 Model VAR</w:t>
            </w:r>
            <w:r w:rsidR="005C0BC7">
              <w:rPr>
                <w:noProof/>
                <w:webHidden/>
              </w:rPr>
              <w:tab/>
            </w:r>
            <w:r w:rsidR="005C0BC7">
              <w:rPr>
                <w:noProof/>
                <w:webHidden/>
              </w:rPr>
              <w:fldChar w:fldCharType="begin"/>
            </w:r>
            <w:r w:rsidR="005C0BC7">
              <w:rPr>
                <w:noProof/>
                <w:webHidden/>
              </w:rPr>
              <w:instrText xml:space="preserve"> PAGEREF _Toc127972684 \h </w:instrText>
            </w:r>
            <w:r w:rsidR="005C0BC7">
              <w:rPr>
                <w:noProof/>
                <w:webHidden/>
              </w:rPr>
            </w:r>
            <w:r w:rsidR="005C0BC7">
              <w:rPr>
                <w:noProof/>
                <w:webHidden/>
              </w:rPr>
              <w:fldChar w:fldCharType="separate"/>
            </w:r>
            <w:r w:rsidR="005C0BC7">
              <w:rPr>
                <w:noProof/>
                <w:webHidden/>
              </w:rPr>
              <w:t>14</w:t>
            </w:r>
            <w:r w:rsidR="005C0BC7">
              <w:rPr>
                <w:noProof/>
                <w:webHidden/>
              </w:rPr>
              <w:fldChar w:fldCharType="end"/>
            </w:r>
          </w:hyperlink>
        </w:p>
        <w:p w14:paraId="22863451" w14:textId="7ED0A786" w:rsidR="005C0BC7" w:rsidRDefault="00000000">
          <w:pPr>
            <w:pStyle w:val="TM3"/>
            <w:tabs>
              <w:tab w:val="right" w:leader="dot" w:pos="9628"/>
            </w:tabs>
            <w:rPr>
              <w:rFonts w:asciiTheme="minorHAnsi" w:eastAsiaTheme="minorEastAsia" w:hAnsiTheme="minorHAnsi" w:cstheme="minorBidi"/>
              <w:noProof/>
              <w:sz w:val="22"/>
              <w:szCs w:val="22"/>
            </w:rPr>
          </w:pPr>
          <w:hyperlink w:anchor="_Toc127972685" w:history="1">
            <w:r w:rsidR="005C0BC7" w:rsidRPr="00A15FC5">
              <w:rPr>
                <w:rStyle w:val="Lienhypertexte"/>
                <w:rFonts w:ascii="Arial" w:hAnsi="Arial" w:cs="Arial"/>
                <w:noProof/>
              </w:rPr>
              <w:t>III.3.3 Model Isolation Forest</w:t>
            </w:r>
            <w:r w:rsidR="005C0BC7">
              <w:rPr>
                <w:noProof/>
                <w:webHidden/>
              </w:rPr>
              <w:tab/>
            </w:r>
            <w:r w:rsidR="005C0BC7">
              <w:rPr>
                <w:noProof/>
                <w:webHidden/>
              </w:rPr>
              <w:fldChar w:fldCharType="begin"/>
            </w:r>
            <w:r w:rsidR="005C0BC7">
              <w:rPr>
                <w:noProof/>
                <w:webHidden/>
              </w:rPr>
              <w:instrText xml:space="preserve"> PAGEREF _Toc127972685 \h </w:instrText>
            </w:r>
            <w:r w:rsidR="005C0BC7">
              <w:rPr>
                <w:noProof/>
                <w:webHidden/>
              </w:rPr>
            </w:r>
            <w:r w:rsidR="005C0BC7">
              <w:rPr>
                <w:noProof/>
                <w:webHidden/>
              </w:rPr>
              <w:fldChar w:fldCharType="separate"/>
            </w:r>
            <w:r w:rsidR="005C0BC7">
              <w:rPr>
                <w:noProof/>
                <w:webHidden/>
              </w:rPr>
              <w:t>16</w:t>
            </w:r>
            <w:r w:rsidR="005C0BC7">
              <w:rPr>
                <w:noProof/>
                <w:webHidden/>
              </w:rPr>
              <w:fldChar w:fldCharType="end"/>
            </w:r>
          </w:hyperlink>
        </w:p>
        <w:p w14:paraId="1191DAF9" w14:textId="4F0A5348" w:rsidR="005C0BC7" w:rsidRDefault="00000000">
          <w:pPr>
            <w:pStyle w:val="TM2"/>
            <w:tabs>
              <w:tab w:val="right" w:leader="dot" w:pos="9628"/>
            </w:tabs>
            <w:rPr>
              <w:rFonts w:asciiTheme="minorHAnsi" w:eastAsiaTheme="minorEastAsia" w:hAnsiTheme="minorHAnsi" w:cstheme="minorBidi"/>
              <w:noProof/>
              <w:sz w:val="22"/>
              <w:szCs w:val="22"/>
            </w:rPr>
          </w:pPr>
          <w:hyperlink w:anchor="_Toc127972686" w:history="1">
            <w:r w:rsidR="005C0BC7" w:rsidRPr="00A15FC5">
              <w:rPr>
                <w:rStyle w:val="Lienhypertexte"/>
                <w:rFonts w:ascii="Arial" w:hAnsi="Arial" w:cs="Arial"/>
                <w:noProof/>
              </w:rPr>
              <w:t>III.3.4. Comparaison des modèles :</w:t>
            </w:r>
            <w:r w:rsidR="005C0BC7">
              <w:rPr>
                <w:noProof/>
                <w:webHidden/>
              </w:rPr>
              <w:tab/>
            </w:r>
            <w:r w:rsidR="005C0BC7">
              <w:rPr>
                <w:noProof/>
                <w:webHidden/>
              </w:rPr>
              <w:fldChar w:fldCharType="begin"/>
            </w:r>
            <w:r w:rsidR="005C0BC7">
              <w:rPr>
                <w:noProof/>
                <w:webHidden/>
              </w:rPr>
              <w:instrText xml:space="preserve"> PAGEREF _Toc127972686 \h </w:instrText>
            </w:r>
            <w:r w:rsidR="005C0BC7">
              <w:rPr>
                <w:noProof/>
                <w:webHidden/>
              </w:rPr>
            </w:r>
            <w:r w:rsidR="005C0BC7">
              <w:rPr>
                <w:noProof/>
                <w:webHidden/>
              </w:rPr>
              <w:fldChar w:fldCharType="separate"/>
            </w:r>
            <w:r w:rsidR="005C0BC7">
              <w:rPr>
                <w:noProof/>
                <w:webHidden/>
              </w:rPr>
              <w:t>17</w:t>
            </w:r>
            <w:r w:rsidR="005C0BC7">
              <w:rPr>
                <w:noProof/>
                <w:webHidden/>
              </w:rPr>
              <w:fldChar w:fldCharType="end"/>
            </w:r>
          </w:hyperlink>
        </w:p>
        <w:p w14:paraId="238A4A3E" w14:textId="20101187" w:rsidR="005C0BC7" w:rsidRDefault="00000000">
          <w:pPr>
            <w:pStyle w:val="TM2"/>
            <w:tabs>
              <w:tab w:val="right" w:leader="dot" w:pos="9628"/>
            </w:tabs>
            <w:rPr>
              <w:rFonts w:asciiTheme="minorHAnsi" w:eastAsiaTheme="minorEastAsia" w:hAnsiTheme="minorHAnsi" w:cstheme="minorBidi"/>
              <w:noProof/>
              <w:sz w:val="22"/>
              <w:szCs w:val="22"/>
            </w:rPr>
          </w:pPr>
          <w:hyperlink w:anchor="_Toc127972687" w:history="1">
            <w:r w:rsidR="005C0BC7" w:rsidRPr="00A15FC5">
              <w:rPr>
                <w:rStyle w:val="Lienhypertexte"/>
                <w:rFonts w:ascii="Arial" w:hAnsi="Arial" w:cs="Arial"/>
                <w:noProof/>
              </w:rPr>
              <w:t>IV.1. Réception des données dans le topic Incoming-data</w:t>
            </w:r>
            <w:r w:rsidR="005C0BC7">
              <w:rPr>
                <w:noProof/>
                <w:webHidden/>
              </w:rPr>
              <w:tab/>
            </w:r>
            <w:r w:rsidR="005C0BC7">
              <w:rPr>
                <w:noProof/>
                <w:webHidden/>
              </w:rPr>
              <w:fldChar w:fldCharType="begin"/>
            </w:r>
            <w:r w:rsidR="005C0BC7">
              <w:rPr>
                <w:noProof/>
                <w:webHidden/>
              </w:rPr>
              <w:instrText xml:space="preserve"> PAGEREF _Toc127972687 \h </w:instrText>
            </w:r>
            <w:r w:rsidR="005C0BC7">
              <w:rPr>
                <w:noProof/>
                <w:webHidden/>
              </w:rPr>
            </w:r>
            <w:r w:rsidR="005C0BC7">
              <w:rPr>
                <w:noProof/>
                <w:webHidden/>
              </w:rPr>
              <w:fldChar w:fldCharType="separate"/>
            </w:r>
            <w:r w:rsidR="005C0BC7">
              <w:rPr>
                <w:noProof/>
                <w:webHidden/>
              </w:rPr>
              <w:t>17</w:t>
            </w:r>
            <w:r w:rsidR="005C0BC7">
              <w:rPr>
                <w:noProof/>
                <w:webHidden/>
              </w:rPr>
              <w:fldChar w:fldCharType="end"/>
            </w:r>
          </w:hyperlink>
        </w:p>
        <w:p w14:paraId="0B4EE074" w14:textId="04486172" w:rsidR="005C0BC7" w:rsidRDefault="00000000">
          <w:pPr>
            <w:pStyle w:val="TM2"/>
            <w:tabs>
              <w:tab w:val="right" w:leader="dot" w:pos="9628"/>
            </w:tabs>
            <w:rPr>
              <w:rFonts w:asciiTheme="minorHAnsi" w:eastAsiaTheme="minorEastAsia" w:hAnsiTheme="minorHAnsi" w:cstheme="minorBidi"/>
              <w:noProof/>
              <w:sz w:val="22"/>
              <w:szCs w:val="22"/>
            </w:rPr>
          </w:pPr>
          <w:hyperlink w:anchor="_Toc127972688" w:history="1">
            <w:r w:rsidR="005C0BC7" w:rsidRPr="00A15FC5">
              <w:rPr>
                <w:rStyle w:val="Lienhypertexte"/>
                <w:rFonts w:ascii="Arial" w:hAnsi="Arial" w:cs="Arial"/>
                <w:noProof/>
              </w:rPr>
              <w:t>IV.2. Réception des données dans le topic Anomalie</w:t>
            </w:r>
            <w:r w:rsidR="005C0BC7">
              <w:rPr>
                <w:noProof/>
                <w:webHidden/>
              </w:rPr>
              <w:tab/>
            </w:r>
            <w:r w:rsidR="005C0BC7">
              <w:rPr>
                <w:noProof/>
                <w:webHidden/>
              </w:rPr>
              <w:fldChar w:fldCharType="begin"/>
            </w:r>
            <w:r w:rsidR="005C0BC7">
              <w:rPr>
                <w:noProof/>
                <w:webHidden/>
              </w:rPr>
              <w:instrText xml:space="preserve"> PAGEREF _Toc127972688 \h </w:instrText>
            </w:r>
            <w:r w:rsidR="005C0BC7">
              <w:rPr>
                <w:noProof/>
                <w:webHidden/>
              </w:rPr>
            </w:r>
            <w:r w:rsidR="005C0BC7">
              <w:rPr>
                <w:noProof/>
                <w:webHidden/>
              </w:rPr>
              <w:fldChar w:fldCharType="separate"/>
            </w:r>
            <w:r w:rsidR="005C0BC7">
              <w:rPr>
                <w:noProof/>
                <w:webHidden/>
              </w:rPr>
              <w:t>17</w:t>
            </w:r>
            <w:r w:rsidR="005C0BC7">
              <w:rPr>
                <w:noProof/>
                <w:webHidden/>
              </w:rPr>
              <w:fldChar w:fldCharType="end"/>
            </w:r>
          </w:hyperlink>
        </w:p>
        <w:p w14:paraId="6C0570E5" w14:textId="60948C8B" w:rsidR="005C0BC7" w:rsidRDefault="00000000">
          <w:pPr>
            <w:pStyle w:val="TM2"/>
            <w:tabs>
              <w:tab w:val="right" w:leader="dot" w:pos="9628"/>
            </w:tabs>
            <w:rPr>
              <w:rFonts w:asciiTheme="minorHAnsi" w:eastAsiaTheme="minorEastAsia" w:hAnsiTheme="minorHAnsi" w:cstheme="minorBidi"/>
              <w:noProof/>
              <w:sz w:val="22"/>
              <w:szCs w:val="22"/>
            </w:rPr>
          </w:pPr>
          <w:hyperlink w:anchor="_Toc127972689" w:history="1">
            <w:r w:rsidR="005C0BC7" w:rsidRPr="00A15FC5">
              <w:rPr>
                <w:rStyle w:val="Lienhypertexte"/>
                <w:rFonts w:ascii="Arial" w:hAnsi="Arial" w:cs="Arial"/>
                <w:noProof/>
              </w:rPr>
              <w:t>IV.3 Anomalies détectés après la prédiction</w:t>
            </w:r>
            <w:r w:rsidR="005C0BC7">
              <w:rPr>
                <w:noProof/>
                <w:webHidden/>
              </w:rPr>
              <w:tab/>
            </w:r>
            <w:r w:rsidR="005C0BC7">
              <w:rPr>
                <w:noProof/>
                <w:webHidden/>
              </w:rPr>
              <w:fldChar w:fldCharType="begin"/>
            </w:r>
            <w:r w:rsidR="005C0BC7">
              <w:rPr>
                <w:noProof/>
                <w:webHidden/>
              </w:rPr>
              <w:instrText xml:space="preserve"> PAGEREF _Toc127972689 \h </w:instrText>
            </w:r>
            <w:r w:rsidR="005C0BC7">
              <w:rPr>
                <w:noProof/>
                <w:webHidden/>
              </w:rPr>
            </w:r>
            <w:r w:rsidR="005C0BC7">
              <w:rPr>
                <w:noProof/>
                <w:webHidden/>
              </w:rPr>
              <w:fldChar w:fldCharType="separate"/>
            </w:r>
            <w:r w:rsidR="005C0BC7">
              <w:rPr>
                <w:noProof/>
                <w:webHidden/>
              </w:rPr>
              <w:t>17</w:t>
            </w:r>
            <w:r w:rsidR="005C0BC7">
              <w:rPr>
                <w:noProof/>
                <w:webHidden/>
              </w:rPr>
              <w:fldChar w:fldCharType="end"/>
            </w:r>
          </w:hyperlink>
        </w:p>
        <w:p w14:paraId="27C8E838" w14:textId="19598DA2" w:rsidR="005C0BC7" w:rsidRDefault="00000000">
          <w:pPr>
            <w:pStyle w:val="TM2"/>
            <w:tabs>
              <w:tab w:val="right" w:leader="dot" w:pos="9628"/>
            </w:tabs>
            <w:rPr>
              <w:rFonts w:asciiTheme="minorHAnsi" w:eastAsiaTheme="minorEastAsia" w:hAnsiTheme="minorHAnsi" w:cstheme="minorBidi"/>
              <w:noProof/>
              <w:sz w:val="22"/>
              <w:szCs w:val="22"/>
            </w:rPr>
          </w:pPr>
          <w:hyperlink w:anchor="_Toc127972690" w:history="1">
            <w:r w:rsidR="005C0BC7" w:rsidRPr="00A15FC5">
              <w:rPr>
                <w:rStyle w:val="Lienhypertexte"/>
                <w:rFonts w:ascii="Arial" w:hAnsi="Arial" w:cs="Arial"/>
                <w:noProof/>
              </w:rPr>
              <w:t>IV.4 Obtention et stockage de données des séries chronologiques avec Python et InfluxDB</w:t>
            </w:r>
            <w:r w:rsidR="005C0BC7">
              <w:rPr>
                <w:noProof/>
                <w:webHidden/>
              </w:rPr>
              <w:tab/>
            </w:r>
            <w:r w:rsidR="005C0BC7">
              <w:rPr>
                <w:noProof/>
                <w:webHidden/>
              </w:rPr>
              <w:fldChar w:fldCharType="begin"/>
            </w:r>
            <w:r w:rsidR="005C0BC7">
              <w:rPr>
                <w:noProof/>
                <w:webHidden/>
              </w:rPr>
              <w:instrText xml:space="preserve"> PAGEREF _Toc127972690 \h </w:instrText>
            </w:r>
            <w:r w:rsidR="005C0BC7">
              <w:rPr>
                <w:noProof/>
                <w:webHidden/>
              </w:rPr>
            </w:r>
            <w:r w:rsidR="005C0BC7">
              <w:rPr>
                <w:noProof/>
                <w:webHidden/>
              </w:rPr>
              <w:fldChar w:fldCharType="separate"/>
            </w:r>
            <w:r w:rsidR="005C0BC7">
              <w:rPr>
                <w:noProof/>
                <w:webHidden/>
              </w:rPr>
              <w:t>18</w:t>
            </w:r>
            <w:r w:rsidR="005C0BC7">
              <w:rPr>
                <w:noProof/>
                <w:webHidden/>
              </w:rPr>
              <w:fldChar w:fldCharType="end"/>
            </w:r>
          </w:hyperlink>
        </w:p>
        <w:p w14:paraId="601DC2E6" w14:textId="61817CE4" w:rsidR="007D2246" w:rsidRPr="00C34512" w:rsidRDefault="007D2246" w:rsidP="007D2246">
          <w:pPr>
            <w:rPr>
              <w:rFonts w:ascii="Arial" w:hAnsi="Arial" w:cs="Arial"/>
            </w:rPr>
          </w:pPr>
          <w:r w:rsidRPr="00C34512">
            <w:rPr>
              <w:rFonts w:ascii="Arial" w:hAnsi="Arial" w:cs="Arial"/>
              <w:b/>
              <w:bCs/>
            </w:rPr>
            <w:fldChar w:fldCharType="end"/>
          </w:r>
        </w:p>
      </w:sdtContent>
    </w:sdt>
    <w:p w14:paraId="10A4FA4D" w14:textId="1CF60BEB" w:rsidR="00B61FFE" w:rsidRPr="00C34512" w:rsidRDefault="00B61FFE" w:rsidP="007D2246">
      <w:pPr>
        <w:tabs>
          <w:tab w:val="left" w:pos="924"/>
        </w:tabs>
        <w:rPr>
          <w:rFonts w:ascii="Arial" w:hAnsi="Arial" w:cs="Arial"/>
        </w:rPr>
        <w:sectPr w:rsidR="00B61FFE" w:rsidRPr="00C34512" w:rsidSect="004D06B3">
          <w:pgSz w:w="11906" w:h="16838"/>
          <w:pgMar w:top="720" w:right="1134" w:bottom="720" w:left="1134" w:header="720" w:footer="720" w:gutter="0"/>
          <w:pgNumType w:start="1"/>
          <w:cols w:space="720"/>
          <w:docGrid w:linePitch="272"/>
        </w:sectPr>
      </w:pPr>
    </w:p>
    <w:bookmarkEnd w:id="1"/>
    <w:bookmarkEnd w:id="2"/>
    <w:bookmarkEnd w:id="3"/>
    <w:p w14:paraId="3DF10DA4" w14:textId="77777777" w:rsidR="007D2246" w:rsidRPr="00C34512" w:rsidRDefault="007D2246" w:rsidP="007D2246">
      <w:pPr>
        <w:suppressAutoHyphens w:val="0"/>
        <w:autoSpaceDN/>
        <w:spacing w:before="240" w:after="120"/>
        <w:rPr>
          <w:rFonts w:ascii="Arial" w:hAnsi="Arial" w:cs="Arial"/>
          <w:sz w:val="40"/>
          <w:szCs w:val="40"/>
        </w:rPr>
      </w:pPr>
      <w:r w:rsidRPr="00C34512">
        <w:rPr>
          <w:rFonts w:ascii="Arial" w:hAnsi="Arial" w:cs="Arial"/>
          <w:b/>
          <w:bCs/>
          <w:color w:val="4472C4"/>
          <w:sz w:val="40"/>
          <w:szCs w:val="40"/>
        </w:rPr>
        <w:lastRenderedPageBreak/>
        <w:t>Résumé</w:t>
      </w:r>
    </w:p>
    <w:p w14:paraId="63A51B53" w14:textId="498FF546" w:rsidR="007D2246" w:rsidRPr="00C34512" w:rsidRDefault="007D2246" w:rsidP="007D2246">
      <w:pPr>
        <w:suppressAutoHyphens w:val="0"/>
        <w:autoSpaceDN/>
        <w:spacing w:before="240" w:after="120"/>
        <w:rPr>
          <w:rFonts w:ascii="Arial" w:hAnsi="Arial" w:cs="Arial"/>
          <w:sz w:val="40"/>
          <w:szCs w:val="40"/>
        </w:rPr>
      </w:pPr>
      <w:r w:rsidRPr="00C34512">
        <w:rPr>
          <w:rFonts w:ascii="Arial" w:hAnsi="Arial" w:cs="Arial"/>
          <w:color w:val="000000"/>
          <w:sz w:val="22"/>
          <w:szCs w:val="22"/>
        </w:rPr>
        <w:t xml:space="preserve">L’analyse des données et la modélisation de l'évolution dans le temps sont plus intéressantes lorsqu’il s’agit du traitement des </w:t>
      </w:r>
      <w:r w:rsidRPr="00C34512">
        <w:rPr>
          <w:rFonts w:ascii="Arial" w:hAnsi="Arial" w:cs="Arial"/>
          <w:b/>
          <w:bCs/>
          <w:color w:val="000000"/>
          <w:sz w:val="22"/>
          <w:szCs w:val="22"/>
        </w:rPr>
        <w:t>données horodatées</w:t>
      </w:r>
      <w:r w:rsidRPr="00C34512">
        <w:rPr>
          <w:rFonts w:ascii="Arial" w:hAnsi="Arial" w:cs="Arial"/>
          <w:color w:val="000000"/>
          <w:sz w:val="22"/>
          <w:szCs w:val="22"/>
        </w:rPr>
        <w:t xml:space="preserve"> ou Série Temporelle</w:t>
      </w:r>
      <w:r w:rsidR="00ED0F59">
        <w:rPr>
          <w:rFonts w:ascii="Arial" w:hAnsi="Arial" w:cs="Arial"/>
          <w:color w:val="000000"/>
          <w:sz w:val="22"/>
          <w:szCs w:val="22"/>
        </w:rPr>
        <w:t xml:space="preserve"> en flux</w:t>
      </w:r>
      <w:r w:rsidRPr="00C34512">
        <w:rPr>
          <w:rFonts w:ascii="Arial" w:hAnsi="Arial" w:cs="Arial"/>
          <w:color w:val="000000"/>
          <w:sz w:val="22"/>
          <w:szCs w:val="22"/>
        </w:rPr>
        <w:t>. Elles sont générées de manière continue (</w:t>
      </w:r>
      <w:r w:rsidRPr="00C34512">
        <w:rPr>
          <w:rFonts w:ascii="Arial" w:hAnsi="Arial" w:cs="Arial"/>
          <w:b/>
          <w:bCs/>
          <w:color w:val="000000"/>
          <w:sz w:val="22"/>
          <w:szCs w:val="22"/>
        </w:rPr>
        <w:t>en flux</w:t>
      </w:r>
      <w:r w:rsidRPr="00C34512">
        <w:rPr>
          <w:rFonts w:ascii="Arial" w:hAnsi="Arial" w:cs="Arial"/>
          <w:color w:val="000000"/>
          <w:sz w:val="22"/>
          <w:szCs w:val="22"/>
        </w:rPr>
        <w:t xml:space="preserve">) en très gros volumes et sont souvent de </w:t>
      </w:r>
      <w:r w:rsidRPr="00C34512">
        <w:rPr>
          <w:rFonts w:ascii="Arial" w:hAnsi="Arial" w:cs="Arial"/>
          <w:b/>
          <w:bCs/>
          <w:color w:val="000000"/>
          <w:sz w:val="22"/>
          <w:szCs w:val="22"/>
        </w:rPr>
        <w:t>qualité</w:t>
      </w:r>
      <w:r w:rsidRPr="00C34512">
        <w:rPr>
          <w:rFonts w:ascii="Arial" w:hAnsi="Arial" w:cs="Arial"/>
          <w:color w:val="000000"/>
          <w:sz w:val="22"/>
          <w:szCs w:val="22"/>
        </w:rPr>
        <w:t xml:space="preserve"> </w:t>
      </w:r>
      <w:r w:rsidRPr="00C34512">
        <w:rPr>
          <w:rFonts w:ascii="Arial" w:hAnsi="Arial" w:cs="Arial"/>
          <w:b/>
          <w:bCs/>
          <w:color w:val="000000" w:themeColor="text1"/>
          <w:sz w:val="22"/>
          <w:szCs w:val="22"/>
        </w:rPr>
        <w:t>variable</w:t>
      </w:r>
      <w:r w:rsidRPr="00C34512">
        <w:rPr>
          <w:rFonts w:ascii="Arial" w:hAnsi="Arial" w:cs="Arial"/>
          <w:color w:val="000000"/>
          <w:sz w:val="22"/>
          <w:szCs w:val="22"/>
        </w:rPr>
        <w:t xml:space="preserve">. De plus, elles sont reçues avec un intervalle court afin d'être précis dans l’analyse. Nous avons </w:t>
      </w:r>
      <w:r w:rsidRPr="00C34512">
        <w:rPr>
          <w:rFonts w:ascii="Arial" w:hAnsi="Arial" w:cs="Arial"/>
          <w:b/>
          <w:bCs/>
          <w:color w:val="000000"/>
          <w:sz w:val="22"/>
          <w:szCs w:val="22"/>
        </w:rPr>
        <w:t xml:space="preserve">nettoyé </w:t>
      </w:r>
      <w:r w:rsidRPr="00C34512">
        <w:rPr>
          <w:rFonts w:ascii="Arial" w:hAnsi="Arial" w:cs="Arial"/>
          <w:color w:val="000000"/>
          <w:sz w:val="22"/>
          <w:szCs w:val="22"/>
        </w:rPr>
        <w:t xml:space="preserve">les données, effectué des </w:t>
      </w:r>
      <w:r w:rsidRPr="00C34512">
        <w:rPr>
          <w:rFonts w:ascii="Arial" w:hAnsi="Arial" w:cs="Arial"/>
          <w:b/>
          <w:bCs/>
          <w:color w:val="000000"/>
          <w:sz w:val="22"/>
          <w:szCs w:val="22"/>
        </w:rPr>
        <w:t>pré traitements</w:t>
      </w:r>
      <w:r w:rsidRPr="00C34512">
        <w:rPr>
          <w:rFonts w:ascii="Arial" w:hAnsi="Arial" w:cs="Arial"/>
          <w:color w:val="000000"/>
          <w:sz w:val="22"/>
          <w:szCs w:val="22"/>
        </w:rPr>
        <w:t xml:space="preserve"> adaptés aux caractéristiques de chaque modèle, créé plusieurs </w:t>
      </w:r>
      <w:r w:rsidRPr="00C34512">
        <w:rPr>
          <w:rFonts w:ascii="Arial" w:hAnsi="Arial" w:cs="Arial"/>
          <w:b/>
          <w:bCs/>
          <w:color w:val="000000"/>
          <w:sz w:val="22"/>
          <w:szCs w:val="22"/>
        </w:rPr>
        <w:t>modèles</w:t>
      </w:r>
      <w:r w:rsidRPr="00C34512">
        <w:rPr>
          <w:rFonts w:ascii="Arial" w:hAnsi="Arial" w:cs="Arial"/>
          <w:color w:val="000000"/>
          <w:sz w:val="22"/>
          <w:szCs w:val="22"/>
        </w:rPr>
        <w:t xml:space="preserve"> et nous avons fini par traiter les données à partir de deux systèmes qui sont </w:t>
      </w:r>
      <w:proofErr w:type="spellStart"/>
      <w:r w:rsidRPr="00C34512">
        <w:rPr>
          <w:rFonts w:ascii="Arial" w:hAnsi="Arial" w:cs="Arial"/>
          <w:b/>
          <w:bCs/>
          <w:color w:val="000000"/>
          <w:sz w:val="22"/>
          <w:szCs w:val="22"/>
        </w:rPr>
        <w:t>kafka</w:t>
      </w:r>
      <w:proofErr w:type="spellEnd"/>
      <w:r w:rsidRPr="00C34512">
        <w:rPr>
          <w:rFonts w:ascii="Arial" w:hAnsi="Arial" w:cs="Arial"/>
          <w:b/>
          <w:bCs/>
          <w:color w:val="000000"/>
          <w:sz w:val="22"/>
          <w:szCs w:val="22"/>
        </w:rPr>
        <w:t xml:space="preserve"> et </w:t>
      </w:r>
      <w:proofErr w:type="spellStart"/>
      <w:r w:rsidRPr="00C34512">
        <w:rPr>
          <w:rFonts w:ascii="Arial" w:hAnsi="Arial" w:cs="Arial"/>
          <w:b/>
          <w:bCs/>
          <w:color w:val="000000"/>
          <w:sz w:val="22"/>
          <w:szCs w:val="22"/>
        </w:rPr>
        <w:t>influxDB</w:t>
      </w:r>
      <w:proofErr w:type="spellEnd"/>
      <w:r w:rsidRPr="00C34512">
        <w:rPr>
          <w:rFonts w:ascii="Arial" w:hAnsi="Arial" w:cs="Arial"/>
          <w:color w:val="000000"/>
          <w:sz w:val="22"/>
          <w:szCs w:val="22"/>
        </w:rPr>
        <w:t xml:space="preserve">. Pour terminer nous avons fait une </w:t>
      </w:r>
      <w:r w:rsidRPr="00C34512">
        <w:rPr>
          <w:rFonts w:ascii="Arial" w:hAnsi="Arial" w:cs="Arial"/>
          <w:b/>
          <w:bCs/>
          <w:color w:val="000000"/>
          <w:sz w:val="22"/>
          <w:szCs w:val="22"/>
        </w:rPr>
        <w:t>architecture</w:t>
      </w:r>
      <w:r w:rsidRPr="00C34512">
        <w:rPr>
          <w:rFonts w:ascii="Arial" w:hAnsi="Arial" w:cs="Arial"/>
          <w:color w:val="000000"/>
          <w:sz w:val="22"/>
          <w:szCs w:val="22"/>
        </w:rPr>
        <w:t xml:space="preserve"> de chaque système et créé une </w:t>
      </w:r>
      <w:r w:rsidRPr="00C34512">
        <w:rPr>
          <w:rFonts w:ascii="Arial" w:hAnsi="Arial" w:cs="Arial"/>
          <w:b/>
          <w:bCs/>
          <w:color w:val="000000"/>
          <w:sz w:val="22"/>
          <w:szCs w:val="22"/>
        </w:rPr>
        <w:t>application</w:t>
      </w:r>
      <w:r w:rsidRPr="00C34512">
        <w:rPr>
          <w:rFonts w:ascii="Arial" w:hAnsi="Arial" w:cs="Arial"/>
          <w:color w:val="000000"/>
          <w:sz w:val="22"/>
          <w:szCs w:val="22"/>
        </w:rPr>
        <w:t xml:space="preserve"> pour afficher le résultat des données. Une comparaison de ces deux systèmes a permis de préciser lequel d’entre eux est le meilleur. Nous précisons que ce projet a pour objectif de proposer une </w:t>
      </w:r>
      <w:r w:rsidRPr="00C34512">
        <w:rPr>
          <w:rFonts w:ascii="Arial" w:hAnsi="Arial" w:cs="Arial"/>
          <w:b/>
          <w:bCs/>
          <w:color w:val="000000"/>
          <w:sz w:val="22"/>
          <w:szCs w:val="22"/>
        </w:rPr>
        <w:t>architecture</w:t>
      </w:r>
      <w:r w:rsidRPr="00C34512">
        <w:rPr>
          <w:rFonts w:ascii="Arial" w:hAnsi="Arial" w:cs="Arial"/>
          <w:color w:val="000000"/>
          <w:sz w:val="22"/>
          <w:szCs w:val="22"/>
        </w:rPr>
        <w:t xml:space="preserve"> et un </w:t>
      </w:r>
      <w:r w:rsidRPr="00C34512">
        <w:rPr>
          <w:rFonts w:ascii="Arial" w:hAnsi="Arial" w:cs="Arial"/>
          <w:b/>
          <w:bCs/>
          <w:color w:val="000000"/>
          <w:sz w:val="22"/>
          <w:szCs w:val="22"/>
        </w:rPr>
        <w:t>pipeline</w:t>
      </w:r>
      <w:r w:rsidRPr="00C34512">
        <w:rPr>
          <w:rFonts w:ascii="Arial" w:hAnsi="Arial" w:cs="Arial"/>
          <w:color w:val="000000"/>
          <w:sz w:val="22"/>
          <w:szCs w:val="22"/>
        </w:rPr>
        <w:t xml:space="preserve"> « Data Science » pour le développement d’applications qui manipulent des </w:t>
      </w:r>
      <w:r w:rsidRPr="00C34512">
        <w:rPr>
          <w:rFonts w:ascii="Arial" w:hAnsi="Arial" w:cs="Arial"/>
          <w:b/>
          <w:bCs/>
          <w:color w:val="000000" w:themeColor="text1"/>
          <w:sz w:val="22"/>
          <w:szCs w:val="22"/>
        </w:rPr>
        <w:t>données</w:t>
      </w:r>
      <w:r w:rsidRPr="00C34512">
        <w:rPr>
          <w:rFonts w:ascii="Arial" w:hAnsi="Arial" w:cs="Arial"/>
          <w:color w:val="000000"/>
          <w:sz w:val="22"/>
          <w:szCs w:val="22"/>
        </w:rPr>
        <w:t xml:space="preserve">. </w:t>
      </w:r>
    </w:p>
    <w:p w14:paraId="50163BAF" w14:textId="77777777" w:rsidR="007D2246" w:rsidRPr="00C34512" w:rsidRDefault="007D2246" w:rsidP="007D2246">
      <w:pPr>
        <w:suppressAutoHyphens w:val="0"/>
        <w:autoSpaceDN/>
        <w:spacing w:before="240" w:after="240"/>
        <w:rPr>
          <w:rFonts w:ascii="Arial" w:hAnsi="Arial" w:cs="Arial"/>
          <w:b/>
          <w:bCs/>
          <w:color w:val="4472C4"/>
          <w:sz w:val="40"/>
          <w:szCs w:val="40"/>
          <w:lang w:val="en-US"/>
        </w:rPr>
      </w:pPr>
      <w:r w:rsidRPr="00C34512">
        <w:rPr>
          <w:rFonts w:ascii="Arial" w:hAnsi="Arial" w:cs="Arial"/>
          <w:b/>
          <w:bCs/>
          <w:color w:val="4472C4"/>
          <w:sz w:val="40"/>
          <w:szCs w:val="40"/>
          <w:lang w:val="en-US"/>
        </w:rPr>
        <w:t>Abstract</w:t>
      </w:r>
    </w:p>
    <w:p w14:paraId="6E6467A3" w14:textId="4BAD7EA1" w:rsidR="001D1463" w:rsidRDefault="001D1463" w:rsidP="001D1463">
      <w:pPr>
        <w:suppressAutoHyphens w:val="0"/>
        <w:autoSpaceDN/>
        <w:spacing w:before="240" w:after="240"/>
        <w:rPr>
          <w:rFonts w:ascii="Arial" w:hAnsi="Arial" w:cs="Arial"/>
          <w:sz w:val="24"/>
          <w:lang w:val="en-US"/>
        </w:rPr>
      </w:pPr>
      <w:r w:rsidRPr="001D1463">
        <w:rPr>
          <w:rFonts w:ascii="Arial" w:hAnsi="Arial" w:cs="Arial"/>
          <w:sz w:val="24"/>
          <w:lang w:val="en-US"/>
        </w:rPr>
        <w:t xml:space="preserve">Data analysis and time series modelling are most interesting when dealing with time-stamped or time series data in streams. They are generated continuously (in flow) in very large volumes and are often of variable quality. Furthermore, they are received with a short interval </w:t>
      </w:r>
      <w:proofErr w:type="gramStart"/>
      <w:r w:rsidRPr="001D1463">
        <w:rPr>
          <w:rFonts w:ascii="Arial" w:hAnsi="Arial" w:cs="Arial"/>
          <w:sz w:val="24"/>
          <w:lang w:val="en-US"/>
        </w:rPr>
        <w:t>in order to</w:t>
      </w:r>
      <w:proofErr w:type="gramEnd"/>
      <w:r w:rsidRPr="001D1463">
        <w:rPr>
          <w:rFonts w:ascii="Arial" w:hAnsi="Arial" w:cs="Arial"/>
          <w:sz w:val="24"/>
          <w:lang w:val="en-US"/>
        </w:rPr>
        <w:t xml:space="preserve"> be accurate in the analysis. We cleaned the data, performed pre-processing adapted to the characteristics of each model, created several models, and ended up processing the data using two systems: </w:t>
      </w:r>
      <w:proofErr w:type="spellStart"/>
      <w:r w:rsidRPr="001D1463">
        <w:rPr>
          <w:rFonts w:ascii="Arial" w:hAnsi="Arial" w:cs="Arial"/>
          <w:sz w:val="24"/>
          <w:lang w:val="en-US"/>
        </w:rPr>
        <w:t>kafka</w:t>
      </w:r>
      <w:proofErr w:type="spellEnd"/>
      <w:r w:rsidRPr="001D1463">
        <w:rPr>
          <w:rFonts w:ascii="Arial" w:hAnsi="Arial" w:cs="Arial"/>
          <w:sz w:val="24"/>
          <w:lang w:val="en-US"/>
        </w:rPr>
        <w:t xml:space="preserve"> and </w:t>
      </w:r>
      <w:proofErr w:type="spellStart"/>
      <w:r w:rsidRPr="001D1463">
        <w:rPr>
          <w:rFonts w:ascii="Arial" w:hAnsi="Arial" w:cs="Arial"/>
          <w:sz w:val="24"/>
          <w:lang w:val="en-US"/>
        </w:rPr>
        <w:t>influxDB</w:t>
      </w:r>
      <w:proofErr w:type="spellEnd"/>
      <w:r w:rsidRPr="001D1463">
        <w:rPr>
          <w:rFonts w:ascii="Arial" w:hAnsi="Arial" w:cs="Arial"/>
          <w:sz w:val="24"/>
          <w:lang w:val="en-US"/>
        </w:rPr>
        <w:t>. Finally, we made an architecture of each system and created an application to display the result of the data. A comparison of these two systems allowed us to specify which of them is the best. The objective of this project is to propose a data science architecture and pipeline for the development of applications that manipulate data.</w:t>
      </w:r>
    </w:p>
    <w:p w14:paraId="147D35AF" w14:textId="62478FCC" w:rsidR="007D2246" w:rsidRPr="00DE0860" w:rsidRDefault="007D2246" w:rsidP="001D1463">
      <w:pPr>
        <w:suppressAutoHyphens w:val="0"/>
        <w:autoSpaceDN/>
        <w:spacing w:before="240" w:after="240"/>
        <w:rPr>
          <w:rFonts w:ascii="Arial" w:hAnsi="Arial" w:cs="Arial"/>
          <w:sz w:val="24"/>
        </w:rPr>
      </w:pPr>
      <w:r w:rsidRPr="00DE0860">
        <w:rPr>
          <w:rFonts w:ascii="Arial" w:hAnsi="Arial" w:cs="Arial"/>
          <w:b/>
          <w:bCs/>
          <w:color w:val="4472C4"/>
          <w:sz w:val="36"/>
          <w:szCs w:val="36"/>
        </w:rPr>
        <w:t xml:space="preserve">Tableau </w:t>
      </w:r>
      <w:r w:rsidRPr="00DE0860">
        <w:rPr>
          <w:rFonts w:ascii="Arial" w:hAnsi="Arial" w:cs="Arial"/>
          <w:b/>
          <w:bCs/>
          <w:color w:val="4472C4" w:themeColor="accent1"/>
          <w:sz w:val="36"/>
          <w:szCs w:val="36"/>
        </w:rPr>
        <w:t>des sigles</w:t>
      </w:r>
    </w:p>
    <w:p w14:paraId="22813672" w14:textId="77777777" w:rsidR="007D2246" w:rsidRPr="00C34512" w:rsidRDefault="007D2246" w:rsidP="007D2246">
      <w:pPr>
        <w:rPr>
          <w:rFonts w:ascii="Arial" w:hAnsi="Arial" w:cs="Arial"/>
        </w:rPr>
      </w:pPr>
      <w:r w:rsidRPr="00C34512">
        <w:rPr>
          <w:rFonts w:ascii="Arial" w:hAnsi="Arial" w:cs="Arial"/>
        </w:rPr>
        <w:t>Le tableau ci-dessous explique la signification de chaque sigle.</w:t>
      </w:r>
    </w:p>
    <w:p w14:paraId="52126BE9" w14:textId="77777777" w:rsidR="007D2246" w:rsidRPr="00C34512" w:rsidRDefault="007D2246" w:rsidP="007D2246">
      <w:pPr>
        <w:rPr>
          <w:rFonts w:ascii="Arial" w:hAnsi="Arial" w:cs="Arial"/>
        </w:rPr>
      </w:pPr>
    </w:p>
    <w:tbl>
      <w:tblPr>
        <w:tblW w:w="9543" w:type="dxa"/>
        <w:tblCellMar>
          <w:left w:w="10" w:type="dxa"/>
          <w:right w:w="10" w:type="dxa"/>
        </w:tblCellMar>
        <w:tblLook w:val="0000" w:firstRow="0" w:lastRow="0" w:firstColumn="0" w:lastColumn="0" w:noHBand="0" w:noVBand="0"/>
      </w:tblPr>
      <w:tblGrid>
        <w:gridCol w:w="4248"/>
        <w:gridCol w:w="5295"/>
      </w:tblGrid>
      <w:tr w:rsidR="007D2246" w:rsidRPr="00C34512" w14:paraId="2BD05BA4" w14:textId="77777777" w:rsidTr="001A063C">
        <w:tc>
          <w:tcPr>
            <w:tcW w:w="4248" w:type="dxa"/>
            <w:tcBorders>
              <w:top w:val="single" w:sz="4" w:space="0" w:color="000000"/>
              <w:left w:val="single" w:sz="4" w:space="0" w:color="000000"/>
              <w:bottom w:val="single" w:sz="4" w:space="0" w:color="000000"/>
              <w:right w:val="single" w:sz="4" w:space="0" w:color="000000"/>
            </w:tcBorders>
            <w:shd w:val="clear" w:color="auto" w:fill="E7E6E6" w:themeFill="background2"/>
            <w:tcMar>
              <w:top w:w="0" w:type="dxa"/>
              <w:left w:w="108" w:type="dxa"/>
              <w:bottom w:w="0" w:type="dxa"/>
              <w:right w:w="108" w:type="dxa"/>
            </w:tcMar>
          </w:tcPr>
          <w:p w14:paraId="27C2A1D6" w14:textId="77777777" w:rsidR="007D2246" w:rsidRPr="00C34512" w:rsidRDefault="007D2246" w:rsidP="001A063C">
            <w:pPr>
              <w:rPr>
                <w:rFonts w:ascii="Arial" w:hAnsi="Arial" w:cs="Arial"/>
                <w:sz w:val="32"/>
                <w:szCs w:val="32"/>
              </w:rPr>
            </w:pPr>
            <w:r w:rsidRPr="00C34512">
              <w:rPr>
                <w:rFonts w:ascii="Arial" w:hAnsi="Arial" w:cs="Arial"/>
                <w:b/>
                <w:bCs/>
                <w:color w:val="4472C4" w:themeColor="accent1"/>
                <w:sz w:val="32"/>
                <w:szCs w:val="32"/>
              </w:rPr>
              <w:t>Abréviation</w:t>
            </w:r>
          </w:p>
        </w:tc>
        <w:tc>
          <w:tcPr>
            <w:tcW w:w="5295" w:type="dxa"/>
            <w:tcBorders>
              <w:top w:val="single" w:sz="4" w:space="0" w:color="000000"/>
              <w:left w:val="single" w:sz="4" w:space="0" w:color="000000"/>
              <w:bottom w:val="single" w:sz="4" w:space="0" w:color="000000"/>
              <w:right w:val="single" w:sz="4" w:space="0" w:color="000000"/>
            </w:tcBorders>
            <w:shd w:val="clear" w:color="auto" w:fill="E7E6E6" w:themeFill="background2"/>
            <w:tcMar>
              <w:top w:w="0" w:type="dxa"/>
              <w:left w:w="108" w:type="dxa"/>
              <w:bottom w:w="0" w:type="dxa"/>
              <w:right w:w="108" w:type="dxa"/>
            </w:tcMar>
          </w:tcPr>
          <w:p w14:paraId="70C76090" w14:textId="77777777" w:rsidR="007D2246" w:rsidRPr="00C34512" w:rsidRDefault="007D2246" w:rsidP="001A063C">
            <w:pPr>
              <w:rPr>
                <w:rFonts w:ascii="Arial" w:hAnsi="Arial" w:cs="Arial"/>
                <w:sz w:val="32"/>
                <w:szCs w:val="32"/>
              </w:rPr>
            </w:pPr>
            <w:r w:rsidRPr="00C34512">
              <w:rPr>
                <w:rFonts w:ascii="Arial" w:hAnsi="Arial" w:cs="Arial"/>
                <w:b/>
                <w:bCs/>
                <w:color w:val="4472C4" w:themeColor="accent1"/>
                <w:sz w:val="32"/>
                <w:szCs w:val="32"/>
              </w:rPr>
              <w:t>Signification</w:t>
            </w:r>
          </w:p>
        </w:tc>
      </w:tr>
      <w:tr w:rsidR="007D2246" w:rsidRPr="00C34512" w14:paraId="6C6108E6" w14:textId="77777777" w:rsidTr="001A063C">
        <w:tc>
          <w:tcPr>
            <w:tcW w:w="42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5868A2" w14:textId="77777777" w:rsidR="007D2246" w:rsidRPr="00C34512" w:rsidRDefault="007D2246" w:rsidP="001A063C">
            <w:pPr>
              <w:rPr>
                <w:rFonts w:ascii="Arial" w:hAnsi="Arial" w:cs="Arial"/>
              </w:rPr>
            </w:pPr>
            <w:r w:rsidRPr="00C34512">
              <w:rPr>
                <w:rFonts w:ascii="Arial" w:hAnsi="Arial" w:cs="Arial"/>
                <w:color w:val="000000"/>
                <w:sz w:val="22"/>
                <w:szCs w:val="22"/>
              </w:rPr>
              <w:t>SGBD</w:t>
            </w:r>
          </w:p>
        </w:tc>
        <w:tc>
          <w:tcPr>
            <w:tcW w:w="5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B308B0" w14:textId="77777777" w:rsidR="007D2246" w:rsidRPr="00C34512" w:rsidRDefault="007D2246" w:rsidP="001A063C">
            <w:pPr>
              <w:rPr>
                <w:rFonts w:ascii="Arial" w:hAnsi="Arial" w:cs="Arial"/>
              </w:rPr>
            </w:pPr>
            <w:r w:rsidRPr="00C34512">
              <w:rPr>
                <w:rFonts w:ascii="Arial" w:hAnsi="Arial" w:cs="Arial"/>
                <w:color w:val="000000"/>
                <w:sz w:val="22"/>
                <w:szCs w:val="22"/>
              </w:rPr>
              <w:t>Système de gestion de base de données</w:t>
            </w:r>
          </w:p>
        </w:tc>
      </w:tr>
      <w:tr w:rsidR="007D2246" w:rsidRPr="00C34512" w14:paraId="3A8918E9" w14:textId="77777777" w:rsidTr="001A063C">
        <w:tc>
          <w:tcPr>
            <w:tcW w:w="42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9F4BE6" w14:textId="77777777" w:rsidR="007D2246" w:rsidRPr="00C34512" w:rsidRDefault="007D2246" w:rsidP="001A063C">
            <w:pPr>
              <w:rPr>
                <w:rFonts w:ascii="Arial" w:hAnsi="Arial" w:cs="Arial"/>
              </w:rPr>
            </w:pPr>
            <w:r w:rsidRPr="00C34512">
              <w:rPr>
                <w:rFonts w:ascii="Arial" w:hAnsi="Arial" w:cs="Arial"/>
                <w:color w:val="000000"/>
                <w:sz w:val="22"/>
                <w:szCs w:val="22"/>
                <w:shd w:val="clear" w:color="auto" w:fill="FFFFFF"/>
                <w:lang w:val="en-US"/>
              </w:rPr>
              <w:t xml:space="preserve">LSTM </w:t>
            </w:r>
          </w:p>
        </w:tc>
        <w:tc>
          <w:tcPr>
            <w:tcW w:w="5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FA992" w14:textId="77777777" w:rsidR="007D2246" w:rsidRPr="00C34512" w:rsidRDefault="007D2246" w:rsidP="001A063C">
            <w:pPr>
              <w:rPr>
                <w:rFonts w:ascii="Arial" w:hAnsi="Arial" w:cs="Arial"/>
              </w:rPr>
            </w:pPr>
            <w:r w:rsidRPr="00C34512">
              <w:rPr>
                <w:rFonts w:ascii="Arial" w:hAnsi="Arial" w:cs="Arial"/>
                <w:color w:val="000000"/>
                <w:sz w:val="22"/>
                <w:szCs w:val="22"/>
                <w:shd w:val="clear" w:color="auto" w:fill="FFFFFF"/>
                <w:lang w:val="en-US"/>
              </w:rPr>
              <w:t>Long Short-Term Memory</w:t>
            </w:r>
          </w:p>
        </w:tc>
      </w:tr>
      <w:tr w:rsidR="007D2246" w:rsidRPr="00C34512" w14:paraId="3B7C8023" w14:textId="77777777" w:rsidTr="001A063C">
        <w:tc>
          <w:tcPr>
            <w:tcW w:w="42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D7870" w14:textId="77777777" w:rsidR="007D2246" w:rsidRPr="00C34512" w:rsidRDefault="007D2246" w:rsidP="001A063C">
            <w:pPr>
              <w:rPr>
                <w:rFonts w:ascii="Arial" w:hAnsi="Arial" w:cs="Arial"/>
              </w:rPr>
            </w:pPr>
            <w:r w:rsidRPr="00C34512">
              <w:rPr>
                <w:rFonts w:ascii="Arial" w:hAnsi="Arial" w:cs="Arial"/>
                <w:color w:val="000000"/>
                <w:sz w:val="22"/>
                <w:szCs w:val="22"/>
                <w:lang w:val="en-US"/>
              </w:rPr>
              <w:t>AR</w:t>
            </w:r>
          </w:p>
        </w:tc>
        <w:tc>
          <w:tcPr>
            <w:tcW w:w="5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5239B4" w14:textId="77777777" w:rsidR="007D2246" w:rsidRPr="00C34512" w:rsidRDefault="007D2246" w:rsidP="001A063C">
            <w:pPr>
              <w:rPr>
                <w:rFonts w:ascii="Arial" w:hAnsi="Arial" w:cs="Arial"/>
              </w:rPr>
            </w:pPr>
            <w:r w:rsidRPr="00C34512">
              <w:rPr>
                <w:rFonts w:ascii="Arial" w:hAnsi="Arial" w:cs="Arial"/>
                <w:color w:val="000000"/>
                <w:sz w:val="22"/>
                <w:szCs w:val="22"/>
                <w:lang w:val="en-US"/>
              </w:rPr>
              <w:t>Autoregressive</w:t>
            </w:r>
          </w:p>
        </w:tc>
      </w:tr>
      <w:tr w:rsidR="007D2246" w:rsidRPr="00324A59" w14:paraId="727926DA" w14:textId="77777777" w:rsidTr="001A063C">
        <w:tc>
          <w:tcPr>
            <w:tcW w:w="42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C9F13" w14:textId="77777777" w:rsidR="007D2246" w:rsidRPr="00C34512" w:rsidRDefault="007D2246" w:rsidP="001A063C">
            <w:pPr>
              <w:rPr>
                <w:rFonts w:ascii="Arial" w:hAnsi="Arial" w:cs="Arial"/>
              </w:rPr>
            </w:pPr>
            <w:r w:rsidRPr="00C34512">
              <w:rPr>
                <w:rFonts w:ascii="Arial" w:hAnsi="Arial" w:cs="Arial"/>
                <w:color w:val="000000"/>
                <w:sz w:val="22"/>
                <w:szCs w:val="22"/>
                <w:lang w:val="en-US"/>
              </w:rPr>
              <w:t xml:space="preserve">STL </w:t>
            </w:r>
          </w:p>
        </w:tc>
        <w:tc>
          <w:tcPr>
            <w:tcW w:w="5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F6602" w14:textId="77777777" w:rsidR="007D2246" w:rsidRPr="00C34512" w:rsidRDefault="007D2246" w:rsidP="001A063C">
            <w:pPr>
              <w:rPr>
                <w:rFonts w:ascii="Arial" w:hAnsi="Arial" w:cs="Arial"/>
                <w:lang w:val="en-US"/>
              </w:rPr>
            </w:pPr>
            <w:r w:rsidRPr="00C34512">
              <w:rPr>
                <w:rFonts w:ascii="Arial" w:hAnsi="Arial" w:cs="Arial"/>
                <w:color w:val="000000"/>
                <w:sz w:val="22"/>
                <w:szCs w:val="22"/>
                <w:lang w:val="en-US"/>
              </w:rPr>
              <w:t>Seasonal and Trend decomposition using Loess</w:t>
            </w:r>
          </w:p>
        </w:tc>
      </w:tr>
      <w:tr w:rsidR="007D2246" w:rsidRPr="00C34512" w14:paraId="07951533" w14:textId="77777777" w:rsidTr="001A063C">
        <w:tc>
          <w:tcPr>
            <w:tcW w:w="42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D46804" w14:textId="77777777" w:rsidR="007D2246" w:rsidRPr="00C34512" w:rsidRDefault="007D2246" w:rsidP="001A063C">
            <w:pPr>
              <w:rPr>
                <w:rFonts w:ascii="Arial" w:hAnsi="Arial" w:cs="Arial"/>
              </w:rPr>
            </w:pPr>
            <w:r w:rsidRPr="00C34512">
              <w:rPr>
                <w:rFonts w:ascii="Arial" w:hAnsi="Arial" w:cs="Arial"/>
                <w:color w:val="000000"/>
                <w:sz w:val="22"/>
                <w:szCs w:val="22"/>
              </w:rPr>
              <w:t xml:space="preserve">VAR </w:t>
            </w:r>
          </w:p>
        </w:tc>
        <w:tc>
          <w:tcPr>
            <w:tcW w:w="5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72DCD" w14:textId="77777777" w:rsidR="007D2246" w:rsidRPr="00C34512" w:rsidRDefault="007D2246" w:rsidP="001A063C">
            <w:pPr>
              <w:rPr>
                <w:rFonts w:ascii="Arial" w:hAnsi="Arial" w:cs="Arial"/>
              </w:rPr>
            </w:pPr>
            <w:r w:rsidRPr="00C34512">
              <w:rPr>
                <w:rFonts w:ascii="Arial" w:hAnsi="Arial" w:cs="Arial"/>
                <w:color w:val="000000"/>
                <w:sz w:val="22"/>
                <w:szCs w:val="22"/>
              </w:rPr>
              <w:t>Vectoriel autorégressive</w:t>
            </w:r>
          </w:p>
        </w:tc>
      </w:tr>
      <w:tr w:rsidR="007D2246" w:rsidRPr="00C34512" w14:paraId="170C4971" w14:textId="77777777" w:rsidTr="001A063C">
        <w:tc>
          <w:tcPr>
            <w:tcW w:w="42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B0596" w14:textId="77777777" w:rsidR="007D2246" w:rsidRPr="00C34512" w:rsidRDefault="007D2246" w:rsidP="001A063C">
            <w:pPr>
              <w:rPr>
                <w:rFonts w:ascii="Arial" w:hAnsi="Arial" w:cs="Arial"/>
              </w:rPr>
            </w:pPr>
            <w:r w:rsidRPr="00C34512">
              <w:rPr>
                <w:rFonts w:ascii="Arial" w:hAnsi="Arial" w:cs="Arial"/>
                <w:color w:val="000000"/>
                <w:sz w:val="22"/>
                <w:szCs w:val="22"/>
                <w:shd w:val="clear" w:color="auto" w:fill="FFFFFF"/>
                <w:lang w:val="en-US"/>
              </w:rPr>
              <w:t xml:space="preserve">ARIMA  </w:t>
            </w:r>
          </w:p>
        </w:tc>
        <w:tc>
          <w:tcPr>
            <w:tcW w:w="5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F2574F" w14:textId="77777777" w:rsidR="007D2246" w:rsidRPr="00C34512" w:rsidRDefault="007D2246" w:rsidP="001A063C">
            <w:pPr>
              <w:keepNext/>
              <w:rPr>
                <w:rFonts w:ascii="Arial" w:hAnsi="Arial" w:cs="Arial"/>
              </w:rPr>
            </w:pPr>
            <w:r w:rsidRPr="00C34512">
              <w:rPr>
                <w:rFonts w:ascii="Arial" w:hAnsi="Arial" w:cs="Arial"/>
                <w:color w:val="000000"/>
                <w:sz w:val="22"/>
                <w:szCs w:val="22"/>
                <w:shd w:val="clear" w:color="auto" w:fill="FFFFFF"/>
                <w:lang w:val="en-US"/>
              </w:rPr>
              <w:t>Autoregressive-Integrated-Moving Average</w:t>
            </w:r>
          </w:p>
        </w:tc>
      </w:tr>
    </w:tbl>
    <w:p w14:paraId="4D6A426D" w14:textId="77777777" w:rsidR="007D2246" w:rsidRPr="00C34512" w:rsidRDefault="007D2246" w:rsidP="007D2246">
      <w:pPr>
        <w:pStyle w:val="Lgende"/>
        <w:rPr>
          <w:rFonts w:ascii="Arial" w:hAnsi="Arial" w:cs="Arial"/>
          <w:i w:val="0"/>
          <w:iCs w:val="0"/>
          <w:color w:val="auto"/>
        </w:rPr>
      </w:pPr>
    </w:p>
    <w:p w14:paraId="0083294B" w14:textId="77777777" w:rsidR="007D2246" w:rsidRPr="00C34512" w:rsidRDefault="007D2246" w:rsidP="007D2246">
      <w:pPr>
        <w:pStyle w:val="Lgende"/>
        <w:rPr>
          <w:rFonts w:ascii="Arial" w:hAnsi="Arial" w:cs="Arial"/>
          <w:i w:val="0"/>
          <w:iCs w:val="0"/>
          <w:color w:val="auto"/>
        </w:rPr>
      </w:pPr>
      <w:r w:rsidRPr="00C34512">
        <w:rPr>
          <w:rFonts w:ascii="Arial" w:hAnsi="Arial" w:cs="Arial"/>
          <w:i w:val="0"/>
          <w:iCs w:val="0"/>
          <w:color w:val="auto"/>
        </w:rPr>
        <w:t xml:space="preserve">Tableau </w:t>
      </w:r>
      <w:r w:rsidRPr="00C34512">
        <w:rPr>
          <w:rFonts w:ascii="Arial" w:hAnsi="Arial" w:cs="Arial"/>
          <w:i w:val="0"/>
          <w:iCs w:val="0"/>
          <w:color w:val="auto"/>
        </w:rPr>
        <w:fldChar w:fldCharType="begin"/>
      </w:r>
      <w:r w:rsidRPr="00C34512">
        <w:rPr>
          <w:rFonts w:ascii="Arial" w:hAnsi="Arial" w:cs="Arial"/>
          <w:i w:val="0"/>
          <w:iCs w:val="0"/>
          <w:color w:val="auto"/>
        </w:rPr>
        <w:instrText xml:space="preserve"> SEQ Tableau \* ARABIC </w:instrText>
      </w:r>
      <w:r w:rsidRPr="00C34512">
        <w:rPr>
          <w:rFonts w:ascii="Arial" w:hAnsi="Arial" w:cs="Arial"/>
          <w:i w:val="0"/>
          <w:iCs w:val="0"/>
          <w:color w:val="auto"/>
        </w:rPr>
        <w:fldChar w:fldCharType="separate"/>
      </w:r>
      <w:r w:rsidRPr="00C34512">
        <w:rPr>
          <w:rFonts w:ascii="Arial" w:hAnsi="Arial" w:cs="Arial"/>
          <w:i w:val="0"/>
          <w:iCs w:val="0"/>
          <w:noProof/>
          <w:color w:val="auto"/>
        </w:rPr>
        <w:t>1</w:t>
      </w:r>
      <w:r w:rsidRPr="00C34512">
        <w:rPr>
          <w:rFonts w:ascii="Arial" w:hAnsi="Arial" w:cs="Arial"/>
          <w:i w:val="0"/>
          <w:iCs w:val="0"/>
          <w:color w:val="auto"/>
        </w:rPr>
        <w:fldChar w:fldCharType="end"/>
      </w:r>
      <w:r w:rsidRPr="00C34512">
        <w:rPr>
          <w:rFonts w:ascii="Arial" w:hAnsi="Arial" w:cs="Arial"/>
          <w:i w:val="0"/>
          <w:iCs w:val="0"/>
          <w:color w:val="auto"/>
        </w:rPr>
        <w:t xml:space="preserve"> : Tableau des sigles</w:t>
      </w:r>
    </w:p>
    <w:p w14:paraId="6338FAE4" w14:textId="7FB82F1C" w:rsidR="00CC3EB1" w:rsidRPr="00C34512" w:rsidRDefault="003E35A5" w:rsidP="00A2214C">
      <w:pPr>
        <w:pStyle w:val="NormalWeb"/>
        <w:spacing w:before="240" w:after="120"/>
        <w:jc w:val="both"/>
        <w:rPr>
          <w:rFonts w:ascii="Arial" w:hAnsi="Arial" w:cs="Arial"/>
          <w:b/>
          <w:bCs/>
          <w:color w:val="4472C4"/>
          <w:sz w:val="40"/>
          <w:szCs w:val="40"/>
        </w:rPr>
      </w:pPr>
      <w:r w:rsidRPr="00C34512">
        <w:rPr>
          <w:rFonts w:ascii="Arial" w:hAnsi="Arial" w:cs="Arial"/>
          <w:b/>
          <w:bCs/>
          <w:color w:val="4472C4"/>
          <w:sz w:val="40"/>
          <w:szCs w:val="40"/>
        </w:rPr>
        <w:t>Présentation</w:t>
      </w:r>
    </w:p>
    <w:p w14:paraId="224230F3" w14:textId="355DFE05" w:rsidR="003E35A5" w:rsidRDefault="003E35A5" w:rsidP="00A2214C">
      <w:pPr>
        <w:suppressAutoHyphens w:val="0"/>
        <w:autoSpaceDN/>
        <w:rPr>
          <w:rFonts w:ascii="Arial" w:hAnsi="Arial" w:cs="Arial"/>
          <w:color w:val="000000"/>
          <w:sz w:val="22"/>
          <w:szCs w:val="22"/>
        </w:rPr>
      </w:pPr>
      <w:r w:rsidRPr="00C34512">
        <w:rPr>
          <w:rFonts w:ascii="Arial" w:hAnsi="Arial" w:cs="Arial"/>
          <w:color w:val="000000"/>
          <w:sz w:val="22"/>
          <w:szCs w:val="22"/>
        </w:rPr>
        <w:t xml:space="preserve">Dans le cadre du Travail Encadré de Recherche (TER), dont l’objectif est de permettre aux étudiants de mettre en œuvre les connaissances acquises durant cette dernière année de la formation, nous avons réalisé un projet sur </w:t>
      </w:r>
      <w:r w:rsidRPr="00C34512">
        <w:rPr>
          <w:rFonts w:ascii="Arial" w:hAnsi="Arial" w:cs="Arial"/>
          <w:b/>
          <w:bCs/>
          <w:color w:val="000000"/>
          <w:sz w:val="22"/>
          <w:szCs w:val="22"/>
        </w:rPr>
        <w:t>le traitement des flux de données horodatées</w:t>
      </w:r>
      <w:r w:rsidRPr="00C34512">
        <w:rPr>
          <w:rFonts w:ascii="Arial" w:hAnsi="Arial" w:cs="Arial"/>
          <w:color w:val="000000"/>
          <w:sz w:val="22"/>
          <w:szCs w:val="22"/>
        </w:rPr>
        <w:t>.</w:t>
      </w:r>
      <w:r w:rsidR="00F41C78">
        <w:rPr>
          <w:rFonts w:ascii="Arial" w:hAnsi="Arial" w:cs="Arial"/>
          <w:color w:val="000000"/>
          <w:sz w:val="22"/>
          <w:szCs w:val="22"/>
        </w:rPr>
        <w:t xml:space="preserve">  </w:t>
      </w:r>
      <w:r w:rsidR="00F41C78" w:rsidRPr="00F41C78">
        <w:rPr>
          <w:rFonts w:ascii="Arial" w:hAnsi="Arial" w:cs="Arial"/>
          <w:color w:val="000000"/>
          <w:sz w:val="22"/>
          <w:szCs w:val="22"/>
        </w:rPr>
        <w:t>Les données horodatées sont des données qui sont associées à une date et une heure précise, indiquant ainsi le moment où elles ont été créées, enregistrées ou mises à jour. Ces données sont souvent utilisées pour suivre l'évolution d'un événement au fil du temps ou pour effectuer des analyses temporelles</w:t>
      </w:r>
      <w:r w:rsidR="00F41C78">
        <w:rPr>
          <w:rFonts w:ascii="Arial" w:hAnsi="Arial" w:cs="Arial"/>
          <w:color w:val="000000"/>
          <w:sz w:val="22"/>
          <w:szCs w:val="22"/>
        </w:rPr>
        <w:t>.</w:t>
      </w:r>
    </w:p>
    <w:p w14:paraId="71E6D46A" w14:textId="77777777" w:rsidR="00F41C78" w:rsidRPr="00C34512" w:rsidRDefault="00F41C78" w:rsidP="00A2214C">
      <w:pPr>
        <w:suppressAutoHyphens w:val="0"/>
        <w:autoSpaceDN/>
        <w:rPr>
          <w:rFonts w:ascii="Arial" w:hAnsi="Arial" w:cs="Arial"/>
          <w:sz w:val="22"/>
          <w:szCs w:val="22"/>
        </w:rPr>
      </w:pPr>
    </w:p>
    <w:p w14:paraId="5EF41E89" w14:textId="3A609E4F" w:rsidR="003E35A5" w:rsidRPr="00C34512" w:rsidRDefault="003E35A5" w:rsidP="00A2214C">
      <w:pPr>
        <w:suppressAutoHyphens w:val="0"/>
        <w:autoSpaceDN/>
        <w:rPr>
          <w:rFonts w:ascii="Arial" w:hAnsi="Arial" w:cs="Arial"/>
          <w:sz w:val="22"/>
          <w:szCs w:val="22"/>
        </w:rPr>
      </w:pPr>
      <w:r w:rsidRPr="00C34512">
        <w:rPr>
          <w:rFonts w:ascii="Arial" w:hAnsi="Arial" w:cs="Arial"/>
          <w:color w:val="000000"/>
          <w:sz w:val="22"/>
          <w:szCs w:val="22"/>
        </w:rPr>
        <w:t xml:space="preserve">Ce projet </w:t>
      </w:r>
      <w:r w:rsidR="0023576A" w:rsidRPr="00C34512">
        <w:rPr>
          <w:rFonts w:ascii="Arial" w:hAnsi="Arial" w:cs="Arial"/>
          <w:color w:val="000000"/>
          <w:sz w:val="22"/>
          <w:szCs w:val="22"/>
        </w:rPr>
        <w:t xml:space="preserve">a pour </w:t>
      </w:r>
      <w:r w:rsidRPr="00C34512">
        <w:rPr>
          <w:rFonts w:ascii="Arial" w:hAnsi="Arial" w:cs="Arial"/>
          <w:color w:val="000000"/>
          <w:sz w:val="22"/>
          <w:szCs w:val="22"/>
        </w:rPr>
        <w:t xml:space="preserve">objectif de proposer une </w:t>
      </w:r>
      <w:r w:rsidRPr="00C34512">
        <w:rPr>
          <w:rFonts w:ascii="Arial" w:hAnsi="Arial" w:cs="Arial"/>
          <w:b/>
          <w:bCs/>
          <w:color w:val="000000"/>
          <w:sz w:val="22"/>
          <w:szCs w:val="22"/>
        </w:rPr>
        <w:t>architecture</w:t>
      </w:r>
      <w:r w:rsidRPr="00C34512">
        <w:rPr>
          <w:rFonts w:ascii="Arial" w:hAnsi="Arial" w:cs="Arial"/>
          <w:color w:val="000000"/>
          <w:sz w:val="22"/>
          <w:szCs w:val="22"/>
        </w:rPr>
        <w:t xml:space="preserve"> et un </w:t>
      </w:r>
      <w:r w:rsidRPr="00C34512">
        <w:rPr>
          <w:rFonts w:ascii="Arial" w:hAnsi="Arial" w:cs="Arial"/>
          <w:b/>
          <w:bCs/>
          <w:color w:val="000000"/>
          <w:sz w:val="22"/>
          <w:szCs w:val="22"/>
        </w:rPr>
        <w:t>pipeline</w:t>
      </w:r>
      <w:r w:rsidRPr="00C34512">
        <w:rPr>
          <w:rFonts w:ascii="Arial" w:hAnsi="Arial" w:cs="Arial"/>
          <w:color w:val="000000"/>
          <w:sz w:val="22"/>
          <w:szCs w:val="22"/>
        </w:rPr>
        <w:t xml:space="preserve"> « Data Science » pour le développement d’applications qui manipulent des données horodatées</w:t>
      </w:r>
      <w:r w:rsidR="0023576A" w:rsidRPr="00C34512">
        <w:rPr>
          <w:rFonts w:ascii="Arial" w:hAnsi="Arial" w:cs="Arial"/>
          <w:color w:val="000000"/>
          <w:sz w:val="22"/>
          <w:szCs w:val="22"/>
        </w:rPr>
        <w:t xml:space="preserve"> en flux.</w:t>
      </w:r>
      <w:r w:rsidRPr="00C34512">
        <w:rPr>
          <w:rFonts w:ascii="Arial" w:hAnsi="Arial" w:cs="Arial"/>
          <w:color w:val="000000"/>
          <w:sz w:val="22"/>
          <w:szCs w:val="22"/>
        </w:rPr>
        <w:t xml:space="preserve"> Pour l’analyse des types de données (données dynamiques), plusieurs systèmes sont mis en place. Cependant, nous avons utilisé </w:t>
      </w:r>
      <w:r w:rsidRPr="00C34512">
        <w:rPr>
          <w:rFonts w:ascii="Arial" w:hAnsi="Arial" w:cs="Arial"/>
          <w:b/>
          <w:bCs/>
          <w:color w:val="000000"/>
          <w:sz w:val="22"/>
          <w:szCs w:val="22"/>
        </w:rPr>
        <w:t>Apache</w:t>
      </w:r>
      <w:r w:rsidRPr="00C34512">
        <w:rPr>
          <w:rFonts w:ascii="Arial" w:hAnsi="Arial" w:cs="Arial"/>
          <w:color w:val="000000"/>
          <w:sz w:val="22"/>
          <w:szCs w:val="22"/>
        </w:rPr>
        <w:t xml:space="preserve"> </w:t>
      </w:r>
      <w:r w:rsidRPr="00C34512">
        <w:rPr>
          <w:rFonts w:ascii="Arial" w:hAnsi="Arial" w:cs="Arial"/>
          <w:b/>
          <w:bCs/>
          <w:color w:val="000000"/>
          <w:sz w:val="22"/>
          <w:szCs w:val="22"/>
        </w:rPr>
        <w:t>Kafka</w:t>
      </w:r>
      <w:r w:rsidRPr="00C34512">
        <w:rPr>
          <w:rFonts w:ascii="Arial" w:hAnsi="Arial" w:cs="Arial"/>
          <w:color w:val="000000"/>
          <w:sz w:val="22"/>
          <w:szCs w:val="22"/>
        </w:rPr>
        <w:t xml:space="preserve"> et </w:t>
      </w:r>
      <w:proofErr w:type="spellStart"/>
      <w:r w:rsidRPr="00C34512">
        <w:rPr>
          <w:rFonts w:ascii="Arial" w:hAnsi="Arial" w:cs="Arial"/>
          <w:b/>
          <w:bCs/>
          <w:color w:val="000000"/>
          <w:sz w:val="22"/>
          <w:szCs w:val="22"/>
        </w:rPr>
        <w:t>influxDB</w:t>
      </w:r>
      <w:proofErr w:type="spellEnd"/>
      <w:r w:rsidRPr="00C34512">
        <w:rPr>
          <w:rFonts w:ascii="Arial" w:hAnsi="Arial" w:cs="Arial"/>
          <w:color w:val="000000"/>
          <w:sz w:val="22"/>
          <w:szCs w:val="22"/>
        </w:rPr>
        <w:t xml:space="preserve"> qui représentent deux approches servant à gérer des </w:t>
      </w:r>
      <w:r w:rsidRPr="00C34512">
        <w:rPr>
          <w:rFonts w:ascii="Arial" w:hAnsi="Arial" w:cs="Arial"/>
          <w:i/>
          <w:iCs/>
          <w:color w:val="000000"/>
          <w:sz w:val="22"/>
          <w:szCs w:val="22"/>
        </w:rPr>
        <w:t xml:space="preserve">séries </w:t>
      </w:r>
      <w:r w:rsidRPr="00C34512">
        <w:rPr>
          <w:rFonts w:ascii="Arial" w:hAnsi="Arial" w:cs="Arial"/>
          <w:i/>
          <w:iCs/>
          <w:color w:val="000000"/>
          <w:sz w:val="22"/>
          <w:szCs w:val="22"/>
        </w:rPr>
        <w:lastRenderedPageBreak/>
        <w:t>de données temporelles</w:t>
      </w:r>
      <w:r w:rsidRPr="00C34512">
        <w:rPr>
          <w:rFonts w:ascii="Arial" w:hAnsi="Arial" w:cs="Arial"/>
          <w:color w:val="000000"/>
          <w:sz w:val="22"/>
          <w:szCs w:val="22"/>
        </w:rPr>
        <w:t xml:space="preserve"> </w:t>
      </w:r>
      <w:r w:rsidR="0023576A" w:rsidRPr="00C34512">
        <w:rPr>
          <w:rFonts w:ascii="Arial" w:hAnsi="Arial" w:cs="Arial"/>
          <w:color w:val="000000"/>
          <w:sz w:val="22"/>
          <w:szCs w:val="22"/>
        </w:rPr>
        <w:t xml:space="preserve">en flux </w:t>
      </w:r>
      <w:r w:rsidRPr="00C34512">
        <w:rPr>
          <w:rFonts w:ascii="Arial" w:hAnsi="Arial" w:cs="Arial"/>
          <w:color w:val="000000"/>
          <w:sz w:val="22"/>
          <w:szCs w:val="22"/>
        </w:rPr>
        <w:t xml:space="preserve">mais n’intègrent pas forcément tous les outils d’analyse adéquats (détection d’anomalies, analyse prédictive en temps réel, </w:t>
      </w:r>
      <w:r w:rsidR="0023576A" w:rsidRPr="00C34512">
        <w:rPr>
          <w:rFonts w:ascii="Arial" w:hAnsi="Arial" w:cs="Arial"/>
          <w:color w:val="000000"/>
          <w:sz w:val="22"/>
          <w:szCs w:val="22"/>
        </w:rPr>
        <w:t>etc.</w:t>
      </w:r>
      <w:r w:rsidRPr="00C34512">
        <w:rPr>
          <w:rFonts w:ascii="Arial" w:hAnsi="Arial" w:cs="Arial"/>
          <w:color w:val="000000"/>
          <w:sz w:val="22"/>
          <w:szCs w:val="22"/>
        </w:rPr>
        <w:t>). </w:t>
      </w:r>
    </w:p>
    <w:p w14:paraId="564456F8" w14:textId="27A60814" w:rsidR="003E35A5" w:rsidRPr="00C34512" w:rsidRDefault="003E35A5" w:rsidP="00A2214C">
      <w:pPr>
        <w:suppressAutoHyphens w:val="0"/>
        <w:autoSpaceDN/>
        <w:spacing w:before="240" w:after="240"/>
        <w:rPr>
          <w:rFonts w:ascii="Arial" w:hAnsi="Arial" w:cs="Arial"/>
          <w:sz w:val="22"/>
          <w:szCs w:val="22"/>
        </w:rPr>
      </w:pPr>
      <w:r w:rsidRPr="00C34512">
        <w:rPr>
          <w:rFonts w:ascii="Arial" w:hAnsi="Arial" w:cs="Arial"/>
          <w:color w:val="000000"/>
          <w:sz w:val="22"/>
          <w:szCs w:val="22"/>
        </w:rPr>
        <w:t xml:space="preserve">Pour mener à bien ce travail, nous allons d’abord effectuer l’état de l’art des projets type Apache et des systèmes de bases de données traitant des données horodatées et l'état de l’art des méthodes d’apprentissage (statistiques / machine Learning) adaptées aux séries temporelles en flux c’est-à-dire des méthodes de streaming (traitement en temps réel) qui nous permettrons de connaitre les différents types de traitement possible sur ces données. Ensuite nous proposerons des solutions pour traiter les données, puis une architecture avec Kafka et </w:t>
      </w:r>
      <w:proofErr w:type="spellStart"/>
      <w:r w:rsidRPr="00C34512">
        <w:rPr>
          <w:rFonts w:ascii="Arial" w:hAnsi="Arial" w:cs="Arial"/>
          <w:color w:val="000000"/>
          <w:sz w:val="22"/>
          <w:szCs w:val="22"/>
        </w:rPr>
        <w:t>influxDB</w:t>
      </w:r>
      <w:proofErr w:type="spellEnd"/>
      <w:r w:rsidRPr="00C34512">
        <w:rPr>
          <w:rFonts w:ascii="Arial" w:hAnsi="Arial" w:cs="Arial"/>
          <w:color w:val="000000"/>
          <w:sz w:val="22"/>
          <w:szCs w:val="22"/>
        </w:rPr>
        <w:t>. Et pour terminer nous développerons une application avec un jeu de données réel selon l’architecture proposée pour l’affichage des données.</w:t>
      </w:r>
    </w:p>
    <w:p w14:paraId="48F0DB1E" w14:textId="6F139DF9" w:rsidR="007B68EA" w:rsidRPr="00C34512" w:rsidRDefault="00993870" w:rsidP="00CF2CD6">
      <w:pPr>
        <w:pStyle w:val="Titre1"/>
        <w:rPr>
          <w:rFonts w:ascii="Arial" w:hAnsi="Arial" w:cs="Arial"/>
          <w:color w:val="4472C4" w:themeColor="accent1"/>
          <w:sz w:val="40"/>
          <w:szCs w:val="40"/>
        </w:rPr>
      </w:pPr>
      <w:bookmarkStart w:id="4" w:name="_Toc127972664"/>
      <w:r w:rsidRPr="00C34512">
        <w:rPr>
          <w:rFonts w:ascii="Arial" w:hAnsi="Arial" w:cs="Arial"/>
          <w:color w:val="4472C4" w:themeColor="accent1"/>
          <w:sz w:val="40"/>
          <w:szCs w:val="40"/>
        </w:rPr>
        <w:t xml:space="preserve">I. </w:t>
      </w:r>
      <w:r w:rsidR="007B68EA" w:rsidRPr="00C34512">
        <w:rPr>
          <w:rFonts w:ascii="Arial" w:hAnsi="Arial" w:cs="Arial"/>
          <w:color w:val="4472C4" w:themeColor="accent1"/>
          <w:sz w:val="40"/>
          <w:szCs w:val="40"/>
        </w:rPr>
        <w:t>État de l’art</w:t>
      </w:r>
      <w:bookmarkEnd w:id="4"/>
    </w:p>
    <w:p w14:paraId="30B37598" w14:textId="45E1F97E" w:rsidR="00CC3EB1" w:rsidRPr="00C34512" w:rsidRDefault="00993870" w:rsidP="00CC5D03">
      <w:pPr>
        <w:pStyle w:val="Titre2"/>
        <w:spacing w:before="240" w:after="120"/>
        <w:rPr>
          <w:rFonts w:ascii="Arial" w:hAnsi="Arial" w:cs="Arial"/>
          <w:color w:val="4472C4" w:themeColor="accent1"/>
          <w:sz w:val="36"/>
          <w:szCs w:val="36"/>
        </w:rPr>
      </w:pPr>
      <w:bookmarkStart w:id="5" w:name="_Toc127972665"/>
      <w:r w:rsidRPr="00C34512">
        <w:rPr>
          <w:rFonts w:ascii="Arial" w:hAnsi="Arial" w:cs="Arial"/>
          <w:color w:val="4472C4" w:themeColor="accent1"/>
          <w:sz w:val="36"/>
          <w:szCs w:val="36"/>
        </w:rPr>
        <w:t>I</w:t>
      </w:r>
      <w:r w:rsidR="0047179D" w:rsidRPr="00C34512">
        <w:rPr>
          <w:rFonts w:ascii="Arial" w:hAnsi="Arial" w:cs="Arial"/>
          <w:color w:val="4472C4" w:themeColor="accent1"/>
          <w:sz w:val="36"/>
          <w:szCs w:val="36"/>
        </w:rPr>
        <w:t xml:space="preserve">.1. </w:t>
      </w:r>
      <w:r w:rsidR="005853EE" w:rsidRPr="00C34512">
        <w:rPr>
          <w:rFonts w:ascii="Arial" w:hAnsi="Arial" w:cs="Arial"/>
          <w:color w:val="4472C4" w:themeColor="accent1"/>
          <w:sz w:val="36"/>
          <w:szCs w:val="36"/>
        </w:rPr>
        <w:t>État de l’art sur les systèmes (architectures data / logicielle) de traitement de données horodatées</w:t>
      </w:r>
      <w:bookmarkEnd w:id="5"/>
    </w:p>
    <w:p w14:paraId="6FB30AAD" w14:textId="053CA48F" w:rsidR="00CC3EB1" w:rsidRPr="00C34512" w:rsidRDefault="0047179D" w:rsidP="00CF6092">
      <w:pPr>
        <w:pStyle w:val="Titre3"/>
        <w:spacing w:before="240" w:after="120"/>
        <w:rPr>
          <w:rFonts w:ascii="Arial" w:hAnsi="Arial" w:cs="Arial"/>
          <w:color w:val="4472C4" w:themeColor="accent1"/>
          <w:sz w:val="32"/>
          <w:szCs w:val="32"/>
        </w:rPr>
      </w:pPr>
      <w:bookmarkStart w:id="6" w:name="_Toc127972666"/>
      <w:r w:rsidRPr="00C34512">
        <w:rPr>
          <w:rFonts w:ascii="Arial" w:hAnsi="Arial" w:cs="Arial"/>
          <w:color w:val="4472C4" w:themeColor="accent1"/>
          <w:sz w:val="32"/>
          <w:szCs w:val="32"/>
        </w:rPr>
        <w:t>I.1.1</w:t>
      </w:r>
      <w:r w:rsidR="005C27D3" w:rsidRPr="00C34512">
        <w:rPr>
          <w:rFonts w:ascii="Arial" w:hAnsi="Arial" w:cs="Arial"/>
          <w:color w:val="4472C4" w:themeColor="accent1"/>
          <w:sz w:val="32"/>
          <w:szCs w:val="32"/>
        </w:rPr>
        <w:t>.</w:t>
      </w:r>
      <w:r w:rsidR="005853EE" w:rsidRPr="00C34512">
        <w:rPr>
          <w:rFonts w:ascii="Arial" w:hAnsi="Arial" w:cs="Arial"/>
          <w:color w:val="4472C4" w:themeColor="accent1"/>
          <w:sz w:val="32"/>
          <w:szCs w:val="32"/>
        </w:rPr>
        <w:t xml:space="preserve"> Définition des données horodatées</w:t>
      </w:r>
      <w:bookmarkEnd w:id="6"/>
    </w:p>
    <w:p w14:paraId="42AD9379"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shd w:val="clear" w:color="auto" w:fill="FFFFFF"/>
        </w:rPr>
        <w:t xml:space="preserve">Le traitement de flux </w:t>
      </w:r>
      <w:r w:rsidRPr="00C34512">
        <w:rPr>
          <w:rFonts w:ascii="Arial" w:hAnsi="Arial" w:cs="Arial"/>
          <w:color w:val="000000"/>
          <w:sz w:val="22"/>
          <w:szCs w:val="22"/>
        </w:rPr>
        <w:t>de données horodatées est</w:t>
      </w:r>
      <w:r w:rsidRPr="00C34512">
        <w:rPr>
          <w:rFonts w:ascii="Arial" w:hAnsi="Arial" w:cs="Arial"/>
          <w:color w:val="000000"/>
          <w:sz w:val="22"/>
          <w:szCs w:val="22"/>
          <w:shd w:val="clear" w:color="auto" w:fill="FFFFFF"/>
        </w:rPr>
        <w:t xml:space="preserve"> conçu : </w:t>
      </w:r>
    </w:p>
    <w:p w14:paraId="17FF4FEB" w14:textId="68CF1C2F" w:rsidR="00CC3EB1" w:rsidRPr="00C34512" w:rsidRDefault="005853EE" w:rsidP="00A2214C">
      <w:pPr>
        <w:numPr>
          <w:ilvl w:val="0"/>
          <w:numId w:val="2"/>
        </w:numPr>
        <w:suppressAutoHyphens w:val="0"/>
        <w:textAlignment w:val="baseline"/>
        <w:rPr>
          <w:rFonts w:ascii="Arial" w:hAnsi="Arial" w:cs="Arial"/>
        </w:rPr>
      </w:pPr>
      <w:r w:rsidRPr="00C34512">
        <w:rPr>
          <w:rFonts w:ascii="Arial" w:hAnsi="Arial" w:cs="Arial"/>
          <w:color w:val="000000"/>
          <w:sz w:val="22"/>
          <w:szCs w:val="22"/>
          <w:shd w:val="clear" w:color="auto" w:fill="FFFFFF"/>
        </w:rPr>
        <w:t>Pour le traitement instantané des données et leurs analyses en temps réel</w:t>
      </w:r>
      <w:r w:rsidR="0032614D" w:rsidRPr="00C34512">
        <w:rPr>
          <w:rFonts w:ascii="Arial" w:hAnsi="Arial" w:cs="Arial"/>
          <w:color w:val="000000"/>
          <w:sz w:val="22"/>
          <w:szCs w:val="22"/>
          <w:shd w:val="clear" w:color="auto" w:fill="FFFFFF"/>
        </w:rPr>
        <w:t>,</w:t>
      </w:r>
    </w:p>
    <w:p w14:paraId="38A99E5F" w14:textId="0422D174" w:rsidR="00CC3EB1" w:rsidRPr="00C34512" w:rsidRDefault="005853EE" w:rsidP="00A2214C">
      <w:pPr>
        <w:numPr>
          <w:ilvl w:val="0"/>
          <w:numId w:val="2"/>
        </w:numPr>
        <w:suppressAutoHyphens w:val="0"/>
        <w:textAlignment w:val="baseline"/>
        <w:rPr>
          <w:rFonts w:ascii="Arial" w:hAnsi="Arial" w:cs="Arial"/>
        </w:rPr>
      </w:pPr>
      <w:r w:rsidRPr="00C34512">
        <w:rPr>
          <w:rFonts w:ascii="Arial" w:hAnsi="Arial" w:cs="Arial"/>
          <w:color w:val="000000"/>
          <w:sz w:val="22"/>
          <w:szCs w:val="22"/>
          <w:shd w:val="clear" w:color="auto" w:fill="FFFFFF"/>
        </w:rPr>
        <w:t xml:space="preserve">Pour enregistrer aussi l’instant </w:t>
      </w:r>
      <w:r w:rsidR="005D17D3" w:rsidRPr="00C34512">
        <w:rPr>
          <w:rFonts w:ascii="Arial" w:hAnsi="Arial" w:cs="Arial"/>
          <w:color w:val="000000"/>
          <w:sz w:val="22"/>
          <w:szCs w:val="22"/>
          <w:shd w:val="clear" w:color="auto" w:fill="FFFFFF"/>
        </w:rPr>
        <w:t>où</w:t>
      </w:r>
      <w:r w:rsidRPr="00C34512">
        <w:rPr>
          <w:rFonts w:ascii="Arial" w:hAnsi="Arial" w:cs="Arial"/>
          <w:color w:val="000000"/>
          <w:sz w:val="22"/>
          <w:szCs w:val="22"/>
          <w:shd w:val="clear" w:color="auto" w:fill="FFFFFF"/>
        </w:rPr>
        <w:t xml:space="preserve"> une opération a été effectuée.</w:t>
      </w:r>
    </w:p>
    <w:p w14:paraId="5E2D7E99" w14:textId="77777777" w:rsidR="00CC3EB1" w:rsidRPr="00C34512" w:rsidRDefault="00CC3EB1" w:rsidP="00A2214C">
      <w:pPr>
        <w:suppressAutoHyphens w:val="0"/>
        <w:rPr>
          <w:rFonts w:ascii="Arial" w:hAnsi="Arial" w:cs="Arial"/>
          <w:sz w:val="22"/>
          <w:szCs w:val="22"/>
        </w:rPr>
      </w:pPr>
    </w:p>
    <w:p w14:paraId="125E967E"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shd w:val="clear" w:color="auto" w:fill="FFFFFF"/>
        </w:rPr>
        <w:t>L’objectif principal est de fournir des informations actualisées à la milliseconde sur les événements qui se produisent dans un système et de nous aider à réagir aux événements critiques dès qu’ils se produisent.</w:t>
      </w:r>
      <w:r w:rsidRPr="00C34512">
        <w:rPr>
          <w:rFonts w:ascii="Arial" w:hAnsi="Arial" w:cs="Arial"/>
          <w:color w:val="000000"/>
          <w:sz w:val="22"/>
          <w:szCs w:val="22"/>
        </w:rPr>
        <w:t xml:space="preserve"> De ce fait, ce traitement est très avantageux pour les entreprises, car ça leurs permettent d’avoir des informations en temps réel sur la santé d’un système. </w:t>
      </w:r>
    </w:p>
    <w:p w14:paraId="51C00A42" w14:textId="77777777" w:rsidR="00CC3EB1" w:rsidRPr="00C34512" w:rsidRDefault="00CC3EB1" w:rsidP="00A2214C">
      <w:pPr>
        <w:suppressAutoHyphens w:val="0"/>
        <w:rPr>
          <w:rFonts w:ascii="Arial" w:hAnsi="Arial" w:cs="Arial"/>
          <w:sz w:val="22"/>
          <w:szCs w:val="22"/>
        </w:rPr>
      </w:pPr>
    </w:p>
    <w:p w14:paraId="4F565F71" w14:textId="77777777" w:rsidR="00CC3EB1" w:rsidRPr="00C34512" w:rsidRDefault="005853EE" w:rsidP="00A2214C">
      <w:pPr>
        <w:suppressAutoHyphens w:val="0"/>
        <w:rPr>
          <w:rFonts w:ascii="Arial" w:hAnsi="Arial" w:cs="Arial"/>
        </w:rPr>
      </w:pPr>
      <w:r w:rsidRPr="00C34512">
        <w:rPr>
          <w:rFonts w:ascii="Arial" w:hAnsi="Arial" w:cs="Arial"/>
          <w:color w:val="202122"/>
          <w:sz w:val="22"/>
          <w:szCs w:val="22"/>
          <w:shd w:val="clear" w:color="auto" w:fill="FFFFFF"/>
        </w:rPr>
        <w:t>Il existe différents domaines dans lesquels ces données sont utilisés telle que : </w:t>
      </w:r>
    </w:p>
    <w:p w14:paraId="42153BFC" w14:textId="77777777" w:rsidR="00147AB2" w:rsidRPr="00147AB2" w:rsidRDefault="005853EE" w:rsidP="008E0733">
      <w:pPr>
        <w:numPr>
          <w:ilvl w:val="0"/>
          <w:numId w:val="3"/>
        </w:numPr>
        <w:suppressAutoHyphens w:val="0"/>
        <w:textAlignment w:val="baseline"/>
        <w:rPr>
          <w:rFonts w:ascii="Arial" w:hAnsi="Arial" w:cs="Arial"/>
        </w:rPr>
      </w:pPr>
      <w:r w:rsidRPr="00C34512">
        <w:rPr>
          <w:rFonts w:ascii="Arial" w:hAnsi="Arial" w:cs="Arial"/>
          <w:color w:val="202122"/>
          <w:sz w:val="22"/>
          <w:szCs w:val="22"/>
          <w:shd w:val="clear" w:color="auto" w:fill="FFFFFF"/>
        </w:rPr>
        <w:t>La détection des fraudes</w:t>
      </w:r>
      <w:r w:rsidR="008E0733">
        <w:rPr>
          <w:rFonts w:ascii="Arial" w:hAnsi="Arial" w:cs="Arial"/>
          <w:color w:val="202122"/>
          <w:sz w:val="22"/>
          <w:szCs w:val="22"/>
          <w:shd w:val="clear" w:color="auto" w:fill="FFFFFF"/>
        </w:rPr>
        <w:t>, anomalies</w:t>
      </w:r>
      <w:r w:rsidR="00147AB2">
        <w:rPr>
          <w:rFonts w:ascii="Arial" w:hAnsi="Arial" w:cs="Arial"/>
          <w:color w:val="202122"/>
          <w:sz w:val="22"/>
          <w:szCs w:val="22"/>
          <w:shd w:val="clear" w:color="auto" w:fill="FFFFFF"/>
        </w:rPr>
        <w:t>,</w:t>
      </w:r>
    </w:p>
    <w:p w14:paraId="741702BD" w14:textId="43AB03D8" w:rsidR="008E0733" w:rsidRPr="008E0733" w:rsidRDefault="00147AB2" w:rsidP="008E0733">
      <w:pPr>
        <w:numPr>
          <w:ilvl w:val="0"/>
          <w:numId w:val="3"/>
        </w:numPr>
        <w:suppressAutoHyphens w:val="0"/>
        <w:textAlignment w:val="baseline"/>
        <w:rPr>
          <w:rFonts w:ascii="Arial" w:hAnsi="Arial" w:cs="Arial"/>
        </w:rPr>
      </w:pPr>
      <w:proofErr w:type="gramStart"/>
      <w:r>
        <w:rPr>
          <w:rFonts w:ascii="Arial" w:hAnsi="Arial" w:cs="Arial"/>
          <w:color w:val="202122"/>
          <w:sz w:val="22"/>
          <w:szCs w:val="22"/>
          <w:shd w:val="clear" w:color="auto" w:fill="FFFFFF"/>
        </w:rPr>
        <w:t>la</w:t>
      </w:r>
      <w:proofErr w:type="gramEnd"/>
      <w:r>
        <w:rPr>
          <w:rFonts w:ascii="Arial" w:hAnsi="Arial" w:cs="Arial"/>
          <w:color w:val="202122"/>
          <w:sz w:val="22"/>
          <w:szCs w:val="22"/>
          <w:shd w:val="clear" w:color="auto" w:fill="FFFFFF"/>
        </w:rPr>
        <w:t xml:space="preserve"> surveillance des performances</w:t>
      </w:r>
      <w:r w:rsidR="005D17D3" w:rsidRPr="00C34512">
        <w:rPr>
          <w:rFonts w:ascii="Arial" w:hAnsi="Arial" w:cs="Arial"/>
          <w:color w:val="202122"/>
          <w:sz w:val="22"/>
          <w:szCs w:val="22"/>
          <w:shd w:val="clear" w:color="auto" w:fill="FFFFFF"/>
        </w:rPr>
        <w:t xml:space="preserve"> etc.</w:t>
      </w:r>
    </w:p>
    <w:p w14:paraId="2BE633FF" w14:textId="151494BF" w:rsidR="008E0733" w:rsidRDefault="008E0733" w:rsidP="008E0733">
      <w:pPr>
        <w:suppressAutoHyphens w:val="0"/>
        <w:textAlignment w:val="baseline"/>
        <w:rPr>
          <w:rFonts w:ascii="Arial" w:hAnsi="Arial" w:cs="Arial"/>
          <w:color w:val="202122"/>
          <w:sz w:val="22"/>
          <w:szCs w:val="22"/>
          <w:shd w:val="clear" w:color="auto" w:fill="FFFFFF"/>
        </w:rPr>
      </w:pPr>
    </w:p>
    <w:p w14:paraId="4E44364E" w14:textId="235D0149" w:rsidR="008E0733" w:rsidRDefault="008E0733" w:rsidP="008E0733">
      <w:pPr>
        <w:suppressAutoHyphens w:val="0"/>
        <w:textAlignment w:val="baseline"/>
        <w:rPr>
          <w:rFonts w:ascii="Arial" w:hAnsi="Arial" w:cs="Arial"/>
          <w:color w:val="4472C4" w:themeColor="accent1"/>
          <w:sz w:val="32"/>
          <w:szCs w:val="32"/>
          <w:shd w:val="clear" w:color="auto" w:fill="FFFFFF"/>
        </w:rPr>
      </w:pPr>
      <w:r w:rsidRPr="000F4146">
        <w:rPr>
          <w:rFonts w:ascii="Arial" w:hAnsi="Arial" w:cs="Arial"/>
          <w:color w:val="4472C4" w:themeColor="accent1"/>
          <w:sz w:val="32"/>
          <w:szCs w:val="32"/>
        </w:rPr>
        <w:t xml:space="preserve">I.1.2. </w:t>
      </w:r>
      <w:r>
        <w:rPr>
          <w:rFonts w:ascii="Arial" w:hAnsi="Arial" w:cs="Arial"/>
          <w:color w:val="4472C4" w:themeColor="accent1"/>
          <w:sz w:val="32"/>
          <w:szCs w:val="32"/>
          <w:shd w:val="clear" w:color="auto" w:fill="FFFFFF"/>
        </w:rPr>
        <w:t>Différence entre les séries temporelles en flux et séries temporelles en statique</w:t>
      </w:r>
    </w:p>
    <w:p w14:paraId="29E41CB6" w14:textId="2BD41169" w:rsidR="008E0733" w:rsidRPr="00942F23" w:rsidRDefault="003F3A60" w:rsidP="008E0733">
      <w:pPr>
        <w:shd w:val="clear" w:color="auto" w:fill="FFFFFF"/>
        <w:suppressAutoHyphens w:val="0"/>
        <w:autoSpaceDN/>
        <w:jc w:val="left"/>
        <w:rPr>
          <w:rFonts w:ascii="Arial" w:hAnsi="Arial" w:cs="Arial"/>
          <w:sz w:val="22"/>
          <w:szCs w:val="22"/>
        </w:rPr>
      </w:pPr>
      <w:r w:rsidRPr="00942F23">
        <w:rPr>
          <w:rFonts w:ascii="Arial" w:hAnsi="Arial" w:cs="Arial"/>
          <w:color w:val="202124"/>
          <w:sz w:val="22"/>
          <w:szCs w:val="22"/>
          <w:shd w:val="clear" w:color="auto" w:fill="FFFFFF"/>
        </w:rPr>
        <w:t xml:space="preserve">Les </w:t>
      </w:r>
      <w:r>
        <w:rPr>
          <w:rFonts w:ascii="Arial" w:hAnsi="Arial" w:cs="Arial"/>
          <w:color w:val="202124"/>
          <w:sz w:val="22"/>
          <w:szCs w:val="22"/>
          <w:shd w:val="clear" w:color="auto" w:fill="FFFFFF"/>
        </w:rPr>
        <w:t>séries temporelles</w:t>
      </w:r>
      <w:r w:rsidR="008E0733" w:rsidRPr="00942F23">
        <w:rPr>
          <w:rFonts w:ascii="Arial" w:hAnsi="Arial" w:cs="Arial"/>
          <w:color w:val="202124"/>
          <w:sz w:val="22"/>
          <w:szCs w:val="22"/>
          <w:shd w:val="clear" w:color="auto" w:fill="FFFFFF"/>
        </w:rPr>
        <w:t xml:space="preserve"> en flux (streaming data en anglais) et les séries temporelles statiques (time séries en anglais) sont deux types de données liées au temps, mais ils présentent des différences importantes.</w:t>
      </w:r>
    </w:p>
    <w:p w14:paraId="2F2E4BCF" w14:textId="1DAC6606" w:rsidR="008E0733" w:rsidRDefault="008E0733" w:rsidP="008E0733">
      <w:pPr>
        <w:shd w:val="clear" w:color="auto" w:fill="FFFFFF"/>
        <w:suppressAutoHyphens w:val="0"/>
        <w:autoSpaceDN/>
        <w:jc w:val="left"/>
        <w:rPr>
          <w:rFonts w:ascii="Arial" w:hAnsi="Arial" w:cs="Arial"/>
          <w:color w:val="202124"/>
          <w:sz w:val="22"/>
          <w:szCs w:val="22"/>
          <w:shd w:val="clear" w:color="auto" w:fill="FFFFFF"/>
        </w:rPr>
      </w:pPr>
      <w:r w:rsidRPr="00942F23">
        <w:rPr>
          <w:rFonts w:ascii="Arial" w:hAnsi="Arial" w:cs="Arial"/>
          <w:color w:val="202124"/>
          <w:sz w:val="22"/>
          <w:szCs w:val="22"/>
          <w:shd w:val="clear" w:color="auto" w:fill="FFFFFF"/>
        </w:rPr>
        <w:t xml:space="preserve">En résumé, la principale différence entre les </w:t>
      </w:r>
      <w:r>
        <w:rPr>
          <w:rFonts w:ascii="Arial" w:hAnsi="Arial" w:cs="Arial"/>
          <w:color w:val="202124"/>
          <w:sz w:val="22"/>
          <w:szCs w:val="22"/>
          <w:shd w:val="clear" w:color="auto" w:fill="FFFFFF"/>
        </w:rPr>
        <w:t xml:space="preserve">séries temporelle </w:t>
      </w:r>
      <w:r w:rsidRPr="00942F23">
        <w:rPr>
          <w:rFonts w:ascii="Arial" w:hAnsi="Arial" w:cs="Arial"/>
          <w:color w:val="202124"/>
          <w:sz w:val="22"/>
          <w:szCs w:val="22"/>
          <w:shd w:val="clear" w:color="auto" w:fill="FFFFFF"/>
        </w:rPr>
        <w:t xml:space="preserve">en flux et les séries temporelles statiques réside dans la façon dont elles sont collectées et utilisées. Les </w:t>
      </w:r>
      <w:r>
        <w:rPr>
          <w:rFonts w:ascii="Arial" w:hAnsi="Arial" w:cs="Arial"/>
          <w:color w:val="202124"/>
          <w:sz w:val="22"/>
          <w:szCs w:val="22"/>
          <w:shd w:val="clear" w:color="auto" w:fill="FFFFFF"/>
        </w:rPr>
        <w:t>séries temporelles</w:t>
      </w:r>
      <w:r w:rsidRPr="00942F23">
        <w:rPr>
          <w:rFonts w:ascii="Arial" w:hAnsi="Arial" w:cs="Arial"/>
          <w:color w:val="202124"/>
          <w:sz w:val="22"/>
          <w:szCs w:val="22"/>
          <w:shd w:val="clear" w:color="auto" w:fill="FFFFFF"/>
        </w:rPr>
        <w:t xml:space="preserve"> en flux sont des données en constante évolution, générées en temps réel, nécessitant une analyse en temps réel, tandis que les séries temporelles statiques sont des données collectées à des intervalles réguliers dans le passé et sont utilisées pour étudier l'évolution d'un phénomène au fil du temps.</w:t>
      </w:r>
    </w:p>
    <w:p w14:paraId="519B1118" w14:textId="77777777" w:rsidR="008E0733" w:rsidRPr="00C34512" w:rsidRDefault="008E0733" w:rsidP="008E0733">
      <w:pPr>
        <w:suppressAutoHyphens w:val="0"/>
        <w:textAlignment w:val="baseline"/>
        <w:rPr>
          <w:rFonts w:ascii="Arial" w:hAnsi="Arial" w:cs="Arial"/>
        </w:rPr>
      </w:pPr>
    </w:p>
    <w:p w14:paraId="127DD1AC" w14:textId="03BB6BB0" w:rsidR="00CC3EB1" w:rsidRPr="00C34512" w:rsidRDefault="0032614D" w:rsidP="00CF6092">
      <w:pPr>
        <w:pStyle w:val="Titre3"/>
        <w:spacing w:before="240" w:after="120"/>
        <w:rPr>
          <w:rFonts w:ascii="Arial" w:hAnsi="Arial" w:cs="Arial"/>
          <w:color w:val="4472C4" w:themeColor="accent1"/>
          <w:sz w:val="32"/>
          <w:szCs w:val="32"/>
        </w:rPr>
      </w:pPr>
      <w:bookmarkStart w:id="7" w:name="_Toc127972667"/>
      <w:r w:rsidRPr="00C34512">
        <w:rPr>
          <w:rFonts w:ascii="Arial" w:hAnsi="Arial" w:cs="Arial"/>
          <w:color w:val="4472C4" w:themeColor="accent1"/>
          <w:sz w:val="32"/>
          <w:szCs w:val="32"/>
        </w:rPr>
        <w:t>I.1.</w:t>
      </w:r>
      <w:r w:rsidR="00C95FD9">
        <w:rPr>
          <w:rFonts w:ascii="Arial" w:hAnsi="Arial" w:cs="Arial"/>
          <w:color w:val="4472C4" w:themeColor="accent1"/>
          <w:sz w:val="32"/>
          <w:szCs w:val="32"/>
        </w:rPr>
        <w:t>3</w:t>
      </w:r>
      <w:r w:rsidR="005C27D3" w:rsidRPr="00C34512">
        <w:rPr>
          <w:rFonts w:ascii="Arial" w:hAnsi="Arial" w:cs="Arial"/>
          <w:color w:val="4472C4" w:themeColor="accent1"/>
          <w:sz w:val="32"/>
          <w:szCs w:val="32"/>
        </w:rPr>
        <w:t>.</w:t>
      </w:r>
      <w:r w:rsidRPr="00C34512">
        <w:rPr>
          <w:rFonts w:ascii="Arial" w:hAnsi="Arial" w:cs="Arial"/>
          <w:color w:val="4472C4" w:themeColor="accent1"/>
          <w:sz w:val="32"/>
          <w:szCs w:val="32"/>
        </w:rPr>
        <w:t xml:space="preserve"> </w:t>
      </w:r>
      <w:r w:rsidR="005853EE" w:rsidRPr="00C34512">
        <w:rPr>
          <w:rFonts w:ascii="Arial" w:hAnsi="Arial" w:cs="Arial"/>
          <w:color w:val="4472C4" w:themeColor="accent1"/>
          <w:sz w:val="32"/>
          <w:szCs w:val="32"/>
          <w:shd w:val="clear" w:color="auto" w:fill="FFFFFF"/>
        </w:rPr>
        <w:t>Les solutions existantes pour traiter les données horodatées</w:t>
      </w:r>
      <w:bookmarkEnd w:id="7"/>
    </w:p>
    <w:p w14:paraId="7FE16A7A" w14:textId="77777777" w:rsidR="00CC3EB1" w:rsidRPr="00C34512" w:rsidRDefault="005853EE" w:rsidP="00A2214C">
      <w:pPr>
        <w:shd w:val="clear" w:color="auto" w:fill="FFFFFF"/>
        <w:suppressAutoHyphens w:val="0"/>
        <w:rPr>
          <w:rFonts w:ascii="Arial" w:hAnsi="Arial" w:cs="Arial"/>
        </w:rPr>
      </w:pPr>
      <w:r w:rsidRPr="00C34512">
        <w:rPr>
          <w:rFonts w:ascii="Arial" w:hAnsi="Arial" w:cs="Arial"/>
          <w:color w:val="000000"/>
          <w:sz w:val="22"/>
          <w:szCs w:val="22"/>
          <w:shd w:val="clear" w:color="auto" w:fill="FFFFFF"/>
        </w:rPr>
        <w:t>En général il y a deux types de systèmes qui permettent de traiter les données horodatées :</w:t>
      </w:r>
    </w:p>
    <w:p w14:paraId="05BED6F7" w14:textId="77777777" w:rsidR="00CC3EB1" w:rsidRPr="00C34512" w:rsidRDefault="005853EE" w:rsidP="00A2214C">
      <w:pPr>
        <w:pStyle w:val="Paragraphedeliste"/>
        <w:numPr>
          <w:ilvl w:val="0"/>
          <w:numId w:val="4"/>
        </w:numPr>
        <w:shd w:val="clear" w:color="auto" w:fill="FFFFFF"/>
        <w:suppressAutoHyphens w:val="0"/>
        <w:textAlignment w:val="baseline"/>
        <w:rPr>
          <w:rFonts w:ascii="Arial" w:hAnsi="Arial" w:cs="Arial"/>
        </w:rPr>
      </w:pPr>
      <w:r w:rsidRPr="00C34512">
        <w:rPr>
          <w:rFonts w:ascii="Arial" w:hAnsi="Arial" w:cs="Arial"/>
          <w:color w:val="000000"/>
          <w:sz w:val="22"/>
          <w:szCs w:val="22"/>
          <w:shd w:val="clear" w:color="auto" w:fill="FFFFFF"/>
        </w:rPr>
        <w:t>Un autour de Kafka et,</w:t>
      </w:r>
    </w:p>
    <w:p w14:paraId="054972F6" w14:textId="234510CF" w:rsidR="00CC3EB1" w:rsidRPr="00C34512" w:rsidRDefault="00CB7E32" w:rsidP="00A2214C">
      <w:pPr>
        <w:pStyle w:val="Paragraphedeliste"/>
        <w:numPr>
          <w:ilvl w:val="0"/>
          <w:numId w:val="4"/>
        </w:numPr>
        <w:shd w:val="clear" w:color="auto" w:fill="FFFFFF"/>
        <w:suppressAutoHyphens w:val="0"/>
        <w:textAlignment w:val="baseline"/>
        <w:rPr>
          <w:rFonts w:ascii="Arial" w:hAnsi="Arial" w:cs="Arial"/>
        </w:rPr>
      </w:pPr>
      <w:proofErr w:type="gramStart"/>
      <w:r w:rsidRPr="00C34512">
        <w:rPr>
          <w:rFonts w:ascii="Arial" w:hAnsi="Arial" w:cs="Arial"/>
          <w:color w:val="000000"/>
          <w:sz w:val="22"/>
          <w:szCs w:val="22"/>
          <w:shd w:val="clear" w:color="auto" w:fill="FFFFFF"/>
        </w:rPr>
        <w:t>u</w:t>
      </w:r>
      <w:r w:rsidR="005853EE" w:rsidRPr="00C34512">
        <w:rPr>
          <w:rFonts w:ascii="Arial" w:hAnsi="Arial" w:cs="Arial"/>
          <w:color w:val="000000"/>
          <w:sz w:val="22"/>
          <w:szCs w:val="22"/>
          <w:shd w:val="clear" w:color="auto" w:fill="FFFFFF"/>
        </w:rPr>
        <w:t>n</w:t>
      </w:r>
      <w:proofErr w:type="gramEnd"/>
      <w:r w:rsidR="005853EE" w:rsidRPr="00C34512">
        <w:rPr>
          <w:rFonts w:ascii="Arial" w:hAnsi="Arial" w:cs="Arial"/>
          <w:color w:val="000000"/>
          <w:sz w:val="22"/>
          <w:szCs w:val="22"/>
          <w:shd w:val="clear" w:color="auto" w:fill="FFFFFF"/>
        </w:rPr>
        <w:t xml:space="preserve"> autre autour </w:t>
      </w:r>
      <w:r w:rsidR="005853EE" w:rsidRPr="00C34512">
        <w:rPr>
          <w:rFonts w:ascii="Arial" w:hAnsi="Arial" w:cs="Arial"/>
          <w:color w:val="171717"/>
          <w:sz w:val="22"/>
          <w:szCs w:val="22"/>
          <w:shd w:val="clear" w:color="auto" w:fill="FFFFFF"/>
        </w:rPr>
        <w:t>des bases de données time séries.</w:t>
      </w:r>
    </w:p>
    <w:p w14:paraId="6DCC07CE" w14:textId="657A875C" w:rsidR="00CC3EB1" w:rsidRPr="00C34512" w:rsidRDefault="0032614D" w:rsidP="005245BC">
      <w:pPr>
        <w:pStyle w:val="Titre3"/>
        <w:spacing w:before="240" w:after="120"/>
        <w:rPr>
          <w:rFonts w:ascii="Arial" w:hAnsi="Arial" w:cs="Arial"/>
          <w:color w:val="4472C4" w:themeColor="accent1"/>
          <w:sz w:val="32"/>
          <w:szCs w:val="32"/>
        </w:rPr>
      </w:pPr>
      <w:bookmarkStart w:id="8" w:name="_Toc127972668"/>
      <w:r w:rsidRPr="00C34512">
        <w:rPr>
          <w:rFonts w:ascii="Arial" w:hAnsi="Arial" w:cs="Arial"/>
          <w:color w:val="4472C4" w:themeColor="accent1"/>
          <w:sz w:val="32"/>
          <w:szCs w:val="32"/>
        </w:rPr>
        <w:t>I.1.</w:t>
      </w:r>
      <w:r w:rsidR="00C95FD9">
        <w:rPr>
          <w:rFonts w:ascii="Arial" w:hAnsi="Arial" w:cs="Arial"/>
          <w:color w:val="4472C4" w:themeColor="accent1"/>
          <w:sz w:val="32"/>
          <w:szCs w:val="32"/>
        </w:rPr>
        <w:t>4</w:t>
      </w:r>
      <w:r w:rsidR="005C27D3" w:rsidRPr="00C34512">
        <w:rPr>
          <w:rFonts w:ascii="Arial" w:hAnsi="Arial" w:cs="Arial"/>
          <w:color w:val="4472C4" w:themeColor="accent1"/>
          <w:sz w:val="32"/>
          <w:szCs w:val="32"/>
        </w:rPr>
        <w:t>.</w:t>
      </w:r>
      <w:r w:rsidR="005853EE" w:rsidRPr="00C34512">
        <w:rPr>
          <w:rFonts w:ascii="Arial" w:hAnsi="Arial" w:cs="Arial"/>
          <w:color w:val="4472C4" w:themeColor="accent1"/>
          <w:sz w:val="32"/>
          <w:szCs w:val="32"/>
          <w:shd w:val="clear" w:color="auto" w:fill="FFFFFF"/>
        </w:rPr>
        <w:t xml:space="preserve"> Comparaisons entre les alternatives de Kafka</w:t>
      </w:r>
      <w:bookmarkEnd w:id="8"/>
    </w:p>
    <w:p w14:paraId="5BF80C30" w14:textId="10DD3290" w:rsidR="004D06B3" w:rsidRPr="00C34512" w:rsidRDefault="005853EE" w:rsidP="00A2214C">
      <w:pPr>
        <w:shd w:val="clear" w:color="auto" w:fill="FFFFFF"/>
        <w:suppressAutoHyphens w:val="0"/>
        <w:rPr>
          <w:rFonts w:ascii="Arial" w:hAnsi="Arial" w:cs="Arial"/>
          <w:color w:val="000000"/>
          <w:sz w:val="22"/>
          <w:szCs w:val="22"/>
          <w:shd w:val="clear" w:color="auto" w:fill="FFFFFF"/>
        </w:rPr>
      </w:pPr>
      <w:r w:rsidRPr="00C34512">
        <w:rPr>
          <w:rFonts w:ascii="Arial" w:hAnsi="Arial" w:cs="Arial"/>
          <w:color w:val="000000"/>
          <w:sz w:val="22"/>
          <w:szCs w:val="22"/>
          <w:shd w:val="clear" w:color="auto" w:fill="FFFFFF"/>
        </w:rPr>
        <w:t xml:space="preserve">Il existe plusieurs alternatives de Kafka qui permettent de </w:t>
      </w:r>
      <w:r w:rsidR="005D17D3" w:rsidRPr="00C34512">
        <w:rPr>
          <w:rFonts w:ascii="Arial" w:hAnsi="Arial" w:cs="Arial"/>
          <w:color w:val="000000"/>
          <w:sz w:val="22"/>
          <w:szCs w:val="22"/>
          <w:shd w:val="clear" w:color="auto" w:fill="FFFFFF"/>
        </w:rPr>
        <w:t>gérer</w:t>
      </w:r>
      <w:r w:rsidRPr="00C34512">
        <w:rPr>
          <w:rFonts w:ascii="Arial" w:hAnsi="Arial" w:cs="Arial"/>
          <w:color w:val="000000"/>
          <w:sz w:val="22"/>
          <w:szCs w:val="22"/>
          <w:shd w:val="clear" w:color="auto" w:fill="FFFFFF"/>
        </w:rPr>
        <w:t xml:space="preserve"> </w:t>
      </w:r>
      <w:r w:rsidR="009709D4">
        <w:rPr>
          <w:rFonts w:ascii="Arial" w:hAnsi="Arial" w:cs="Arial"/>
          <w:color w:val="000000"/>
          <w:sz w:val="22"/>
          <w:szCs w:val="22"/>
          <w:shd w:val="clear" w:color="auto" w:fill="FFFFFF"/>
        </w:rPr>
        <w:t>l</w:t>
      </w:r>
      <w:r w:rsidR="009709D4" w:rsidRPr="00C34512">
        <w:rPr>
          <w:rFonts w:ascii="Arial" w:hAnsi="Arial" w:cs="Arial"/>
          <w:color w:val="000000"/>
          <w:sz w:val="22"/>
          <w:szCs w:val="22"/>
          <w:shd w:val="clear" w:color="auto" w:fill="FFFFFF"/>
        </w:rPr>
        <w:t xml:space="preserve">es </w:t>
      </w:r>
      <w:r w:rsidR="009709D4">
        <w:rPr>
          <w:rFonts w:ascii="Arial" w:hAnsi="Arial" w:cs="Arial"/>
          <w:color w:val="000000"/>
          <w:sz w:val="22"/>
          <w:szCs w:val="22"/>
          <w:shd w:val="clear" w:color="auto" w:fill="FFFFFF"/>
        </w:rPr>
        <w:t>séries temporelles en flux</w:t>
      </w:r>
      <w:r w:rsidRPr="00C34512">
        <w:rPr>
          <w:rFonts w:ascii="Arial" w:hAnsi="Arial" w:cs="Arial"/>
          <w:color w:val="000000"/>
          <w:sz w:val="22"/>
          <w:szCs w:val="22"/>
          <w:shd w:val="clear" w:color="auto" w:fill="FFFFFF"/>
        </w:rPr>
        <w:t>. Le tableau ci-dessous les plus populaires.</w:t>
      </w:r>
    </w:p>
    <w:p w14:paraId="3DA1675E" w14:textId="77777777" w:rsidR="005D17D3" w:rsidRPr="00C34512" w:rsidRDefault="005D17D3" w:rsidP="00A2214C">
      <w:pPr>
        <w:shd w:val="clear" w:color="auto" w:fill="FFFFFF"/>
        <w:suppressAutoHyphens w:val="0"/>
        <w:rPr>
          <w:rFonts w:ascii="Arial" w:hAnsi="Arial" w:cs="Arial"/>
          <w:color w:val="000000"/>
          <w:sz w:val="22"/>
          <w:szCs w:val="22"/>
          <w:shd w:val="clear" w:color="auto" w:fill="FFFFFF"/>
        </w:rPr>
      </w:pPr>
    </w:p>
    <w:tbl>
      <w:tblPr>
        <w:tblW w:w="9771" w:type="dxa"/>
        <w:tblCellMar>
          <w:left w:w="10" w:type="dxa"/>
          <w:right w:w="10" w:type="dxa"/>
        </w:tblCellMar>
        <w:tblLook w:val="0000" w:firstRow="0" w:lastRow="0" w:firstColumn="0" w:lastColumn="0" w:noHBand="0" w:noVBand="0"/>
      </w:tblPr>
      <w:tblGrid>
        <w:gridCol w:w="1833"/>
        <w:gridCol w:w="2835"/>
        <w:gridCol w:w="5103"/>
      </w:tblGrid>
      <w:tr w:rsidR="005D17D3" w:rsidRPr="00C34512" w14:paraId="4258F19E" w14:textId="77777777" w:rsidTr="004D06B3">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07EB87A2" w14:textId="77777777" w:rsidR="005D17D3" w:rsidRPr="00C34512" w:rsidRDefault="005D17D3" w:rsidP="00A2214C">
            <w:pPr>
              <w:suppressAutoHyphens w:val="0"/>
              <w:rPr>
                <w:rFonts w:ascii="Arial" w:hAnsi="Arial" w:cs="Arial"/>
                <w:b/>
                <w:bCs/>
                <w:sz w:val="32"/>
                <w:szCs w:val="32"/>
              </w:rPr>
            </w:pPr>
            <w:r w:rsidRPr="00C34512">
              <w:rPr>
                <w:rFonts w:ascii="Arial" w:hAnsi="Arial" w:cs="Arial"/>
                <w:b/>
                <w:bCs/>
                <w:color w:val="4472C4" w:themeColor="accent1"/>
                <w:sz w:val="32"/>
                <w:szCs w:val="32"/>
              </w:rPr>
              <w:lastRenderedPageBreak/>
              <w:t>Nom</w:t>
            </w:r>
          </w:p>
        </w:tc>
        <w:tc>
          <w:tcPr>
            <w:tcW w:w="2835"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71BEF4C4" w14:textId="77777777" w:rsidR="005D17D3" w:rsidRPr="00C34512" w:rsidRDefault="005D17D3" w:rsidP="00A2214C">
            <w:pPr>
              <w:suppressAutoHyphens w:val="0"/>
              <w:rPr>
                <w:rFonts w:ascii="Arial" w:hAnsi="Arial" w:cs="Arial"/>
                <w:b/>
                <w:bCs/>
                <w:sz w:val="32"/>
                <w:szCs w:val="32"/>
              </w:rPr>
            </w:pPr>
            <w:r w:rsidRPr="00C34512">
              <w:rPr>
                <w:rFonts w:ascii="Arial" w:hAnsi="Arial" w:cs="Arial"/>
                <w:b/>
                <w:bCs/>
                <w:color w:val="4472C4" w:themeColor="accent1"/>
                <w:sz w:val="32"/>
                <w:szCs w:val="32"/>
              </w:rPr>
              <w:t>Apache Kafka</w:t>
            </w:r>
          </w:p>
        </w:tc>
        <w:tc>
          <w:tcPr>
            <w:tcW w:w="510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45C0F5C5" w14:textId="77777777" w:rsidR="005D17D3" w:rsidRPr="00C34512" w:rsidRDefault="005D17D3" w:rsidP="00A2214C">
            <w:pPr>
              <w:suppressAutoHyphens w:val="0"/>
              <w:rPr>
                <w:rFonts w:ascii="Arial" w:hAnsi="Arial" w:cs="Arial"/>
                <w:b/>
                <w:bCs/>
                <w:sz w:val="32"/>
                <w:szCs w:val="32"/>
              </w:rPr>
            </w:pPr>
            <w:r w:rsidRPr="00C34512">
              <w:rPr>
                <w:rFonts w:ascii="Arial" w:hAnsi="Arial" w:cs="Arial"/>
                <w:b/>
                <w:bCs/>
                <w:color w:val="4472C4" w:themeColor="accent1"/>
                <w:sz w:val="32"/>
                <w:szCs w:val="32"/>
              </w:rPr>
              <w:t xml:space="preserve">Apache </w:t>
            </w:r>
            <w:proofErr w:type="spellStart"/>
            <w:r w:rsidRPr="00C34512">
              <w:rPr>
                <w:rFonts w:ascii="Arial" w:hAnsi="Arial" w:cs="Arial"/>
                <w:b/>
                <w:bCs/>
                <w:color w:val="4472C4" w:themeColor="accent1"/>
                <w:sz w:val="32"/>
                <w:szCs w:val="32"/>
              </w:rPr>
              <w:t>Flink</w:t>
            </w:r>
            <w:proofErr w:type="spellEnd"/>
          </w:p>
        </w:tc>
      </w:tr>
      <w:tr w:rsidR="005D17D3" w:rsidRPr="00C34512" w14:paraId="11CEA49A" w14:textId="77777777" w:rsidTr="004D06B3">
        <w:tc>
          <w:tcPr>
            <w:tcW w:w="18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3A21A6" w14:textId="77777777" w:rsidR="005D17D3" w:rsidRPr="00C34512" w:rsidRDefault="005D17D3" w:rsidP="00A2214C">
            <w:pPr>
              <w:suppressAutoHyphens w:val="0"/>
              <w:rPr>
                <w:rFonts w:ascii="Arial" w:hAnsi="Arial" w:cs="Arial"/>
              </w:rPr>
            </w:pPr>
            <w:r w:rsidRPr="00C34512">
              <w:rPr>
                <w:rFonts w:ascii="Arial" w:hAnsi="Arial" w:cs="Arial"/>
                <w:color w:val="000000"/>
                <w:sz w:val="22"/>
                <w:szCs w:val="22"/>
                <w:shd w:val="clear" w:color="auto" w:fill="FFFFFF"/>
              </w:rPr>
              <w:t>Description</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29C2AE" w14:textId="77777777" w:rsidR="005D17D3" w:rsidRPr="00C34512" w:rsidRDefault="005D17D3" w:rsidP="00A2214C">
            <w:pPr>
              <w:suppressAutoHyphens w:val="0"/>
              <w:rPr>
                <w:rFonts w:ascii="Arial" w:hAnsi="Arial" w:cs="Arial"/>
              </w:rPr>
            </w:pPr>
            <w:r w:rsidRPr="00C34512">
              <w:rPr>
                <w:rFonts w:ascii="Arial" w:hAnsi="Arial" w:cs="Arial"/>
                <w:color w:val="000000"/>
                <w:sz w:val="22"/>
                <w:szCs w:val="22"/>
                <w:shd w:val="clear" w:color="auto" w:fill="FFFFFF"/>
              </w:rPr>
              <w:t xml:space="preserve">Apache Kafka est un logiciel sur site et basé sur le cloud conçu pour aider les utilisateurs d'Apache Kafka à gérer et à gérer la configuration des clusters afin de faciliter les processus de création et de développement d'applications. </w:t>
            </w:r>
          </w:p>
          <w:p w14:paraId="3B1E8433" w14:textId="77777777" w:rsidR="005D17D3" w:rsidRPr="00C34512" w:rsidRDefault="005D17D3" w:rsidP="00A2214C">
            <w:pPr>
              <w:suppressAutoHyphens w:val="0"/>
              <w:rPr>
                <w:rFonts w:ascii="Arial" w:hAnsi="Arial" w:cs="Arial"/>
                <w:sz w:val="22"/>
              </w:rPr>
            </w:pPr>
          </w:p>
          <w:p w14:paraId="1CC25D17" w14:textId="77777777" w:rsidR="005D17D3" w:rsidRPr="00C34512" w:rsidRDefault="005D17D3" w:rsidP="00A2214C">
            <w:pPr>
              <w:suppressAutoHyphens w:val="0"/>
              <w:ind w:left="-160"/>
              <w:rPr>
                <w:rFonts w:ascii="Arial" w:hAnsi="Arial" w:cs="Arial"/>
              </w:rPr>
            </w:pPr>
            <w:r w:rsidRPr="00C34512">
              <w:rPr>
                <w:rFonts w:ascii="Arial" w:hAnsi="Arial" w:cs="Arial"/>
                <w:noProof/>
                <w:color w:val="000000"/>
                <w:sz w:val="22"/>
                <w:szCs w:val="22"/>
                <w:shd w:val="clear" w:color="auto" w:fill="FFFFFF"/>
              </w:rPr>
              <w:drawing>
                <wp:inline distT="0" distB="0" distL="0" distR="0" wp14:anchorId="53B9784D" wp14:editId="0D48FD17">
                  <wp:extent cx="152403" cy="152403"/>
                  <wp:effectExtent l="0" t="0" r="0" b="0"/>
                  <wp:docPr id="5" name="Image 6" descr="Icône de validation par la communauté"/>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152403" cy="152403"/>
                          </a:xfrm>
                          <a:prstGeom prst="rect">
                            <a:avLst/>
                          </a:prstGeom>
                          <a:noFill/>
                          <a:ln>
                            <a:noFill/>
                            <a:prstDash/>
                          </a:ln>
                        </pic:spPr>
                      </pic:pic>
                    </a:graphicData>
                  </a:graphic>
                </wp:inline>
              </w:drawing>
            </w:r>
          </w:p>
          <w:p w14:paraId="6779F68C" w14:textId="77777777" w:rsidR="005D17D3" w:rsidRPr="00C34512" w:rsidRDefault="005D17D3" w:rsidP="00A2214C">
            <w:pPr>
              <w:suppressAutoHyphens w:val="0"/>
              <w:rPr>
                <w:rFonts w:ascii="Arial" w:hAnsi="Arial" w:cs="Arial"/>
                <w:sz w:val="22"/>
              </w:rPr>
            </w:pPr>
          </w:p>
        </w:tc>
        <w:tc>
          <w:tcPr>
            <w:tcW w:w="51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F445BB" w14:textId="77777777" w:rsidR="005D17D3" w:rsidRPr="00C34512" w:rsidRDefault="005D17D3" w:rsidP="00A2214C">
            <w:pPr>
              <w:suppressAutoHyphens w:val="0"/>
              <w:rPr>
                <w:rFonts w:ascii="Arial" w:hAnsi="Arial" w:cs="Arial"/>
              </w:rPr>
            </w:pPr>
            <w:r w:rsidRPr="00C34512">
              <w:rPr>
                <w:rFonts w:ascii="Arial" w:hAnsi="Arial" w:cs="Arial"/>
                <w:color w:val="000000"/>
                <w:sz w:val="22"/>
                <w:szCs w:val="22"/>
                <w:shd w:val="clear" w:color="auto" w:fill="FFFFFF"/>
              </w:rPr>
              <w:t xml:space="preserve">Apache </w:t>
            </w:r>
            <w:proofErr w:type="spellStart"/>
            <w:r w:rsidRPr="00C34512">
              <w:rPr>
                <w:rFonts w:ascii="Arial" w:hAnsi="Arial" w:cs="Arial"/>
                <w:color w:val="000000"/>
                <w:sz w:val="22"/>
                <w:szCs w:val="22"/>
                <w:shd w:val="clear" w:color="auto" w:fill="FFFFFF"/>
              </w:rPr>
              <w:t>Flink</w:t>
            </w:r>
            <w:proofErr w:type="spellEnd"/>
            <w:r w:rsidRPr="00C34512">
              <w:rPr>
                <w:rFonts w:ascii="Arial" w:hAnsi="Arial" w:cs="Arial"/>
                <w:color w:val="000000"/>
                <w:sz w:val="22"/>
                <w:szCs w:val="22"/>
                <w:shd w:val="clear" w:color="auto" w:fill="FFFFFF"/>
              </w:rPr>
              <w:t xml:space="preserve"> est un </w:t>
            </w:r>
            <w:proofErr w:type="spellStart"/>
            <w:r w:rsidRPr="00C34512">
              <w:rPr>
                <w:rFonts w:ascii="Arial" w:hAnsi="Arial" w:cs="Arial"/>
                <w:color w:val="000000"/>
                <w:sz w:val="22"/>
                <w:szCs w:val="22"/>
                <w:shd w:val="clear" w:color="auto" w:fill="FFFFFF"/>
              </w:rPr>
              <w:t>framework</w:t>
            </w:r>
            <w:proofErr w:type="spellEnd"/>
            <w:r w:rsidRPr="00C34512">
              <w:rPr>
                <w:rFonts w:ascii="Arial" w:hAnsi="Arial" w:cs="Arial"/>
                <w:color w:val="000000"/>
                <w:sz w:val="22"/>
                <w:szCs w:val="22"/>
                <w:shd w:val="clear" w:color="auto" w:fill="FFFFFF"/>
              </w:rPr>
              <w:t xml:space="preserve"> et un moteur de traitement distribué pour les calculs avec état sur des flux de données illimités et limités. </w:t>
            </w:r>
            <w:proofErr w:type="spellStart"/>
            <w:r w:rsidRPr="00C34512">
              <w:rPr>
                <w:rFonts w:ascii="Arial" w:hAnsi="Arial" w:cs="Arial"/>
                <w:color w:val="000000"/>
                <w:sz w:val="22"/>
                <w:szCs w:val="22"/>
                <w:shd w:val="clear" w:color="auto" w:fill="FFFFFF"/>
              </w:rPr>
              <w:t>Flink</w:t>
            </w:r>
            <w:proofErr w:type="spellEnd"/>
            <w:r w:rsidRPr="00C34512">
              <w:rPr>
                <w:rFonts w:ascii="Arial" w:hAnsi="Arial" w:cs="Arial"/>
                <w:color w:val="000000"/>
                <w:sz w:val="22"/>
                <w:szCs w:val="22"/>
                <w:shd w:val="clear" w:color="auto" w:fill="FFFFFF"/>
              </w:rPr>
              <w:t xml:space="preserve"> a été conçu pour fonctionner dans tous les environnements de cluster courants et effectuer des calculs à une vitesse en mémoire et à n'importe quelle échelle.</w:t>
            </w:r>
          </w:p>
        </w:tc>
      </w:tr>
      <w:tr w:rsidR="005D17D3" w:rsidRPr="00C34512" w14:paraId="2D264ED1" w14:textId="77777777" w:rsidTr="004D06B3">
        <w:tc>
          <w:tcPr>
            <w:tcW w:w="18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8D678F" w14:textId="77777777" w:rsidR="005D17D3" w:rsidRPr="00C34512" w:rsidRDefault="005D17D3" w:rsidP="00A2214C">
            <w:pPr>
              <w:suppressAutoHyphens w:val="0"/>
              <w:rPr>
                <w:rFonts w:ascii="Arial" w:hAnsi="Arial" w:cs="Arial"/>
              </w:rPr>
            </w:pPr>
            <w:r w:rsidRPr="00C34512">
              <w:rPr>
                <w:rFonts w:ascii="Arial" w:hAnsi="Arial" w:cs="Arial"/>
                <w:color w:val="000000"/>
                <w:sz w:val="22"/>
                <w:szCs w:val="22"/>
                <w:shd w:val="clear" w:color="auto" w:fill="FFFFFF"/>
              </w:rPr>
              <w:t>Déploiement</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CABAF5" w14:textId="77777777" w:rsidR="005D17D3" w:rsidRPr="00C34512" w:rsidRDefault="005D17D3" w:rsidP="00A2214C">
            <w:pPr>
              <w:suppressAutoHyphens w:val="0"/>
              <w:rPr>
                <w:rFonts w:ascii="Arial" w:hAnsi="Arial" w:cs="Arial"/>
              </w:rPr>
            </w:pPr>
            <w:r w:rsidRPr="00C34512">
              <w:rPr>
                <w:rFonts w:ascii="Arial" w:hAnsi="Arial" w:cs="Arial"/>
                <w:color w:val="000000"/>
                <w:sz w:val="22"/>
                <w:szCs w:val="22"/>
                <w:shd w:val="clear" w:color="auto" w:fill="FFFFFF"/>
              </w:rPr>
              <w:t>Basé sur cloud</w:t>
            </w:r>
          </w:p>
        </w:tc>
        <w:tc>
          <w:tcPr>
            <w:tcW w:w="51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7312F6" w14:textId="77777777" w:rsidR="005D17D3" w:rsidRPr="00C34512" w:rsidRDefault="005D17D3" w:rsidP="00A2214C">
            <w:pPr>
              <w:suppressAutoHyphens w:val="0"/>
              <w:rPr>
                <w:rFonts w:ascii="Arial" w:hAnsi="Arial" w:cs="Arial"/>
              </w:rPr>
            </w:pPr>
            <w:r w:rsidRPr="00C34512">
              <w:rPr>
                <w:rFonts w:ascii="Arial" w:hAnsi="Arial" w:cs="Arial"/>
                <w:color w:val="000000"/>
                <w:sz w:val="22"/>
                <w:szCs w:val="22"/>
                <w:shd w:val="clear" w:color="auto" w:fill="FFFFFF"/>
              </w:rPr>
              <w:t>Basé sur cloud et sur site</w:t>
            </w:r>
          </w:p>
        </w:tc>
      </w:tr>
      <w:tr w:rsidR="005D17D3" w:rsidRPr="00C34512" w14:paraId="79A9E820" w14:textId="77777777" w:rsidTr="004D06B3">
        <w:tc>
          <w:tcPr>
            <w:tcW w:w="18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AA6ECF" w14:textId="77777777" w:rsidR="005D17D3" w:rsidRPr="00C34512" w:rsidRDefault="005D17D3" w:rsidP="00A2214C">
            <w:pPr>
              <w:suppressAutoHyphens w:val="0"/>
              <w:rPr>
                <w:rFonts w:ascii="Arial" w:hAnsi="Arial" w:cs="Arial"/>
              </w:rPr>
            </w:pPr>
            <w:r w:rsidRPr="00C34512">
              <w:rPr>
                <w:rFonts w:ascii="Arial" w:hAnsi="Arial" w:cs="Arial"/>
                <w:color w:val="000000"/>
                <w:sz w:val="22"/>
                <w:szCs w:val="22"/>
              </w:rPr>
              <w:t>Première version</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69CE97" w14:textId="77777777" w:rsidR="005D17D3" w:rsidRPr="00C34512" w:rsidRDefault="005D17D3" w:rsidP="00A2214C">
            <w:pPr>
              <w:suppressAutoHyphens w:val="0"/>
              <w:rPr>
                <w:rFonts w:ascii="Arial" w:hAnsi="Arial" w:cs="Arial"/>
              </w:rPr>
            </w:pPr>
            <w:r w:rsidRPr="00C34512">
              <w:rPr>
                <w:rFonts w:ascii="Arial" w:hAnsi="Arial" w:cs="Arial"/>
                <w:color w:val="000000"/>
                <w:sz w:val="22"/>
                <w:szCs w:val="22"/>
                <w:shd w:val="clear" w:color="auto" w:fill="FFFFFF"/>
              </w:rPr>
              <w:t>Janvier 2011</w:t>
            </w:r>
          </w:p>
        </w:tc>
        <w:tc>
          <w:tcPr>
            <w:tcW w:w="51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277D6D" w14:textId="77777777" w:rsidR="005D17D3" w:rsidRPr="00C34512" w:rsidRDefault="005D17D3" w:rsidP="00A2214C">
            <w:pPr>
              <w:suppressAutoHyphens w:val="0"/>
              <w:rPr>
                <w:rFonts w:ascii="Arial" w:hAnsi="Arial" w:cs="Arial"/>
              </w:rPr>
            </w:pPr>
            <w:r w:rsidRPr="00C34512">
              <w:rPr>
                <w:rFonts w:ascii="Arial" w:hAnsi="Arial" w:cs="Arial"/>
                <w:color w:val="000000"/>
                <w:sz w:val="22"/>
                <w:szCs w:val="22"/>
                <w:shd w:val="clear" w:color="auto" w:fill="FFFFFF"/>
              </w:rPr>
              <w:t>6 janvier 2015 (28 octobre 2022)</w:t>
            </w:r>
          </w:p>
        </w:tc>
      </w:tr>
      <w:tr w:rsidR="005D17D3" w:rsidRPr="00C34512" w14:paraId="37F44369" w14:textId="77777777" w:rsidTr="004D06B3">
        <w:tc>
          <w:tcPr>
            <w:tcW w:w="18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3B0D50" w14:textId="77777777" w:rsidR="005D17D3" w:rsidRPr="00C34512" w:rsidRDefault="005D17D3" w:rsidP="00A2214C">
            <w:pPr>
              <w:suppressAutoHyphens w:val="0"/>
              <w:rPr>
                <w:rFonts w:ascii="Arial" w:hAnsi="Arial" w:cs="Arial"/>
              </w:rPr>
            </w:pPr>
            <w:r w:rsidRPr="00C34512">
              <w:rPr>
                <w:rFonts w:ascii="Arial" w:hAnsi="Arial" w:cs="Arial"/>
                <w:color w:val="000000"/>
                <w:sz w:val="22"/>
                <w:szCs w:val="22"/>
              </w:rPr>
              <w:t>Version actuelle</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7A68F1" w14:textId="77777777" w:rsidR="005D17D3" w:rsidRPr="00C34512" w:rsidRDefault="005D17D3" w:rsidP="00A2214C">
            <w:pPr>
              <w:suppressAutoHyphens w:val="0"/>
              <w:rPr>
                <w:rFonts w:ascii="Arial" w:hAnsi="Arial" w:cs="Arial"/>
              </w:rPr>
            </w:pPr>
            <w:r w:rsidRPr="00C34512">
              <w:rPr>
                <w:rFonts w:ascii="Arial" w:hAnsi="Arial" w:cs="Arial"/>
                <w:color w:val="000000"/>
                <w:sz w:val="22"/>
                <w:szCs w:val="22"/>
                <w:shd w:val="clear" w:color="auto" w:fill="FFFFFF"/>
              </w:rPr>
              <w:t>3.3.1 (29 septembre 2022)</w:t>
            </w:r>
          </w:p>
        </w:tc>
        <w:tc>
          <w:tcPr>
            <w:tcW w:w="51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18A5D7" w14:textId="77777777" w:rsidR="005D17D3" w:rsidRPr="00C34512" w:rsidRDefault="005D17D3" w:rsidP="00A2214C">
            <w:pPr>
              <w:suppressAutoHyphens w:val="0"/>
              <w:rPr>
                <w:rFonts w:ascii="Arial" w:hAnsi="Arial" w:cs="Arial"/>
              </w:rPr>
            </w:pPr>
            <w:r w:rsidRPr="00C34512">
              <w:rPr>
                <w:rFonts w:ascii="Arial" w:hAnsi="Arial" w:cs="Arial"/>
                <w:color w:val="000000"/>
                <w:sz w:val="22"/>
                <w:szCs w:val="22"/>
                <w:shd w:val="clear" w:color="auto" w:fill="FFFFFF"/>
              </w:rPr>
              <w:t>1.16.0</w:t>
            </w:r>
          </w:p>
        </w:tc>
      </w:tr>
    </w:tbl>
    <w:p w14:paraId="4EAA3357" w14:textId="77777777" w:rsidR="008E465B" w:rsidRPr="00C34512" w:rsidRDefault="008E465B" w:rsidP="00A2214C">
      <w:pPr>
        <w:pStyle w:val="Lgende"/>
        <w:rPr>
          <w:rFonts w:ascii="Arial" w:hAnsi="Arial" w:cs="Arial"/>
          <w:i w:val="0"/>
          <w:iCs w:val="0"/>
          <w:color w:val="auto"/>
        </w:rPr>
      </w:pPr>
    </w:p>
    <w:p w14:paraId="1486FBE0" w14:textId="1B21B66D" w:rsidR="005C27D3" w:rsidRPr="00C34512" w:rsidRDefault="0073613E" w:rsidP="00A2214C">
      <w:pPr>
        <w:pStyle w:val="Lgende"/>
        <w:rPr>
          <w:rFonts w:ascii="Arial" w:hAnsi="Arial" w:cs="Arial"/>
          <w:i w:val="0"/>
          <w:iCs w:val="0"/>
          <w:color w:val="auto"/>
        </w:rPr>
      </w:pPr>
      <w:r w:rsidRPr="00C34512">
        <w:rPr>
          <w:rFonts w:ascii="Arial" w:hAnsi="Arial" w:cs="Arial"/>
          <w:i w:val="0"/>
          <w:iCs w:val="0"/>
          <w:color w:val="auto"/>
        </w:rPr>
        <w:t>Tableau 2</w:t>
      </w:r>
      <w:r w:rsidR="005C27D3" w:rsidRPr="00C34512">
        <w:rPr>
          <w:rFonts w:ascii="Arial" w:hAnsi="Arial" w:cs="Arial"/>
          <w:i w:val="0"/>
          <w:iCs w:val="0"/>
          <w:color w:val="auto"/>
        </w:rPr>
        <w:t xml:space="preserve"> : Tableau de comparaison des alternatives de Kafka</w:t>
      </w:r>
      <w:r w:rsidR="00F57084" w:rsidRPr="00C34512">
        <w:rPr>
          <w:rFonts w:ascii="Arial" w:hAnsi="Arial" w:cs="Arial"/>
          <w:i w:val="0"/>
          <w:iCs w:val="0"/>
          <w:color w:val="auto"/>
        </w:rPr>
        <w:t>.</w:t>
      </w:r>
    </w:p>
    <w:p w14:paraId="2F382C69" w14:textId="53A463A7" w:rsidR="006C1F75" w:rsidRPr="00C34512" w:rsidRDefault="006C1F75" w:rsidP="001A2016">
      <w:pPr>
        <w:pStyle w:val="Titre3"/>
        <w:spacing w:before="240" w:after="120"/>
        <w:rPr>
          <w:rFonts w:ascii="Arial" w:hAnsi="Arial" w:cs="Arial"/>
          <w:color w:val="4472C4" w:themeColor="accent1"/>
          <w:sz w:val="32"/>
          <w:szCs w:val="32"/>
          <w:shd w:val="clear" w:color="auto" w:fill="FFFFFF"/>
        </w:rPr>
      </w:pPr>
      <w:bookmarkStart w:id="9" w:name="_Toc127972669"/>
      <w:r w:rsidRPr="00C34512">
        <w:rPr>
          <w:rFonts w:ascii="Arial" w:hAnsi="Arial" w:cs="Arial"/>
          <w:color w:val="4472C4" w:themeColor="accent1"/>
          <w:sz w:val="32"/>
          <w:szCs w:val="32"/>
          <w:shd w:val="clear" w:color="auto" w:fill="FFFFFF"/>
        </w:rPr>
        <w:t>I.1.</w:t>
      </w:r>
      <w:r w:rsidR="009709D4">
        <w:rPr>
          <w:rFonts w:ascii="Arial" w:hAnsi="Arial" w:cs="Arial"/>
          <w:color w:val="4472C4" w:themeColor="accent1"/>
          <w:sz w:val="32"/>
          <w:szCs w:val="32"/>
          <w:shd w:val="clear" w:color="auto" w:fill="FFFFFF"/>
        </w:rPr>
        <w:t>5</w:t>
      </w:r>
      <w:r w:rsidR="005C27D3" w:rsidRPr="00C34512">
        <w:rPr>
          <w:rFonts w:ascii="Arial" w:hAnsi="Arial" w:cs="Arial"/>
          <w:color w:val="4472C4" w:themeColor="accent1"/>
          <w:sz w:val="32"/>
          <w:szCs w:val="32"/>
          <w:shd w:val="clear" w:color="auto" w:fill="FFFFFF"/>
        </w:rPr>
        <w:t>.</w:t>
      </w:r>
      <w:r w:rsidRPr="00C34512">
        <w:rPr>
          <w:rFonts w:ascii="Arial" w:hAnsi="Arial" w:cs="Arial"/>
          <w:color w:val="4472C4" w:themeColor="accent1"/>
          <w:sz w:val="32"/>
          <w:szCs w:val="32"/>
          <w:shd w:val="clear" w:color="auto" w:fill="FFFFFF"/>
        </w:rPr>
        <w:t xml:space="preserve"> Architecture </w:t>
      </w:r>
      <w:r w:rsidR="004D06B3" w:rsidRPr="00C34512">
        <w:rPr>
          <w:rFonts w:ascii="Arial" w:hAnsi="Arial" w:cs="Arial"/>
          <w:color w:val="4472C4" w:themeColor="accent1"/>
          <w:sz w:val="32"/>
          <w:szCs w:val="32"/>
          <w:shd w:val="clear" w:color="auto" w:fill="FFFFFF"/>
        </w:rPr>
        <w:t>d</w:t>
      </w:r>
      <w:r w:rsidR="00E43352">
        <w:rPr>
          <w:rFonts w:ascii="Arial" w:hAnsi="Arial" w:cs="Arial"/>
          <w:color w:val="4472C4" w:themeColor="accent1"/>
          <w:sz w:val="32"/>
          <w:szCs w:val="32"/>
          <w:shd w:val="clear" w:color="auto" w:fill="FFFFFF"/>
        </w:rPr>
        <w:t>’Apache Kafka</w:t>
      </w:r>
      <w:bookmarkEnd w:id="9"/>
    </w:p>
    <w:p w14:paraId="2C97D166" w14:textId="478C3672" w:rsidR="00656D9D" w:rsidRPr="00C34512" w:rsidRDefault="00656D9D" w:rsidP="00656D9D">
      <w:pPr>
        <w:shd w:val="clear" w:color="auto" w:fill="FFFFFF"/>
        <w:suppressAutoHyphens w:val="0"/>
        <w:rPr>
          <w:rFonts w:ascii="Arial" w:hAnsi="Arial" w:cs="Arial"/>
          <w:color w:val="000000"/>
          <w:sz w:val="22"/>
          <w:szCs w:val="22"/>
          <w:shd w:val="clear" w:color="auto" w:fill="FFFFFF"/>
        </w:rPr>
      </w:pPr>
      <w:r w:rsidRPr="00C34512">
        <w:rPr>
          <w:rFonts w:ascii="Arial" w:hAnsi="Arial" w:cs="Arial"/>
          <w:color w:val="000000"/>
          <w:sz w:val="22"/>
          <w:szCs w:val="22"/>
          <w:shd w:val="clear" w:color="auto" w:fill="FFFFFF"/>
        </w:rPr>
        <w:t>À partir de la figure 1 ci-dessous on peut constater que Kafka possède un ensemble de composant</w:t>
      </w:r>
      <w:r w:rsidR="004D06B3" w:rsidRPr="00C34512">
        <w:rPr>
          <w:rFonts w:ascii="Arial" w:hAnsi="Arial" w:cs="Arial"/>
          <w:color w:val="000000"/>
          <w:sz w:val="22"/>
          <w:szCs w:val="22"/>
          <w:shd w:val="clear" w:color="auto" w:fill="FFFFFF"/>
        </w:rPr>
        <w:t>s</w:t>
      </w:r>
      <w:r w:rsidRPr="00C34512">
        <w:rPr>
          <w:rFonts w:ascii="Arial" w:hAnsi="Arial" w:cs="Arial"/>
          <w:color w:val="000000"/>
          <w:sz w:val="22"/>
          <w:szCs w:val="22"/>
          <w:shd w:val="clear" w:color="auto" w:fill="FFFFFF"/>
        </w:rPr>
        <w:t xml:space="preserve"> assurant son fonctionnement en tant que système de messagerie distribué : </w:t>
      </w:r>
    </w:p>
    <w:p w14:paraId="5748FFEF" w14:textId="77777777" w:rsidR="00656D9D" w:rsidRPr="00C34512" w:rsidRDefault="00656D9D" w:rsidP="00656D9D">
      <w:pPr>
        <w:shd w:val="clear" w:color="auto" w:fill="FFFFFF"/>
        <w:suppressAutoHyphens w:val="0"/>
        <w:rPr>
          <w:rFonts w:ascii="Arial" w:hAnsi="Arial" w:cs="Arial"/>
          <w:color w:val="000000"/>
          <w:sz w:val="22"/>
          <w:szCs w:val="22"/>
          <w:shd w:val="clear" w:color="auto" w:fill="FFFFFF"/>
        </w:rPr>
      </w:pPr>
    </w:p>
    <w:p w14:paraId="268F5169" w14:textId="6124ECE6" w:rsidR="00656D9D" w:rsidRPr="00C34512" w:rsidRDefault="004D06B3" w:rsidP="00656D9D">
      <w:pPr>
        <w:shd w:val="clear" w:color="auto" w:fill="FFFFFF"/>
        <w:suppressAutoHyphens w:val="0"/>
        <w:rPr>
          <w:rFonts w:ascii="Arial" w:hAnsi="Arial" w:cs="Arial"/>
        </w:rPr>
      </w:pPr>
      <w:bookmarkStart w:id="10" w:name="_Hlk127471878"/>
      <w:r w:rsidRPr="00C34512">
        <w:rPr>
          <w:rFonts w:ascii="Arial" w:hAnsi="Arial" w:cs="Arial"/>
          <w:color w:val="000000"/>
          <w:sz w:val="22"/>
          <w:szCs w:val="22"/>
          <w:shd w:val="clear" w:color="auto" w:fill="FFFFFF"/>
        </w:rPr>
        <w:t>Les composants principaux sont </w:t>
      </w:r>
      <w:r w:rsidR="00656D9D" w:rsidRPr="00C34512">
        <w:rPr>
          <w:rFonts w:ascii="Arial" w:hAnsi="Arial" w:cs="Arial"/>
          <w:color w:val="000000"/>
          <w:sz w:val="22"/>
          <w:szCs w:val="22"/>
          <w:shd w:val="clear" w:color="auto" w:fill="FFFFFF"/>
        </w:rPr>
        <w:t>:</w:t>
      </w:r>
    </w:p>
    <w:p w14:paraId="6332FDF6" w14:textId="77777777" w:rsidR="00656D9D" w:rsidRPr="00C34512" w:rsidRDefault="00656D9D" w:rsidP="00656D9D">
      <w:pPr>
        <w:numPr>
          <w:ilvl w:val="0"/>
          <w:numId w:val="5"/>
        </w:numPr>
        <w:shd w:val="clear" w:color="auto" w:fill="FFFFFF"/>
        <w:suppressAutoHyphens w:val="0"/>
        <w:textAlignment w:val="baseline"/>
        <w:rPr>
          <w:rFonts w:ascii="Arial" w:hAnsi="Arial" w:cs="Arial"/>
        </w:rPr>
      </w:pPr>
      <w:r w:rsidRPr="00C34512">
        <w:rPr>
          <w:rFonts w:ascii="Arial" w:hAnsi="Arial" w:cs="Arial"/>
          <w:color w:val="000000"/>
          <w:sz w:val="22"/>
          <w:szCs w:val="22"/>
          <w:shd w:val="clear" w:color="auto" w:fill="FFFFFF"/>
        </w:rPr>
        <w:t>Topic : là où les données dans Kafka sont stockées ou enregistrées.</w:t>
      </w:r>
    </w:p>
    <w:p w14:paraId="3645B7E2" w14:textId="60F5165D" w:rsidR="00656D9D" w:rsidRPr="00C34512" w:rsidRDefault="00656D9D" w:rsidP="00656D9D">
      <w:pPr>
        <w:numPr>
          <w:ilvl w:val="0"/>
          <w:numId w:val="5"/>
        </w:numPr>
        <w:shd w:val="clear" w:color="auto" w:fill="FFFFFF"/>
        <w:suppressAutoHyphens w:val="0"/>
        <w:textAlignment w:val="baseline"/>
        <w:rPr>
          <w:rFonts w:ascii="Arial" w:hAnsi="Arial" w:cs="Arial"/>
        </w:rPr>
      </w:pPr>
      <w:r w:rsidRPr="00C34512">
        <w:rPr>
          <w:rFonts w:ascii="Arial" w:hAnsi="Arial" w:cs="Arial"/>
          <w:color w:val="000000"/>
          <w:sz w:val="22"/>
          <w:szCs w:val="22"/>
          <w:shd w:val="clear" w:color="auto" w:fill="FFFFFF"/>
        </w:rPr>
        <w:t>Produc</w:t>
      </w:r>
      <w:r w:rsidR="004D06B3" w:rsidRPr="00C34512">
        <w:rPr>
          <w:rFonts w:ascii="Arial" w:hAnsi="Arial" w:cs="Arial"/>
          <w:color w:val="000000"/>
          <w:sz w:val="22"/>
          <w:szCs w:val="22"/>
          <w:shd w:val="clear" w:color="auto" w:fill="FFFFFF"/>
        </w:rPr>
        <w:t>er</w:t>
      </w:r>
      <w:r w:rsidRPr="00C34512">
        <w:rPr>
          <w:rFonts w:ascii="Arial" w:hAnsi="Arial" w:cs="Arial"/>
          <w:color w:val="000000"/>
          <w:sz w:val="22"/>
          <w:szCs w:val="22"/>
          <w:shd w:val="clear" w:color="auto" w:fill="FFFFFF"/>
        </w:rPr>
        <w:t xml:space="preserve"> : c’est le système qui va produire les données dans Kafka et </w:t>
      </w:r>
      <w:r w:rsidR="00EB3C02" w:rsidRPr="00C34512">
        <w:rPr>
          <w:rFonts w:ascii="Arial" w:hAnsi="Arial" w:cs="Arial"/>
          <w:color w:val="000000"/>
          <w:sz w:val="22"/>
          <w:szCs w:val="22"/>
          <w:shd w:val="clear" w:color="auto" w:fill="FFFFFF"/>
        </w:rPr>
        <w:t>publierai</w:t>
      </w:r>
      <w:r w:rsidRPr="00C34512">
        <w:rPr>
          <w:rFonts w:ascii="Arial" w:hAnsi="Arial" w:cs="Arial"/>
          <w:color w:val="000000"/>
          <w:sz w:val="22"/>
          <w:szCs w:val="22"/>
          <w:shd w:val="clear" w:color="auto" w:fill="FFFFFF"/>
        </w:rPr>
        <w:t xml:space="preserve"> les messages à un topic</w:t>
      </w:r>
    </w:p>
    <w:p w14:paraId="2BAC3A0F" w14:textId="6A8D0958" w:rsidR="00656D9D" w:rsidRPr="00C34512" w:rsidRDefault="00656D9D" w:rsidP="00656D9D">
      <w:pPr>
        <w:numPr>
          <w:ilvl w:val="0"/>
          <w:numId w:val="5"/>
        </w:numPr>
        <w:shd w:val="clear" w:color="auto" w:fill="FFFFFF"/>
        <w:suppressAutoHyphens w:val="0"/>
        <w:textAlignment w:val="baseline"/>
        <w:rPr>
          <w:rFonts w:ascii="Arial" w:hAnsi="Arial" w:cs="Arial"/>
        </w:rPr>
      </w:pPr>
      <w:r w:rsidRPr="00C34512">
        <w:rPr>
          <w:rFonts w:ascii="Arial" w:hAnsi="Arial" w:cs="Arial"/>
          <w:color w:val="000000"/>
          <w:sz w:val="22"/>
          <w:szCs w:val="22"/>
          <w:shd w:val="clear" w:color="auto" w:fill="FFFFFF"/>
        </w:rPr>
        <w:t>Broker : est un ensemble de serveur</w:t>
      </w:r>
      <w:r w:rsidR="00EB3C02" w:rsidRPr="00C34512">
        <w:rPr>
          <w:rFonts w:ascii="Arial" w:hAnsi="Arial" w:cs="Arial"/>
          <w:color w:val="000000"/>
          <w:sz w:val="22"/>
          <w:szCs w:val="22"/>
          <w:shd w:val="clear" w:color="auto" w:fill="FFFFFF"/>
        </w:rPr>
        <w:t>s</w:t>
      </w:r>
      <w:r w:rsidRPr="00C34512">
        <w:rPr>
          <w:rFonts w:ascii="Arial" w:hAnsi="Arial" w:cs="Arial"/>
          <w:color w:val="000000"/>
          <w:sz w:val="22"/>
          <w:szCs w:val="22"/>
          <w:shd w:val="clear" w:color="auto" w:fill="FFFFFF"/>
        </w:rPr>
        <w:t xml:space="preserve"> ou nœud</w:t>
      </w:r>
      <w:r w:rsidR="00EB3C02" w:rsidRPr="00C34512">
        <w:rPr>
          <w:rFonts w:ascii="Arial" w:hAnsi="Arial" w:cs="Arial"/>
          <w:color w:val="000000"/>
          <w:sz w:val="22"/>
          <w:szCs w:val="22"/>
          <w:shd w:val="clear" w:color="auto" w:fill="FFFFFF"/>
        </w:rPr>
        <w:t>s</w:t>
      </w:r>
      <w:r w:rsidRPr="00C34512">
        <w:rPr>
          <w:rFonts w:ascii="Arial" w:hAnsi="Arial" w:cs="Arial"/>
          <w:color w:val="000000"/>
          <w:sz w:val="22"/>
          <w:szCs w:val="22"/>
          <w:shd w:val="clear" w:color="auto" w:fill="FFFFFF"/>
        </w:rPr>
        <w:t xml:space="preserve"> formant un cluster Kafka, permettant de stocker et gérer les messages publiés</w:t>
      </w:r>
    </w:p>
    <w:p w14:paraId="093C2CF1" w14:textId="783A2D41" w:rsidR="00656D9D" w:rsidRPr="00C34512" w:rsidRDefault="00656D9D" w:rsidP="00656D9D">
      <w:pPr>
        <w:numPr>
          <w:ilvl w:val="0"/>
          <w:numId w:val="5"/>
        </w:numPr>
        <w:shd w:val="clear" w:color="auto" w:fill="FFFFFF"/>
        <w:suppressAutoHyphens w:val="0"/>
        <w:textAlignment w:val="baseline"/>
        <w:rPr>
          <w:rFonts w:ascii="Arial" w:hAnsi="Arial" w:cs="Arial"/>
        </w:rPr>
      </w:pPr>
      <w:r w:rsidRPr="00C34512">
        <w:rPr>
          <w:rFonts w:ascii="Arial" w:hAnsi="Arial" w:cs="Arial"/>
          <w:color w:val="000000"/>
          <w:sz w:val="22"/>
          <w:szCs w:val="22"/>
          <w:shd w:val="clear" w:color="auto" w:fill="FFFFFF"/>
        </w:rPr>
        <w:t>Cons</w:t>
      </w:r>
      <w:r w:rsidR="00EB3C02" w:rsidRPr="00C34512">
        <w:rPr>
          <w:rFonts w:ascii="Arial" w:hAnsi="Arial" w:cs="Arial"/>
          <w:color w:val="000000"/>
          <w:sz w:val="22"/>
          <w:szCs w:val="22"/>
          <w:shd w:val="clear" w:color="auto" w:fill="FFFFFF"/>
        </w:rPr>
        <w:t>umer</w:t>
      </w:r>
      <w:r w:rsidRPr="00C34512">
        <w:rPr>
          <w:rFonts w:ascii="Arial" w:hAnsi="Arial" w:cs="Arial"/>
          <w:color w:val="000000"/>
          <w:sz w:val="22"/>
          <w:szCs w:val="22"/>
          <w:shd w:val="clear" w:color="auto" w:fill="FFFFFF"/>
        </w:rPr>
        <w:t xml:space="preserve"> : s’abonne à un ou plusieurs topics et consomme les messages publiés à partir du cluster</w:t>
      </w:r>
    </w:p>
    <w:bookmarkEnd w:id="10"/>
    <w:p w14:paraId="6494C4B5" w14:textId="77777777" w:rsidR="00656D9D" w:rsidRPr="00C34512" w:rsidRDefault="00656D9D" w:rsidP="00656D9D">
      <w:pPr>
        <w:shd w:val="clear" w:color="auto" w:fill="FFFFFF"/>
        <w:suppressAutoHyphens w:val="0"/>
        <w:ind w:left="720"/>
        <w:textAlignment w:val="baseline"/>
        <w:rPr>
          <w:rFonts w:ascii="Arial" w:hAnsi="Arial" w:cs="Arial"/>
        </w:rPr>
      </w:pPr>
    </w:p>
    <w:p w14:paraId="3A4B4592" w14:textId="15BE1C4E" w:rsidR="00656D9D" w:rsidRPr="00C34512" w:rsidRDefault="00656D9D" w:rsidP="00656D9D">
      <w:pPr>
        <w:shd w:val="clear" w:color="auto" w:fill="FFFFFF"/>
        <w:suppressAutoHyphens w:val="0"/>
        <w:rPr>
          <w:rFonts w:ascii="Arial" w:hAnsi="Arial" w:cs="Arial"/>
          <w:color w:val="000000"/>
          <w:sz w:val="22"/>
          <w:szCs w:val="22"/>
          <w:shd w:val="clear" w:color="auto" w:fill="FFFFFF"/>
        </w:rPr>
      </w:pPr>
      <w:r w:rsidRPr="00C34512">
        <w:rPr>
          <w:rFonts w:ascii="Arial" w:hAnsi="Arial" w:cs="Arial"/>
          <w:color w:val="000000"/>
          <w:sz w:val="22"/>
          <w:szCs w:val="22"/>
          <w:shd w:val="clear" w:color="auto" w:fill="FFFFFF"/>
        </w:rPr>
        <w:t>Dans l’exemple de la figure 1, le topic T1 contenant N message</w:t>
      </w:r>
      <w:r w:rsidR="00844D8B" w:rsidRPr="00C34512">
        <w:rPr>
          <w:rFonts w:ascii="Arial" w:hAnsi="Arial" w:cs="Arial"/>
          <w:color w:val="000000"/>
          <w:sz w:val="22"/>
          <w:szCs w:val="22"/>
          <w:shd w:val="clear" w:color="auto" w:fill="FFFFFF"/>
        </w:rPr>
        <w:t>s</w:t>
      </w:r>
      <w:r w:rsidRPr="00C34512">
        <w:rPr>
          <w:rFonts w:ascii="Arial" w:hAnsi="Arial" w:cs="Arial"/>
          <w:color w:val="000000"/>
          <w:sz w:val="22"/>
          <w:szCs w:val="22"/>
          <w:shd w:val="clear" w:color="auto" w:fill="FFFFFF"/>
        </w:rPr>
        <w:t xml:space="preserve"> est partitionné à travers 3 brokers du cluster Kafka. Les consommateurs consomment toujours les messages à partir d’une partition spécifique, de façon séquentielle. Cela joue un rôle non négligeable dans les bonnes performances des traitements effectués par Kafka. Avant toute consommation d’un message, chaque consommateur lance une requête asynchrone de type pull au broker afin que celui-ci lui alloue un tampon d’octets prêts à être consommé.</w:t>
      </w:r>
    </w:p>
    <w:p w14:paraId="6A5A7DC5" w14:textId="77777777" w:rsidR="00656D9D" w:rsidRPr="00C34512" w:rsidRDefault="00656D9D" w:rsidP="00656D9D">
      <w:pPr>
        <w:rPr>
          <w:rFonts w:ascii="Arial" w:hAnsi="Arial" w:cs="Arial"/>
        </w:rPr>
      </w:pPr>
    </w:p>
    <w:p w14:paraId="0E32F14C" w14:textId="04FEE06E" w:rsidR="006C1F75" w:rsidRPr="00C34512" w:rsidRDefault="00656D9D" w:rsidP="00A2214C">
      <w:pPr>
        <w:shd w:val="clear" w:color="auto" w:fill="FFFFFF"/>
        <w:suppressAutoHyphens w:val="0"/>
        <w:rPr>
          <w:rFonts w:ascii="Arial" w:hAnsi="Arial" w:cs="Arial"/>
        </w:rPr>
      </w:pPr>
      <w:r w:rsidRPr="00C34512">
        <w:rPr>
          <w:rFonts w:ascii="Arial" w:hAnsi="Arial" w:cs="Arial"/>
          <w:noProof/>
          <w:color w:val="000000"/>
          <w:sz w:val="22"/>
          <w:szCs w:val="22"/>
          <w:bdr w:val="none" w:sz="0" w:space="0" w:color="auto" w:frame="1"/>
          <w:shd w:val="clear" w:color="auto" w:fill="FFFFFF"/>
        </w:rPr>
        <w:lastRenderedPageBreak/>
        <w:drawing>
          <wp:inline distT="0" distB="0" distL="0" distR="0" wp14:anchorId="73619DF7" wp14:editId="09E276F7">
            <wp:extent cx="5715000" cy="43434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4343400"/>
                    </a:xfrm>
                    <a:prstGeom prst="rect">
                      <a:avLst/>
                    </a:prstGeom>
                    <a:noFill/>
                    <a:ln>
                      <a:noFill/>
                    </a:ln>
                  </pic:spPr>
                </pic:pic>
              </a:graphicData>
            </a:graphic>
          </wp:inline>
        </w:drawing>
      </w:r>
    </w:p>
    <w:p w14:paraId="02EA3972" w14:textId="77777777" w:rsidR="00656D9D" w:rsidRPr="00C34512" w:rsidRDefault="00656D9D" w:rsidP="00A2214C">
      <w:pPr>
        <w:shd w:val="clear" w:color="auto" w:fill="FFFFFF"/>
        <w:suppressAutoHyphens w:val="0"/>
        <w:rPr>
          <w:rFonts w:ascii="Arial" w:hAnsi="Arial" w:cs="Arial"/>
          <w:color w:val="000000"/>
          <w:sz w:val="18"/>
          <w:szCs w:val="18"/>
          <w:shd w:val="clear" w:color="auto" w:fill="FFFFFF"/>
        </w:rPr>
      </w:pPr>
    </w:p>
    <w:p w14:paraId="535FA788" w14:textId="302C037F" w:rsidR="006C1F75" w:rsidRPr="00C34512" w:rsidRDefault="006C1F75" w:rsidP="00A2214C">
      <w:pPr>
        <w:shd w:val="clear" w:color="auto" w:fill="FFFFFF"/>
        <w:suppressAutoHyphens w:val="0"/>
        <w:rPr>
          <w:rFonts w:ascii="Arial" w:hAnsi="Arial" w:cs="Arial"/>
          <w:sz w:val="18"/>
          <w:szCs w:val="18"/>
        </w:rPr>
      </w:pPr>
      <w:r w:rsidRPr="00C34512">
        <w:rPr>
          <w:rFonts w:ascii="Arial" w:hAnsi="Arial" w:cs="Arial"/>
          <w:color w:val="000000"/>
          <w:sz w:val="18"/>
          <w:szCs w:val="18"/>
          <w:shd w:val="clear" w:color="auto" w:fill="FFFFFF"/>
        </w:rPr>
        <w:t xml:space="preserve">Figure </w:t>
      </w:r>
      <w:r w:rsidR="0073613E" w:rsidRPr="00C34512">
        <w:rPr>
          <w:rFonts w:ascii="Arial" w:hAnsi="Arial" w:cs="Arial"/>
          <w:color w:val="000000"/>
          <w:sz w:val="18"/>
          <w:szCs w:val="18"/>
          <w:shd w:val="clear" w:color="auto" w:fill="FFFFFF"/>
        </w:rPr>
        <w:t>1</w:t>
      </w:r>
      <w:r w:rsidR="00DC1406" w:rsidRPr="00C34512">
        <w:rPr>
          <w:rFonts w:ascii="Arial" w:hAnsi="Arial" w:cs="Arial"/>
          <w:color w:val="000000"/>
          <w:sz w:val="18"/>
          <w:szCs w:val="18"/>
          <w:shd w:val="clear" w:color="auto" w:fill="FFFFFF"/>
        </w:rPr>
        <w:t xml:space="preserve"> : schéma </w:t>
      </w:r>
      <w:r w:rsidR="00844D8B" w:rsidRPr="00C34512">
        <w:rPr>
          <w:rFonts w:ascii="Arial" w:hAnsi="Arial" w:cs="Arial"/>
          <w:color w:val="000000"/>
          <w:sz w:val="18"/>
          <w:szCs w:val="18"/>
          <w:shd w:val="clear" w:color="auto" w:fill="FFFFFF"/>
        </w:rPr>
        <w:t xml:space="preserve">global </w:t>
      </w:r>
      <w:r w:rsidRPr="00C34512">
        <w:rPr>
          <w:rFonts w:ascii="Arial" w:hAnsi="Arial" w:cs="Arial"/>
          <w:color w:val="000000"/>
          <w:sz w:val="18"/>
          <w:szCs w:val="18"/>
          <w:shd w:val="clear" w:color="auto" w:fill="FFFFFF"/>
        </w:rPr>
        <w:t>du fonctionnement</w:t>
      </w:r>
      <w:r w:rsidR="005C27D3" w:rsidRPr="00C34512">
        <w:rPr>
          <w:rFonts w:ascii="Arial" w:hAnsi="Arial" w:cs="Arial"/>
          <w:color w:val="000000"/>
          <w:sz w:val="18"/>
          <w:szCs w:val="18"/>
          <w:shd w:val="clear" w:color="auto" w:fill="FFFFFF"/>
        </w:rPr>
        <w:t xml:space="preserve"> de</w:t>
      </w:r>
      <w:r w:rsidRPr="00C34512">
        <w:rPr>
          <w:rFonts w:ascii="Arial" w:hAnsi="Arial" w:cs="Arial"/>
          <w:color w:val="000000"/>
          <w:sz w:val="18"/>
          <w:szCs w:val="18"/>
          <w:shd w:val="clear" w:color="auto" w:fill="FFFFFF"/>
        </w:rPr>
        <w:t xml:space="preserve"> Kafka</w:t>
      </w:r>
      <w:r w:rsidR="00F57084" w:rsidRPr="00C34512">
        <w:rPr>
          <w:rFonts w:ascii="Arial" w:hAnsi="Arial" w:cs="Arial"/>
          <w:color w:val="000000"/>
          <w:sz w:val="18"/>
          <w:szCs w:val="18"/>
          <w:shd w:val="clear" w:color="auto" w:fill="FFFFFF"/>
        </w:rPr>
        <w:t>.</w:t>
      </w:r>
    </w:p>
    <w:p w14:paraId="69556E3B" w14:textId="009E419F" w:rsidR="00CC3EB1" w:rsidRPr="00C34512" w:rsidRDefault="006C1F75" w:rsidP="006D3F1A">
      <w:pPr>
        <w:pStyle w:val="Titre3"/>
        <w:spacing w:before="240" w:after="120"/>
        <w:rPr>
          <w:rFonts w:ascii="Arial" w:hAnsi="Arial" w:cs="Arial"/>
          <w:color w:val="4472C4" w:themeColor="accent1"/>
          <w:sz w:val="32"/>
          <w:szCs w:val="32"/>
        </w:rPr>
      </w:pPr>
      <w:bookmarkStart w:id="11" w:name="_Toc127972670"/>
      <w:r w:rsidRPr="00C34512">
        <w:rPr>
          <w:rFonts w:ascii="Arial" w:hAnsi="Arial" w:cs="Arial"/>
          <w:color w:val="4472C4" w:themeColor="accent1"/>
          <w:sz w:val="32"/>
          <w:szCs w:val="32"/>
        </w:rPr>
        <w:t>I.1.</w:t>
      </w:r>
      <w:r w:rsidR="009709D4">
        <w:rPr>
          <w:rFonts w:ascii="Arial" w:hAnsi="Arial" w:cs="Arial"/>
          <w:color w:val="4472C4" w:themeColor="accent1"/>
          <w:sz w:val="32"/>
          <w:szCs w:val="32"/>
        </w:rPr>
        <w:t>6</w:t>
      </w:r>
      <w:r w:rsidR="005C27D3" w:rsidRPr="00C34512">
        <w:rPr>
          <w:rFonts w:ascii="Arial" w:hAnsi="Arial" w:cs="Arial"/>
          <w:color w:val="4472C4" w:themeColor="accent1"/>
          <w:sz w:val="32"/>
          <w:szCs w:val="32"/>
        </w:rPr>
        <w:t>.</w:t>
      </w:r>
      <w:r w:rsidR="005853EE" w:rsidRPr="00C34512">
        <w:rPr>
          <w:rFonts w:ascii="Arial" w:hAnsi="Arial" w:cs="Arial"/>
          <w:color w:val="4472C4" w:themeColor="accent1"/>
          <w:sz w:val="32"/>
          <w:szCs w:val="32"/>
        </w:rPr>
        <w:t xml:space="preserve"> Comparaison entre </w:t>
      </w:r>
      <w:proofErr w:type="spellStart"/>
      <w:r w:rsidR="005853EE" w:rsidRPr="00C34512">
        <w:rPr>
          <w:rFonts w:ascii="Arial" w:hAnsi="Arial" w:cs="Arial"/>
          <w:color w:val="4472C4" w:themeColor="accent1"/>
          <w:sz w:val="32"/>
          <w:szCs w:val="32"/>
        </w:rPr>
        <w:t>influxDB</w:t>
      </w:r>
      <w:proofErr w:type="spellEnd"/>
      <w:r w:rsidR="005853EE" w:rsidRPr="00C34512">
        <w:rPr>
          <w:rFonts w:ascii="Arial" w:hAnsi="Arial" w:cs="Arial"/>
          <w:color w:val="4472C4" w:themeColor="accent1"/>
          <w:sz w:val="32"/>
          <w:szCs w:val="32"/>
        </w:rPr>
        <w:t xml:space="preserve">, KDB+ et </w:t>
      </w:r>
      <w:proofErr w:type="spellStart"/>
      <w:r w:rsidR="005853EE" w:rsidRPr="00C34512">
        <w:rPr>
          <w:rFonts w:ascii="Arial" w:hAnsi="Arial" w:cs="Arial"/>
          <w:color w:val="4472C4" w:themeColor="accent1"/>
          <w:sz w:val="32"/>
          <w:szCs w:val="32"/>
        </w:rPr>
        <w:t>timescaleDB</w:t>
      </w:r>
      <w:bookmarkEnd w:id="11"/>
      <w:proofErr w:type="spellEnd"/>
    </w:p>
    <w:p w14:paraId="2DA1242D" w14:textId="19707875" w:rsidR="00704C8C" w:rsidRPr="00C34512" w:rsidRDefault="00704C8C" w:rsidP="00A2214C">
      <w:pPr>
        <w:suppressAutoHyphens w:val="0"/>
        <w:rPr>
          <w:rFonts w:ascii="Arial" w:hAnsi="Arial" w:cs="Arial"/>
        </w:rPr>
      </w:pPr>
      <w:r w:rsidRPr="00C34512">
        <w:rPr>
          <w:rFonts w:ascii="Arial" w:hAnsi="Arial" w:cs="Arial"/>
          <w:color w:val="000000"/>
          <w:sz w:val="22"/>
          <w:szCs w:val="22"/>
        </w:rPr>
        <w:t xml:space="preserve">Les bases de données conçues pour traiter </w:t>
      </w:r>
      <w:r w:rsidR="009709D4" w:rsidRPr="00C34512">
        <w:rPr>
          <w:rFonts w:ascii="Arial" w:hAnsi="Arial" w:cs="Arial"/>
          <w:color w:val="000000"/>
          <w:sz w:val="22"/>
          <w:szCs w:val="22"/>
        </w:rPr>
        <w:t xml:space="preserve">les séries </w:t>
      </w:r>
      <w:r w:rsidR="009709D4">
        <w:rPr>
          <w:rFonts w:ascii="Arial" w:hAnsi="Arial" w:cs="Arial"/>
          <w:color w:val="000000"/>
          <w:sz w:val="22"/>
          <w:szCs w:val="22"/>
        </w:rPr>
        <w:t xml:space="preserve">temporelles en flux </w:t>
      </w:r>
      <w:r w:rsidRPr="00C34512">
        <w:rPr>
          <w:rFonts w:ascii="Arial" w:hAnsi="Arial" w:cs="Arial"/>
          <w:color w:val="000000"/>
          <w:sz w:val="22"/>
          <w:szCs w:val="22"/>
        </w:rPr>
        <w:t xml:space="preserve">sont multiples mais parmi les plus populaires on a KDB+ et </w:t>
      </w:r>
      <w:proofErr w:type="spellStart"/>
      <w:r w:rsidRPr="00C34512">
        <w:rPr>
          <w:rFonts w:ascii="Arial" w:hAnsi="Arial" w:cs="Arial"/>
          <w:color w:val="000000"/>
          <w:sz w:val="22"/>
          <w:szCs w:val="22"/>
        </w:rPr>
        <w:t>influxDB</w:t>
      </w:r>
      <w:proofErr w:type="spellEnd"/>
      <w:r w:rsidRPr="00C34512">
        <w:rPr>
          <w:rFonts w:ascii="Arial" w:hAnsi="Arial" w:cs="Arial"/>
          <w:color w:val="000000"/>
          <w:sz w:val="22"/>
          <w:szCs w:val="22"/>
        </w:rPr>
        <w:t>.</w:t>
      </w:r>
    </w:p>
    <w:p w14:paraId="0D72B61D" w14:textId="77777777" w:rsidR="00CC3EB1" w:rsidRPr="00C34512" w:rsidRDefault="00CC3EB1" w:rsidP="00A2214C">
      <w:pPr>
        <w:suppressAutoHyphens w:val="0"/>
        <w:rPr>
          <w:rFonts w:ascii="Arial" w:hAnsi="Arial" w:cs="Arial"/>
          <w:sz w:val="22"/>
          <w:szCs w:val="22"/>
        </w:rPr>
      </w:pPr>
    </w:p>
    <w:tbl>
      <w:tblPr>
        <w:tblW w:w="9732" w:type="dxa"/>
        <w:tblCellMar>
          <w:left w:w="10" w:type="dxa"/>
          <w:right w:w="10" w:type="dxa"/>
        </w:tblCellMar>
        <w:tblLook w:val="0000" w:firstRow="0" w:lastRow="0" w:firstColumn="0" w:lastColumn="0" w:noHBand="0" w:noVBand="0"/>
      </w:tblPr>
      <w:tblGrid>
        <w:gridCol w:w="1266"/>
        <w:gridCol w:w="3658"/>
        <w:gridCol w:w="2259"/>
        <w:gridCol w:w="2549"/>
      </w:tblGrid>
      <w:tr w:rsidR="00CC3EB1" w:rsidRPr="00C34512" w14:paraId="00087731" w14:textId="77777777" w:rsidTr="00E83CB4">
        <w:trPr>
          <w:trHeight w:val="420"/>
        </w:trPr>
        <w:tc>
          <w:tcPr>
            <w:tcW w:w="9732" w:type="dxa"/>
            <w:gridSpan w:val="4"/>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04C12080" w14:textId="77777777" w:rsidR="00CC3EB1" w:rsidRPr="00C34512" w:rsidRDefault="005853EE" w:rsidP="00A2214C">
            <w:pPr>
              <w:suppressAutoHyphens w:val="0"/>
              <w:rPr>
                <w:rFonts w:ascii="Arial" w:hAnsi="Arial" w:cs="Arial"/>
                <w:sz w:val="32"/>
                <w:szCs w:val="32"/>
              </w:rPr>
            </w:pPr>
            <w:r w:rsidRPr="00C34512">
              <w:rPr>
                <w:rFonts w:ascii="Arial" w:hAnsi="Arial" w:cs="Arial"/>
                <w:b/>
                <w:bCs/>
                <w:color w:val="4472C4" w:themeColor="accent1"/>
                <w:sz w:val="32"/>
                <w:szCs w:val="32"/>
              </w:rPr>
              <w:t>Informations éditoriales fournies par DB-Engines</w:t>
            </w:r>
          </w:p>
        </w:tc>
      </w:tr>
      <w:tr w:rsidR="00CC3EB1" w:rsidRPr="00C34512" w14:paraId="232B46D7"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5FD1381D" w14:textId="77777777" w:rsidR="00CC3EB1" w:rsidRPr="00C34512" w:rsidRDefault="005853EE" w:rsidP="00A2214C">
            <w:pPr>
              <w:suppressAutoHyphens w:val="0"/>
              <w:rPr>
                <w:rFonts w:ascii="Arial" w:hAnsi="Arial" w:cs="Arial"/>
                <w:b/>
                <w:bCs/>
                <w:sz w:val="32"/>
                <w:szCs w:val="32"/>
              </w:rPr>
            </w:pPr>
            <w:r w:rsidRPr="00C34512">
              <w:rPr>
                <w:rFonts w:ascii="Arial" w:hAnsi="Arial" w:cs="Arial"/>
                <w:b/>
                <w:bCs/>
                <w:color w:val="4472C4" w:themeColor="accent1"/>
                <w:sz w:val="32"/>
                <w:szCs w:val="32"/>
              </w:rPr>
              <w:t>Nom</w:t>
            </w:r>
          </w:p>
        </w:tc>
        <w:tc>
          <w:tcPr>
            <w:tcW w:w="365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78629BE8" w14:textId="77777777" w:rsidR="00CC3EB1" w:rsidRPr="00C34512" w:rsidRDefault="005853EE" w:rsidP="00A2214C">
            <w:pPr>
              <w:suppressAutoHyphens w:val="0"/>
              <w:rPr>
                <w:rFonts w:ascii="Arial" w:hAnsi="Arial" w:cs="Arial"/>
                <w:b/>
                <w:bCs/>
                <w:sz w:val="32"/>
                <w:szCs w:val="32"/>
              </w:rPr>
            </w:pPr>
            <w:proofErr w:type="spellStart"/>
            <w:r w:rsidRPr="00C34512">
              <w:rPr>
                <w:rFonts w:ascii="Arial" w:hAnsi="Arial" w:cs="Arial"/>
                <w:b/>
                <w:bCs/>
                <w:color w:val="4472C4" w:themeColor="accent1"/>
                <w:sz w:val="32"/>
                <w:szCs w:val="32"/>
              </w:rPr>
              <w:t>InfluxDB</w:t>
            </w:r>
            <w:proofErr w:type="spellEnd"/>
          </w:p>
        </w:tc>
        <w:tc>
          <w:tcPr>
            <w:tcW w:w="2259"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7A0405EB" w14:textId="77777777" w:rsidR="00CC3EB1" w:rsidRPr="00C34512" w:rsidRDefault="005853EE" w:rsidP="00A2214C">
            <w:pPr>
              <w:suppressAutoHyphens w:val="0"/>
              <w:rPr>
                <w:rFonts w:ascii="Arial" w:hAnsi="Arial" w:cs="Arial"/>
                <w:b/>
                <w:bCs/>
                <w:sz w:val="32"/>
                <w:szCs w:val="32"/>
              </w:rPr>
            </w:pPr>
            <w:r w:rsidRPr="00C34512">
              <w:rPr>
                <w:rFonts w:ascii="Arial" w:hAnsi="Arial" w:cs="Arial"/>
                <w:b/>
                <w:bCs/>
                <w:color w:val="4472C4" w:themeColor="accent1"/>
                <w:sz w:val="32"/>
                <w:szCs w:val="32"/>
              </w:rPr>
              <w:t>KDB+</w:t>
            </w:r>
          </w:p>
        </w:tc>
        <w:tc>
          <w:tcPr>
            <w:tcW w:w="2549"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07640548" w14:textId="77777777" w:rsidR="00CC3EB1" w:rsidRPr="00C34512" w:rsidRDefault="005853EE" w:rsidP="00A2214C">
            <w:pPr>
              <w:suppressAutoHyphens w:val="0"/>
              <w:rPr>
                <w:rFonts w:ascii="Arial" w:hAnsi="Arial" w:cs="Arial"/>
                <w:b/>
                <w:bCs/>
                <w:sz w:val="32"/>
                <w:szCs w:val="32"/>
              </w:rPr>
            </w:pPr>
            <w:proofErr w:type="spellStart"/>
            <w:r w:rsidRPr="00C34512">
              <w:rPr>
                <w:rFonts w:ascii="Arial" w:hAnsi="Arial" w:cs="Arial"/>
                <w:b/>
                <w:bCs/>
                <w:color w:val="4472C4" w:themeColor="accent1"/>
                <w:sz w:val="32"/>
                <w:szCs w:val="32"/>
              </w:rPr>
              <w:t>TimescaleDB</w:t>
            </w:r>
            <w:proofErr w:type="spellEnd"/>
          </w:p>
        </w:tc>
      </w:tr>
      <w:tr w:rsidR="00CC3EB1" w:rsidRPr="00C34512" w14:paraId="64C38AC9"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497BF9"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Description</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25DF70"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SGBD pour stocker des séries chronologiques, des événements et des métriques.</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F9BFAD"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SGBD de séries chronologiques hautes performances.</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3B3094"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 xml:space="preserve">Un SGBD de séries chronologiques optimisé pour l’ingestion rapide et les requêtes complexes, basé sur </w:t>
            </w:r>
            <w:proofErr w:type="spellStart"/>
            <w:r w:rsidRPr="00C34512">
              <w:rPr>
                <w:rFonts w:ascii="Arial" w:hAnsi="Arial" w:cs="Arial"/>
                <w:color w:val="000000"/>
                <w:sz w:val="22"/>
                <w:szCs w:val="22"/>
              </w:rPr>
              <w:t>PostgresQL</w:t>
            </w:r>
            <w:proofErr w:type="spellEnd"/>
            <w:r w:rsidRPr="00C34512">
              <w:rPr>
                <w:rFonts w:ascii="Arial" w:hAnsi="Arial" w:cs="Arial"/>
                <w:color w:val="000000"/>
                <w:sz w:val="22"/>
                <w:szCs w:val="22"/>
              </w:rPr>
              <w:t>.</w:t>
            </w:r>
          </w:p>
        </w:tc>
      </w:tr>
      <w:tr w:rsidR="00CC3EB1" w:rsidRPr="00C34512" w14:paraId="3EC46B8D"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B025E0"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Modèle de base de données principal</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A9C895"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SGBD de séries temporelles</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80DD8A"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SGBD de séries temporelles</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BFAFB3"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SGBD de séries temporelles</w:t>
            </w:r>
          </w:p>
        </w:tc>
      </w:tr>
      <w:tr w:rsidR="00CC3EB1" w:rsidRPr="00C34512" w14:paraId="4CFA2AB8"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5ECE14"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Modèle de base de données secondaire</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147E2E"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SGBD spatial</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3964EE"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SGBD relationnel</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E1DD79"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SGBD relationnel</w:t>
            </w:r>
          </w:p>
        </w:tc>
      </w:tr>
      <w:tr w:rsidR="00CC3EB1" w:rsidRPr="00C34512" w14:paraId="5D621F51"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45C4CA"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 xml:space="preserve">Classement des </w:t>
            </w:r>
            <w:r w:rsidRPr="00C34512">
              <w:rPr>
                <w:rFonts w:ascii="Arial" w:hAnsi="Arial" w:cs="Arial"/>
                <w:color w:val="000000"/>
                <w:sz w:val="22"/>
                <w:szCs w:val="22"/>
              </w:rPr>
              <w:lastRenderedPageBreak/>
              <w:t>moteurs DB</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9B3B18"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lastRenderedPageBreak/>
              <w:t>Score 30.25</w:t>
            </w:r>
          </w:p>
          <w:p w14:paraId="2536ED06"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Rang   #28 Globalement</w:t>
            </w:r>
          </w:p>
          <w:p w14:paraId="472FC8D6"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lastRenderedPageBreak/>
              <w:t>           #1 SGBD de séries temporelles</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38826D"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lastRenderedPageBreak/>
              <w:t>Score 7.23</w:t>
            </w:r>
          </w:p>
          <w:p w14:paraId="05F04A6C"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lastRenderedPageBreak/>
              <w:t>Rang   #59 Globalement</w:t>
            </w:r>
          </w:p>
          <w:p w14:paraId="6E63B4E6"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           #2 SGBD de séries temporelles</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1FC715"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lastRenderedPageBreak/>
              <w:t>Score 4.76</w:t>
            </w:r>
          </w:p>
          <w:p w14:paraId="182516EC"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Rang   #82 Globalement</w:t>
            </w:r>
          </w:p>
          <w:p w14:paraId="61ED083E"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lastRenderedPageBreak/>
              <w:t>           #5 SGBD de séries temporelles</w:t>
            </w:r>
          </w:p>
        </w:tc>
      </w:tr>
      <w:tr w:rsidR="00CC3EB1" w:rsidRPr="00C34512" w14:paraId="637BD26E"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585CBE"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lastRenderedPageBreak/>
              <w:t>Première version</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EA913C"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2013</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D264B8"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2000</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6EA9FB"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2017</w:t>
            </w:r>
          </w:p>
        </w:tc>
      </w:tr>
      <w:tr w:rsidR="00CC3EB1" w:rsidRPr="00C34512" w14:paraId="4B8D9A89"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44B468"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Version actuelle</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C9C995"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2.5.1, novembre 2022</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471DC4"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3.6, mai 2018</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4DAA5D"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2.6.0, février 2022</w:t>
            </w:r>
          </w:p>
        </w:tc>
      </w:tr>
      <w:tr w:rsidR="00CC3EB1" w:rsidRPr="00C34512" w14:paraId="1D6F6940"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6E5137"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Licence</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2E5D7C"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Open source</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C521DB"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Commercial</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B0B729"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Open source</w:t>
            </w:r>
          </w:p>
        </w:tc>
      </w:tr>
      <w:tr w:rsidR="00CC3EB1" w:rsidRPr="00C34512" w14:paraId="3CDC38A3"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258F6B"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Basé sur le cloud uniquement</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FBED89"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Non</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D48FAA"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Non</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984002"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Non</w:t>
            </w:r>
          </w:p>
        </w:tc>
      </w:tr>
      <w:tr w:rsidR="00CC3EB1" w:rsidRPr="00C34512" w14:paraId="20A24471"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75899F"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Caractéristique spécifiques</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2D92BF"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 xml:space="preserve">Influx Data est le créateur de </w:t>
            </w:r>
            <w:proofErr w:type="spellStart"/>
            <w:r w:rsidRPr="00C34512">
              <w:rPr>
                <w:rFonts w:ascii="Arial" w:hAnsi="Arial" w:cs="Arial"/>
                <w:color w:val="000000"/>
                <w:sz w:val="22"/>
                <w:szCs w:val="22"/>
              </w:rPr>
              <w:t>influxDB</w:t>
            </w:r>
            <w:proofErr w:type="spellEnd"/>
            <w:r w:rsidRPr="00C34512">
              <w:rPr>
                <w:rFonts w:ascii="Arial" w:hAnsi="Arial" w:cs="Arial"/>
                <w:color w:val="000000"/>
                <w:sz w:val="22"/>
                <w:szCs w:val="22"/>
              </w:rPr>
              <w:t>, spécialement conçu pour gérer les volumes massifs de données horodatées produites par les appareils et capteurs IoT, Les applications en temps réel pour l’IoT, l’analyse et les services cloud natifs.</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637823"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Base de données en colonnes intégrée et système de programmation pour le streaming, les données en temps réel et historiques.</w:t>
            </w:r>
          </w:p>
          <w:p w14:paraId="5104ACE2"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Système d’exploitation et matériel standard.</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692F98"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Toutes les données sont des données chronologiques.</w:t>
            </w:r>
          </w:p>
          <w:p w14:paraId="4D53BDB9"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Elle est la seule base de données relationnelle conçue avec les performances, l'évolutivité et la fiabilité nécessaires pour stocker ces flux de données incessants.</w:t>
            </w:r>
          </w:p>
        </w:tc>
      </w:tr>
      <w:tr w:rsidR="00CC3EB1" w:rsidRPr="00C34512" w14:paraId="60CBA809"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285B8D"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Avantage concurrentiels</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4CE20E" w14:textId="77777777" w:rsidR="00CC3EB1" w:rsidRPr="00C34512" w:rsidRDefault="005853EE" w:rsidP="00A2214C">
            <w:pPr>
              <w:suppressAutoHyphens w:val="0"/>
              <w:rPr>
                <w:rFonts w:ascii="Arial" w:hAnsi="Arial" w:cs="Arial"/>
              </w:rPr>
            </w:pPr>
            <w:r w:rsidRPr="00C34512">
              <w:rPr>
                <w:rFonts w:ascii="Arial" w:hAnsi="Arial" w:cs="Arial"/>
                <w:b/>
                <w:bCs/>
                <w:color w:val="000000"/>
                <w:sz w:val="22"/>
                <w:szCs w:val="22"/>
              </w:rPr>
              <w:t>Temps de valeur</w:t>
            </w:r>
          </w:p>
          <w:p w14:paraId="3788DE8C"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Disponible dans tous les langages et Framework populaires, permettant aux développeurs d’être opérationnels en quelques minutes, et non en quelques jours ou semaines. Avec des démarrages rapides et une documentation facile à utiliser, les développeurs peuvent créer des applications ouvertes, extensibles et faciles à déployer.</w:t>
            </w:r>
          </w:p>
          <w:p w14:paraId="408BB8A3" w14:textId="1788896D" w:rsidR="00CC3EB1" w:rsidRPr="00C34512" w:rsidRDefault="005853EE" w:rsidP="00A2214C">
            <w:pPr>
              <w:suppressAutoHyphens w:val="0"/>
              <w:rPr>
                <w:rFonts w:ascii="Arial" w:hAnsi="Arial" w:cs="Arial"/>
              </w:rPr>
            </w:pPr>
            <w:r w:rsidRPr="00C34512">
              <w:rPr>
                <w:rFonts w:ascii="Arial" w:hAnsi="Arial" w:cs="Arial"/>
                <w:color w:val="000000"/>
                <w:sz w:val="22"/>
                <w:szCs w:val="22"/>
              </w:rPr>
              <w:t xml:space="preserve"> </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372F03"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Offre une évolution transparente.</w:t>
            </w:r>
          </w:p>
          <w:p w14:paraId="1F137237"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Fonctionne sur des plateformes de serveur standard de l'industrie.</w:t>
            </w:r>
          </w:p>
          <w:p w14:paraId="48115F94"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S’adapte facilement à l’API pour la connectivité aux principaux systèmes et modules externes.</w:t>
            </w:r>
          </w:p>
          <w:p w14:paraId="5D8C8210" w14:textId="6C0CCFA5" w:rsidR="00CC3EB1" w:rsidRPr="00C34512" w:rsidRDefault="00CC3EB1" w:rsidP="00A2214C">
            <w:pPr>
              <w:suppressAutoHyphens w:val="0"/>
              <w:rPr>
                <w:rFonts w:ascii="Arial" w:hAnsi="Arial" w:cs="Arial"/>
              </w:rPr>
            </w:pP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667CB9" w14:textId="77777777" w:rsidR="00CC3EB1" w:rsidRPr="00C34512" w:rsidRDefault="005853EE" w:rsidP="00A2214C">
            <w:pPr>
              <w:keepNext/>
              <w:suppressAutoHyphens w:val="0"/>
              <w:rPr>
                <w:rFonts w:ascii="Arial" w:hAnsi="Arial" w:cs="Arial"/>
              </w:rPr>
            </w:pPr>
            <w:r w:rsidRPr="00C34512">
              <w:rPr>
                <w:rFonts w:ascii="Arial" w:hAnsi="Arial" w:cs="Arial"/>
                <w:color w:val="000000"/>
                <w:sz w:val="22"/>
                <w:szCs w:val="22"/>
              </w:rPr>
              <w:t>Conçu pour mettre à l'échelle et gérer les charges de travail de données de séries chronologiques et est intentionnellement conçu comme une extension PostgreSQL</w:t>
            </w:r>
          </w:p>
        </w:tc>
      </w:tr>
    </w:tbl>
    <w:p w14:paraId="4DD66688" w14:textId="77777777" w:rsidR="001D4FFB" w:rsidRPr="00C34512" w:rsidRDefault="001D4FFB" w:rsidP="00A2214C">
      <w:pPr>
        <w:pStyle w:val="Lgende"/>
        <w:rPr>
          <w:rFonts w:ascii="Arial" w:hAnsi="Arial" w:cs="Arial"/>
          <w:i w:val="0"/>
          <w:iCs w:val="0"/>
          <w:color w:val="auto"/>
        </w:rPr>
      </w:pPr>
    </w:p>
    <w:p w14:paraId="7FFA5195" w14:textId="31B50FB1" w:rsidR="00CC3EB1" w:rsidRPr="00C34512" w:rsidRDefault="0073613E" w:rsidP="00A2214C">
      <w:pPr>
        <w:pStyle w:val="Lgende"/>
        <w:rPr>
          <w:rFonts w:ascii="Arial" w:hAnsi="Arial" w:cs="Arial"/>
          <w:i w:val="0"/>
          <w:iCs w:val="0"/>
          <w:color w:val="auto"/>
          <w:sz w:val="22"/>
          <w:szCs w:val="22"/>
          <w:lang w:eastAsia="zh-CN"/>
        </w:rPr>
      </w:pPr>
      <w:r w:rsidRPr="00C34512">
        <w:rPr>
          <w:rFonts w:ascii="Arial" w:hAnsi="Arial" w:cs="Arial"/>
          <w:i w:val="0"/>
          <w:iCs w:val="0"/>
          <w:color w:val="auto"/>
        </w:rPr>
        <w:t>Tableau 3</w:t>
      </w:r>
      <w:r w:rsidR="00414E75" w:rsidRPr="00C34512">
        <w:rPr>
          <w:rFonts w:ascii="Arial" w:hAnsi="Arial" w:cs="Arial"/>
          <w:i w:val="0"/>
          <w:iCs w:val="0"/>
          <w:color w:val="auto"/>
        </w:rPr>
        <w:t xml:space="preserve"> </w:t>
      </w:r>
      <w:r w:rsidR="00A523D5" w:rsidRPr="00C34512">
        <w:rPr>
          <w:rFonts w:ascii="Arial" w:hAnsi="Arial" w:cs="Arial"/>
          <w:i w:val="0"/>
          <w:iCs w:val="0"/>
          <w:color w:val="auto"/>
        </w:rPr>
        <w:t xml:space="preserve">: Tableau de comparaison des </w:t>
      </w:r>
      <w:r w:rsidR="005C27D3" w:rsidRPr="00C34512">
        <w:rPr>
          <w:rFonts w:ascii="Arial" w:hAnsi="Arial" w:cs="Arial"/>
          <w:i w:val="0"/>
          <w:iCs w:val="0"/>
          <w:color w:val="auto"/>
        </w:rPr>
        <w:t>alternatives</w:t>
      </w:r>
      <w:r w:rsidR="00A523D5" w:rsidRPr="00C34512">
        <w:rPr>
          <w:rFonts w:ascii="Arial" w:hAnsi="Arial" w:cs="Arial"/>
          <w:i w:val="0"/>
          <w:iCs w:val="0"/>
          <w:color w:val="auto"/>
        </w:rPr>
        <w:t xml:space="preserve"> d'</w:t>
      </w:r>
      <w:proofErr w:type="spellStart"/>
      <w:r w:rsidR="00A523D5" w:rsidRPr="00C34512">
        <w:rPr>
          <w:rFonts w:ascii="Arial" w:hAnsi="Arial" w:cs="Arial"/>
          <w:i w:val="0"/>
          <w:iCs w:val="0"/>
          <w:color w:val="auto"/>
        </w:rPr>
        <w:t>influxDB</w:t>
      </w:r>
      <w:proofErr w:type="spellEnd"/>
      <w:r w:rsidR="00F57084" w:rsidRPr="00C34512">
        <w:rPr>
          <w:rFonts w:ascii="Arial" w:hAnsi="Arial" w:cs="Arial"/>
          <w:i w:val="0"/>
          <w:iCs w:val="0"/>
          <w:color w:val="auto"/>
        </w:rPr>
        <w:t>.</w:t>
      </w:r>
    </w:p>
    <w:p w14:paraId="51065285" w14:textId="29C56C84" w:rsidR="00CC3EB1" w:rsidRPr="00C34512" w:rsidRDefault="00A523D5" w:rsidP="00267BAA">
      <w:pPr>
        <w:pStyle w:val="Titre3"/>
        <w:spacing w:before="240" w:after="120"/>
        <w:rPr>
          <w:rFonts w:ascii="Arial" w:hAnsi="Arial" w:cs="Arial"/>
          <w:color w:val="4472C4" w:themeColor="accent1"/>
          <w:sz w:val="32"/>
          <w:szCs w:val="32"/>
        </w:rPr>
      </w:pPr>
      <w:bookmarkStart w:id="12" w:name="_Toc127972671"/>
      <w:r w:rsidRPr="00C34512">
        <w:rPr>
          <w:rFonts w:ascii="Arial" w:hAnsi="Arial" w:cs="Arial"/>
          <w:color w:val="4472C4" w:themeColor="accent1"/>
          <w:sz w:val="32"/>
          <w:szCs w:val="32"/>
          <w:shd w:val="clear" w:color="auto" w:fill="FFFFFF"/>
        </w:rPr>
        <w:t>I.1.</w:t>
      </w:r>
      <w:r w:rsidR="009709D4">
        <w:rPr>
          <w:rFonts w:ascii="Arial" w:hAnsi="Arial" w:cs="Arial"/>
          <w:color w:val="4472C4" w:themeColor="accent1"/>
          <w:sz w:val="32"/>
          <w:szCs w:val="32"/>
          <w:shd w:val="clear" w:color="auto" w:fill="FFFFFF"/>
        </w:rPr>
        <w:t>7.</w:t>
      </w:r>
      <w:r w:rsidR="005853EE" w:rsidRPr="00C34512">
        <w:rPr>
          <w:rFonts w:ascii="Arial" w:hAnsi="Arial" w:cs="Arial"/>
          <w:color w:val="4472C4" w:themeColor="accent1"/>
          <w:sz w:val="32"/>
          <w:szCs w:val="32"/>
          <w:shd w:val="clear" w:color="auto" w:fill="FFFFFF"/>
        </w:rPr>
        <w:t xml:space="preserve"> Architecture </w:t>
      </w:r>
      <w:proofErr w:type="spellStart"/>
      <w:r w:rsidR="005853EE" w:rsidRPr="00C34512">
        <w:rPr>
          <w:rFonts w:ascii="Arial" w:hAnsi="Arial" w:cs="Arial"/>
          <w:color w:val="4472C4" w:themeColor="accent1"/>
          <w:sz w:val="32"/>
          <w:szCs w:val="32"/>
          <w:shd w:val="clear" w:color="auto" w:fill="FFFFFF"/>
        </w:rPr>
        <w:t>influxDB</w:t>
      </w:r>
      <w:bookmarkEnd w:id="12"/>
      <w:proofErr w:type="spellEnd"/>
    </w:p>
    <w:p w14:paraId="7A98A5B5" w14:textId="7DD2EA51" w:rsidR="00CC3EB1" w:rsidRPr="00C34512" w:rsidRDefault="005853EE" w:rsidP="00A2214C">
      <w:pPr>
        <w:shd w:val="clear" w:color="auto" w:fill="FFFFFF"/>
        <w:suppressAutoHyphens w:val="0"/>
        <w:rPr>
          <w:rFonts w:ascii="Arial" w:hAnsi="Arial" w:cs="Arial"/>
        </w:rPr>
      </w:pPr>
      <w:proofErr w:type="spellStart"/>
      <w:r w:rsidRPr="00C34512">
        <w:rPr>
          <w:rFonts w:ascii="Arial" w:hAnsi="Arial" w:cs="Arial"/>
          <w:color w:val="171717"/>
          <w:sz w:val="22"/>
          <w:szCs w:val="22"/>
          <w:shd w:val="clear" w:color="auto" w:fill="FFFFFF"/>
        </w:rPr>
        <w:t>InfluxDB</w:t>
      </w:r>
      <w:proofErr w:type="spellEnd"/>
      <w:r w:rsidRPr="00C34512">
        <w:rPr>
          <w:rFonts w:ascii="Arial" w:hAnsi="Arial" w:cs="Arial"/>
          <w:color w:val="171717"/>
          <w:sz w:val="22"/>
          <w:szCs w:val="22"/>
          <w:shd w:val="clear" w:color="auto" w:fill="FFFFFF"/>
        </w:rPr>
        <w:t xml:space="preserve"> </w:t>
      </w:r>
      <w:r w:rsidRPr="00C34512">
        <w:rPr>
          <w:rFonts w:ascii="Arial" w:hAnsi="Arial" w:cs="Arial"/>
          <w:color w:val="202124"/>
          <w:sz w:val="22"/>
          <w:szCs w:val="22"/>
          <w:shd w:val="clear" w:color="auto" w:fill="FFFFFF"/>
        </w:rPr>
        <w:t>est conçue pour stocker et analyser des données de capteurs ou des journaux horodatés sur une période donnée.</w:t>
      </w:r>
      <w:r w:rsidRPr="00C34512">
        <w:rPr>
          <w:rFonts w:ascii="Arial" w:hAnsi="Arial" w:cs="Arial"/>
          <w:color w:val="171717"/>
          <w:sz w:val="22"/>
          <w:szCs w:val="22"/>
          <w:shd w:val="clear" w:color="auto" w:fill="FFFFFF"/>
        </w:rPr>
        <w:t xml:space="preserve"> Fournit un agent de serveur piloté par plug-in appelé </w:t>
      </w:r>
      <w:proofErr w:type="spellStart"/>
      <w:r w:rsidRPr="00C34512">
        <w:rPr>
          <w:rFonts w:ascii="Arial" w:hAnsi="Arial" w:cs="Arial"/>
          <w:color w:val="171717"/>
          <w:sz w:val="22"/>
          <w:szCs w:val="22"/>
          <w:shd w:val="clear" w:color="auto" w:fill="FFFFFF"/>
        </w:rPr>
        <w:t>Telegraf</w:t>
      </w:r>
      <w:proofErr w:type="spellEnd"/>
      <w:r w:rsidRPr="00C34512">
        <w:rPr>
          <w:rFonts w:ascii="Arial" w:hAnsi="Arial" w:cs="Arial"/>
          <w:color w:val="171717"/>
          <w:sz w:val="22"/>
          <w:szCs w:val="22"/>
          <w:shd w:val="clear" w:color="auto" w:fill="FFFFFF"/>
        </w:rPr>
        <w:t xml:space="preserve"> qui collecte et rapporte les métriques de toutes les sources prises en charge et alimente </w:t>
      </w:r>
      <w:proofErr w:type="spellStart"/>
      <w:r w:rsidRPr="00C34512">
        <w:rPr>
          <w:rFonts w:ascii="Arial" w:hAnsi="Arial" w:cs="Arial"/>
          <w:color w:val="171717"/>
          <w:sz w:val="22"/>
          <w:szCs w:val="22"/>
          <w:shd w:val="clear" w:color="auto" w:fill="FFFFFF"/>
        </w:rPr>
        <w:t>InfluxDB</w:t>
      </w:r>
      <w:proofErr w:type="spellEnd"/>
      <w:r w:rsidRPr="00C34512">
        <w:rPr>
          <w:rFonts w:ascii="Arial" w:hAnsi="Arial" w:cs="Arial"/>
          <w:color w:val="171717"/>
          <w:sz w:val="22"/>
          <w:szCs w:val="22"/>
          <w:shd w:val="clear" w:color="auto" w:fill="FFFFFF"/>
        </w:rPr>
        <w:t xml:space="preserve"> avec ces données ou vice versa.</w:t>
      </w:r>
    </w:p>
    <w:p w14:paraId="62F3B6B3" w14:textId="645AE20E" w:rsidR="00CC3EB1" w:rsidRPr="00C34512" w:rsidRDefault="00CC3EB1" w:rsidP="00A2214C">
      <w:pPr>
        <w:shd w:val="clear" w:color="auto" w:fill="FFFFFF"/>
        <w:suppressAutoHyphens w:val="0"/>
        <w:rPr>
          <w:rFonts w:ascii="Arial" w:hAnsi="Arial" w:cs="Arial"/>
          <w:color w:val="171717"/>
          <w:sz w:val="22"/>
          <w:szCs w:val="22"/>
          <w:shd w:val="clear" w:color="auto" w:fill="FFFFFF"/>
        </w:rPr>
      </w:pPr>
    </w:p>
    <w:p w14:paraId="3AB4EA90" w14:textId="73918647" w:rsidR="00CC3EB1" w:rsidRPr="00C34512" w:rsidRDefault="005C0BC7" w:rsidP="00A2214C">
      <w:pPr>
        <w:shd w:val="clear" w:color="auto" w:fill="FFFFFF"/>
        <w:suppressAutoHyphens w:val="0"/>
        <w:rPr>
          <w:rFonts w:ascii="Arial" w:hAnsi="Arial" w:cs="Arial"/>
        </w:rPr>
      </w:pPr>
      <w:r w:rsidRPr="00F51B4C">
        <w:rPr>
          <w:rFonts w:ascii="Arial" w:hAnsi="Arial" w:cs="Arial"/>
          <w:noProof/>
          <w:color w:val="171717"/>
          <w:sz w:val="22"/>
          <w:szCs w:val="22"/>
          <w:shd w:val="clear" w:color="auto" w:fill="FFFFFF"/>
        </w:rPr>
        <w:lastRenderedPageBreak/>
        <w:drawing>
          <wp:inline distT="0" distB="0" distL="0" distR="0" wp14:anchorId="30D93D2B" wp14:editId="6047EE62">
            <wp:extent cx="6012180" cy="2909298"/>
            <wp:effectExtent l="0" t="0" r="762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8203" cy="2912212"/>
                    </a:xfrm>
                    <a:prstGeom prst="rect">
                      <a:avLst/>
                    </a:prstGeom>
                  </pic:spPr>
                </pic:pic>
              </a:graphicData>
            </a:graphic>
          </wp:inline>
        </w:drawing>
      </w:r>
    </w:p>
    <w:p w14:paraId="4997619D" w14:textId="177AD8EF" w:rsidR="00CC3EB1" w:rsidRPr="00C34512" w:rsidRDefault="005853EE" w:rsidP="00A2214C">
      <w:pPr>
        <w:shd w:val="clear" w:color="auto" w:fill="FFFFFF"/>
        <w:suppressAutoHyphens w:val="0"/>
        <w:spacing w:after="340"/>
        <w:rPr>
          <w:rFonts w:ascii="Arial" w:hAnsi="Arial" w:cs="Arial"/>
          <w:color w:val="000000"/>
          <w:sz w:val="18"/>
          <w:szCs w:val="18"/>
          <w:shd w:val="clear" w:color="auto" w:fill="FFFFFF"/>
        </w:rPr>
      </w:pPr>
      <w:r w:rsidRPr="00C34512">
        <w:rPr>
          <w:rFonts w:ascii="Arial" w:hAnsi="Arial" w:cs="Arial"/>
          <w:color w:val="000000"/>
          <w:sz w:val="18"/>
          <w:szCs w:val="18"/>
          <w:shd w:val="clear" w:color="auto" w:fill="FFFFFF"/>
        </w:rPr>
        <w:t xml:space="preserve">Figure </w:t>
      </w:r>
      <w:r w:rsidR="00901812" w:rsidRPr="00C34512">
        <w:rPr>
          <w:rFonts w:ascii="Arial" w:hAnsi="Arial" w:cs="Arial"/>
          <w:color w:val="000000"/>
          <w:sz w:val="18"/>
          <w:szCs w:val="18"/>
          <w:shd w:val="clear" w:color="auto" w:fill="FFFFFF"/>
        </w:rPr>
        <w:t>2</w:t>
      </w:r>
      <w:r w:rsidRPr="00C34512">
        <w:rPr>
          <w:rFonts w:ascii="Arial" w:hAnsi="Arial" w:cs="Arial"/>
          <w:color w:val="000000"/>
          <w:sz w:val="18"/>
          <w:szCs w:val="18"/>
          <w:shd w:val="clear" w:color="auto" w:fill="FFFFFF"/>
        </w:rPr>
        <w:t xml:space="preserve"> : </w:t>
      </w:r>
      <w:r w:rsidR="005C0BC7" w:rsidRPr="005C0BC7">
        <w:rPr>
          <w:rFonts w:ascii="Arial" w:hAnsi="Arial" w:cs="Arial"/>
          <w:color w:val="000000"/>
          <w:sz w:val="18"/>
          <w:szCs w:val="18"/>
          <w:shd w:val="clear" w:color="auto" w:fill="FFFFFF"/>
        </w:rPr>
        <w:t xml:space="preserve">illustration du fonctionnement </w:t>
      </w:r>
      <w:proofErr w:type="spellStart"/>
      <w:r w:rsidR="005C0BC7" w:rsidRPr="005C0BC7">
        <w:rPr>
          <w:rFonts w:ascii="Arial" w:hAnsi="Arial" w:cs="Arial"/>
          <w:color w:val="000000"/>
          <w:sz w:val="18"/>
          <w:szCs w:val="18"/>
          <w:shd w:val="clear" w:color="auto" w:fill="FFFFFF"/>
        </w:rPr>
        <w:t>InfluDB</w:t>
      </w:r>
      <w:proofErr w:type="spellEnd"/>
      <w:r w:rsidR="00F57084" w:rsidRPr="00C34512">
        <w:rPr>
          <w:rFonts w:ascii="Arial" w:hAnsi="Arial" w:cs="Arial"/>
          <w:color w:val="000000"/>
          <w:sz w:val="18"/>
          <w:szCs w:val="18"/>
          <w:shd w:val="clear" w:color="auto" w:fill="FFFFFF"/>
        </w:rPr>
        <w:t>.</w:t>
      </w:r>
    </w:p>
    <w:p w14:paraId="4F88B2EE" w14:textId="14BDAC60" w:rsidR="00CC3EB1" w:rsidRPr="00C34512" w:rsidRDefault="005C27D3" w:rsidP="00267BAA">
      <w:pPr>
        <w:pStyle w:val="Titre2"/>
        <w:spacing w:before="240" w:after="120"/>
        <w:rPr>
          <w:rFonts w:ascii="Arial" w:hAnsi="Arial" w:cs="Arial"/>
          <w:color w:val="4472C4" w:themeColor="accent1"/>
          <w:sz w:val="36"/>
          <w:szCs w:val="36"/>
        </w:rPr>
      </w:pPr>
      <w:bookmarkStart w:id="13" w:name="_Toc127972672"/>
      <w:r w:rsidRPr="00C34512">
        <w:rPr>
          <w:rFonts w:ascii="Arial" w:hAnsi="Arial" w:cs="Arial"/>
          <w:sz w:val="36"/>
          <w:szCs w:val="36"/>
        </w:rPr>
        <w:t>I</w:t>
      </w:r>
      <w:r w:rsidR="005853EE" w:rsidRPr="00C34512">
        <w:rPr>
          <w:rFonts w:ascii="Arial" w:hAnsi="Arial" w:cs="Arial"/>
          <w:color w:val="4472C4" w:themeColor="accent1"/>
          <w:sz w:val="36"/>
          <w:szCs w:val="36"/>
        </w:rPr>
        <w:t>.</w:t>
      </w:r>
      <w:r w:rsidR="007B68EA" w:rsidRPr="00C34512">
        <w:rPr>
          <w:rFonts w:ascii="Arial" w:hAnsi="Arial" w:cs="Arial"/>
          <w:color w:val="4472C4" w:themeColor="accent1"/>
          <w:sz w:val="36"/>
          <w:szCs w:val="36"/>
        </w:rPr>
        <w:t>2</w:t>
      </w:r>
      <w:r w:rsidRPr="00C34512">
        <w:rPr>
          <w:rFonts w:ascii="Arial" w:hAnsi="Arial" w:cs="Arial"/>
          <w:color w:val="4472C4" w:themeColor="accent1"/>
          <w:sz w:val="36"/>
          <w:szCs w:val="36"/>
        </w:rPr>
        <w:t>.</w:t>
      </w:r>
      <w:r w:rsidR="005853EE" w:rsidRPr="00C34512">
        <w:rPr>
          <w:rFonts w:ascii="Arial" w:hAnsi="Arial" w:cs="Arial"/>
          <w:color w:val="4472C4" w:themeColor="accent1"/>
          <w:sz w:val="36"/>
          <w:szCs w:val="36"/>
        </w:rPr>
        <w:t xml:space="preserve"> </w:t>
      </w:r>
      <w:r w:rsidR="005A4FBF" w:rsidRPr="00C34512">
        <w:rPr>
          <w:rFonts w:ascii="Arial" w:hAnsi="Arial" w:cs="Arial"/>
          <w:color w:val="4472C4" w:themeColor="accent1"/>
          <w:sz w:val="36"/>
          <w:szCs w:val="36"/>
        </w:rPr>
        <w:t>État</w:t>
      </w:r>
      <w:r w:rsidR="005853EE" w:rsidRPr="00C34512">
        <w:rPr>
          <w:rFonts w:ascii="Arial" w:hAnsi="Arial" w:cs="Arial"/>
          <w:color w:val="4472C4" w:themeColor="accent1"/>
          <w:sz w:val="36"/>
          <w:szCs w:val="36"/>
        </w:rPr>
        <w:t xml:space="preserve"> de l’art sur les méthodes d’apprentissage (statistiques / machine </w:t>
      </w:r>
      <w:r w:rsidR="005A4FBF" w:rsidRPr="00C34512">
        <w:rPr>
          <w:rFonts w:ascii="Arial" w:hAnsi="Arial" w:cs="Arial"/>
          <w:color w:val="4472C4" w:themeColor="accent1"/>
          <w:sz w:val="36"/>
          <w:szCs w:val="36"/>
        </w:rPr>
        <w:t>Learning</w:t>
      </w:r>
      <w:r w:rsidR="005853EE" w:rsidRPr="00C34512">
        <w:rPr>
          <w:rFonts w:ascii="Arial" w:hAnsi="Arial" w:cs="Arial"/>
          <w:color w:val="4472C4" w:themeColor="accent1"/>
          <w:sz w:val="36"/>
          <w:szCs w:val="36"/>
        </w:rPr>
        <w:t>) adaptées aux séries temporelles en flux</w:t>
      </w:r>
      <w:bookmarkEnd w:id="13"/>
    </w:p>
    <w:p w14:paraId="4A4527B5" w14:textId="6B7C7BF7" w:rsidR="00CC3EB1" w:rsidRPr="00C34512" w:rsidRDefault="005853EE" w:rsidP="00A2214C">
      <w:pPr>
        <w:suppressAutoHyphens w:val="0"/>
        <w:rPr>
          <w:rFonts w:ascii="Arial" w:hAnsi="Arial" w:cs="Arial"/>
        </w:rPr>
      </w:pPr>
      <w:r w:rsidRPr="00C34512">
        <w:rPr>
          <w:rFonts w:ascii="Arial" w:hAnsi="Arial" w:cs="Arial"/>
          <w:color w:val="000000"/>
          <w:sz w:val="22"/>
          <w:szCs w:val="22"/>
        </w:rPr>
        <w:t>Les principaux axes d’études d'apprentissage autour des séries temporelles</w:t>
      </w:r>
      <w:r w:rsidR="00147AB2">
        <w:rPr>
          <w:rFonts w:ascii="Arial" w:hAnsi="Arial" w:cs="Arial"/>
          <w:color w:val="000000"/>
          <w:sz w:val="22"/>
          <w:szCs w:val="22"/>
        </w:rPr>
        <w:t xml:space="preserve"> statiques</w:t>
      </w:r>
      <w:r w:rsidRPr="00C34512">
        <w:rPr>
          <w:rFonts w:ascii="Arial" w:hAnsi="Arial" w:cs="Arial"/>
          <w:color w:val="000000"/>
          <w:sz w:val="22"/>
          <w:szCs w:val="22"/>
        </w:rPr>
        <w:t xml:space="preserve"> qui ont été proposés dans la littérature sont les suivants :</w:t>
      </w:r>
    </w:p>
    <w:p w14:paraId="5A111D06" w14:textId="3CF5ABE1" w:rsidR="00CC3EB1" w:rsidRPr="00C34512" w:rsidRDefault="003D6376" w:rsidP="00267BAA">
      <w:pPr>
        <w:pStyle w:val="Titre3"/>
        <w:spacing w:before="240" w:after="120"/>
        <w:rPr>
          <w:rFonts w:ascii="Arial" w:hAnsi="Arial" w:cs="Arial"/>
          <w:color w:val="4472C4" w:themeColor="accent1"/>
          <w:sz w:val="32"/>
          <w:szCs w:val="32"/>
        </w:rPr>
      </w:pPr>
      <w:bookmarkStart w:id="14" w:name="_Toc127972673"/>
      <w:r w:rsidRPr="00C34512">
        <w:rPr>
          <w:rFonts w:ascii="Arial" w:hAnsi="Arial" w:cs="Arial"/>
          <w:color w:val="4472C4" w:themeColor="accent1"/>
          <w:sz w:val="32"/>
          <w:szCs w:val="32"/>
        </w:rPr>
        <w:t>I.2.1</w:t>
      </w:r>
      <w:r w:rsidR="005853EE" w:rsidRPr="00C34512">
        <w:rPr>
          <w:rFonts w:ascii="Arial" w:hAnsi="Arial" w:cs="Arial"/>
          <w:color w:val="4472C4" w:themeColor="accent1"/>
          <w:sz w:val="32"/>
          <w:szCs w:val="32"/>
        </w:rPr>
        <w:t xml:space="preserve"> Prétraitement des données dynamiques</w:t>
      </w:r>
      <w:bookmarkEnd w:id="14"/>
      <w:r w:rsidR="005853EE" w:rsidRPr="00C34512">
        <w:rPr>
          <w:rFonts w:ascii="Arial" w:hAnsi="Arial" w:cs="Arial"/>
          <w:color w:val="4472C4" w:themeColor="accent1"/>
          <w:sz w:val="32"/>
          <w:szCs w:val="32"/>
        </w:rPr>
        <w:t> </w:t>
      </w:r>
    </w:p>
    <w:p w14:paraId="5D9359F3" w14:textId="497F455A" w:rsidR="00CC3EB1" w:rsidRPr="00C34512" w:rsidRDefault="003D6376" w:rsidP="0037444E">
      <w:pPr>
        <w:pStyle w:val="Titre4"/>
        <w:spacing w:before="240" w:after="120"/>
        <w:rPr>
          <w:rFonts w:ascii="Arial" w:hAnsi="Arial" w:cs="Arial"/>
          <w:i w:val="0"/>
          <w:iCs w:val="0"/>
          <w:color w:val="4472C4" w:themeColor="accent1"/>
          <w:sz w:val="28"/>
          <w:szCs w:val="28"/>
        </w:rPr>
      </w:pPr>
      <w:r w:rsidRPr="00C34512">
        <w:rPr>
          <w:rFonts w:ascii="Arial" w:hAnsi="Arial" w:cs="Arial"/>
          <w:i w:val="0"/>
          <w:iCs w:val="0"/>
          <w:color w:val="4472C4" w:themeColor="accent1"/>
          <w:sz w:val="28"/>
          <w:szCs w:val="28"/>
        </w:rPr>
        <w:t xml:space="preserve">I.2.1.1. </w:t>
      </w:r>
      <w:r w:rsidR="005853EE" w:rsidRPr="00C34512">
        <w:rPr>
          <w:rFonts w:ascii="Arial" w:hAnsi="Arial" w:cs="Arial"/>
          <w:i w:val="0"/>
          <w:iCs w:val="0"/>
          <w:color w:val="4472C4" w:themeColor="accent1"/>
          <w:sz w:val="28"/>
          <w:szCs w:val="28"/>
        </w:rPr>
        <w:t>Données manquantes </w:t>
      </w:r>
    </w:p>
    <w:p w14:paraId="78EEB942" w14:textId="5E8BABC9" w:rsidR="00CC3EB1" w:rsidRPr="00C34512" w:rsidRDefault="005853EE" w:rsidP="00A2214C">
      <w:pPr>
        <w:suppressAutoHyphens w:val="0"/>
        <w:rPr>
          <w:rFonts w:ascii="Arial" w:hAnsi="Arial" w:cs="Arial"/>
        </w:rPr>
      </w:pPr>
      <w:r w:rsidRPr="00C34512">
        <w:rPr>
          <w:rFonts w:ascii="Arial" w:hAnsi="Arial" w:cs="Arial"/>
          <w:color w:val="000000"/>
          <w:sz w:val="22"/>
          <w:szCs w:val="22"/>
        </w:rPr>
        <w:t xml:space="preserve">Pour traiter les données manquantes on peut utiliser la </w:t>
      </w:r>
      <w:r w:rsidRPr="00C34512">
        <w:rPr>
          <w:rFonts w:ascii="Arial" w:hAnsi="Arial" w:cs="Arial"/>
          <w:b/>
          <w:bCs/>
          <w:color w:val="000000"/>
          <w:sz w:val="22"/>
          <w:szCs w:val="22"/>
        </w:rPr>
        <w:t>moyenne glissante</w:t>
      </w:r>
      <w:r w:rsidRPr="00C34512">
        <w:rPr>
          <w:rFonts w:ascii="Arial" w:hAnsi="Arial" w:cs="Arial"/>
          <w:color w:val="000000"/>
          <w:sz w:val="22"/>
          <w:szCs w:val="22"/>
        </w:rPr>
        <w:t xml:space="preserve">, la </w:t>
      </w:r>
      <w:r w:rsidRPr="00C34512">
        <w:rPr>
          <w:rFonts w:ascii="Arial" w:hAnsi="Arial" w:cs="Arial"/>
          <w:b/>
          <w:bCs/>
          <w:color w:val="000000"/>
          <w:sz w:val="22"/>
          <w:szCs w:val="22"/>
        </w:rPr>
        <w:t>moyenne mobile ou la moyenne de fenêtre</w:t>
      </w:r>
      <w:r w:rsidRPr="00C34512">
        <w:rPr>
          <w:rFonts w:ascii="Arial" w:hAnsi="Arial" w:cs="Arial"/>
          <w:color w:val="000000"/>
          <w:sz w:val="22"/>
          <w:szCs w:val="22"/>
        </w:rPr>
        <w:t xml:space="preserve">, qui consiste à prendre la moyenne des valeurs relatives à une fenêtre prédéfinie. Une autre manière de les traiter consiste à faire </w:t>
      </w:r>
      <w:r w:rsidRPr="00C34512">
        <w:rPr>
          <w:rFonts w:ascii="Arial" w:hAnsi="Arial" w:cs="Arial"/>
          <w:b/>
          <w:bCs/>
          <w:color w:val="000000"/>
          <w:sz w:val="22"/>
          <w:szCs w:val="22"/>
        </w:rPr>
        <w:t>l’interpolation</w:t>
      </w:r>
      <w:r w:rsidRPr="00C34512">
        <w:rPr>
          <w:rFonts w:ascii="Arial" w:hAnsi="Arial" w:cs="Arial"/>
          <w:color w:val="000000"/>
          <w:sz w:val="22"/>
          <w:szCs w:val="22"/>
        </w:rPr>
        <w:t xml:space="preserve"> qui est aussi la méthode la plus utilisée pour déterminer les parties manquantes des données de séries temporelles. Cette dernière utilise la valeur présente avant et après le point manquant pour calculer la donnée manquante. </w:t>
      </w:r>
    </w:p>
    <w:p w14:paraId="79460E16"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On peut aussi utiliser d’autres méthodes à base d’heuristiques et parmi ces méthodes on peut citer :</w:t>
      </w:r>
    </w:p>
    <w:p w14:paraId="0F975E9A" w14:textId="77777777" w:rsidR="00CC3EB1" w:rsidRPr="00C34512" w:rsidRDefault="005853EE" w:rsidP="00A2214C">
      <w:pPr>
        <w:numPr>
          <w:ilvl w:val="0"/>
          <w:numId w:val="6"/>
        </w:numPr>
        <w:suppressAutoHyphens w:val="0"/>
        <w:textAlignment w:val="baseline"/>
        <w:rPr>
          <w:rFonts w:ascii="Arial" w:hAnsi="Arial" w:cs="Arial"/>
          <w:color w:val="000000"/>
          <w:sz w:val="22"/>
          <w:szCs w:val="22"/>
        </w:rPr>
      </w:pPr>
      <w:r w:rsidRPr="00C34512">
        <w:rPr>
          <w:rFonts w:ascii="Arial" w:hAnsi="Arial" w:cs="Arial"/>
          <w:color w:val="000000"/>
          <w:sz w:val="22"/>
          <w:szCs w:val="22"/>
        </w:rPr>
        <w:t>Moyenne : Cette méthode consiste à remplacer les données manquantes d’une série temporelle par la moyenne des valeurs observées sur la séquence, par une moyenne sur les valeurs qui précédent la valeur manquante ou par une moyenne des valeurs observées dans une certaine fenêtre autour d’une valeur manquante.</w:t>
      </w:r>
    </w:p>
    <w:p w14:paraId="3D14F01E" w14:textId="77777777" w:rsidR="00CC3EB1" w:rsidRPr="00C34512" w:rsidRDefault="005853EE" w:rsidP="00A2214C">
      <w:pPr>
        <w:numPr>
          <w:ilvl w:val="0"/>
          <w:numId w:val="6"/>
        </w:numPr>
        <w:suppressAutoHyphens w:val="0"/>
        <w:textAlignment w:val="baseline"/>
        <w:rPr>
          <w:rFonts w:ascii="Arial" w:hAnsi="Arial" w:cs="Arial"/>
          <w:color w:val="000000"/>
          <w:sz w:val="22"/>
          <w:szCs w:val="22"/>
        </w:rPr>
      </w:pPr>
      <w:r w:rsidRPr="00C34512">
        <w:rPr>
          <w:rFonts w:ascii="Arial" w:hAnsi="Arial" w:cs="Arial"/>
          <w:color w:val="000000"/>
          <w:sz w:val="22"/>
          <w:szCs w:val="22"/>
        </w:rPr>
        <w:t> Dernière observation : L’idée est de remplacer une valeur manquante par la dernière valeur observée sur la séquence. Dans le cas où les valeurs manquantes sont peu nombreuses, cette méthode peut donner de très bons résultats</w:t>
      </w:r>
    </w:p>
    <w:p w14:paraId="674C9540" w14:textId="1F7422C8" w:rsidR="00CC3EB1" w:rsidRPr="00C34512" w:rsidRDefault="005853EE" w:rsidP="00A2214C">
      <w:pPr>
        <w:numPr>
          <w:ilvl w:val="0"/>
          <w:numId w:val="6"/>
        </w:numPr>
        <w:suppressAutoHyphens w:val="0"/>
        <w:textAlignment w:val="baseline"/>
        <w:rPr>
          <w:rFonts w:ascii="Arial" w:hAnsi="Arial" w:cs="Arial"/>
          <w:color w:val="000000"/>
          <w:sz w:val="22"/>
          <w:szCs w:val="22"/>
        </w:rPr>
      </w:pPr>
      <w:proofErr w:type="spellStart"/>
      <w:r w:rsidRPr="00C34512">
        <w:rPr>
          <w:rFonts w:ascii="Arial" w:hAnsi="Arial" w:cs="Arial"/>
          <w:color w:val="000000"/>
          <w:sz w:val="22"/>
          <w:szCs w:val="22"/>
        </w:rPr>
        <w:t>Knn</w:t>
      </w:r>
      <w:proofErr w:type="spellEnd"/>
      <w:r w:rsidRPr="00C34512">
        <w:rPr>
          <w:rFonts w:ascii="Arial" w:hAnsi="Arial" w:cs="Arial"/>
          <w:color w:val="000000"/>
          <w:sz w:val="22"/>
          <w:szCs w:val="22"/>
        </w:rPr>
        <w:t>-substitution : utilisé dans la complétion de données manquantes dans le cas de séries temporelles multivariées, cette méthode consiste à rechercher la série la plus similaire (au sens des plus proches voisins) à une série donnée et de remplacer les valeurs manquantes de cette dernière par celles du plus proche voisin.</w:t>
      </w:r>
    </w:p>
    <w:p w14:paraId="000696BD" w14:textId="03F7A582" w:rsidR="00CC3EB1" w:rsidRPr="00C34512" w:rsidRDefault="003D6376" w:rsidP="004878D9">
      <w:pPr>
        <w:pStyle w:val="Titre4"/>
        <w:spacing w:before="240" w:after="120"/>
        <w:rPr>
          <w:rFonts w:ascii="Arial" w:hAnsi="Arial" w:cs="Arial"/>
          <w:i w:val="0"/>
          <w:iCs w:val="0"/>
          <w:color w:val="4472C4" w:themeColor="accent1"/>
          <w:sz w:val="28"/>
          <w:szCs w:val="28"/>
        </w:rPr>
      </w:pPr>
      <w:r w:rsidRPr="00C34512">
        <w:rPr>
          <w:rFonts w:ascii="Arial" w:hAnsi="Arial" w:cs="Arial"/>
          <w:i w:val="0"/>
          <w:iCs w:val="0"/>
          <w:color w:val="4472C4" w:themeColor="accent1"/>
          <w:sz w:val="28"/>
          <w:szCs w:val="28"/>
        </w:rPr>
        <w:t xml:space="preserve">I.2.1.2. </w:t>
      </w:r>
      <w:r w:rsidR="005853EE" w:rsidRPr="00C34512">
        <w:rPr>
          <w:rFonts w:ascii="Arial" w:hAnsi="Arial" w:cs="Arial"/>
          <w:i w:val="0"/>
          <w:iCs w:val="0"/>
          <w:color w:val="4472C4" w:themeColor="accent1"/>
          <w:sz w:val="28"/>
          <w:szCs w:val="28"/>
        </w:rPr>
        <w:t>Caractéristiques principales des séries temporaires </w:t>
      </w:r>
      <w:r w:rsidR="00881812">
        <w:rPr>
          <w:rFonts w:ascii="Arial" w:hAnsi="Arial" w:cs="Arial"/>
          <w:i w:val="0"/>
          <w:iCs w:val="0"/>
          <w:color w:val="4472C4" w:themeColor="accent1"/>
          <w:sz w:val="28"/>
          <w:szCs w:val="28"/>
        </w:rPr>
        <w:t>en flux</w:t>
      </w:r>
    </w:p>
    <w:p w14:paraId="5465E53B" w14:textId="77777777" w:rsidR="00881812" w:rsidRDefault="005853EE" w:rsidP="00A2214C">
      <w:pPr>
        <w:suppressAutoHyphens w:val="0"/>
        <w:rPr>
          <w:rFonts w:ascii="Arial" w:hAnsi="Arial" w:cs="Arial"/>
          <w:color w:val="000000"/>
          <w:sz w:val="22"/>
          <w:szCs w:val="22"/>
        </w:rPr>
      </w:pPr>
      <w:r w:rsidRPr="00C34512">
        <w:rPr>
          <w:rFonts w:ascii="Arial" w:hAnsi="Arial" w:cs="Arial"/>
          <w:color w:val="000000"/>
          <w:sz w:val="22"/>
          <w:szCs w:val="22"/>
        </w:rPr>
        <w:t>Quant aux données de séries temporelles</w:t>
      </w:r>
      <w:r w:rsidR="00881812">
        <w:rPr>
          <w:rFonts w:ascii="Arial" w:hAnsi="Arial" w:cs="Arial"/>
          <w:color w:val="000000"/>
          <w:sz w:val="22"/>
          <w:szCs w:val="22"/>
        </w:rPr>
        <w:t xml:space="preserve"> en flux</w:t>
      </w:r>
      <w:r w:rsidRPr="00C34512">
        <w:rPr>
          <w:rFonts w:ascii="Arial" w:hAnsi="Arial" w:cs="Arial"/>
          <w:color w:val="000000"/>
          <w:sz w:val="22"/>
          <w:szCs w:val="22"/>
        </w:rPr>
        <w:t>, elles ont obligatoirement des composantes de séries temporelles</w:t>
      </w:r>
      <w:r w:rsidR="00881812">
        <w:rPr>
          <w:rFonts w:ascii="Arial" w:hAnsi="Arial" w:cs="Arial"/>
          <w:color w:val="000000"/>
          <w:sz w:val="22"/>
          <w:szCs w:val="22"/>
        </w:rPr>
        <w:t xml:space="preserve"> en flux</w:t>
      </w:r>
      <w:r w:rsidRPr="00C34512">
        <w:rPr>
          <w:rFonts w:ascii="Arial" w:hAnsi="Arial" w:cs="Arial"/>
          <w:color w:val="000000"/>
          <w:sz w:val="22"/>
          <w:szCs w:val="22"/>
        </w:rPr>
        <w:t>. L’extraction de ces caractéristiques peut s’effectuer via la décomposition STL (</w:t>
      </w:r>
      <w:proofErr w:type="spellStart"/>
      <w:r w:rsidRPr="00C34512">
        <w:rPr>
          <w:rFonts w:ascii="Arial" w:hAnsi="Arial" w:cs="Arial"/>
          <w:color w:val="000000"/>
          <w:sz w:val="22"/>
          <w:szCs w:val="22"/>
        </w:rPr>
        <w:t>Seasonal</w:t>
      </w:r>
      <w:proofErr w:type="spellEnd"/>
      <w:r w:rsidRPr="00C34512">
        <w:rPr>
          <w:rFonts w:ascii="Arial" w:hAnsi="Arial" w:cs="Arial"/>
          <w:color w:val="000000"/>
          <w:sz w:val="22"/>
          <w:szCs w:val="22"/>
        </w:rPr>
        <w:t xml:space="preserve"> and Trend </w:t>
      </w:r>
      <w:proofErr w:type="spellStart"/>
      <w:r w:rsidRPr="00C34512">
        <w:rPr>
          <w:rFonts w:ascii="Arial" w:hAnsi="Arial" w:cs="Arial"/>
          <w:color w:val="000000"/>
          <w:sz w:val="22"/>
          <w:szCs w:val="22"/>
        </w:rPr>
        <w:t>decomposition</w:t>
      </w:r>
      <w:proofErr w:type="spellEnd"/>
      <w:r w:rsidRPr="00C34512">
        <w:rPr>
          <w:rFonts w:ascii="Arial" w:hAnsi="Arial" w:cs="Arial"/>
          <w:color w:val="000000"/>
          <w:sz w:val="22"/>
          <w:szCs w:val="22"/>
        </w:rPr>
        <w:t xml:space="preserve"> </w:t>
      </w:r>
      <w:proofErr w:type="spellStart"/>
      <w:r w:rsidRPr="00C34512">
        <w:rPr>
          <w:rFonts w:ascii="Arial" w:hAnsi="Arial" w:cs="Arial"/>
          <w:color w:val="000000"/>
          <w:sz w:val="22"/>
          <w:szCs w:val="22"/>
        </w:rPr>
        <w:t>using</w:t>
      </w:r>
      <w:proofErr w:type="spellEnd"/>
      <w:r w:rsidRPr="00C34512">
        <w:rPr>
          <w:rFonts w:ascii="Arial" w:hAnsi="Arial" w:cs="Arial"/>
          <w:color w:val="000000"/>
          <w:sz w:val="22"/>
          <w:szCs w:val="22"/>
        </w:rPr>
        <w:t xml:space="preserve"> </w:t>
      </w:r>
      <w:proofErr w:type="spellStart"/>
      <w:r w:rsidRPr="00C34512">
        <w:rPr>
          <w:rFonts w:ascii="Arial" w:hAnsi="Arial" w:cs="Arial"/>
          <w:color w:val="000000"/>
          <w:sz w:val="22"/>
          <w:szCs w:val="22"/>
        </w:rPr>
        <w:t>Loess</w:t>
      </w:r>
      <w:proofErr w:type="spellEnd"/>
      <w:r w:rsidRPr="00C34512">
        <w:rPr>
          <w:rFonts w:ascii="Arial" w:hAnsi="Arial" w:cs="Arial"/>
          <w:color w:val="000000"/>
          <w:sz w:val="22"/>
          <w:szCs w:val="22"/>
        </w:rPr>
        <w:t>)</w:t>
      </w:r>
      <w:r w:rsidR="003D6376" w:rsidRPr="00C34512">
        <w:rPr>
          <w:rFonts w:ascii="Arial" w:hAnsi="Arial" w:cs="Arial"/>
          <w:color w:val="000000"/>
          <w:sz w:val="22"/>
          <w:szCs w:val="22"/>
        </w:rPr>
        <w:t>.</w:t>
      </w:r>
      <w:r w:rsidRPr="00C34512">
        <w:rPr>
          <w:rFonts w:ascii="Arial" w:hAnsi="Arial" w:cs="Arial"/>
          <w:color w:val="000000"/>
          <w:sz w:val="22"/>
          <w:szCs w:val="22"/>
        </w:rPr>
        <w:t xml:space="preserve"> </w:t>
      </w:r>
    </w:p>
    <w:p w14:paraId="17D18603" w14:textId="1C0DB1AC" w:rsidR="00CC3EB1" w:rsidRPr="00C34512" w:rsidRDefault="003D6376" w:rsidP="00A2214C">
      <w:pPr>
        <w:suppressAutoHyphens w:val="0"/>
        <w:rPr>
          <w:rFonts w:ascii="Arial" w:hAnsi="Arial" w:cs="Arial"/>
          <w:color w:val="000000"/>
          <w:sz w:val="22"/>
          <w:szCs w:val="22"/>
        </w:rPr>
      </w:pPr>
      <w:r w:rsidRPr="00C34512">
        <w:rPr>
          <w:rFonts w:ascii="Arial" w:hAnsi="Arial" w:cs="Arial"/>
          <w:color w:val="000000"/>
          <w:sz w:val="22"/>
          <w:szCs w:val="22"/>
        </w:rPr>
        <w:t>Certaines</w:t>
      </w:r>
      <w:r w:rsidR="005853EE" w:rsidRPr="00C34512">
        <w:rPr>
          <w:rFonts w:ascii="Arial" w:hAnsi="Arial" w:cs="Arial"/>
          <w:color w:val="000000"/>
          <w:sz w:val="22"/>
          <w:szCs w:val="22"/>
        </w:rPr>
        <w:t xml:space="preserve"> d’entre elles sont définies ci-dessous :</w:t>
      </w:r>
    </w:p>
    <w:p w14:paraId="5C0EE127" w14:textId="77777777" w:rsidR="00CC3EB1" w:rsidRPr="00C34512" w:rsidRDefault="00CC3EB1" w:rsidP="00A2214C">
      <w:pPr>
        <w:suppressAutoHyphens w:val="0"/>
        <w:rPr>
          <w:rFonts w:ascii="Arial" w:hAnsi="Arial" w:cs="Arial"/>
          <w:sz w:val="22"/>
          <w:szCs w:val="22"/>
        </w:rPr>
      </w:pPr>
    </w:p>
    <w:p w14:paraId="41E08847" w14:textId="77777777" w:rsidR="00CC3EB1" w:rsidRPr="00C34512" w:rsidRDefault="005853EE" w:rsidP="00A2214C">
      <w:pPr>
        <w:numPr>
          <w:ilvl w:val="0"/>
          <w:numId w:val="8"/>
        </w:numPr>
        <w:suppressAutoHyphens w:val="0"/>
        <w:textAlignment w:val="baseline"/>
        <w:rPr>
          <w:rFonts w:ascii="Arial" w:hAnsi="Arial" w:cs="Arial"/>
        </w:rPr>
      </w:pPr>
      <w:r w:rsidRPr="00C34512">
        <w:rPr>
          <w:rFonts w:ascii="Arial" w:hAnsi="Arial" w:cs="Arial"/>
          <w:b/>
          <w:bCs/>
          <w:color w:val="000000"/>
          <w:sz w:val="22"/>
          <w:szCs w:val="22"/>
        </w:rPr>
        <w:lastRenderedPageBreak/>
        <w:t> Saisonnalité :</w:t>
      </w:r>
      <w:r w:rsidRPr="00C34512">
        <w:rPr>
          <w:rFonts w:ascii="Arial" w:hAnsi="Arial" w:cs="Arial"/>
          <w:color w:val="000000"/>
          <w:sz w:val="22"/>
          <w:szCs w:val="22"/>
        </w:rPr>
        <w:t xml:space="preserve"> La saisonnalité fait référence à une propriété des séries temporelles qui affiche des modèles périodiques se répétant à une fréquence constante.</w:t>
      </w:r>
    </w:p>
    <w:p w14:paraId="5DD8DDC3" w14:textId="77777777" w:rsidR="00CC3EB1" w:rsidRPr="00C34512" w:rsidRDefault="005853EE" w:rsidP="00A2214C">
      <w:pPr>
        <w:numPr>
          <w:ilvl w:val="0"/>
          <w:numId w:val="8"/>
        </w:numPr>
        <w:suppressAutoHyphens w:val="0"/>
        <w:textAlignment w:val="baseline"/>
        <w:rPr>
          <w:rFonts w:ascii="Arial" w:hAnsi="Arial" w:cs="Arial"/>
        </w:rPr>
      </w:pPr>
      <w:r w:rsidRPr="00C34512">
        <w:rPr>
          <w:rFonts w:ascii="Arial" w:hAnsi="Arial" w:cs="Arial"/>
          <w:b/>
          <w:bCs/>
          <w:color w:val="000000"/>
          <w:sz w:val="22"/>
          <w:szCs w:val="22"/>
        </w:rPr>
        <w:t>Tendance :</w:t>
      </w:r>
      <w:r w:rsidRPr="00C34512">
        <w:rPr>
          <w:rFonts w:ascii="Arial" w:hAnsi="Arial" w:cs="Arial"/>
          <w:color w:val="000000"/>
          <w:sz w:val="22"/>
          <w:szCs w:val="22"/>
        </w:rPr>
        <w:t xml:space="preserve"> Les données de séries chronologiques présentent une tendance lorsque leur valeur varie dans le temps. Une valeur croissante indique une tendance positive et une valeur décroissante, une tendance négative.</w:t>
      </w:r>
    </w:p>
    <w:p w14:paraId="63C0771A" w14:textId="77777777" w:rsidR="00CC3EB1" w:rsidRPr="00C34512" w:rsidRDefault="005853EE" w:rsidP="00A2214C">
      <w:pPr>
        <w:numPr>
          <w:ilvl w:val="0"/>
          <w:numId w:val="8"/>
        </w:numPr>
        <w:suppressAutoHyphens w:val="0"/>
        <w:textAlignment w:val="baseline"/>
        <w:rPr>
          <w:rFonts w:ascii="Arial" w:hAnsi="Arial" w:cs="Arial"/>
        </w:rPr>
      </w:pPr>
      <w:r w:rsidRPr="00C34512">
        <w:rPr>
          <w:rFonts w:ascii="Arial" w:hAnsi="Arial" w:cs="Arial"/>
          <w:b/>
          <w:bCs/>
          <w:color w:val="000000"/>
          <w:sz w:val="22"/>
          <w:szCs w:val="22"/>
        </w:rPr>
        <w:t> Reste :</w:t>
      </w:r>
      <w:r w:rsidRPr="00C34512">
        <w:rPr>
          <w:rFonts w:ascii="Arial" w:hAnsi="Arial" w:cs="Arial"/>
          <w:color w:val="000000"/>
          <w:sz w:val="22"/>
          <w:szCs w:val="22"/>
        </w:rPr>
        <w:t xml:space="preserve"> Après avoir extrait la tendance et la saisonnalité des données, ce qui reste est ce que nous appelons le reste (erreur) ou le résidu. Cela permet de détecter les anomalies dans les séries chronologiques. </w:t>
      </w:r>
    </w:p>
    <w:p w14:paraId="69A6048C" w14:textId="77777777" w:rsidR="00CC3EB1" w:rsidRPr="00C34512" w:rsidRDefault="005853EE" w:rsidP="00A2214C">
      <w:pPr>
        <w:numPr>
          <w:ilvl w:val="0"/>
          <w:numId w:val="8"/>
        </w:numPr>
        <w:suppressAutoHyphens w:val="0"/>
        <w:textAlignment w:val="baseline"/>
        <w:rPr>
          <w:rFonts w:ascii="Arial" w:hAnsi="Arial" w:cs="Arial"/>
        </w:rPr>
      </w:pPr>
      <w:r w:rsidRPr="00C34512">
        <w:rPr>
          <w:rFonts w:ascii="Arial" w:hAnsi="Arial" w:cs="Arial"/>
          <w:b/>
          <w:bCs/>
          <w:color w:val="000000"/>
          <w:sz w:val="22"/>
          <w:szCs w:val="22"/>
        </w:rPr>
        <w:t xml:space="preserve">Cycle : </w:t>
      </w:r>
      <w:r w:rsidRPr="00C34512">
        <w:rPr>
          <w:rFonts w:ascii="Arial" w:hAnsi="Arial" w:cs="Arial"/>
          <w:color w:val="000000"/>
          <w:sz w:val="22"/>
          <w:szCs w:val="22"/>
        </w:rPr>
        <w:t>Les données de séries temporelles sont dites cycliques lorsqu'il existe des tendances sans répétitions fixes ou saisonnalité.</w:t>
      </w:r>
    </w:p>
    <w:p w14:paraId="2109627A" w14:textId="77777777" w:rsidR="00CC3EB1" w:rsidRPr="00C34512" w:rsidRDefault="005853EE" w:rsidP="00A2214C">
      <w:pPr>
        <w:numPr>
          <w:ilvl w:val="0"/>
          <w:numId w:val="8"/>
        </w:numPr>
        <w:suppressAutoHyphens w:val="0"/>
        <w:textAlignment w:val="baseline"/>
        <w:rPr>
          <w:rFonts w:ascii="Arial" w:hAnsi="Arial" w:cs="Arial"/>
        </w:rPr>
      </w:pPr>
      <w:r w:rsidRPr="00C34512">
        <w:rPr>
          <w:rFonts w:ascii="Arial" w:hAnsi="Arial" w:cs="Arial"/>
          <w:b/>
          <w:bCs/>
          <w:color w:val="000000"/>
          <w:sz w:val="22"/>
          <w:szCs w:val="22"/>
        </w:rPr>
        <w:t>Stationnarité :</w:t>
      </w:r>
      <w:r w:rsidRPr="00C34512">
        <w:rPr>
          <w:rFonts w:ascii="Arial" w:hAnsi="Arial" w:cs="Arial"/>
          <w:color w:val="000000"/>
          <w:sz w:val="22"/>
          <w:szCs w:val="22"/>
        </w:rPr>
        <w:t xml:space="preserve"> Les données de séries temporelles sont stationnaires lorsque leurs caractéristiques statistiques ne changent pas dans le temps, c'est-à-dire une moyenne et un écart-type constants.</w:t>
      </w:r>
    </w:p>
    <w:p w14:paraId="0013A037" w14:textId="77777777" w:rsidR="00CC3EB1" w:rsidRPr="00C34512" w:rsidRDefault="00CC3EB1" w:rsidP="00A2214C">
      <w:pPr>
        <w:suppressAutoHyphens w:val="0"/>
        <w:ind w:left="720"/>
        <w:textAlignment w:val="baseline"/>
        <w:rPr>
          <w:rFonts w:ascii="Arial" w:hAnsi="Arial" w:cs="Arial"/>
          <w:color w:val="000000"/>
          <w:sz w:val="22"/>
          <w:szCs w:val="22"/>
        </w:rPr>
      </w:pPr>
    </w:p>
    <w:p w14:paraId="752A226C" w14:textId="390251DB" w:rsidR="00CC3EB1" w:rsidRPr="00C34512" w:rsidRDefault="005853EE" w:rsidP="00A2214C">
      <w:pPr>
        <w:suppressAutoHyphens w:val="0"/>
        <w:rPr>
          <w:rFonts w:ascii="Arial" w:hAnsi="Arial" w:cs="Arial"/>
        </w:rPr>
      </w:pPr>
      <w:r w:rsidRPr="00C34512">
        <w:rPr>
          <w:rFonts w:ascii="Arial" w:hAnsi="Arial" w:cs="Arial"/>
          <w:color w:val="000000"/>
          <w:sz w:val="22"/>
          <w:szCs w:val="22"/>
        </w:rPr>
        <w:t xml:space="preserve">Une fois extraites, ces composantes constituent la base pour l'analyse de l’évolution de la série temporelle afin de comprendre son comportement et de pouvoir choisir et adapter un modèle de série temporelle approprié. Les données de séries temporelles peuvent avoir d'autres attributs que les caractéristiques temporelles. </w:t>
      </w:r>
    </w:p>
    <w:p w14:paraId="6C777F18" w14:textId="5262F011" w:rsidR="00CC3EB1" w:rsidRPr="00C34512" w:rsidRDefault="003D6376" w:rsidP="001F128E">
      <w:pPr>
        <w:pStyle w:val="Titre2"/>
        <w:spacing w:before="240" w:after="120"/>
        <w:rPr>
          <w:rFonts w:ascii="Arial" w:hAnsi="Arial" w:cs="Arial"/>
          <w:color w:val="4472C4" w:themeColor="accent1"/>
          <w:sz w:val="36"/>
          <w:szCs w:val="36"/>
        </w:rPr>
      </w:pPr>
      <w:bookmarkStart w:id="15" w:name="_Toc127972674"/>
      <w:r w:rsidRPr="00C34512">
        <w:rPr>
          <w:rFonts w:ascii="Arial" w:hAnsi="Arial" w:cs="Arial"/>
          <w:color w:val="4472C4" w:themeColor="accent1"/>
          <w:sz w:val="36"/>
          <w:szCs w:val="36"/>
        </w:rPr>
        <w:t>I</w:t>
      </w:r>
      <w:r w:rsidR="00873B3B" w:rsidRPr="00C34512">
        <w:rPr>
          <w:rFonts w:ascii="Arial" w:hAnsi="Arial" w:cs="Arial"/>
          <w:color w:val="4472C4" w:themeColor="accent1"/>
          <w:sz w:val="36"/>
          <w:szCs w:val="36"/>
        </w:rPr>
        <w:t>.</w:t>
      </w:r>
      <w:r w:rsidR="005853EE" w:rsidRPr="00C34512">
        <w:rPr>
          <w:rFonts w:ascii="Arial" w:hAnsi="Arial" w:cs="Arial"/>
          <w:color w:val="4472C4" w:themeColor="accent1"/>
          <w:sz w:val="36"/>
          <w:szCs w:val="36"/>
        </w:rPr>
        <w:t>3</w:t>
      </w:r>
      <w:r w:rsidRPr="00C34512">
        <w:rPr>
          <w:rFonts w:ascii="Arial" w:hAnsi="Arial" w:cs="Arial"/>
          <w:color w:val="4472C4" w:themeColor="accent1"/>
          <w:sz w:val="36"/>
          <w:szCs w:val="36"/>
        </w:rPr>
        <w:t>.</w:t>
      </w:r>
      <w:r w:rsidR="006C7A64" w:rsidRPr="00C34512">
        <w:rPr>
          <w:rFonts w:ascii="Arial" w:hAnsi="Arial" w:cs="Arial"/>
          <w:color w:val="4472C4" w:themeColor="accent1"/>
          <w:sz w:val="36"/>
          <w:szCs w:val="36"/>
        </w:rPr>
        <w:t xml:space="preserve"> </w:t>
      </w:r>
      <w:r w:rsidR="005853EE" w:rsidRPr="00C34512">
        <w:rPr>
          <w:rFonts w:ascii="Arial" w:hAnsi="Arial" w:cs="Arial"/>
          <w:color w:val="4472C4" w:themeColor="accent1"/>
          <w:sz w:val="36"/>
          <w:szCs w:val="36"/>
        </w:rPr>
        <w:t>Approches algorithmiques pour la prévision des séries temporelles </w:t>
      </w:r>
      <w:r w:rsidR="00F872AE">
        <w:rPr>
          <w:rFonts w:ascii="Arial" w:hAnsi="Arial" w:cs="Arial"/>
          <w:color w:val="4472C4" w:themeColor="accent1"/>
          <w:sz w:val="36"/>
          <w:szCs w:val="36"/>
        </w:rPr>
        <w:t>en flux</w:t>
      </w:r>
      <w:bookmarkEnd w:id="15"/>
    </w:p>
    <w:p w14:paraId="3F53B148" w14:textId="5A6FE997" w:rsidR="00CC3EB1" w:rsidRPr="00C34512" w:rsidRDefault="00AF0F23" w:rsidP="00D16EB7">
      <w:pPr>
        <w:pStyle w:val="Titre3"/>
        <w:spacing w:before="240" w:after="120"/>
        <w:rPr>
          <w:rFonts w:ascii="Arial" w:hAnsi="Arial" w:cs="Arial"/>
          <w:color w:val="4472C4" w:themeColor="accent1"/>
          <w:sz w:val="32"/>
          <w:szCs w:val="32"/>
        </w:rPr>
      </w:pPr>
      <w:bookmarkStart w:id="16" w:name="_Toc127972675"/>
      <w:r w:rsidRPr="00C34512">
        <w:rPr>
          <w:rFonts w:ascii="Arial" w:hAnsi="Arial" w:cs="Arial"/>
          <w:color w:val="4472C4" w:themeColor="accent1"/>
          <w:sz w:val="32"/>
          <w:szCs w:val="32"/>
        </w:rPr>
        <w:t>I</w:t>
      </w:r>
      <w:r w:rsidR="005853EE" w:rsidRPr="00C34512">
        <w:rPr>
          <w:rFonts w:ascii="Arial" w:hAnsi="Arial" w:cs="Arial"/>
          <w:color w:val="4472C4" w:themeColor="accent1"/>
          <w:sz w:val="32"/>
          <w:szCs w:val="32"/>
        </w:rPr>
        <w:t>.</w:t>
      </w:r>
      <w:r w:rsidR="00873B3B" w:rsidRPr="00C34512">
        <w:rPr>
          <w:rFonts w:ascii="Arial" w:hAnsi="Arial" w:cs="Arial"/>
          <w:color w:val="4472C4" w:themeColor="accent1"/>
          <w:sz w:val="32"/>
          <w:szCs w:val="32"/>
        </w:rPr>
        <w:t>3.</w:t>
      </w:r>
      <w:r w:rsidR="005853EE" w:rsidRPr="00C34512">
        <w:rPr>
          <w:rFonts w:ascii="Arial" w:hAnsi="Arial" w:cs="Arial"/>
          <w:color w:val="4472C4" w:themeColor="accent1"/>
          <w:sz w:val="32"/>
          <w:szCs w:val="32"/>
        </w:rPr>
        <w:t>1</w:t>
      </w:r>
      <w:r w:rsidR="00924B08" w:rsidRPr="00C34512">
        <w:rPr>
          <w:rFonts w:ascii="Arial" w:hAnsi="Arial" w:cs="Arial"/>
          <w:color w:val="4472C4" w:themeColor="accent1"/>
          <w:sz w:val="32"/>
          <w:szCs w:val="32"/>
        </w:rPr>
        <w:t>.</w:t>
      </w:r>
      <w:r w:rsidR="005853EE" w:rsidRPr="00C34512">
        <w:rPr>
          <w:rFonts w:ascii="Arial" w:hAnsi="Arial" w:cs="Arial"/>
          <w:color w:val="4472C4" w:themeColor="accent1"/>
          <w:sz w:val="32"/>
          <w:szCs w:val="32"/>
        </w:rPr>
        <w:t xml:space="preserve"> Préparation des données dynamiques</w:t>
      </w:r>
      <w:bookmarkEnd w:id="16"/>
    </w:p>
    <w:p w14:paraId="08C4F0D9" w14:textId="77777777" w:rsidR="00CC3EB1" w:rsidRPr="00C34512" w:rsidRDefault="005853EE" w:rsidP="00A2214C">
      <w:pPr>
        <w:suppressAutoHyphens w:val="0"/>
        <w:rPr>
          <w:rFonts w:ascii="Arial" w:hAnsi="Arial" w:cs="Arial"/>
        </w:rPr>
      </w:pPr>
      <w:r w:rsidRPr="00C34512">
        <w:rPr>
          <w:rFonts w:ascii="Arial" w:hAnsi="Arial" w:cs="Arial"/>
          <w:color w:val="000000"/>
          <w:sz w:val="22"/>
          <w:szCs w:val="22"/>
        </w:rPr>
        <w:t> Il y a deux choses à établir avant de concevoir un modèle de prévision :</w:t>
      </w:r>
    </w:p>
    <w:p w14:paraId="06587892" w14:textId="10B1188D" w:rsidR="00CC3EB1" w:rsidRPr="00C34512" w:rsidRDefault="005853EE" w:rsidP="00A2214C">
      <w:pPr>
        <w:numPr>
          <w:ilvl w:val="0"/>
          <w:numId w:val="9"/>
        </w:numPr>
        <w:tabs>
          <w:tab w:val="left" w:pos="720"/>
        </w:tabs>
        <w:suppressAutoHyphens w:val="0"/>
        <w:ind w:left="1440"/>
        <w:textAlignment w:val="baseline"/>
        <w:rPr>
          <w:rFonts w:ascii="Arial" w:hAnsi="Arial" w:cs="Arial"/>
          <w:color w:val="000000"/>
          <w:sz w:val="22"/>
          <w:szCs w:val="22"/>
        </w:rPr>
      </w:pPr>
      <w:r w:rsidRPr="00C34512">
        <w:rPr>
          <w:rFonts w:ascii="Arial" w:hAnsi="Arial" w:cs="Arial"/>
          <w:color w:val="000000"/>
          <w:sz w:val="22"/>
          <w:szCs w:val="22"/>
        </w:rPr>
        <w:t> Les informations disponibles au moment où la prévision est faite (caractéristiques)</w:t>
      </w:r>
      <w:r w:rsidR="00AF0F23" w:rsidRPr="00C34512">
        <w:rPr>
          <w:rFonts w:ascii="Arial" w:hAnsi="Arial" w:cs="Arial"/>
          <w:color w:val="000000"/>
          <w:sz w:val="22"/>
          <w:szCs w:val="22"/>
        </w:rPr>
        <w:t>,</w:t>
      </w:r>
    </w:p>
    <w:p w14:paraId="0B163450" w14:textId="6D5CA125" w:rsidR="00CC3EB1" w:rsidRPr="00C34512" w:rsidRDefault="005853EE" w:rsidP="00A2214C">
      <w:pPr>
        <w:numPr>
          <w:ilvl w:val="0"/>
          <w:numId w:val="9"/>
        </w:numPr>
        <w:tabs>
          <w:tab w:val="left" w:pos="720"/>
        </w:tabs>
        <w:suppressAutoHyphens w:val="0"/>
        <w:ind w:left="1440"/>
        <w:textAlignment w:val="baseline"/>
        <w:rPr>
          <w:rFonts w:ascii="Arial" w:hAnsi="Arial" w:cs="Arial"/>
          <w:color w:val="000000"/>
          <w:sz w:val="22"/>
          <w:szCs w:val="22"/>
        </w:rPr>
      </w:pPr>
      <w:r w:rsidRPr="00C34512">
        <w:rPr>
          <w:rFonts w:ascii="Arial" w:hAnsi="Arial" w:cs="Arial"/>
          <w:color w:val="000000"/>
          <w:sz w:val="22"/>
          <w:szCs w:val="22"/>
        </w:rPr>
        <w:t>  La période pendant laquelle l’utilisateur a besoin de valeurs prévisionnelles (objectif).</w:t>
      </w:r>
    </w:p>
    <w:p w14:paraId="159F05E0" w14:textId="77777777" w:rsidR="00AF0F23" w:rsidRPr="00C34512" w:rsidRDefault="00AF0F23" w:rsidP="00A2214C">
      <w:pPr>
        <w:tabs>
          <w:tab w:val="left" w:pos="720"/>
        </w:tabs>
        <w:suppressAutoHyphens w:val="0"/>
        <w:ind w:left="1440"/>
        <w:textAlignment w:val="baseline"/>
        <w:rPr>
          <w:rFonts w:ascii="Arial" w:hAnsi="Arial" w:cs="Arial"/>
          <w:color w:val="000000"/>
          <w:sz w:val="22"/>
          <w:szCs w:val="22"/>
        </w:rPr>
      </w:pPr>
    </w:p>
    <w:p w14:paraId="6DE1882C" w14:textId="2E2D1A59" w:rsidR="00CC3EB1" w:rsidRPr="00C34512" w:rsidRDefault="005853EE" w:rsidP="00A2214C">
      <w:pPr>
        <w:suppressAutoHyphens w:val="0"/>
        <w:rPr>
          <w:rFonts w:ascii="Arial" w:hAnsi="Arial" w:cs="Arial"/>
        </w:rPr>
      </w:pPr>
      <w:r w:rsidRPr="00C34512">
        <w:rPr>
          <w:rFonts w:ascii="Arial" w:hAnsi="Arial" w:cs="Arial"/>
          <w:color w:val="000000"/>
          <w:sz w:val="22"/>
          <w:szCs w:val="22"/>
        </w:rPr>
        <w:t xml:space="preserve"> L'origine de la prévision est le moment auquel une prévision est effectuée. En pratique, l'origine de la prévision est le dernier moment pour lequel des données d'entraînement sont disponibles pour la période à prévoir. </w:t>
      </w:r>
    </w:p>
    <w:p w14:paraId="0031F926" w14:textId="0585C768" w:rsidR="00CC3EB1" w:rsidRPr="00C34512" w:rsidRDefault="00AF0F23" w:rsidP="007271B6">
      <w:pPr>
        <w:pStyle w:val="Titre3"/>
        <w:spacing w:before="240" w:after="120"/>
        <w:rPr>
          <w:rFonts w:ascii="Arial" w:hAnsi="Arial" w:cs="Arial"/>
          <w:color w:val="4472C4" w:themeColor="accent1"/>
          <w:sz w:val="32"/>
          <w:szCs w:val="32"/>
        </w:rPr>
      </w:pPr>
      <w:bookmarkStart w:id="17" w:name="_Toc127972676"/>
      <w:r w:rsidRPr="00C34512">
        <w:rPr>
          <w:rFonts w:ascii="Arial" w:hAnsi="Arial" w:cs="Arial"/>
          <w:color w:val="4472C4" w:themeColor="accent1"/>
          <w:sz w:val="32"/>
          <w:szCs w:val="32"/>
        </w:rPr>
        <w:t>I</w:t>
      </w:r>
      <w:r w:rsidR="00873B3B" w:rsidRPr="00C34512">
        <w:rPr>
          <w:rFonts w:ascii="Arial" w:hAnsi="Arial" w:cs="Arial"/>
          <w:color w:val="4472C4" w:themeColor="accent1"/>
          <w:sz w:val="32"/>
          <w:szCs w:val="32"/>
        </w:rPr>
        <w:t>.</w:t>
      </w:r>
      <w:r w:rsidR="005853EE" w:rsidRPr="00C34512">
        <w:rPr>
          <w:rFonts w:ascii="Arial" w:hAnsi="Arial" w:cs="Arial"/>
          <w:color w:val="4472C4" w:themeColor="accent1"/>
          <w:sz w:val="32"/>
          <w:szCs w:val="32"/>
        </w:rPr>
        <w:t>3.2</w:t>
      </w:r>
      <w:r w:rsidR="00924B08" w:rsidRPr="00C34512">
        <w:rPr>
          <w:rFonts w:ascii="Arial" w:hAnsi="Arial" w:cs="Arial"/>
          <w:color w:val="4472C4" w:themeColor="accent1"/>
          <w:sz w:val="32"/>
          <w:szCs w:val="32"/>
        </w:rPr>
        <w:t>.</w:t>
      </w:r>
      <w:r w:rsidR="005853EE" w:rsidRPr="00C34512">
        <w:rPr>
          <w:rFonts w:ascii="Arial" w:hAnsi="Arial" w:cs="Arial"/>
          <w:color w:val="4472C4" w:themeColor="accent1"/>
          <w:sz w:val="32"/>
          <w:szCs w:val="32"/>
        </w:rPr>
        <w:t xml:space="preserve"> Modèles de prédiction de séries temporelles</w:t>
      </w:r>
      <w:bookmarkEnd w:id="17"/>
      <w:r w:rsidR="005853EE" w:rsidRPr="00C34512">
        <w:rPr>
          <w:rFonts w:ascii="Arial" w:hAnsi="Arial" w:cs="Arial"/>
          <w:color w:val="4472C4" w:themeColor="accent1"/>
          <w:sz w:val="32"/>
          <w:szCs w:val="32"/>
        </w:rPr>
        <w:t xml:space="preserve"> </w:t>
      </w:r>
    </w:p>
    <w:p w14:paraId="182FCF58" w14:textId="7B04241A" w:rsidR="00CC3EB1" w:rsidRPr="00C34512" w:rsidRDefault="005853EE" w:rsidP="00A2214C">
      <w:pPr>
        <w:suppressAutoHyphens w:val="0"/>
        <w:rPr>
          <w:rFonts w:ascii="Arial" w:hAnsi="Arial" w:cs="Arial"/>
          <w:color w:val="000000"/>
          <w:sz w:val="22"/>
          <w:szCs w:val="22"/>
        </w:rPr>
      </w:pPr>
      <w:r w:rsidRPr="00C34512">
        <w:rPr>
          <w:rFonts w:ascii="Arial" w:hAnsi="Arial" w:cs="Arial"/>
          <w:color w:val="000000"/>
          <w:sz w:val="22"/>
          <w:szCs w:val="22"/>
        </w:rPr>
        <w:t>Parmi les modèles existants, le modèle VAR</w:t>
      </w:r>
      <w:r w:rsidR="007271B6" w:rsidRPr="00C34512">
        <w:rPr>
          <w:rFonts w:ascii="Arial" w:hAnsi="Arial" w:cs="Arial"/>
          <w:color w:val="000000"/>
          <w:sz w:val="22"/>
          <w:szCs w:val="22"/>
        </w:rPr>
        <w:t xml:space="preserve"> </w:t>
      </w:r>
      <w:r w:rsidRPr="00C34512">
        <w:rPr>
          <w:rFonts w:ascii="Arial" w:hAnsi="Arial" w:cs="Arial"/>
          <w:color w:val="000000"/>
          <w:sz w:val="22"/>
          <w:szCs w:val="22"/>
        </w:rPr>
        <w:t>est l’un des plus répandus et les plus utilisés. Il s’agit d’une extension naturelle au modèle autorégressif univarié AR. Il part du principe que la valeur d’une série temporelle dépend des valeurs précédentes de la série pendant une fenêtre temporelle donnée, mais également des valeurs des autres séries considérées pendant ce même intervalle de temps. Ce modèle du fait de sa simplicité a été extrêmement utilisé et il s’est montré particulièrement efficace dans certaines tâches prédictives</w:t>
      </w:r>
      <w:r w:rsidR="001D1463">
        <w:rPr>
          <w:rFonts w:ascii="Arial" w:hAnsi="Arial" w:cs="Arial"/>
          <w:color w:val="000000"/>
          <w:sz w:val="22"/>
          <w:szCs w:val="22"/>
        </w:rPr>
        <w:t>.</w:t>
      </w:r>
    </w:p>
    <w:p w14:paraId="47DA07A6" w14:textId="77777777" w:rsidR="00AF0F23" w:rsidRPr="00C34512" w:rsidRDefault="00AF0F23" w:rsidP="00A2214C">
      <w:pPr>
        <w:suppressAutoHyphens w:val="0"/>
        <w:rPr>
          <w:rFonts w:ascii="Arial" w:hAnsi="Arial" w:cs="Arial"/>
        </w:rPr>
      </w:pPr>
    </w:p>
    <w:p w14:paraId="071DC1BD" w14:textId="77777777" w:rsidR="00CC3EB1" w:rsidRPr="00C34512" w:rsidRDefault="005853EE" w:rsidP="00A2214C">
      <w:pPr>
        <w:suppressAutoHyphens w:val="0"/>
        <w:rPr>
          <w:rFonts w:ascii="Arial" w:hAnsi="Arial" w:cs="Arial"/>
          <w:color w:val="000000"/>
          <w:sz w:val="22"/>
          <w:szCs w:val="22"/>
        </w:rPr>
      </w:pPr>
      <w:r w:rsidRPr="00C34512">
        <w:rPr>
          <w:rFonts w:ascii="Arial" w:hAnsi="Arial" w:cs="Arial"/>
          <w:color w:val="000000"/>
          <w:sz w:val="22"/>
          <w:szCs w:val="22"/>
        </w:rPr>
        <w:t>De nombreux autres modèles ont été proposés pour la prédiction de séries temporelles et il ne serait pas possible de faire ici un état de l’art exhaustif de ceux-ci. Plus précisément, un grand nombre de modèles existe dans des cadres restreints : on peut par exemple citer le modèle de :</w:t>
      </w:r>
    </w:p>
    <w:p w14:paraId="1EBC301C" w14:textId="0AE33EA3" w:rsidR="00CC3EB1" w:rsidRPr="001D1463" w:rsidRDefault="005853EE" w:rsidP="001D1463">
      <w:pPr>
        <w:pStyle w:val="Paragraphedeliste"/>
        <w:numPr>
          <w:ilvl w:val="0"/>
          <w:numId w:val="11"/>
        </w:numPr>
        <w:suppressAutoHyphens w:val="0"/>
        <w:rPr>
          <w:rFonts w:ascii="Arial" w:hAnsi="Arial" w:cs="Arial"/>
        </w:rPr>
      </w:pPr>
      <w:proofErr w:type="spellStart"/>
      <w:r w:rsidRPr="001D1463">
        <w:rPr>
          <w:rFonts w:ascii="Arial" w:hAnsi="Arial" w:cs="Arial"/>
          <w:color w:val="000000"/>
          <w:sz w:val="22"/>
          <w:szCs w:val="22"/>
        </w:rPr>
        <w:t>Croston</w:t>
      </w:r>
      <w:proofErr w:type="spellEnd"/>
      <w:r w:rsidRPr="001D1463">
        <w:rPr>
          <w:rFonts w:ascii="Arial" w:hAnsi="Arial" w:cs="Arial"/>
          <w:color w:val="000000"/>
          <w:sz w:val="22"/>
          <w:szCs w:val="22"/>
        </w:rPr>
        <w:t xml:space="preserve"> particulièrement adapté dans le cas où les séries temporelles valent souvent zéro.</w:t>
      </w:r>
    </w:p>
    <w:p w14:paraId="348E6EAD" w14:textId="6AD2BFC5" w:rsidR="00CC3EB1" w:rsidRPr="00C34512" w:rsidRDefault="005853EE" w:rsidP="00A2214C">
      <w:pPr>
        <w:numPr>
          <w:ilvl w:val="0"/>
          <w:numId w:val="11"/>
        </w:numPr>
        <w:shd w:val="clear" w:color="auto" w:fill="FFFFFF"/>
        <w:suppressAutoHyphens w:val="0"/>
        <w:textAlignment w:val="baseline"/>
        <w:rPr>
          <w:rFonts w:ascii="Arial" w:hAnsi="Arial" w:cs="Arial"/>
        </w:rPr>
      </w:pPr>
      <w:r w:rsidRPr="00C34512">
        <w:rPr>
          <w:rFonts w:ascii="Arial" w:hAnsi="Arial" w:cs="Arial"/>
          <w:color w:val="000000"/>
          <w:sz w:val="22"/>
          <w:szCs w:val="22"/>
          <w:shd w:val="clear" w:color="auto" w:fill="FFFFFF"/>
        </w:rPr>
        <w:t>ARIMA (</w:t>
      </w:r>
      <w:proofErr w:type="spellStart"/>
      <w:r w:rsidRPr="00C34512">
        <w:rPr>
          <w:rFonts w:ascii="Arial" w:hAnsi="Arial" w:cs="Arial"/>
          <w:color w:val="000000"/>
          <w:sz w:val="22"/>
          <w:szCs w:val="22"/>
          <w:shd w:val="clear" w:color="auto" w:fill="FFFFFF"/>
        </w:rPr>
        <w:t>Autoregressive</w:t>
      </w:r>
      <w:proofErr w:type="spellEnd"/>
      <w:r w:rsidRPr="00C34512">
        <w:rPr>
          <w:rFonts w:ascii="Arial" w:hAnsi="Arial" w:cs="Arial"/>
          <w:color w:val="000000"/>
          <w:sz w:val="22"/>
          <w:szCs w:val="22"/>
          <w:shd w:val="clear" w:color="auto" w:fill="FFFFFF"/>
        </w:rPr>
        <w:t xml:space="preserve">-Integrated-Moving </w:t>
      </w:r>
      <w:proofErr w:type="spellStart"/>
      <w:r w:rsidRPr="00C34512">
        <w:rPr>
          <w:rFonts w:ascii="Arial" w:hAnsi="Arial" w:cs="Arial"/>
          <w:color w:val="000000"/>
          <w:sz w:val="22"/>
          <w:szCs w:val="22"/>
          <w:shd w:val="clear" w:color="auto" w:fill="FFFFFF"/>
        </w:rPr>
        <w:t>Average</w:t>
      </w:r>
      <w:proofErr w:type="spellEnd"/>
      <w:r w:rsidRPr="00C34512">
        <w:rPr>
          <w:rFonts w:ascii="Arial" w:hAnsi="Arial" w:cs="Arial"/>
          <w:color w:val="000000"/>
          <w:sz w:val="22"/>
          <w:szCs w:val="22"/>
          <w:shd w:val="clear" w:color="auto" w:fill="FFFFFF"/>
        </w:rPr>
        <w:t xml:space="preserve">) : Il utilise la combinaison de moyennes autorégressives et mobiles pour prédire les valeurs futures, c’est un </w:t>
      </w:r>
      <w:r w:rsidR="003E70E7" w:rsidRPr="00C34512">
        <w:rPr>
          <w:rFonts w:ascii="Arial" w:hAnsi="Arial" w:cs="Arial"/>
          <w:color w:val="000000"/>
          <w:sz w:val="22"/>
          <w:szCs w:val="22"/>
          <w:shd w:val="clear" w:color="auto" w:fill="FFFFFF"/>
        </w:rPr>
        <w:t>modèle</w:t>
      </w:r>
      <w:r w:rsidRPr="00C34512">
        <w:rPr>
          <w:rFonts w:ascii="Arial" w:hAnsi="Arial" w:cs="Arial"/>
          <w:color w:val="000000"/>
          <w:sz w:val="22"/>
          <w:szCs w:val="22"/>
          <w:shd w:val="clear" w:color="auto" w:fill="FFFFFF"/>
        </w:rPr>
        <w:t xml:space="preserve"> univarié.</w:t>
      </w:r>
      <w:r w:rsidR="00B56D14" w:rsidRPr="00C34512">
        <w:rPr>
          <w:rFonts w:ascii="Arial" w:hAnsi="Arial" w:cs="Arial"/>
          <w:color w:val="000000"/>
          <w:sz w:val="22"/>
          <w:szCs w:val="22"/>
          <w:shd w:val="clear" w:color="auto" w:fill="FFFFFF"/>
        </w:rPr>
        <w:t xml:space="preserve"> </w:t>
      </w:r>
    </w:p>
    <w:p w14:paraId="12005096" w14:textId="77777777" w:rsidR="007473DB" w:rsidRPr="007473DB" w:rsidRDefault="007473DB" w:rsidP="00A2214C">
      <w:pPr>
        <w:numPr>
          <w:ilvl w:val="0"/>
          <w:numId w:val="11"/>
        </w:numPr>
        <w:shd w:val="clear" w:color="auto" w:fill="FFFFFF"/>
        <w:suppressAutoHyphens w:val="0"/>
        <w:textAlignment w:val="baseline"/>
        <w:rPr>
          <w:rFonts w:ascii="Arial" w:hAnsi="Arial" w:cs="Arial"/>
        </w:rPr>
      </w:pPr>
      <w:r>
        <w:rPr>
          <w:rFonts w:ascii="Arial" w:hAnsi="Arial" w:cs="Arial"/>
          <w:color w:val="000000"/>
          <w:sz w:val="22"/>
          <w:szCs w:val="22"/>
          <w:shd w:val="clear" w:color="auto" w:fill="FFFFFF"/>
        </w:rPr>
        <w:t>LSTM : Long Short-</w:t>
      </w:r>
      <w:proofErr w:type="spellStart"/>
      <w:r>
        <w:rPr>
          <w:rFonts w:ascii="Arial" w:hAnsi="Arial" w:cs="Arial"/>
          <w:color w:val="000000"/>
          <w:sz w:val="22"/>
          <w:szCs w:val="22"/>
          <w:shd w:val="clear" w:color="auto" w:fill="FFFFFF"/>
        </w:rPr>
        <w:t>Term</w:t>
      </w:r>
      <w:proofErr w:type="spellEnd"/>
      <w:r>
        <w:rPr>
          <w:rFonts w:ascii="Arial" w:hAnsi="Arial" w:cs="Arial"/>
          <w:color w:val="000000"/>
          <w:sz w:val="22"/>
          <w:szCs w:val="22"/>
          <w:shd w:val="clear" w:color="auto" w:fill="FFFFFF"/>
        </w:rPr>
        <w:t xml:space="preserve"> Memory (LSTM) est un type de réseau neuronal récurrent qui peut apprendre la dépendance d'ordre entre les éléments d'une séquence. Il est souvent utilisé pour résoudre des problèmes de prévision de séries chronologiques</w:t>
      </w:r>
    </w:p>
    <w:p w14:paraId="338981B1" w14:textId="3D4EC5A0" w:rsidR="00CC3EB1" w:rsidRPr="00C34512" w:rsidRDefault="007473DB" w:rsidP="00A2214C">
      <w:pPr>
        <w:numPr>
          <w:ilvl w:val="0"/>
          <w:numId w:val="11"/>
        </w:numPr>
        <w:shd w:val="clear" w:color="auto" w:fill="FFFFFF"/>
        <w:suppressAutoHyphens w:val="0"/>
        <w:textAlignment w:val="baseline"/>
        <w:rPr>
          <w:rFonts w:ascii="Arial" w:hAnsi="Arial" w:cs="Arial"/>
        </w:rPr>
      </w:pPr>
      <w:r w:rsidRPr="00C34512">
        <w:rPr>
          <w:rFonts w:ascii="Arial" w:hAnsi="Arial" w:cs="Arial"/>
          <w:color w:val="000000"/>
          <w:sz w:val="22"/>
          <w:szCs w:val="22"/>
          <w:shd w:val="clear" w:color="auto" w:fill="FFFFFF"/>
        </w:rPr>
        <w:t xml:space="preserve"> </w:t>
      </w:r>
      <w:proofErr w:type="spellStart"/>
      <w:r w:rsidR="005853EE" w:rsidRPr="00C34512">
        <w:rPr>
          <w:rFonts w:ascii="Arial" w:hAnsi="Arial" w:cs="Arial"/>
          <w:color w:val="000000"/>
          <w:sz w:val="22"/>
          <w:szCs w:val="22"/>
          <w:shd w:val="clear" w:color="auto" w:fill="FFFFFF"/>
        </w:rPr>
        <w:t>Prophet</w:t>
      </w:r>
      <w:proofErr w:type="spellEnd"/>
      <w:r w:rsidR="005853EE" w:rsidRPr="00C34512">
        <w:rPr>
          <w:rFonts w:ascii="Arial" w:hAnsi="Arial" w:cs="Arial"/>
          <w:color w:val="000000"/>
          <w:sz w:val="22"/>
          <w:szCs w:val="22"/>
          <w:shd w:val="clear" w:color="auto" w:fill="FFFFFF"/>
        </w:rPr>
        <w:t xml:space="preserve"> : qui a été publié par l'équipe </w:t>
      </w:r>
      <w:proofErr w:type="spellStart"/>
      <w:r w:rsidR="005853EE" w:rsidRPr="00C34512">
        <w:rPr>
          <w:rFonts w:ascii="Arial" w:hAnsi="Arial" w:cs="Arial"/>
          <w:color w:val="000000"/>
          <w:sz w:val="22"/>
          <w:szCs w:val="22"/>
          <w:shd w:val="clear" w:color="auto" w:fill="FFFFFF"/>
        </w:rPr>
        <w:t>Core</w:t>
      </w:r>
      <w:proofErr w:type="spellEnd"/>
      <w:r w:rsidR="005853EE" w:rsidRPr="00C34512">
        <w:rPr>
          <w:rFonts w:ascii="Arial" w:hAnsi="Arial" w:cs="Arial"/>
          <w:color w:val="000000"/>
          <w:sz w:val="22"/>
          <w:szCs w:val="22"/>
          <w:shd w:val="clear" w:color="auto" w:fill="FFFFFF"/>
        </w:rPr>
        <w:t xml:space="preserve"> Data Science de Facebook, est une bibliothèque open source développée par Facebook et conçue pour la prévision automatique de données de séries chronologiques univariées.</w:t>
      </w:r>
    </w:p>
    <w:p w14:paraId="2FFF6807" w14:textId="21524520" w:rsidR="00873B3B" w:rsidRPr="00C34512" w:rsidRDefault="00924B08" w:rsidP="00AD18C9">
      <w:pPr>
        <w:pStyle w:val="Titre1"/>
        <w:spacing w:before="240" w:after="120"/>
        <w:rPr>
          <w:rFonts w:ascii="Arial" w:hAnsi="Arial" w:cs="Arial"/>
          <w:color w:val="4472C4" w:themeColor="accent1"/>
          <w:sz w:val="40"/>
          <w:szCs w:val="40"/>
        </w:rPr>
      </w:pPr>
      <w:bookmarkStart w:id="18" w:name="_Toc127972677"/>
      <w:r w:rsidRPr="00C34512">
        <w:rPr>
          <w:rFonts w:ascii="Arial" w:hAnsi="Arial" w:cs="Arial"/>
          <w:color w:val="4472C4" w:themeColor="accent1"/>
          <w:sz w:val="40"/>
          <w:szCs w:val="40"/>
        </w:rPr>
        <w:t>II.</w:t>
      </w:r>
      <w:r w:rsidR="00873B3B" w:rsidRPr="00C34512">
        <w:rPr>
          <w:rFonts w:ascii="Arial" w:hAnsi="Arial" w:cs="Arial"/>
          <w:color w:val="4472C4" w:themeColor="accent1"/>
          <w:sz w:val="40"/>
          <w:szCs w:val="40"/>
        </w:rPr>
        <w:t xml:space="preserve"> Solution</w:t>
      </w:r>
      <w:r w:rsidRPr="00C34512">
        <w:rPr>
          <w:rFonts w:ascii="Arial" w:hAnsi="Arial" w:cs="Arial"/>
          <w:color w:val="4472C4" w:themeColor="accent1"/>
          <w:sz w:val="40"/>
          <w:szCs w:val="40"/>
        </w:rPr>
        <w:t>s</w:t>
      </w:r>
      <w:r w:rsidR="00873B3B" w:rsidRPr="00C34512">
        <w:rPr>
          <w:rFonts w:ascii="Arial" w:hAnsi="Arial" w:cs="Arial"/>
          <w:color w:val="4472C4" w:themeColor="accent1"/>
          <w:sz w:val="40"/>
          <w:szCs w:val="40"/>
        </w:rPr>
        <w:t xml:space="preserve"> proposé</w:t>
      </w:r>
      <w:r w:rsidRPr="00C34512">
        <w:rPr>
          <w:rFonts w:ascii="Arial" w:hAnsi="Arial" w:cs="Arial"/>
          <w:color w:val="4472C4" w:themeColor="accent1"/>
          <w:sz w:val="40"/>
          <w:szCs w:val="40"/>
        </w:rPr>
        <w:t>es</w:t>
      </w:r>
      <w:r w:rsidR="001D1463">
        <w:rPr>
          <w:rFonts w:ascii="Arial" w:hAnsi="Arial" w:cs="Arial"/>
          <w:color w:val="4472C4" w:themeColor="accent1"/>
          <w:sz w:val="40"/>
          <w:szCs w:val="40"/>
        </w:rPr>
        <w:t xml:space="preserve"> pour réaliser ce projet</w:t>
      </w:r>
      <w:bookmarkEnd w:id="18"/>
    </w:p>
    <w:p w14:paraId="2D864887" w14:textId="577E209C" w:rsidR="00924B08" w:rsidRPr="00C34512" w:rsidRDefault="00873B3B" w:rsidP="00A2214C">
      <w:pPr>
        <w:shd w:val="clear" w:color="auto" w:fill="FFFFFF"/>
        <w:suppressAutoHyphens w:val="0"/>
        <w:autoSpaceDN/>
        <w:rPr>
          <w:rFonts w:ascii="Arial" w:hAnsi="Arial" w:cs="Arial"/>
          <w:color w:val="000000"/>
          <w:sz w:val="22"/>
          <w:szCs w:val="22"/>
        </w:rPr>
      </w:pPr>
      <w:r w:rsidRPr="00C34512">
        <w:rPr>
          <w:rFonts w:ascii="Arial" w:hAnsi="Arial" w:cs="Arial"/>
          <w:color w:val="000000"/>
          <w:sz w:val="22"/>
          <w:szCs w:val="22"/>
        </w:rPr>
        <w:lastRenderedPageBreak/>
        <w:t>Pour ce projet</w:t>
      </w:r>
      <w:r w:rsidR="00CE2D24" w:rsidRPr="00C34512">
        <w:rPr>
          <w:rFonts w:ascii="Arial" w:hAnsi="Arial" w:cs="Arial"/>
          <w:color w:val="000000"/>
          <w:sz w:val="22"/>
          <w:szCs w:val="22"/>
        </w:rPr>
        <w:t>,</w:t>
      </w:r>
      <w:r w:rsidRPr="00C34512">
        <w:rPr>
          <w:rFonts w:ascii="Arial" w:hAnsi="Arial" w:cs="Arial"/>
          <w:color w:val="000000"/>
          <w:sz w:val="22"/>
          <w:szCs w:val="22"/>
        </w:rPr>
        <w:t xml:space="preserve"> </w:t>
      </w:r>
      <w:r w:rsidR="00CE2D24" w:rsidRPr="00C34512">
        <w:rPr>
          <w:rFonts w:ascii="Arial" w:hAnsi="Arial" w:cs="Arial"/>
          <w:color w:val="000000"/>
          <w:sz w:val="22"/>
          <w:szCs w:val="22"/>
        </w:rPr>
        <w:t>nous</w:t>
      </w:r>
      <w:r w:rsidRPr="00C34512">
        <w:rPr>
          <w:rFonts w:ascii="Arial" w:hAnsi="Arial" w:cs="Arial"/>
          <w:color w:val="000000"/>
          <w:sz w:val="22"/>
          <w:szCs w:val="22"/>
        </w:rPr>
        <w:t xml:space="preserve"> utiliser</w:t>
      </w:r>
      <w:r w:rsidR="00CE2D24" w:rsidRPr="00C34512">
        <w:rPr>
          <w:rFonts w:ascii="Arial" w:hAnsi="Arial" w:cs="Arial"/>
          <w:color w:val="000000"/>
          <w:sz w:val="22"/>
          <w:szCs w:val="22"/>
        </w:rPr>
        <w:t>ons</w:t>
      </w:r>
      <w:r w:rsidRPr="00C34512">
        <w:rPr>
          <w:rFonts w:ascii="Arial" w:hAnsi="Arial" w:cs="Arial"/>
          <w:color w:val="000000"/>
          <w:sz w:val="22"/>
          <w:szCs w:val="22"/>
        </w:rPr>
        <w:t xml:space="preserve"> Kafka et la base de données </w:t>
      </w:r>
      <w:proofErr w:type="spellStart"/>
      <w:r w:rsidRPr="00C34512">
        <w:rPr>
          <w:rFonts w:ascii="Arial" w:hAnsi="Arial" w:cs="Arial"/>
          <w:color w:val="000000"/>
          <w:sz w:val="22"/>
          <w:szCs w:val="22"/>
        </w:rPr>
        <w:t>influxDB</w:t>
      </w:r>
      <w:proofErr w:type="spellEnd"/>
      <w:r w:rsidRPr="00C34512">
        <w:rPr>
          <w:rFonts w:ascii="Arial" w:hAnsi="Arial" w:cs="Arial"/>
          <w:color w:val="000000"/>
          <w:sz w:val="22"/>
          <w:szCs w:val="22"/>
        </w:rPr>
        <w:t xml:space="preserve"> </w:t>
      </w:r>
      <w:r w:rsidR="00924B08" w:rsidRPr="00C34512">
        <w:rPr>
          <w:rFonts w:ascii="Arial" w:hAnsi="Arial" w:cs="Arial"/>
          <w:color w:val="000000"/>
          <w:sz w:val="22"/>
          <w:szCs w:val="22"/>
        </w:rPr>
        <w:t xml:space="preserve">pour recevoir les données en temps réel </w:t>
      </w:r>
      <w:r w:rsidRPr="00C34512">
        <w:rPr>
          <w:rFonts w:ascii="Arial" w:hAnsi="Arial" w:cs="Arial"/>
          <w:color w:val="000000"/>
          <w:sz w:val="22"/>
          <w:szCs w:val="22"/>
        </w:rPr>
        <w:t xml:space="preserve">qui sont les plus populaires pour traiter ces séries temporelles </w:t>
      </w:r>
      <w:r w:rsidR="001D1463">
        <w:rPr>
          <w:rFonts w:ascii="Arial" w:hAnsi="Arial" w:cs="Arial"/>
          <w:color w:val="000000"/>
          <w:sz w:val="22"/>
          <w:szCs w:val="22"/>
        </w:rPr>
        <w:t xml:space="preserve">en flux </w:t>
      </w:r>
      <w:r w:rsidRPr="00C34512">
        <w:rPr>
          <w:rFonts w:ascii="Arial" w:hAnsi="Arial" w:cs="Arial"/>
          <w:color w:val="000000"/>
          <w:sz w:val="22"/>
          <w:szCs w:val="22"/>
        </w:rPr>
        <w:t>(données horodatées).</w:t>
      </w:r>
    </w:p>
    <w:p w14:paraId="576D9BEC" w14:textId="77777777" w:rsidR="00924B08" w:rsidRPr="00C34512" w:rsidRDefault="00924B08" w:rsidP="00A2214C">
      <w:pPr>
        <w:shd w:val="clear" w:color="auto" w:fill="FFFFFF"/>
        <w:suppressAutoHyphens w:val="0"/>
        <w:autoSpaceDN/>
        <w:rPr>
          <w:rFonts w:ascii="Arial" w:hAnsi="Arial" w:cs="Arial"/>
          <w:color w:val="000000"/>
          <w:sz w:val="22"/>
          <w:szCs w:val="22"/>
        </w:rPr>
      </w:pPr>
    </w:p>
    <w:p w14:paraId="42D0C90C" w14:textId="6E4B02B6" w:rsidR="00B23A4A" w:rsidRPr="00C34512" w:rsidRDefault="00126C89" w:rsidP="00A2214C">
      <w:pPr>
        <w:shd w:val="clear" w:color="auto" w:fill="FFFFFF"/>
        <w:suppressAutoHyphens w:val="0"/>
        <w:autoSpaceDN/>
        <w:rPr>
          <w:rFonts w:ascii="Arial" w:hAnsi="Arial" w:cs="Arial"/>
          <w:color w:val="000000"/>
          <w:sz w:val="22"/>
          <w:szCs w:val="22"/>
        </w:rPr>
      </w:pPr>
      <w:r w:rsidRPr="00C34512">
        <w:rPr>
          <w:rFonts w:ascii="Arial" w:hAnsi="Arial" w:cs="Arial"/>
          <w:color w:val="000000"/>
          <w:sz w:val="22"/>
          <w:szCs w:val="22"/>
        </w:rPr>
        <w:t>Dans ce projet, p</w:t>
      </w:r>
      <w:r w:rsidR="00873B3B" w:rsidRPr="00C34512">
        <w:rPr>
          <w:rFonts w:ascii="Arial" w:hAnsi="Arial" w:cs="Arial"/>
          <w:color w:val="000000"/>
          <w:sz w:val="22"/>
          <w:szCs w:val="22"/>
        </w:rPr>
        <w:t>our la partie Kafka</w:t>
      </w:r>
      <w:r w:rsidR="00796FDB">
        <w:rPr>
          <w:rFonts w:ascii="Arial" w:hAnsi="Arial" w:cs="Arial"/>
          <w:color w:val="000000"/>
          <w:sz w:val="22"/>
          <w:szCs w:val="22"/>
        </w:rPr>
        <w:t xml:space="preserve"> après avoir fait les prétraitement de ces données,</w:t>
      </w:r>
      <w:r w:rsidR="00796FDB" w:rsidRPr="00873B3B">
        <w:rPr>
          <w:rFonts w:ascii="Arial" w:hAnsi="Arial" w:cs="Arial"/>
          <w:color w:val="000000"/>
          <w:sz w:val="22"/>
          <w:szCs w:val="22"/>
        </w:rPr>
        <w:t xml:space="preserve"> </w:t>
      </w:r>
      <w:r w:rsidR="00CE2D24" w:rsidRPr="00C34512">
        <w:rPr>
          <w:rFonts w:ascii="Arial" w:hAnsi="Arial" w:cs="Arial"/>
          <w:color w:val="000000"/>
          <w:sz w:val="22"/>
          <w:szCs w:val="22"/>
        </w:rPr>
        <w:t>nous nous servirons</w:t>
      </w:r>
      <w:r w:rsidR="00873B3B" w:rsidRPr="00C34512">
        <w:rPr>
          <w:rFonts w:ascii="Arial" w:hAnsi="Arial" w:cs="Arial"/>
          <w:color w:val="000000"/>
          <w:sz w:val="22"/>
          <w:szCs w:val="22"/>
        </w:rPr>
        <w:t xml:space="preserve"> </w:t>
      </w:r>
      <w:r w:rsidRPr="00C34512">
        <w:rPr>
          <w:rFonts w:ascii="Arial" w:hAnsi="Arial" w:cs="Arial"/>
          <w:color w:val="000000"/>
          <w:sz w:val="22"/>
          <w:szCs w:val="22"/>
        </w:rPr>
        <w:t xml:space="preserve">des </w:t>
      </w:r>
      <w:r w:rsidR="001B7ED8" w:rsidRPr="00C34512">
        <w:rPr>
          <w:rFonts w:ascii="Arial" w:hAnsi="Arial" w:cs="Arial"/>
          <w:color w:val="000000"/>
          <w:sz w:val="22"/>
          <w:szCs w:val="22"/>
        </w:rPr>
        <w:t xml:space="preserve">modèles les plus familièrement utilisés dans la communauté de l’apprentissage automatique pour les prévisions de séries </w:t>
      </w:r>
      <w:r w:rsidR="00B7112F">
        <w:rPr>
          <w:rFonts w:ascii="Arial" w:hAnsi="Arial" w:cs="Arial"/>
          <w:color w:val="000000"/>
          <w:sz w:val="22"/>
          <w:szCs w:val="22"/>
        </w:rPr>
        <w:t>temporelle en flux</w:t>
      </w:r>
      <w:r w:rsidR="001B7ED8" w:rsidRPr="00C34512">
        <w:rPr>
          <w:rFonts w:ascii="Arial" w:hAnsi="Arial" w:cs="Arial"/>
          <w:color w:val="000000"/>
          <w:sz w:val="22"/>
          <w:szCs w:val="22"/>
        </w:rPr>
        <w:t xml:space="preserve"> comme VAR, ARIMA</w:t>
      </w:r>
      <w:r w:rsidRPr="00C34512">
        <w:rPr>
          <w:rFonts w:ascii="Arial" w:hAnsi="Arial" w:cs="Arial"/>
          <w:color w:val="000000"/>
          <w:sz w:val="22"/>
          <w:szCs w:val="22"/>
        </w:rPr>
        <w:t>,</w:t>
      </w:r>
      <w:r w:rsidR="00873B3B" w:rsidRPr="00C34512">
        <w:rPr>
          <w:rFonts w:ascii="Arial" w:hAnsi="Arial" w:cs="Arial"/>
          <w:color w:val="000000"/>
          <w:sz w:val="22"/>
          <w:szCs w:val="22"/>
        </w:rPr>
        <w:t xml:space="preserve"> </w:t>
      </w:r>
      <w:r w:rsidR="00CE2D24" w:rsidRPr="00C34512">
        <w:rPr>
          <w:rFonts w:ascii="Arial" w:hAnsi="Arial" w:cs="Arial"/>
          <w:color w:val="000000"/>
          <w:sz w:val="22"/>
          <w:szCs w:val="22"/>
        </w:rPr>
        <w:t>dans le but</w:t>
      </w:r>
      <w:r w:rsidR="00873B3B" w:rsidRPr="00C34512">
        <w:rPr>
          <w:rFonts w:ascii="Arial" w:hAnsi="Arial" w:cs="Arial"/>
          <w:color w:val="000000"/>
          <w:sz w:val="22"/>
          <w:szCs w:val="22"/>
        </w:rPr>
        <w:t xml:space="preserve"> de détecter les anomalies que contienne</w:t>
      </w:r>
      <w:r w:rsidR="00CE2D24" w:rsidRPr="00C34512">
        <w:rPr>
          <w:rFonts w:ascii="Arial" w:hAnsi="Arial" w:cs="Arial"/>
          <w:color w:val="000000"/>
          <w:sz w:val="22"/>
          <w:szCs w:val="22"/>
        </w:rPr>
        <w:t>nt</w:t>
      </w:r>
      <w:r w:rsidR="00873B3B" w:rsidRPr="00C34512">
        <w:rPr>
          <w:rFonts w:ascii="Arial" w:hAnsi="Arial" w:cs="Arial"/>
          <w:color w:val="000000"/>
          <w:sz w:val="22"/>
          <w:szCs w:val="22"/>
        </w:rPr>
        <w:t xml:space="preserve"> les données qui arrivent dans le serveur Kafka, et un autre qui n’est pas très populaire</w:t>
      </w:r>
      <w:r w:rsidR="00913BAC" w:rsidRPr="00C34512">
        <w:rPr>
          <w:rFonts w:ascii="Arial" w:hAnsi="Arial" w:cs="Arial"/>
          <w:color w:val="000000"/>
          <w:sz w:val="22"/>
          <w:szCs w:val="22"/>
        </w:rPr>
        <w:t xml:space="preserve"> (</w:t>
      </w:r>
      <w:r w:rsidR="0041230B" w:rsidRPr="00C34512">
        <w:rPr>
          <w:rFonts w:ascii="Arial" w:hAnsi="Arial" w:cs="Arial"/>
          <w:color w:val="000000"/>
          <w:sz w:val="22"/>
          <w:szCs w:val="22"/>
        </w:rPr>
        <w:t>Isolation</w:t>
      </w:r>
      <w:r w:rsidR="00913BAC" w:rsidRPr="00C34512">
        <w:rPr>
          <w:rFonts w:ascii="Arial" w:hAnsi="Arial" w:cs="Arial"/>
          <w:color w:val="000000"/>
          <w:sz w:val="22"/>
          <w:szCs w:val="22"/>
        </w:rPr>
        <w:t xml:space="preserve"> Forest)</w:t>
      </w:r>
      <w:r w:rsidR="0041230B" w:rsidRPr="00C34512">
        <w:rPr>
          <w:rFonts w:ascii="Arial" w:hAnsi="Arial" w:cs="Arial"/>
          <w:color w:val="000000"/>
          <w:sz w:val="22"/>
          <w:szCs w:val="22"/>
        </w:rPr>
        <w:t xml:space="preserve"> mais </w:t>
      </w:r>
      <w:r w:rsidRPr="00C34512">
        <w:rPr>
          <w:rFonts w:ascii="Arial" w:hAnsi="Arial" w:cs="Arial"/>
          <w:color w:val="000000"/>
          <w:sz w:val="22"/>
          <w:szCs w:val="22"/>
        </w:rPr>
        <w:t xml:space="preserve">on peut </w:t>
      </w:r>
      <w:r w:rsidR="00B7112F" w:rsidRPr="00C34512">
        <w:rPr>
          <w:rFonts w:ascii="Arial" w:hAnsi="Arial" w:cs="Arial"/>
          <w:color w:val="000000"/>
          <w:sz w:val="22"/>
          <w:szCs w:val="22"/>
        </w:rPr>
        <w:t>l’utiliser</w:t>
      </w:r>
      <w:r w:rsidR="00D33871" w:rsidRPr="00C34512">
        <w:rPr>
          <w:rFonts w:ascii="Arial" w:hAnsi="Arial" w:cs="Arial"/>
          <w:color w:val="000000"/>
          <w:sz w:val="22"/>
          <w:szCs w:val="22"/>
        </w:rPr>
        <w:t xml:space="preserve"> </w:t>
      </w:r>
      <w:r w:rsidR="00030FBE" w:rsidRPr="00C34512">
        <w:rPr>
          <w:rFonts w:ascii="Arial" w:hAnsi="Arial" w:cs="Arial"/>
          <w:color w:val="000000"/>
          <w:sz w:val="22"/>
          <w:szCs w:val="22"/>
        </w:rPr>
        <w:t xml:space="preserve">en prenant en </w:t>
      </w:r>
      <w:r w:rsidR="001B7ED8" w:rsidRPr="00C34512">
        <w:rPr>
          <w:rFonts w:ascii="Arial" w:hAnsi="Arial" w:cs="Arial"/>
          <w:color w:val="000000"/>
          <w:sz w:val="22"/>
          <w:szCs w:val="22"/>
        </w:rPr>
        <w:t>considération</w:t>
      </w:r>
      <w:r w:rsidR="0041230B" w:rsidRPr="00C34512">
        <w:rPr>
          <w:rFonts w:ascii="Arial" w:hAnsi="Arial" w:cs="Arial"/>
          <w:color w:val="000000"/>
          <w:sz w:val="22"/>
          <w:szCs w:val="22"/>
        </w:rPr>
        <w:t xml:space="preserve"> les caractéristiques temporelles </w:t>
      </w:r>
      <w:r w:rsidR="00B7112F" w:rsidRPr="00C34512">
        <w:rPr>
          <w:rFonts w:ascii="Arial" w:hAnsi="Arial" w:cs="Arial"/>
          <w:color w:val="000000"/>
          <w:sz w:val="22"/>
          <w:szCs w:val="22"/>
        </w:rPr>
        <w:t>des</w:t>
      </w:r>
      <w:r w:rsidR="00B7112F">
        <w:rPr>
          <w:rFonts w:ascii="Arial" w:hAnsi="Arial" w:cs="Arial"/>
          <w:color w:val="000000"/>
          <w:sz w:val="22"/>
          <w:szCs w:val="22"/>
        </w:rPr>
        <w:t xml:space="preserve"> données</w:t>
      </w:r>
      <w:r w:rsidR="0041230B" w:rsidRPr="00C34512">
        <w:rPr>
          <w:rFonts w:ascii="Arial" w:hAnsi="Arial" w:cs="Arial"/>
          <w:color w:val="000000"/>
          <w:sz w:val="22"/>
          <w:szCs w:val="22"/>
        </w:rPr>
        <w:t xml:space="preserve">. </w:t>
      </w:r>
      <w:r w:rsidR="00B7112F">
        <w:rPr>
          <w:rFonts w:ascii="Arial" w:hAnsi="Arial" w:cs="Arial"/>
          <w:color w:val="000000"/>
          <w:sz w:val="22"/>
          <w:szCs w:val="22"/>
        </w:rPr>
        <w:t>Ensuite nous utiliserons une base de données SQLite pour stocker les données qui ne contiendront pas d’anomalies et pour l’affichage</w:t>
      </w:r>
      <w:r w:rsidR="00873B3B" w:rsidRPr="00C34512">
        <w:rPr>
          <w:rFonts w:ascii="Arial" w:hAnsi="Arial" w:cs="Arial"/>
          <w:color w:val="000000"/>
          <w:sz w:val="22"/>
          <w:szCs w:val="22"/>
        </w:rPr>
        <w:t xml:space="preserve"> </w:t>
      </w:r>
      <w:r w:rsidR="00913BAC" w:rsidRPr="00C34512">
        <w:rPr>
          <w:rFonts w:ascii="Arial" w:hAnsi="Arial" w:cs="Arial"/>
          <w:color w:val="000000"/>
          <w:sz w:val="22"/>
          <w:szCs w:val="22"/>
        </w:rPr>
        <w:t>nous</w:t>
      </w:r>
      <w:r w:rsidR="00873B3B" w:rsidRPr="00C34512">
        <w:rPr>
          <w:rFonts w:ascii="Arial" w:hAnsi="Arial" w:cs="Arial"/>
          <w:color w:val="000000"/>
          <w:sz w:val="22"/>
          <w:szCs w:val="22"/>
        </w:rPr>
        <w:t xml:space="preserve"> utiliser</w:t>
      </w:r>
      <w:r w:rsidR="00913BAC" w:rsidRPr="00C34512">
        <w:rPr>
          <w:rFonts w:ascii="Arial" w:hAnsi="Arial" w:cs="Arial"/>
          <w:color w:val="000000"/>
          <w:sz w:val="22"/>
          <w:szCs w:val="22"/>
        </w:rPr>
        <w:t>ons</w:t>
      </w:r>
      <w:r w:rsidR="00873B3B" w:rsidRPr="00C34512">
        <w:rPr>
          <w:rFonts w:ascii="Arial" w:hAnsi="Arial" w:cs="Arial"/>
          <w:color w:val="000000"/>
          <w:sz w:val="22"/>
          <w:szCs w:val="22"/>
        </w:rPr>
        <w:t xml:space="preserve"> un </w:t>
      </w:r>
      <w:r w:rsidR="00913BAC" w:rsidRPr="00C34512">
        <w:rPr>
          <w:rFonts w:ascii="Arial" w:hAnsi="Arial" w:cs="Arial"/>
          <w:color w:val="000000"/>
          <w:sz w:val="22"/>
          <w:szCs w:val="22"/>
        </w:rPr>
        <w:t xml:space="preserve">web </w:t>
      </w:r>
      <w:r w:rsidR="00873B3B" w:rsidRPr="00C34512">
        <w:rPr>
          <w:rFonts w:ascii="Arial" w:hAnsi="Arial" w:cs="Arial"/>
          <w:color w:val="000000"/>
          <w:sz w:val="22"/>
          <w:szCs w:val="22"/>
        </w:rPr>
        <w:t xml:space="preserve">serveur </w:t>
      </w:r>
      <w:r w:rsidR="001B7ED8" w:rsidRPr="00C34512">
        <w:rPr>
          <w:rFonts w:ascii="Arial" w:hAnsi="Arial" w:cs="Arial"/>
          <w:color w:val="000000"/>
          <w:sz w:val="22"/>
          <w:szCs w:val="22"/>
        </w:rPr>
        <w:t>Django</w:t>
      </w:r>
      <w:r w:rsidR="00873B3B" w:rsidRPr="00C34512">
        <w:rPr>
          <w:rFonts w:ascii="Arial" w:hAnsi="Arial" w:cs="Arial"/>
          <w:color w:val="000000"/>
          <w:sz w:val="22"/>
          <w:szCs w:val="22"/>
        </w:rPr>
        <w:t xml:space="preserve"> comme application pour afficher les données contenant des anomalies</w:t>
      </w:r>
      <w:r w:rsidR="00AE1866" w:rsidRPr="00C34512">
        <w:rPr>
          <w:rFonts w:ascii="Arial" w:hAnsi="Arial" w:cs="Arial"/>
          <w:color w:val="000000"/>
          <w:sz w:val="22"/>
          <w:szCs w:val="22"/>
        </w:rPr>
        <w:t xml:space="preserve"> sur une page web</w:t>
      </w:r>
      <w:r w:rsidR="00873B3B" w:rsidRPr="00C34512">
        <w:rPr>
          <w:rFonts w:ascii="Arial" w:hAnsi="Arial" w:cs="Arial"/>
          <w:color w:val="000000"/>
          <w:sz w:val="22"/>
          <w:szCs w:val="22"/>
        </w:rPr>
        <w:t>. </w:t>
      </w:r>
    </w:p>
    <w:p w14:paraId="23EB6779" w14:textId="1DFB5377" w:rsidR="00414B23" w:rsidRDefault="00924B08" w:rsidP="00492466">
      <w:pPr>
        <w:pStyle w:val="Titre2"/>
        <w:spacing w:before="240" w:after="120"/>
        <w:rPr>
          <w:rFonts w:ascii="Arial" w:hAnsi="Arial" w:cs="Arial"/>
          <w:color w:val="4472C4" w:themeColor="accent1"/>
          <w:sz w:val="36"/>
          <w:szCs w:val="36"/>
        </w:rPr>
      </w:pPr>
      <w:bookmarkStart w:id="19" w:name="_Toc127972678"/>
      <w:r w:rsidRPr="00C34512">
        <w:rPr>
          <w:rFonts w:ascii="Arial" w:hAnsi="Arial" w:cs="Arial"/>
          <w:color w:val="4472C4" w:themeColor="accent1"/>
          <w:sz w:val="36"/>
          <w:szCs w:val="36"/>
        </w:rPr>
        <w:t>II</w:t>
      </w:r>
      <w:r w:rsidR="00873B3B" w:rsidRPr="00C34512">
        <w:rPr>
          <w:rFonts w:ascii="Arial" w:hAnsi="Arial" w:cs="Arial"/>
          <w:color w:val="4472C4" w:themeColor="accent1"/>
          <w:sz w:val="36"/>
          <w:szCs w:val="36"/>
        </w:rPr>
        <w:t>.1</w:t>
      </w:r>
      <w:r w:rsidRPr="00C34512">
        <w:rPr>
          <w:rFonts w:ascii="Arial" w:hAnsi="Arial" w:cs="Arial"/>
          <w:color w:val="4472C4" w:themeColor="accent1"/>
          <w:sz w:val="36"/>
          <w:szCs w:val="36"/>
        </w:rPr>
        <w:t>.</w:t>
      </w:r>
      <w:r w:rsidR="00873B3B" w:rsidRPr="00C34512">
        <w:rPr>
          <w:rFonts w:ascii="Arial" w:hAnsi="Arial" w:cs="Arial"/>
          <w:color w:val="4472C4" w:themeColor="accent1"/>
          <w:sz w:val="36"/>
          <w:szCs w:val="36"/>
        </w:rPr>
        <w:t xml:space="preserve"> Architecture </w:t>
      </w:r>
      <w:r w:rsidR="00164623" w:rsidRPr="00C34512">
        <w:rPr>
          <w:rFonts w:ascii="Arial" w:hAnsi="Arial" w:cs="Arial"/>
          <w:color w:val="4472C4" w:themeColor="accent1"/>
          <w:sz w:val="36"/>
          <w:szCs w:val="36"/>
        </w:rPr>
        <w:t>d</w:t>
      </w:r>
      <w:r w:rsidR="00DE0860">
        <w:rPr>
          <w:rFonts w:ascii="Arial" w:hAnsi="Arial" w:cs="Arial"/>
          <w:color w:val="4472C4" w:themeColor="accent1"/>
          <w:sz w:val="36"/>
          <w:szCs w:val="36"/>
        </w:rPr>
        <w:t xml:space="preserve">es solutions proposées </w:t>
      </w:r>
      <w:r w:rsidR="00E43352">
        <w:rPr>
          <w:rFonts w:ascii="Arial" w:hAnsi="Arial" w:cs="Arial"/>
          <w:color w:val="4472C4" w:themeColor="accent1"/>
          <w:sz w:val="36"/>
          <w:szCs w:val="36"/>
        </w:rPr>
        <w:t>(l’Application)</w:t>
      </w:r>
      <w:bookmarkEnd w:id="19"/>
    </w:p>
    <w:p w14:paraId="4DBDCC2E" w14:textId="5A13A558" w:rsidR="00DE0860" w:rsidRPr="00DE0860" w:rsidRDefault="00DE0860" w:rsidP="00DE0860">
      <w:pPr>
        <w:spacing w:before="240" w:after="120"/>
        <w:rPr>
          <w:rFonts w:ascii="Arial" w:hAnsi="Arial" w:cs="Arial"/>
          <w:color w:val="4472C4" w:themeColor="accent1"/>
          <w:sz w:val="32"/>
          <w:szCs w:val="32"/>
        </w:rPr>
      </w:pPr>
      <w:r w:rsidRPr="00DE0860">
        <w:rPr>
          <w:rFonts w:ascii="Arial" w:hAnsi="Arial" w:cs="Arial"/>
          <w:color w:val="4472C4" w:themeColor="accent1"/>
          <w:sz w:val="32"/>
          <w:szCs w:val="32"/>
        </w:rPr>
        <w:t xml:space="preserve">II.1.1 </w:t>
      </w:r>
      <w:r w:rsidR="005C0BC7">
        <w:rPr>
          <w:rFonts w:ascii="Arial" w:hAnsi="Arial" w:cs="Arial"/>
          <w:color w:val="4472C4" w:themeColor="accent1"/>
          <w:sz w:val="32"/>
          <w:szCs w:val="32"/>
        </w:rPr>
        <w:t>Avec Kafka</w:t>
      </w:r>
    </w:p>
    <w:p w14:paraId="4A61D3C5" w14:textId="01ACA936" w:rsidR="0073426E" w:rsidRPr="003F3A60" w:rsidRDefault="008E0733" w:rsidP="00A2214C">
      <w:pPr>
        <w:shd w:val="clear" w:color="auto" w:fill="FFFFFF"/>
        <w:suppressAutoHyphens w:val="0"/>
        <w:autoSpaceDN/>
        <w:rPr>
          <w:rFonts w:ascii="Arial" w:hAnsi="Arial" w:cs="Arial"/>
          <w:color w:val="000000"/>
          <w:sz w:val="22"/>
          <w:szCs w:val="22"/>
        </w:rPr>
      </w:pPr>
      <w:r>
        <w:rPr>
          <w:rFonts w:ascii="Arial" w:hAnsi="Arial" w:cs="Arial"/>
          <w:color w:val="000000"/>
          <w:sz w:val="22"/>
          <w:szCs w:val="22"/>
        </w:rPr>
        <w:t xml:space="preserve">Nous avons utilisé Apache Kafka dans notre architecture décrite dans la figure ci-dessous, tout d’abord, on remarque que le </w:t>
      </w:r>
      <w:r w:rsidRPr="00CA2BB5">
        <w:rPr>
          <w:rFonts w:ascii="Arial" w:hAnsi="Arial" w:cs="Arial"/>
          <w:b/>
          <w:bCs/>
          <w:color w:val="000000"/>
          <w:sz w:val="22"/>
          <w:szCs w:val="22"/>
        </w:rPr>
        <w:t>Producer</w:t>
      </w:r>
      <w:r>
        <w:rPr>
          <w:rFonts w:ascii="Arial" w:hAnsi="Arial" w:cs="Arial"/>
          <w:color w:val="000000"/>
          <w:sz w:val="22"/>
          <w:szCs w:val="22"/>
        </w:rPr>
        <w:t xml:space="preserve"> produit les données en entrée dans le topic </w:t>
      </w:r>
      <w:proofErr w:type="spellStart"/>
      <w:r>
        <w:rPr>
          <w:rFonts w:ascii="Arial" w:hAnsi="Arial" w:cs="Arial"/>
          <w:color w:val="000000"/>
          <w:sz w:val="22"/>
          <w:szCs w:val="22"/>
        </w:rPr>
        <w:t>incomming</w:t>
      </w:r>
      <w:proofErr w:type="spellEnd"/>
      <w:r>
        <w:rPr>
          <w:rFonts w:ascii="Arial" w:hAnsi="Arial" w:cs="Arial"/>
          <w:color w:val="000000"/>
          <w:sz w:val="22"/>
          <w:szCs w:val="22"/>
        </w:rPr>
        <w:t xml:space="preserve"> data, sur lesquelles on doit faire la </w:t>
      </w:r>
      <w:r w:rsidRPr="00CA2BB5">
        <w:rPr>
          <w:rFonts w:ascii="Arial" w:hAnsi="Arial" w:cs="Arial"/>
          <w:b/>
          <w:bCs/>
          <w:color w:val="000000"/>
          <w:sz w:val="22"/>
          <w:szCs w:val="22"/>
        </w:rPr>
        <w:t>prédiction</w:t>
      </w:r>
      <w:r>
        <w:rPr>
          <w:rFonts w:ascii="Arial" w:hAnsi="Arial" w:cs="Arial"/>
          <w:color w:val="000000"/>
          <w:sz w:val="22"/>
          <w:szCs w:val="22"/>
        </w:rPr>
        <w:t xml:space="preserve"> pour vérifier s’il y’a des anomalies ou pas.</w:t>
      </w:r>
      <w:r w:rsidRPr="008E0733">
        <w:rPr>
          <w:rFonts w:ascii="Arial" w:hAnsi="Arial" w:cs="Arial"/>
          <w:color w:val="000000"/>
          <w:sz w:val="22"/>
          <w:szCs w:val="22"/>
        </w:rPr>
        <w:t xml:space="preserve"> Ensuite</w:t>
      </w:r>
      <w:r>
        <w:rPr>
          <w:rFonts w:ascii="Arial" w:hAnsi="Arial" w:cs="Arial"/>
          <w:b/>
          <w:bCs/>
          <w:color w:val="000000"/>
          <w:sz w:val="22"/>
          <w:szCs w:val="22"/>
        </w:rPr>
        <w:t xml:space="preserve"> </w:t>
      </w:r>
      <w:r>
        <w:rPr>
          <w:rFonts w:ascii="Arial" w:hAnsi="Arial" w:cs="Arial"/>
          <w:color w:val="000000"/>
          <w:sz w:val="22"/>
          <w:szCs w:val="22"/>
        </w:rPr>
        <w:t xml:space="preserve">un consommateur consomme les données reçues sur ce topic et analyse ces données pour vérifier s’il y’a des anomalies en utilisant un modèle de détection </w:t>
      </w:r>
      <w:r w:rsidR="00AC78CB">
        <w:rPr>
          <w:rFonts w:ascii="Arial" w:hAnsi="Arial" w:cs="Arial"/>
          <w:color w:val="000000"/>
          <w:sz w:val="22"/>
          <w:szCs w:val="22"/>
        </w:rPr>
        <w:t>pré entrainer</w:t>
      </w:r>
      <w:r>
        <w:rPr>
          <w:rFonts w:ascii="Arial" w:hAnsi="Arial" w:cs="Arial"/>
          <w:color w:val="000000"/>
          <w:sz w:val="22"/>
          <w:szCs w:val="22"/>
        </w:rPr>
        <w:t>. Dans le cas où ils ne contiennent pas d’anomalie nous les stockons dans une base de données SQLite</w:t>
      </w:r>
      <w:r w:rsidR="00AC78CB">
        <w:rPr>
          <w:rFonts w:ascii="Arial" w:hAnsi="Arial" w:cs="Arial"/>
          <w:color w:val="000000"/>
          <w:sz w:val="22"/>
          <w:szCs w:val="22"/>
        </w:rPr>
        <w:t xml:space="preserve"> (</w:t>
      </w:r>
      <w:proofErr w:type="spellStart"/>
      <w:r w:rsidR="00AC78CB">
        <w:rPr>
          <w:rFonts w:ascii="Arial" w:hAnsi="Arial" w:cs="Arial"/>
          <w:color w:val="000000"/>
          <w:sz w:val="22"/>
          <w:szCs w:val="22"/>
        </w:rPr>
        <w:t>MeteoDB</w:t>
      </w:r>
      <w:proofErr w:type="spellEnd"/>
      <w:r w:rsidR="00AC78CB">
        <w:rPr>
          <w:rFonts w:ascii="Arial" w:hAnsi="Arial" w:cs="Arial"/>
          <w:color w:val="000000"/>
          <w:sz w:val="22"/>
          <w:szCs w:val="22"/>
        </w:rPr>
        <w:t>)</w:t>
      </w:r>
      <w:r>
        <w:rPr>
          <w:rFonts w:ascii="Arial" w:hAnsi="Arial" w:cs="Arial"/>
          <w:color w:val="000000"/>
          <w:sz w:val="22"/>
          <w:szCs w:val="22"/>
        </w:rPr>
        <w:t xml:space="preserve"> et s’il y’a des anomalies il les diffuse sur le </w:t>
      </w:r>
      <w:r w:rsidRPr="00CA2BB5">
        <w:rPr>
          <w:rFonts w:ascii="Arial" w:hAnsi="Arial" w:cs="Arial"/>
          <w:b/>
          <w:bCs/>
          <w:color w:val="000000"/>
          <w:sz w:val="22"/>
          <w:szCs w:val="22"/>
        </w:rPr>
        <w:t>topic Anomalie</w:t>
      </w:r>
      <w:r>
        <w:rPr>
          <w:rFonts w:ascii="Arial" w:hAnsi="Arial" w:cs="Arial"/>
          <w:color w:val="000000"/>
          <w:sz w:val="22"/>
          <w:szCs w:val="22"/>
        </w:rPr>
        <w:t xml:space="preserve">. Après nous avons un serveur Django qui écoute le topic anomalie, qui à chaque fois que les données arrivent sur ce topic il récupère ces informations et les affiches sur la page web. </w:t>
      </w:r>
    </w:p>
    <w:p w14:paraId="0CBFECB8" w14:textId="40B1F7FC" w:rsidR="00873B3B" w:rsidRPr="00C34512" w:rsidRDefault="00DE0860" w:rsidP="00A2214C">
      <w:pPr>
        <w:shd w:val="clear" w:color="auto" w:fill="FFFFFF"/>
        <w:suppressAutoHyphens w:val="0"/>
        <w:autoSpaceDN/>
        <w:rPr>
          <w:rFonts w:ascii="Arial" w:hAnsi="Arial" w:cs="Arial"/>
          <w:color w:val="000000"/>
          <w:sz w:val="22"/>
          <w:szCs w:val="22"/>
        </w:rPr>
      </w:pPr>
      <w:r w:rsidRPr="00C34512">
        <w:rPr>
          <w:rFonts w:ascii="Arial" w:hAnsi="Arial" w:cs="Arial"/>
          <w:noProof/>
        </w:rPr>
        <mc:AlternateContent>
          <mc:Choice Requires="wps">
            <w:drawing>
              <wp:anchor distT="0" distB="0" distL="114300" distR="114300" simplePos="0" relativeHeight="251594752" behindDoc="0" locked="0" layoutInCell="1" allowOverlap="1" wp14:anchorId="3A49988D" wp14:editId="068367C0">
                <wp:simplePos x="0" y="0"/>
                <wp:positionH relativeFrom="margin">
                  <wp:align>left</wp:align>
                </wp:positionH>
                <wp:positionV relativeFrom="paragraph">
                  <wp:posOffset>147955</wp:posOffset>
                </wp:positionV>
                <wp:extent cx="1242060" cy="510540"/>
                <wp:effectExtent l="0" t="0" r="15240" b="22860"/>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2060" cy="510540"/>
                        </a:xfrm>
                        <a:prstGeom prst="rect">
                          <a:avLst/>
                        </a:prstGeom>
                        <a:solidFill>
                          <a:schemeClr val="accent1">
                            <a:lumMod val="20000"/>
                            <a:lumOff val="8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DCF0A" w14:textId="77777777" w:rsidR="00414B23" w:rsidRPr="00D17AC0" w:rsidRDefault="00414B23" w:rsidP="00414B23">
                            <w:pPr>
                              <w:jc w:val="center"/>
                              <w:rPr>
                                <w:b/>
                                <w:bCs/>
                                <w:color w:val="000000" w:themeColor="text1"/>
                                <w:sz w:val="36"/>
                                <w:szCs w:val="36"/>
                              </w:rPr>
                            </w:pPr>
                            <w:r w:rsidRPr="00D17AC0">
                              <w:rPr>
                                <w:b/>
                                <w:bCs/>
                                <w:color w:val="000000" w:themeColor="text1"/>
                                <w:sz w:val="36"/>
                                <w:szCs w:val="36"/>
                              </w:rPr>
                              <w:t>Producer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9988D" id="Rectangle 57" o:spid="_x0000_s1027" style="position:absolute;left:0;text-align:left;margin-left:0;margin-top:11.65pt;width:97.8pt;height:40.2pt;z-index:251594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" fillcolor="#d9e2f3 [660]" strokecolor="#9cc2e5 [1944]" strokeweight="1pt">
                <v:path arrowok="t"/>
                <v:textbox>
                  <w:txbxContent>
                    <w:p w14:paraId="0EDDCF0A" w14:textId="77777777" w:rsidR="00414B23" w:rsidRPr="00D17AC0" w:rsidRDefault="00414B23" w:rsidP="00414B23">
                      <w:pPr>
                        <w:jc w:val="center"/>
                        <w:rPr>
                          <w:b/>
                          <w:bCs/>
                          <w:color w:val="000000" w:themeColor="text1"/>
                          <w:sz w:val="36"/>
                          <w:szCs w:val="36"/>
                        </w:rPr>
                      </w:pPr>
                      <w:r w:rsidRPr="00D17AC0">
                        <w:rPr>
                          <w:b/>
                          <w:bCs/>
                          <w:color w:val="000000" w:themeColor="text1"/>
                          <w:sz w:val="36"/>
                          <w:szCs w:val="36"/>
                        </w:rPr>
                        <w:t>Producer</w:t>
                      </w:r>
                    </w:p>
                  </w:txbxContent>
                </v:textbox>
                <w10:wrap anchorx="margin"/>
              </v:rect>
            </w:pict>
          </mc:Fallback>
        </mc:AlternateContent>
      </w:r>
      <w:r w:rsidR="00D84769" w:rsidRPr="00C34512">
        <w:rPr>
          <w:rFonts w:ascii="Arial" w:hAnsi="Arial" w:cs="Arial"/>
          <w:noProof/>
        </w:rPr>
        <mc:AlternateContent>
          <mc:Choice Requires="wps">
            <w:drawing>
              <wp:anchor distT="0" distB="0" distL="114300" distR="114300" simplePos="0" relativeHeight="251601920" behindDoc="0" locked="0" layoutInCell="1" allowOverlap="1" wp14:anchorId="6C5CB670" wp14:editId="52B89AC8">
                <wp:simplePos x="0" y="0"/>
                <wp:positionH relativeFrom="column">
                  <wp:posOffset>4779645</wp:posOffset>
                </wp:positionH>
                <wp:positionV relativeFrom="paragraph">
                  <wp:posOffset>3810</wp:posOffset>
                </wp:positionV>
                <wp:extent cx="1524000" cy="701040"/>
                <wp:effectExtent l="0" t="0" r="0" b="381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0" cy="701040"/>
                        </a:xfrm>
                        <a:prstGeom prst="rect">
                          <a:avLst/>
                        </a:prstGeom>
                        <a:solidFill>
                          <a:schemeClr val="accent1">
                            <a:lumMod val="20000"/>
                            <a:lumOff val="8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53AD66" w14:textId="21686AB3" w:rsidR="00414B23" w:rsidRDefault="00414B23" w:rsidP="00414B23">
                            <w:pPr>
                              <w:jc w:val="center"/>
                              <w:rPr>
                                <w:b/>
                                <w:bCs/>
                                <w:color w:val="000000" w:themeColor="text1"/>
                                <w:sz w:val="36"/>
                                <w:szCs w:val="36"/>
                              </w:rPr>
                            </w:pPr>
                            <w:r>
                              <w:rPr>
                                <w:b/>
                                <w:bCs/>
                                <w:color w:val="000000" w:themeColor="text1"/>
                                <w:sz w:val="36"/>
                                <w:szCs w:val="36"/>
                              </w:rPr>
                              <w:t>Serveur</w:t>
                            </w:r>
                            <w:r w:rsidR="00657504">
                              <w:rPr>
                                <w:b/>
                                <w:bCs/>
                                <w:color w:val="000000" w:themeColor="text1"/>
                                <w:sz w:val="36"/>
                                <w:szCs w:val="36"/>
                              </w:rPr>
                              <w:t xml:space="preserve"> web</w:t>
                            </w:r>
                          </w:p>
                          <w:p w14:paraId="1B3009C2" w14:textId="77777777" w:rsidR="00414B23" w:rsidRPr="00D17AC0" w:rsidRDefault="00414B23" w:rsidP="00414B23">
                            <w:pPr>
                              <w:jc w:val="center"/>
                              <w:rPr>
                                <w:b/>
                                <w:bCs/>
                                <w:color w:val="000000" w:themeColor="text1"/>
                                <w:sz w:val="36"/>
                                <w:szCs w:val="36"/>
                              </w:rPr>
                            </w:pPr>
                            <w:r>
                              <w:rPr>
                                <w:b/>
                                <w:bCs/>
                                <w:color w:val="000000" w:themeColor="text1"/>
                                <w:sz w:val="36"/>
                                <w:szCs w:val="36"/>
                              </w:rPr>
                              <w:t>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CB670" id="Rectangle 58" o:spid="_x0000_s1028" style="position:absolute;left:0;text-align:left;margin-left:376.35pt;margin-top:.3pt;width:120pt;height:55.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" fillcolor="#d9e2f3 [660]" strokecolor="#9cc2e5 [1944]" strokeweight="1pt">
                <v:path arrowok="t"/>
                <v:textbox>
                  <w:txbxContent>
                    <w:p w14:paraId="6E53AD66" w14:textId="21686AB3" w:rsidR="00414B23" w:rsidRDefault="00414B23" w:rsidP="00414B23">
                      <w:pPr>
                        <w:jc w:val="center"/>
                        <w:rPr>
                          <w:b/>
                          <w:bCs/>
                          <w:color w:val="000000" w:themeColor="text1"/>
                          <w:sz w:val="36"/>
                          <w:szCs w:val="36"/>
                        </w:rPr>
                      </w:pPr>
                      <w:r>
                        <w:rPr>
                          <w:b/>
                          <w:bCs/>
                          <w:color w:val="000000" w:themeColor="text1"/>
                          <w:sz w:val="36"/>
                          <w:szCs w:val="36"/>
                        </w:rPr>
                        <w:t>Serveur</w:t>
                      </w:r>
                      <w:r w:rsidR="00657504">
                        <w:rPr>
                          <w:b/>
                          <w:bCs/>
                          <w:color w:val="000000" w:themeColor="text1"/>
                          <w:sz w:val="36"/>
                          <w:szCs w:val="36"/>
                        </w:rPr>
                        <w:t xml:space="preserve"> web</w:t>
                      </w:r>
                    </w:p>
                    <w:p w14:paraId="1B3009C2" w14:textId="77777777" w:rsidR="00414B23" w:rsidRPr="00D17AC0" w:rsidRDefault="00414B23" w:rsidP="00414B23">
                      <w:pPr>
                        <w:jc w:val="center"/>
                        <w:rPr>
                          <w:b/>
                          <w:bCs/>
                          <w:color w:val="000000" w:themeColor="text1"/>
                          <w:sz w:val="36"/>
                          <w:szCs w:val="36"/>
                        </w:rPr>
                      </w:pPr>
                      <w:r>
                        <w:rPr>
                          <w:b/>
                          <w:bCs/>
                          <w:color w:val="000000" w:themeColor="text1"/>
                          <w:sz w:val="36"/>
                          <w:szCs w:val="36"/>
                        </w:rPr>
                        <w:t>Django</w:t>
                      </w:r>
                    </w:p>
                  </w:txbxContent>
                </v:textbox>
              </v:rect>
            </w:pict>
          </mc:Fallback>
        </mc:AlternateContent>
      </w:r>
      <w:r w:rsidR="003B2BFF" w:rsidRPr="00C34512">
        <w:rPr>
          <w:rFonts w:ascii="Arial" w:hAnsi="Arial" w:cs="Arial"/>
          <w:color w:val="000000"/>
          <w:sz w:val="22"/>
          <w:szCs w:val="22"/>
        </w:rPr>
        <w:t>.</w:t>
      </w:r>
      <w:r w:rsidR="00873B3B" w:rsidRPr="00C34512">
        <w:rPr>
          <w:rFonts w:ascii="Arial" w:hAnsi="Arial" w:cs="Arial"/>
          <w:color w:val="000000"/>
          <w:sz w:val="22"/>
          <w:szCs w:val="22"/>
        </w:rPr>
        <w:t xml:space="preserve"> </w:t>
      </w:r>
    </w:p>
    <w:p w14:paraId="24E5AC69" w14:textId="31024F89" w:rsidR="00414B23" w:rsidRPr="00C34512" w:rsidRDefault="00414B23" w:rsidP="00A2214C">
      <w:pPr>
        <w:shd w:val="clear" w:color="auto" w:fill="FFFFFF"/>
        <w:suppressAutoHyphens w:val="0"/>
        <w:autoSpaceDN/>
        <w:rPr>
          <w:rFonts w:ascii="Arial" w:hAnsi="Arial" w:cs="Arial"/>
          <w:color w:val="000000"/>
          <w:sz w:val="22"/>
          <w:szCs w:val="22"/>
        </w:rPr>
      </w:pPr>
    </w:p>
    <w:p w14:paraId="0E7308B0" w14:textId="32CA3DEA" w:rsidR="00414B23" w:rsidRPr="00C34512" w:rsidRDefault="00D84769" w:rsidP="00A2214C">
      <w:pPr>
        <w:shd w:val="clear" w:color="auto" w:fill="FFFFFF"/>
        <w:suppressAutoHyphens w:val="0"/>
        <w:autoSpaceDN/>
        <w:rPr>
          <w:rFonts w:ascii="Arial" w:hAnsi="Arial" w:cs="Arial"/>
          <w:color w:val="000000"/>
          <w:sz w:val="22"/>
          <w:szCs w:val="22"/>
        </w:rPr>
      </w:pPr>
      <w:r w:rsidRPr="00C34512">
        <w:rPr>
          <w:rFonts w:ascii="Arial" w:hAnsi="Arial" w:cs="Arial"/>
          <w:noProof/>
        </w:rPr>
        <mc:AlternateContent>
          <mc:Choice Requires="wps">
            <w:drawing>
              <wp:anchor distT="0" distB="0" distL="114300" distR="114300" simplePos="0" relativeHeight="251695104" behindDoc="0" locked="0" layoutInCell="1" allowOverlap="1" wp14:anchorId="21581E3F" wp14:editId="3DA2D12F">
                <wp:simplePos x="0" y="0"/>
                <wp:positionH relativeFrom="column">
                  <wp:posOffset>3524250</wp:posOffset>
                </wp:positionH>
                <wp:positionV relativeFrom="paragraph">
                  <wp:posOffset>141605</wp:posOffset>
                </wp:positionV>
                <wp:extent cx="1242060" cy="1325880"/>
                <wp:effectExtent l="38100" t="0" r="34290" b="64770"/>
                <wp:wrapNone/>
                <wp:docPr id="56" name="Connecteur droit avec flèch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2060" cy="1325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4C07BF" id="_x0000_t32" coordsize="21600,21600" o:spt="32" o:oned="t" path="m,l21600,21600e" filled="f">
                <v:path arrowok="t" fillok="f" o:connecttype="none"/>
                <o:lock v:ext="edit" shapetype="t"/>
              </v:shapetype>
              <v:shape id="Connecteur droit avec flèche 56" o:spid="_x0000_s1026" type="#_x0000_t32" style="position:absolute;margin-left:277.5pt;margin-top:11.15pt;width:97.8pt;height:104.4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" strokecolor="black [3200]" strokeweight=".5pt">
                <v:stroke endarrow="block" joinstyle="miter"/>
                <o:lock v:ext="edit" shapetype="f"/>
              </v:shape>
            </w:pict>
          </mc:Fallback>
        </mc:AlternateContent>
      </w:r>
    </w:p>
    <w:p w14:paraId="046ACB63" w14:textId="5C377C87" w:rsidR="00414B23" w:rsidRPr="00C34512" w:rsidRDefault="00D84769" w:rsidP="00A2214C">
      <w:pPr>
        <w:shd w:val="clear" w:color="auto" w:fill="FFFFFF"/>
        <w:suppressAutoHyphens w:val="0"/>
        <w:autoSpaceDN/>
        <w:rPr>
          <w:rFonts w:ascii="Arial" w:hAnsi="Arial" w:cs="Arial"/>
          <w:color w:val="000000"/>
          <w:sz w:val="22"/>
          <w:szCs w:val="22"/>
        </w:rPr>
      </w:pPr>
      <w:r w:rsidRPr="00C34512">
        <w:rPr>
          <w:rFonts w:ascii="Arial" w:hAnsi="Arial" w:cs="Arial"/>
          <w:noProof/>
        </w:rPr>
        <mc:AlternateContent>
          <mc:Choice Requires="wps">
            <w:drawing>
              <wp:anchor distT="0" distB="0" distL="114300" distR="114300" simplePos="0" relativeHeight="251702272" behindDoc="0" locked="0" layoutInCell="1" allowOverlap="1" wp14:anchorId="71F5066D" wp14:editId="2D5BBDFB">
                <wp:simplePos x="0" y="0"/>
                <wp:positionH relativeFrom="margin">
                  <wp:posOffset>3270885</wp:posOffset>
                </wp:positionH>
                <wp:positionV relativeFrom="paragraph">
                  <wp:posOffset>5715</wp:posOffset>
                </wp:positionV>
                <wp:extent cx="1127760" cy="419100"/>
                <wp:effectExtent l="0" t="0" r="0" b="0"/>
                <wp:wrapNone/>
                <wp:docPr id="55" name="Zone de texte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7760" cy="419100"/>
                        </a:xfrm>
                        <a:prstGeom prst="rect">
                          <a:avLst/>
                        </a:prstGeom>
                        <a:noFill/>
                        <a:ln w="6350">
                          <a:noFill/>
                        </a:ln>
                      </wps:spPr>
                      <wps:txbx>
                        <w:txbxContent>
                          <w:p w14:paraId="16F8B433" w14:textId="67BB498D" w:rsidR="00657504" w:rsidRPr="00C843AF" w:rsidRDefault="00657504" w:rsidP="00C843AF">
                            <w:pPr>
                              <w:rPr>
                                <w:rFonts w:ascii="Arial" w:hAnsi="Arial" w:cs="Arial"/>
                                <w:sz w:val="22"/>
                                <w:szCs w:val="22"/>
                              </w:rPr>
                            </w:pPr>
                            <w:r>
                              <w:rPr>
                                <w:rFonts w:ascii="Arial" w:hAnsi="Arial" w:cs="Arial"/>
                                <w:sz w:val="22"/>
                                <w:szCs w:val="22"/>
                              </w:rPr>
                              <w:t>Consomme les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5066D" id="Zone de texte 55" o:spid="_x0000_s1029" type="#_x0000_t202" style="position:absolute;left:0;text-align:left;margin-left:257.55pt;margin-top:.45pt;width:88.8pt;height:33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" filled="f" stroked="f" strokeweight=".5pt">
                <v:textbox>
                  <w:txbxContent>
                    <w:p w14:paraId="16F8B433" w14:textId="67BB498D" w:rsidR="00657504" w:rsidRPr="00C843AF" w:rsidRDefault="00657504" w:rsidP="00C843AF">
                      <w:pPr>
                        <w:rPr>
                          <w:rFonts w:ascii="Arial" w:hAnsi="Arial" w:cs="Arial"/>
                          <w:sz w:val="22"/>
                          <w:szCs w:val="22"/>
                        </w:rPr>
                      </w:pPr>
                      <w:r>
                        <w:rPr>
                          <w:rFonts w:ascii="Arial" w:hAnsi="Arial" w:cs="Arial"/>
                          <w:sz w:val="22"/>
                          <w:szCs w:val="22"/>
                        </w:rPr>
                        <w:t>Consomme les données</w:t>
                      </w:r>
                    </w:p>
                  </w:txbxContent>
                </v:textbox>
                <w10:wrap anchorx="margin"/>
              </v:shape>
            </w:pict>
          </mc:Fallback>
        </mc:AlternateContent>
      </w:r>
    </w:p>
    <w:p w14:paraId="507A59B8" w14:textId="6528E906" w:rsidR="00414B23" w:rsidRPr="00C34512" w:rsidRDefault="00DE0860" w:rsidP="00A2214C">
      <w:pPr>
        <w:shd w:val="clear" w:color="auto" w:fill="FFFFFF"/>
        <w:suppressAutoHyphens w:val="0"/>
        <w:autoSpaceDN/>
        <w:rPr>
          <w:rFonts w:ascii="Arial" w:hAnsi="Arial" w:cs="Arial"/>
          <w:color w:val="000000"/>
          <w:sz w:val="22"/>
          <w:szCs w:val="22"/>
        </w:rPr>
      </w:pPr>
      <w:r w:rsidRPr="00C34512">
        <w:rPr>
          <w:rFonts w:ascii="Arial" w:hAnsi="Arial" w:cs="Arial"/>
          <w:noProof/>
        </w:rPr>
        <mc:AlternateContent>
          <mc:Choice Requires="wps">
            <w:drawing>
              <wp:anchor distT="0" distB="0" distL="114300" distR="114300" simplePos="0" relativeHeight="251652096" behindDoc="0" locked="0" layoutInCell="1" allowOverlap="1" wp14:anchorId="312942EB" wp14:editId="07D3F426">
                <wp:simplePos x="0" y="0"/>
                <wp:positionH relativeFrom="column">
                  <wp:posOffset>590550</wp:posOffset>
                </wp:positionH>
                <wp:positionV relativeFrom="paragraph">
                  <wp:posOffset>10795</wp:posOffset>
                </wp:positionV>
                <wp:extent cx="906780" cy="1120140"/>
                <wp:effectExtent l="0" t="0" r="83820" b="60960"/>
                <wp:wrapNone/>
                <wp:docPr id="49" name="Connecteur droit avec flèch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6780" cy="1120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A32840" id="Connecteur droit avec flèche 49" o:spid="_x0000_s1026" type="#_x0000_t32" style="position:absolute;margin-left:46.5pt;margin-top:.85pt;width:71.4pt;height:88.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" strokecolor="black [3200]" strokeweight=".5pt">
                <v:stroke endarrow="block" joinstyle="miter"/>
                <o:lock v:ext="edit" shapetype="f"/>
              </v:shape>
            </w:pict>
          </mc:Fallback>
        </mc:AlternateContent>
      </w:r>
      <w:r w:rsidR="00D84769" w:rsidRPr="00C34512">
        <w:rPr>
          <w:rFonts w:ascii="Arial" w:hAnsi="Arial" w:cs="Arial"/>
          <w:noProof/>
        </w:rPr>
        <mc:AlternateContent>
          <mc:Choice Requires="wps">
            <w:drawing>
              <wp:anchor distT="0" distB="0" distL="114300" distR="114300" simplePos="0" relativeHeight="251709440" behindDoc="0" locked="0" layoutInCell="1" allowOverlap="1" wp14:anchorId="775EA58E" wp14:editId="6D4F7AF2">
                <wp:simplePos x="0" y="0"/>
                <wp:positionH relativeFrom="column">
                  <wp:posOffset>5646420</wp:posOffset>
                </wp:positionH>
                <wp:positionV relativeFrom="paragraph">
                  <wp:posOffset>79375</wp:posOffset>
                </wp:positionV>
                <wp:extent cx="45719" cy="1264920"/>
                <wp:effectExtent l="38100" t="0" r="69215" b="49530"/>
                <wp:wrapNone/>
                <wp:docPr id="54" name="Connecteur droit avec flèch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19" cy="1264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003D49" id="Connecteur droit avec flèche 54" o:spid="_x0000_s1026" type="#_x0000_t32" style="position:absolute;margin-left:444.6pt;margin-top:6.25pt;width:3.6pt;height:99.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" strokecolor="black [3200]" strokeweight=".5pt">
                <v:stroke endarrow="block" joinstyle="miter"/>
                <o:lock v:ext="edit" shapetype="f"/>
              </v:shape>
            </w:pict>
          </mc:Fallback>
        </mc:AlternateContent>
      </w:r>
    </w:p>
    <w:p w14:paraId="66AB4553" w14:textId="432287AB" w:rsidR="00414B23" w:rsidRPr="00C34512" w:rsidRDefault="00414B23" w:rsidP="00A2214C">
      <w:pPr>
        <w:shd w:val="clear" w:color="auto" w:fill="FFFFFF"/>
        <w:suppressAutoHyphens w:val="0"/>
        <w:autoSpaceDN/>
        <w:rPr>
          <w:rFonts w:ascii="Arial" w:hAnsi="Arial" w:cs="Arial"/>
          <w:sz w:val="24"/>
        </w:rPr>
      </w:pPr>
    </w:p>
    <w:p w14:paraId="326BCE67" w14:textId="1EBB83EA" w:rsidR="00414B23" w:rsidRPr="00C34512" w:rsidRDefault="00DE0860" w:rsidP="00A2214C">
      <w:pPr>
        <w:shd w:val="clear" w:color="auto" w:fill="FFFFFF"/>
        <w:suppressAutoHyphens w:val="0"/>
        <w:autoSpaceDN/>
        <w:spacing w:after="340"/>
        <w:rPr>
          <w:rFonts w:ascii="Arial" w:hAnsi="Arial" w:cs="Arial"/>
          <w:b/>
          <w:bCs/>
          <w:color w:val="000000"/>
          <w:sz w:val="32"/>
          <w:szCs w:val="32"/>
        </w:rPr>
      </w:pPr>
      <w:r w:rsidRPr="00C34512">
        <w:rPr>
          <w:rFonts w:ascii="Arial" w:hAnsi="Arial" w:cs="Arial"/>
          <w:noProof/>
        </w:rPr>
        <mc:AlternateContent>
          <mc:Choice Requires="wps">
            <w:drawing>
              <wp:anchor distT="0" distB="0" distL="114300" distR="114300" simplePos="0" relativeHeight="251659264" behindDoc="0" locked="0" layoutInCell="1" allowOverlap="1" wp14:anchorId="35372711" wp14:editId="0853AABE">
                <wp:simplePos x="0" y="0"/>
                <wp:positionH relativeFrom="margin">
                  <wp:posOffset>-529590</wp:posOffset>
                </wp:positionH>
                <wp:positionV relativeFrom="paragraph">
                  <wp:posOffset>193040</wp:posOffset>
                </wp:positionV>
                <wp:extent cx="1501140" cy="419100"/>
                <wp:effectExtent l="0" t="0" r="0" b="0"/>
                <wp:wrapNone/>
                <wp:docPr id="40" name="Zone de texte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1140" cy="419100"/>
                        </a:xfrm>
                        <a:prstGeom prst="rect">
                          <a:avLst/>
                        </a:prstGeom>
                        <a:noFill/>
                        <a:ln w="6350">
                          <a:noFill/>
                        </a:ln>
                      </wps:spPr>
                      <wps:txbx>
                        <w:txbxContent>
                          <w:p w14:paraId="41D0E679" w14:textId="48BC9D2C" w:rsidR="00C843AF" w:rsidRPr="00C843AF" w:rsidRDefault="00C843AF" w:rsidP="00C843AF">
                            <w:pPr>
                              <w:rPr>
                                <w:rFonts w:ascii="Arial" w:hAnsi="Arial" w:cs="Arial"/>
                                <w:sz w:val="22"/>
                                <w:szCs w:val="22"/>
                              </w:rPr>
                            </w:pPr>
                            <w:r w:rsidRPr="00C843AF">
                              <w:rPr>
                                <w:rFonts w:ascii="Arial" w:hAnsi="Arial" w:cs="Arial"/>
                                <w:sz w:val="22"/>
                                <w:szCs w:val="22"/>
                              </w:rPr>
                              <w:t>Produi</w:t>
                            </w:r>
                            <w:r>
                              <w:rPr>
                                <w:rFonts w:ascii="Arial" w:hAnsi="Arial" w:cs="Arial"/>
                                <w:sz w:val="22"/>
                                <w:szCs w:val="22"/>
                              </w:rPr>
                              <w:t>t</w:t>
                            </w:r>
                            <w:r w:rsidRPr="00C843AF">
                              <w:rPr>
                                <w:rFonts w:ascii="Arial" w:hAnsi="Arial" w:cs="Arial"/>
                                <w:sz w:val="22"/>
                                <w:szCs w:val="22"/>
                              </w:rPr>
                              <w:t xml:space="preserve"> </w:t>
                            </w:r>
                            <w:r w:rsidR="00657504">
                              <w:rPr>
                                <w:rFonts w:ascii="Arial" w:hAnsi="Arial" w:cs="Arial"/>
                                <w:sz w:val="22"/>
                                <w:szCs w:val="22"/>
                              </w:rPr>
                              <w:t>l</w:t>
                            </w:r>
                            <w:r w:rsidRPr="00C843AF">
                              <w:rPr>
                                <w:rFonts w:ascii="Arial" w:hAnsi="Arial" w:cs="Arial"/>
                                <w:sz w:val="22"/>
                                <w:szCs w:val="22"/>
                              </w:rPr>
                              <w:t xml:space="preserve">es </w:t>
                            </w:r>
                            <w:r>
                              <w:rPr>
                                <w:rFonts w:ascii="Arial" w:hAnsi="Arial" w:cs="Arial"/>
                                <w:sz w:val="22"/>
                                <w:szCs w:val="22"/>
                              </w:rPr>
                              <w:t>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72711" id="Zone de texte 40" o:spid="_x0000_s1030" type="#_x0000_t202" style="position:absolute;left:0;text-align:left;margin-left:-41.7pt;margin-top:15.2pt;width:118.2pt;height:3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" filled="f" stroked="f" strokeweight=".5pt">
                <v:textbox>
                  <w:txbxContent>
                    <w:p w14:paraId="41D0E679" w14:textId="48BC9D2C" w:rsidR="00C843AF" w:rsidRPr="00C843AF" w:rsidRDefault="00C843AF" w:rsidP="00C843AF">
                      <w:pPr>
                        <w:rPr>
                          <w:rFonts w:ascii="Arial" w:hAnsi="Arial" w:cs="Arial"/>
                          <w:sz w:val="22"/>
                          <w:szCs w:val="22"/>
                        </w:rPr>
                      </w:pPr>
                      <w:r w:rsidRPr="00C843AF">
                        <w:rPr>
                          <w:rFonts w:ascii="Arial" w:hAnsi="Arial" w:cs="Arial"/>
                          <w:sz w:val="22"/>
                          <w:szCs w:val="22"/>
                        </w:rPr>
                        <w:t>Produi</w:t>
                      </w:r>
                      <w:r>
                        <w:rPr>
                          <w:rFonts w:ascii="Arial" w:hAnsi="Arial" w:cs="Arial"/>
                          <w:sz w:val="22"/>
                          <w:szCs w:val="22"/>
                        </w:rPr>
                        <w:t>t</w:t>
                      </w:r>
                      <w:r w:rsidRPr="00C843AF">
                        <w:rPr>
                          <w:rFonts w:ascii="Arial" w:hAnsi="Arial" w:cs="Arial"/>
                          <w:sz w:val="22"/>
                          <w:szCs w:val="22"/>
                        </w:rPr>
                        <w:t xml:space="preserve"> </w:t>
                      </w:r>
                      <w:r w:rsidR="00657504">
                        <w:rPr>
                          <w:rFonts w:ascii="Arial" w:hAnsi="Arial" w:cs="Arial"/>
                          <w:sz w:val="22"/>
                          <w:szCs w:val="22"/>
                        </w:rPr>
                        <w:t>l</w:t>
                      </w:r>
                      <w:r w:rsidRPr="00C843AF">
                        <w:rPr>
                          <w:rFonts w:ascii="Arial" w:hAnsi="Arial" w:cs="Arial"/>
                          <w:sz w:val="22"/>
                          <w:szCs w:val="22"/>
                        </w:rPr>
                        <w:t xml:space="preserve">es </w:t>
                      </w:r>
                      <w:r>
                        <w:rPr>
                          <w:rFonts w:ascii="Arial" w:hAnsi="Arial" w:cs="Arial"/>
                          <w:sz w:val="22"/>
                          <w:szCs w:val="22"/>
                        </w:rPr>
                        <w:t>données</w:t>
                      </w:r>
                    </w:p>
                  </w:txbxContent>
                </v:textbox>
                <w10:wrap anchorx="margin"/>
              </v:shape>
            </w:pict>
          </mc:Fallback>
        </mc:AlternateContent>
      </w:r>
      <w:r w:rsidR="00D84769" w:rsidRPr="00C34512">
        <w:rPr>
          <w:rFonts w:ascii="Arial" w:hAnsi="Arial" w:cs="Arial"/>
          <w:noProof/>
        </w:rPr>
        <mc:AlternateContent>
          <mc:Choice Requires="wps">
            <w:drawing>
              <wp:anchor distT="0" distB="0" distL="114300" distR="114300" simplePos="0" relativeHeight="251716608" behindDoc="0" locked="0" layoutInCell="1" allowOverlap="1" wp14:anchorId="2D80D293" wp14:editId="08DD095A">
                <wp:simplePos x="0" y="0"/>
                <wp:positionH relativeFrom="margin">
                  <wp:posOffset>4612005</wp:posOffset>
                </wp:positionH>
                <wp:positionV relativeFrom="paragraph">
                  <wp:posOffset>175895</wp:posOffset>
                </wp:positionV>
                <wp:extent cx="937260" cy="815340"/>
                <wp:effectExtent l="0" t="0" r="0" b="0"/>
                <wp:wrapNone/>
                <wp:docPr id="39" name="Zone de texte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7260" cy="815340"/>
                        </a:xfrm>
                        <a:prstGeom prst="rect">
                          <a:avLst/>
                        </a:prstGeom>
                        <a:noFill/>
                        <a:ln w="6350">
                          <a:noFill/>
                        </a:ln>
                      </wps:spPr>
                      <wps:txbx>
                        <w:txbxContent>
                          <w:p w14:paraId="2599B20B" w14:textId="687E9A9C" w:rsidR="00657504" w:rsidRPr="00C843AF" w:rsidRDefault="00657504" w:rsidP="00C843AF">
                            <w:pPr>
                              <w:rPr>
                                <w:rFonts w:ascii="Arial" w:hAnsi="Arial" w:cs="Arial"/>
                                <w:sz w:val="22"/>
                                <w:szCs w:val="22"/>
                              </w:rPr>
                            </w:pPr>
                            <w:r>
                              <w:rPr>
                                <w:rFonts w:ascii="Arial" w:hAnsi="Arial" w:cs="Arial"/>
                                <w:sz w:val="22"/>
                                <w:szCs w:val="22"/>
                              </w:rPr>
                              <w:t>Affiche les données sur</w:t>
                            </w:r>
                            <w:r w:rsidR="00E33F41">
                              <w:rPr>
                                <w:rFonts w:ascii="Arial" w:hAnsi="Arial" w:cs="Arial"/>
                                <w:sz w:val="22"/>
                                <w:szCs w:val="22"/>
                              </w:rPr>
                              <w:t xml:space="preserve"> </w:t>
                            </w:r>
                            <w:r>
                              <w:rPr>
                                <w:rFonts w:ascii="Arial" w:hAnsi="Arial" w:cs="Arial"/>
                                <w:sz w:val="22"/>
                                <w:szCs w:val="22"/>
                              </w:rPr>
                              <w:t>une page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0D293" id="Zone de texte 39" o:spid="_x0000_s1031" type="#_x0000_t202" style="position:absolute;left:0;text-align:left;margin-left:363.15pt;margin-top:13.85pt;width:73.8pt;height:64.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" filled="f" stroked="f" strokeweight=".5pt">
                <v:textbox>
                  <w:txbxContent>
                    <w:p w14:paraId="2599B20B" w14:textId="687E9A9C" w:rsidR="00657504" w:rsidRPr="00C843AF" w:rsidRDefault="00657504" w:rsidP="00C843AF">
                      <w:pPr>
                        <w:rPr>
                          <w:rFonts w:ascii="Arial" w:hAnsi="Arial" w:cs="Arial"/>
                          <w:sz w:val="22"/>
                          <w:szCs w:val="22"/>
                        </w:rPr>
                      </w:pPr>
                      <w:r>
                        <w:rPr>
                          <w:rFonts w:ascii="Arial" w:hAnsi="Arial" w:cs="Arial"/>
                          <w:sz w:val="22"/>
                          <w:szCs w:val="22"/>
                        </w:rPr>
                        <w:t>Affiche les données sur</w:t>
                      </w:r>
                      <w:r w:rsidR="00E33F41">
                        <w:rPr>
                          <w:rFonts w:ascii="Arial" w:hAnsi="Arial" w:cs="Arial"/>
                          <w:sz w:val="22"/>
                          <w:szCs w:val="22"/>
                        </w:rPr>
                        <w:t xml:space="preserve"> </w:t>
                      </w:r>
                      <w:r>
                        <w:rPr>
                          <w:rFonts w:ascii="Arial" w:hAnsi="Arial" w:cs="Arial"/>
                          <w:sz w:val="22"/>
                          <w:szCs w:val="22"/>
                        </w:rPr>
                        <w:t>une page web</w:t>
                      </w:r>
                    </w:p>
                  </w:txbxContent>
                </v:textbox>
                <w10:wrap anchorx="margin"/>
              </v:shape>
            </w:pict>
          </mc:Fallback>
        </mc:AlternateContent>
      </w:r>
    </w:p>
    <w:p w14:paraId="06FC5801" w14:textId="345A578A" w:rsidR="00414B23" w:rsidRPr="00C34512" w:rsidRDefault="00DE0860" w:rsidP="00A2214C">
      <w:pPr>
        <w:shd w:val="clear" w:color="auto" w:fill="FFFFFF"/>
        <w:suppressAutoHyphens w:val="0"/>
        <w:autoSpaceDN/>
        <w:spacing w:after="340"/>
        <w:rPr>
          <w:rFonts w:ascii="Arial" w:hAnsi="Arial" w:cs="Arial"/>
          <w:b/>
          <w:bCs/>
          <w:color w:val="000000"/>
          <w:sz w:val="32"/>
          <w:szCs w:val="32"/>
        </w:rPr>
      </w:pPr>
      <w:r w:rsidRPr="00C34512">
        <w:rPr>
          <w:rFonts w:ascii="Arial" w:hAnsi="Arial" w:cs="Arial"/>
          <w:noProof/>
        </w:rPr>
        <mc:AlternateContent>
          <mc:Choice Requires="wps">
            <w:drawing>
              <wp:anchor distT="0" distB="0" distL="114300" distR="114300" simplePos="0" relativeHeight="251637760" behindDoc="0" locked="0" layoutInCell="1" allowOverlap="1" wp14:anchorId="6FED335E" wp14:editId="0773CD1D">
                <wp:simplePos x="0" y="0"/>
                <wp:positionH relativeFrom="margin">
                  <wp:posOffset>2861945</wp:posOffset>
                </wp:positionH>
                <wp:positionV relativeFrom="paragraph">
                  <wp:posOffset>457835</wp:posOffset>
                </wp:positionV>
                <wp:extent cx="1242060" cy="510540"/>
                <wp:effectExtent l="0" t="0" r="0" b="381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2060" cy="510540"/>
                        </a:xfrm>
                        <a:prstGeom prst="rect">
                          <a:avLst/>
                        </a:prstGeom>
                        <a:solidFill>
                          <a:schemeClr val="accent5"/>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F59173" w14:textId="77B408FD" w:rsidR="00164623" w:rsidRDefault="00414B23" w:rsidP="00164623">
                            <w:pPr>
                              <w:jc w:val="center"/>
                              <w:rPr>
                                <w:b/>
                                <w:bCs/>
                                <w:color w:val="000000" w:themeColor="text1"/>
                                <w:sz w:val="24"/>
                              </w:rPr>
                            </w:pPr>
                            <w:r w:rsidRPr="00612B4F">
                              <w:rPr>
                                <w:b/>
                                <w:bCs/>
                                <w:color w:val="000000" w:themeColor="text1"/>
                                <w:sz w:val="24"/>
                              </w:rPr>
                              <w:t>Topic</w:t>
                            </w:r>
                          </w:p>
                          <w:p w14:paraId="12AF9596" w14:textId="50C9CE4A" w:rsidR="00414B23" w:rsidRPr="00612B4F" w:rsidRDefault="00414B23" w:rsidP="00164623">
                            <w:pPr>
                              <w:jc w:val="center"/>
                              <w:rPr>
                                <w:b/>
                                <w:bCs/>
                                <w:color w:val="000000" w:themeColor="text1"/>
                                <w:sz w:val="24"/>
                              </w:rPr>
                            </w:pPr>
                            <w:r>
                              <w:rPr>
                                <w:b/>
                                <w:bCs/>
                                <w:color w:val="000000" w:themeColor="text1"/>
                                <w:sz w:val="24"/>
                              </w:rPr>
                              <w:t>Anomalie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D335E" id="Rectangle 26" o:spid="_x0000_s1032" style="position:absolute;left:0;text-align:left;margin-left:225.35pt;margin-top:36.05pt;width:97.8pt;height:40.2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" fillcolor="#5b9bd5 [3208]" strokecolor="#9cc2e5 [1944]" strokeweight="1pt">
                <v:path arrowok="t"/>
                <v:textbox>
                  <w:txbxContent>
                    <w:p w14:paraId="7DF59173" w14:textId="77B408FD" w:rsidR="00164623" w:rsidRDefault="00414B23" w:rsidP="00164623">
                      <w:pPr>
                        <w:jc w:val="center"/>
                        <w:rPr>
                          <w:b/>
                          <w:bCs/>
                          <w:color w:val="000000" w:themeColor="text1"/>
                          <w:sz w:val="24"/>
                        </w:rPr>
                      </w:pPr>
                      <w:r w:rsidRPr="00612B4F">
                        <w:rPr>
                          <w:b/>
                          <w:bCs/>
                          <w:color w:val="000000" w:themeColor="text1"/>
                          <w:sz w:val="24"/>
                        </w:rPr>
                        <w:t>Topic</w:t>
                      </w:r>
                    </w:p>
                    <w:p w14:paraId="12AF9596" w14:textId="50C9CE4A" w:rsidR="00414B23" w:rsidRPr="00612B4F" w:rsidRDefault="00414B23" w:rsidP="00164623">
                      <w:pPr>
                        <w:jc w:val="center"/>
                        <w:rPr>
                          <w:b/>
                          <w:bCs/>
                          <w:color w:val="000000" w:themeColor="text1"/>
                          <w:sz w:val="24"/>
                        </w:rPr>
                      </w:pPr>
                      <w:r>
                        <w:rPr>
                          <w:b/>
                          <w:bCs/>
                          <w:color w:val="000000" w:themeColor="text1"/>
                          <w:sz w:val="24"/>
                        </w:rPr>
                        <w:t>Anomalie</w:t>
                      </w:r>
                    </w:p>
                  </w:txbxContent>
                </v:textbox>
                <w10:wrap anchorx="margin"/>
              </v:rect>
            </w:pict>
          </mc:Fallback>
        </mc:AlternateContent>
      </w:r>
      <w:r w:rsidRPr="00C34512">
        <w:rPr>
          <w:rFonts w:ascii="Arial" w:hAnsi="Arial" w:cs="Arial"/>
          <w:noProof/>
        </w:rPr>
        <mc:AlternateContent>
          <mc:Choice Requires="wps">
            <w:drawing>
              <wp:anchor distT="0" distB="0" distL="114300" distR="114300" simplePos="0" relativeHeight="251623424" behindDoc="0" locked="0" layoutInCell="1" allowOverlap="1" wp14:anchorId="69FEDB00" wp14:editId="28921672">
                <wp:simplePos x="0" y="0"/>
                <wp:positionH relativeFrom="column">
                  <wp:posOffset>901065</wp:posOffset>
                </wp:positionH>
                <wp:positionV relativeFrom="paragraph">
                  <wp:posOffset>347345</wp:posOffset>
                </wp:positionV>
                <wp:extent cx="1630680" cy="769620"/>
                <wp:effectExtent l="0" t="0" r="7620" b="0"/>
                <wp:wrapNone/>
                <wp:docPr id="29" name="Rectangle : coins arrondis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0680" cy="769620"/>
                        </a:xfrm>
                        <a:prstGeom prst="round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2FFDF" w14:textId="16D17576" w:rsidR="00414B23" w:rsidRDefault="00414B23" w:rsidP="00414B23">
                            <w:pPr>
                              <w:jc w:val="center"/>
                            </w:pPr>
                          </w:p>
                          <w:p w14:paraId="2D1ED160" w14:textId="2883F9C7" w:rsidR="00414B23" w:rsidRDefault="00414B23" w:rsidP="00414B23">
                            <w:pPr>
                              <w:jc w:val="center"/>
                            </w:pPr>
                          </w:p>
                          <w:p w14:paraId="12530EAB" w14:textId="77777777" w:rsidR="00414B23" w:rsidRDefault="00414B23" w:rsidP="00414B23">
                            <w:pPr>
                              <w:jc w:val="center"/>
                            </w:pPr>
                          </w:p>
                          <w:p w14:paraId="176671D7" w14:textId="26967065" w:rsidR="00414B23" w:rsidRDefault="00414B23" w:rsidP="00414B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FEDB00" id="Rectangle : coins arrondis 29" o:spid="_x0000_s1033" style="position:absolute;left:0;text-align:left;margin-left:70.95pt;margin-top:27.35pt;width:128.4pt;height:60.6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" fillcolor="#bdd6ee [1304]" strokecolor="#1f3763 [1604]" strokeweight="1pt">
                <v:stroke joinstyle="miter"/>
                <v:path arrowok="t"/>
                <v:textbox>
                  <w:txbxContent>
                    <w:p w14:paraId="2B02FFDF" w14:textId="16D17576" w:rsidR="00414B23" w:rsidRDefault="00414B23" w:rsidP="00414B23">
                      <w:pPr>
                        <w:jc w:val="center"/>
                      </w:pPr>
                    </w:p>
                    <w:p w14:paraId="2D1ED160" w14:textId="2883F9C7" w:rsidR="00414B23" w:rsidRDefault="00414B23" w:rsidP="00414B23">
                      <w:pPr>
                        <w:jc w:val="center"/>
                      </w:pPr>
                    </w:p>
                    <w:p w14:paraId="12530EAB" w14:textId="77777777" w:rsidR="00414B23" w:rsidRDefault="00414B23" w:rsidP="00414B23">
                      <w:pPr>
                        <w:jc w:val="center"/>
                      </w:pPr>
                    </w:p>
                    <w:p w14:paraId="176671D7" w14:textId="26967065" w:rsidR="00414B23" w:rsidRDefault="00414B23" w:rsidP="00414B23">
                      <w:pPr>
                        <w:jc w:val="center"/>
                      </w:pPr>
                    </w:p>
                  </w:txbxContent>
                </v:textbox>
              </v:roundrect>
            </w:pict>
          </mc:Fallback>
        </mc:AlternateContent>
      </w:r>
      <w:r w:rsidRPr="00C34512">
        <w:rPr>
          <w:rFonts w:ascii="Arial" w:hAnsi="Arial" w:cs="Arial"/>
          <w:noProof/>
        </w:rPr>
        <mc:AlternateContent>
          <mc:Choice Requires="wps">
            <w:drawing>
              <wp:anchor distT="0" distB="0" distL="114300" distR="114300" simplePos="0" relativeHeight="251630592" behindDoc="0" locked="0" layoutInCell="1" allowOverlap="1" wp14:anchorId="533A99E1" wp14:editId="06A2A49F">
                <wp:simplePos x="0" y="0"/>
                <wp:positionH relativeFrom="column">
                  <wp:posOffset>2668905</wp:posOffset>
                </wp:positionH>
                <wp:positionV relativeFrom="paragraph">
                  <wp:posOffset>370205</wp:posOffset>
                </wp:positionV>
                <wp:extent cx="1630680" cy="723900"/>
                <wp:effectExtent l="0" t="0" r="7620" b="0"/>
                <wp:wrapNone/>
                <wp:docPr id="32" name="Rectangle : coins arrondis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0680" cy="723900"/>
                        </a:xfrm>
                        <a:prstGeom prst="round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8F80C1" w14:textId="77777777" w:rsidR="00414B23" w:rsidRDefault="00414B23" w:rsidP="00414B23">
                            <w:pPr>
                              <w:jc w:val="center"/>
                            </w:pPr>
                          </w:p>
                          <w:p w14:paraId="434B5E3B" w14:textId="77777777" w:rsidR="00414B23" w:rsidRDefault="00414B23" w:rsidP="00414B23">
                            <w:pPr>
                              <w:jc w:val="center"/>
                            </w:pPr>
                          </w:p>
                          <w:p w14:paraId="3D6AC969" w14:textId="77777777" w:rsidR="00414B23" w:rsidRDefault="00414B23" w:rsidP="00414B23">
                            <w:pPr>
                              <w:jc w:val="center"/>
                            </w:pPr>
                          </w:p>
                          <w:p w14:paraId="44BDA207" w14:textId="73480294" w:rsidR="00414B23" w:rsidRDefault="00414B23" w:rsidP="00414B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3A99E1" id="Rectangle : coins arrondis 32" o:spid="_x0000_s1034" style="position:absolute;left:0;text-align:left;margin-left:210.15pt;margin-top:29.15pt;width:128.4pt;height:5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" fillcolor="#bdd6ee [1304]" strokecolor="#1f3763 [1604]" strokeweight="1pt">
                <v:stroke joinstyle="miter"/>
                <v:path arrowok="t"/>
                <v:textbox>
                  <w:txbxContent>
                    <w:p w14:paraId="538F80C1" w14:textId="77777777" w:rsidR="00414B23" w:rsidRDefault="00414B23" w:rsidP="00414B23">
                      <w:pPr>
                        <w:jc w:val="center"/>
                      </w:pPr>
                    </w:p>
                    <w:p w14:paraId="434B5E3B" w14:textId="77777777" w:rsidR="00414B23" w:rsidRDefault="00414B23" w:rsidP="00414B23">
                      <w:pPr>
                        <w:jc w:val="center"/>
                      </w:pPr>
                    </w:p>
                    <w:p w14:paraId="3D6AC969" w14:textId="77777777" w:rsidR="00414B23" w:rsidRDefault="00414B23" w:rsidP="00414B23">
                      <w:pPr>
                        <w:jc w:val="center"/>
                      </w:pPr>
                    </w:p>
                    <w:p w14:paraId="44BDA207" w14:textId="73480294" w:rsidR="00414B23" w:rsidRDefault="00414B23" w:rsidP="00414B23">
                      <w:pPr>
                        <w:jc w:val="center"/>
                      </w:pPr>
                    </w:p>
                  </w:txbxContent>
                </v:textbox>
              </v:roundrect>
            </w:pict>
          </mc:Fallback>
        </mc:AlternateContent>
      </w:r>
      <w:r w:rsidRPr="00C34512">
        <w:rPr>
          <w:rFonts w:ascii="Arial" w:hAnsi="Arial" w:cs="Arial"/>
          <w:noProof/>
        </w:rPr>
        <mc:AlternateContent>
          <mc:Choice Requires="wps">
            <w:drawing>
              <wp:anchor distT="0" distB="0" distL="114300" distR="114300" simplePos="0" relativeHeight="251616256" behindDoc="0" locked="0" layoutInCell="1" allowOverlap="1" wp14:anchorId="11FF31C3" wp14:editId="32AF3575">
                <wp:simplePos x="0" y="0"/>
                <wp:positionH relativeFrom="column">
                  <wp:posOffset>710565</wp:posOffset>
                </wp:positionH>
                <wp:positionV relativeFrom="paragraph">
                  <wp:posOffset>202565</wp:posOffset>
                </wp:positionV>
                <wp:extent cx="3749040" cy="1470660"/>
                <wp:effectExtent l="0" t="0" r="3810" b="0"/>
                <wp:wrapNone/>
                <wp:docPr id="34" name="Rectangle : coins arrondis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9040" cy="147066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04E845" id="Rectangle : coins arrondis 34" o:spid="_x0000_s1026" style="position:absolute;margin-left:55.95pt;margin-top:15.95pt;width:295.2pt;height:115.8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" fillcolor="white [3212]" strokecolor="#1f3763 [1604]" strokeweight="1pt">
                <v:stroke joinstyle="miter"/>
                <v:path arrowok="t"/>
              </v:roundrect>
            </w:pict>
          </mc:Fallback>
        </mc:AlternateContent>
      </w:r>
      <w:r w:rsidRPr="00C34512">
        <w:rPr>
          <w:rFonts w:ascii="Arial" w:hAnsi="Arial" w:cs="Arial"/>
          <w:noProof/>
        </w:rPr>
        <mc:AlternateContent>
          <mc:Choice Requires="wps">
            <w:drawing>
              <wp:anchor distT="0" distB="0" distL="114300" distR="114300" simplePos="0" relativeHeight="251730944" behindDoc="0" locked="0" layoutInCell="1" allowOverlap="1" wp14:anchorId="04809801" wp14:editId="13AC15AC">
                <wp:simplePos x="0" y="0"/>
                <wp:positionH relativeFrom="margin">
                  <wp:posOffset>1071245</wp:posOffset>
                </wp:positionH>
                <wp:positionV relativeFrom="paragraph">
                  <wp:posOffset>419735</wp:posOffset>
                </wp:positionV>
                <wp:extent cx="1242060" cy="510540"/>
                <wp:effectExtent l="0" t="0" r="0" b="381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2060" cy="510540"/>
                        </a:xfrm>
                        <a:prstGeom prst="rect">
                          <a:avLst/>
                        </a:prstGeom>
                        <a:solidFill>
                          <a:schemeClr val="accent5"/>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02247F" w14:textId="2105D639" w:rsidR="00164623" w:rsidRDefault="00924B08" w:rsidP="00164623">
                            <w:pPr>
                              <w:jc w:val="center"/>
                              <w:rPr>
                                <w:b/>
                                <w:bCs/>
                                <w:color w:val="000000" w:themeColor="text1"/>
                                <w:sz w:val="24"/>
                              </w:rPr>
                            </w:pPr>
                            <w:r w:rsidRPr="00612B4F">
                              <w:rPr>
                                <w:b/>
                                <w:bCs/>
                                <w:color w:val="000000" w:themeColor="text1"/>
                                <w:sz w:val="24"/>
                              </w:rPr>
                              <w:t>Topic</w:t>
                            </w:r>
                          </w:p>
                          <w:p w14:paraId="34DE93D4" w14:textId="738AC706" w:rsidR="00924B08" w:rsidRPr="00612B4F" w:rsidRDefault="00924B08" w:rsidP="00164623">
                            <w:pPr>
                              <w:jc w:val="center"/>
                              <w:rPr>
                                <w:b/>
                                <w:bCs/>
                                <w:color w:val="000000" w:themeColor="text1"/>
                                <w:sz w:val="24"/>
                              </w:rPr>
                            </w:pPr>
                            <w:proofErr w:type="spellStart"/>
                            <w:r>
                              <w:rPr>
                                <w:b/>
                                <w:bCs/>
                                <w:color w:val="000000" w:themeColor="text1"/>
                                <w:sz w:val="24"/>
                              </w:rPr>
                              <w:t>Incoming</w:t>
                            </w:r>
                            <w:proofErr w:type="spellEnd"/>
                            <w:r>
                              <w:rPr>
                                <w:b/>
                                <w:bCs/>
                                <w:color w:val="000000" w:themeColor="text1"/>
                                <w:sz w:val="24"/>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09801" id="Rectangle 27" o:spid="_x0000_s1035" style="position:absolute;left:0;text-align:left;margin-left:84.35pt;margin-top:33.05pt;width:97.8pt;height:40.2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" fillcolor="#5b9bd5 [3208]" strokecolor="#9cc2e5 [1944]" strokeweight="1pt">
                <v:path arrowok="t"/>
                <v:textbox>
                  <w:txbxContent>
                    <w:p w14:paraId="2E02247F" w14:textId="2105D639" w:rsidR="00164623" w:rsidRDefault="00924B08" w:rsidP="00164623">
                      <w:pPr>
                        <w:jc w:val="center"/>
                        <w:rPr>
                          <w:b/>
                          <w:bCs/>
                          <w:color w:val="000000" w:themeColor="text1"/>
                          <w:sz w:val="24"/>
                        </w:rPr>
                      </w:pPr>
                      <w:r w:rsidRPr="00612B4F">
                        <w:rPr>
                          <w:b/>
                          <w:bCs/>
                          <w:color w:val="000000" w:themeColor="text1"/>
                          <w:sz w:val="24"/>
                        </w:rPr>
                        <w:t>Topic</w:t>
                      </w:r>
                    </w:p>
                    <w:p w14:paraId="34DE93D4" w14:textId="738AC706" w:rsidR="00924B08" w:rsidRPr="00612B4F" w:rsidRDefault="00924B08" w:rsidP="00164623">
                      <w:pPr>
                        <w:jc w:val="center"/>
                        <w:rPr>
                          <w:b/>
                          <w:bCs/>
                          <w:color w:val="000000" w:themeColor="text1"/>
                          <w:sz w:val="24"/>
                        </w:rPr>
                      </w:pPr>
                      <w:proofErr w:type="spellStart"/>
                      <w:r>
                        <w:rPr>
                          <w:b/>
                          <w:bCs/>
                          <w:color w:val="000000" w:themeColor="text1"/>
                          <w:sz w:val="24"/>
                        </w:rPr>
                        <w:t>Incoming</w:t>
                      </w:r>
                      <w:proofErr w:type="spellEnd"/>
                      <w:r>
                        <w:rPr>
                          <w:b/>
                          <w:bCs/>
                          <w:color w:val="000000" w:themeColor="text1"/>
                          <w:sz w:val="24"/>
                        </w:rPr>
                        <w:t>-data</w:t>
                      </w:r>
                    </w:p>
                  </w:txbxContent>
                </v:textbox>
                <w10:wrap anchorx="margin"/>
              </v:rect>
            </w:pict>
          </mc:Fallback>
        </mc:AlternateContent>
      </w:r>
    </w:p>
    <w:p w14:paraId="1DC9E838" w14:textId="0573AE6F" w:rsidR="00414B23" w:rsidRPr="00C34512" w:rsidRDefault="00D84769" w:rsidP="00A2214C">
      <w:pPr>
        <w:shd w:val="clear" w:color="auto" w:fill="FFFFFF"/>
        <w:suppressAutoHyphens w:val="0"/>
        <w:autoSpaceDN/>
        <w:spacing w:after="340"/>
        <w:rPr>
          <w:rFonts w:ascii="Arial" w:hAnsi="Arial" w:cs="Arial"/>
          <w:b/>
          <w:bCs/>
          <w:color w:val="000000"/>
          <w:sz w:val="32"/>
          <w:szCs w:val="32"/>
        </w:rPr>
      </w:pPr>
      <w:r w:rsidRPr="00C34512">
        <w:rPr>
          <w:rFonts w:ascii="Arial" w:hAnsi="Arial" w:cs="Arial"/>
          <w:noProof/>
        </w:rPr>
        <mc:AlternateContent>
          <mc:Choice Requires="wps">
            <w:drawing>
              <wp:anchor distT="0" distB="0" distL="114300" distR="114300" simplePos="0" relativeHeight="251723776" behindDoc="0" locked="0" layoutInCell="1" allowOverlap="1" wp14:anchorId="7C33FAF0" wp14:editId="0D6CA985">
                <wp:simplePos x="0" y="0"/>
                <wp:positionH relativeFrom="margin">
                  <wp:align>right</wp:align>
                </wp:positionH>
                <wp:positionV relativeFrom="paragraph">
                  <wp:posOffset>142240</wp:posOffset>
                </wp:positionV>
                <wp:extent cx="1021080" cy="1386840"/>
                <wp:effectExtent l="0" t="0" r="7620" b="3810"/>
                <wp:wrapNone/>
                <wp:docPr id="25" name="Rectangle : avec coin arrondi et coin rogné en haut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1080" cy="1386840"/>
                        </a:xfrm>
                        <a:prstGeom prst="snip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71778" w14:textId="77777777" w:rsidR="007F23FD" w:rsidRDefault="007F23FD" w:rsidP="007F23FD">
                            <w:pPr>
                              <w:jc w:val="center"/>
                              <w:rPr>
                                <w:b/>
                                <w:bCs/>
                                <w:color w:val="000000" w:themeColor="text1"/>
                                <w:sz w:val="36"/>
                                <w:szCs w:val="36"/>
                              </w:rPr>
                            </w:pPr>
                            <w:r>
                              <w:rPr>
                                <w:b/>
                                <w:bCs/>
                                <w:color w:val="000000" w:themeColor="text1"/>
                                <w:sz w:val="36"/>
                                <w:szCs w:val="36"/>
                              </w:rPr>
                              <w:t>Page web</w:t>
                            </w:r>
                          </w:p>
                          <w:p w14:paraId="6017D1BE" w14:textId="77777777" w:rsidR="007F23FD" w:rsidRDefault="007F23FD" w:rsidP="007F23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3FAF0" id="Rectangle : avec coin arrondi et coin rogné en haut 25" o:spid="_x0000_s1036" style="position:absolute;left:0;text-align:left;margin-left:29.2pt;margin-top:11.2pt;width:80.4pt;height:109.2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1021080,13868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" adj="-11796480,,5400" path="m170183,l850897,r170183,170183l1021080,1386840,,1386840,,170183c,76194,76194,,170183,xe" fillcolor="#d9e2f3 [660]" strokecolor="#1f3763 [1604]" strokeweight="1pt">
                <v:stroke joinstyle="miter"/>
                <v:formulas/>
                <v:path arrowok="t" o:connecttype="custom" o:connectlocs="170183,0;850897,0;1021080,170183;1021080,1386840;0,1386840;0,170183;170183,0" o:connectangles="0,0,0,0,0,0,0" textboxrect="0,0,1021080,1386840"/>
                <v:textbox>
                  <w:txbxContent>
                    <w:p w14:paraId="17871778" w14:textId="77777777" w:rsidR="007F23FD" w:rsidRDefault="007F23FD" w:rsidP="007F23FD">
                      <w:pPr>
                        <w:jc w:val="center"/>
                        <w:rPr>
                          <w:b/>
                          <w:bCs/>
                          <w:color w:val="000000" w:themeColor="text1"/>
                          <w:sz w:val="36"/>
                          <w:szCs w:val="36"/>
                        </w:rPr>
                      </w:pPr>
                      <w:r>
                        <w:rPr>
                          <w:b/>
                          <w:bCs/>
                          <w:color w:val="000000" w:themeColor="text1"/>
                          <w:sz w:val="36"/>
                          <w:szCs w:val="36"/>
                        </w:rPr>
                        <w:t>Page web</w:t>
                      </w:r>
                    </w:p>
                    <w:p w14:paraId="6017D1BE" w14:textId="77777777" w:rsidR="007F23FD" w:rsidRDefault="007F23FD" w:rsidP="007F23FD">
                      <w:pPr>
                        <w:jc w:val="center"/>
                      </w:pPr>
                    </w:p>
                  </w:txbxContent>
                </v:textbox>
                <w10:wrap anchorx="margin"/>
              </v:shape>
            </w:pict>
          </mc:Fallback>
        </mc:AlternateContent>
      </w:r>
    </w:p>
    <w:p w14:paraId="238F791A" w14:textId="4A8B851E" w:rsidR="00414B23" w:rsidRPr="00C34512" w:rsidRDefault="00AC78CB" w:rsidP="00A2214C">
      <w:pPr>
        <w:shd w:val="clear" w:color="auto" w:fill="FFFFFF"/>
        <w:suppressAutoHyphens w:val="0"/>
        <w:autoSpaceDN/>
        <w:spacing w:after="340"/>
        <w:rPr>
          <w:rFonts w:ascii="Arial" w:hAnsi="Arial" w:cs="Arial"/>
          <w:b/>
          <w:bCs/>
          <w:color w:val="000000"/>
          <w:sz w:val="32"/>
          <w:szCs w:val="32"/>
        </w:rPr>
      </w:pPr>
      <w:r w:rsidRPr="00C34512">
        <w:rPr>
          <w:rFonts w:ascii="Arial" w:hAnsi="Arial" w:cs="Arial"/>
          <w:noProof/>
        </w:rPr>
        <mc:AlternateContent>
          <mc:Choice Requires="wps">
            <w:drawing>
              <wp:anchor distT="0" distB="0" distL="114300" distR="114300" simplePos="0" relativeHeight="251666432" behindDoc="0" locked="0" layoutInCell="1" allowOverlap="1" wp14:anchorId="202B4C6B" wp14:editId="7C2EA0F8">
                <wp:simplePos x="0" y="0"/>
                <wp:positionH relativeFrom="column">
                  <wp:posOffset>1002030</wp:posOffset>
                </wp:positionH>
                <wp:positionV relativeFrom="paragraph">
                  <wp:posOffset>201295</wp:posOffset>
                </wp:positionV>
                <wp:extent cx="685800" cy="1577340"/>
                <wp:effectExtent l="0" t="38100" r="57150" b="22860"/>
                <wp:wrapNone/>
                <wp:docPr id="23" name="Connecteur droit avec flèch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85800" cy="1577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C7ECCB" id="Connecteur droit avec flèche 23" o:spid="_x0000_s1026" type="#_x0000_t32" style="position:absolute;margin-left:78.9pt;margin-top:15.85pt;width:54pt;height:124.2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" strokecolor="black [3200]" strokeweight=".5pt">
                <v:stroke endarrow="block" joinstyle="miter"/>
                <o:lock v:ext="edit" shapetype="f"/>
              </v:shape>
            </w:pict>
          </mc:Fallback>
        </mc:AlternateContent>
      </w:r>
      <w:r w:rsidRPr="00C34512">
        <w:rPr>
          <w:rFonts w:ascii="Arial" w:hAnsi="Arial" w:cs="Arial"/>
          <w:noProof/>
        </w:rPr>
        <mc:AlternateContent>
          <mc:Choice Requires="wps">
            <w:drawing>
              <wp:anchor distT="0" distB="0" distL="114300" distR="114300" simplePos="0" relativeHeight="251680768" behindDoc="0" locked="0" layoutInCell="1" allowOverlap="1" wp14:anchorId="42392BF3" wp14:editId="16E8C70E">
                <wp:simplePos x="0" y="0"/>
                <wp:positionH relativeFrom="column">
                  <wp:posOffset>994410</wp:posOffset>
                </wp:positionH>
                <wp:positionV relativeFrom="paragraph">
                  <wp:posOffset>186055</wp:posOffset>
                </wp:positionV>
                <wp:extent cx="2034540" cy="1600200"/>
                <wp:effectExtent l="0" t="38100" r="60960" b="19050"/>
                <wp:wrapNone/>
                <wp:docPr id="24" name="Connecteur droit avec flèch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34540"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BDD788" id="Connecteur droit avec flèche 24" o:spid="_x0000_s1026" type="#_x0000_t32" style="position:absolute;margin-left:78.3pt;margin-top:14.65pt;width:160.2pt;height:126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" strokecolor="black [3200]" strokeweight=".5pt">
                <v:stroke endarrow="block" joinstyle="miter"/>
                <o:lock v:ext="edit" shapetype="f"/>
              </v:shape>
            </w:pict>
          </mc:Fallback>
        </mc:AlternateContent>
      </w:r>
      <w:r w:rsidR="00D84769" w:rsidRPr="00C34512">
        <w:rPr>
          <w:rFonts w:ascii="Arial" w:hAnsi="Arial" w:cs="Arial"/>
          <w:noProof/>
        </w:rPr>
        <mc:AlternateContent>
          <mc:Choice Requires="wps">
            <w:drawing>
              <wp:anchor distT="0" distB="0" distL="114300" distR="114300" simplePos="0" relativeHeight="251644928" behindDoc="0" locked="0" layoutInCell="1" allowOverlap="1" wp14:anchorId="1CCE7B9D" wp14:editId="3BAE310B">
                <wp:simplePos x="0" y="0"/>
                <wp:positionH relativeFrom="column">
                  <wp:posOffset>2468880</wp:posOffset>
                </wp:positionH>
                <wp:positionV relativeFrom="paragraph">
                  <wp:posOffset>281305</wp:posOffset>
                </wp:positionV>
                <wp:extent cx="1874520" cy="419100"/>
                <wp:effectExtent l="0" t="0" r="0" b="0"/>
                <wp:wrapNone/>
                <wp:docPr id="22" name="Zone de texte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4520" cy="419100"/>
                        </a:xfrm>
                        <a:prstGeom prst="rect">
                          <a:avLst/>
                        </a:prstGeom>
                        <a:noFill/>
                        <a:ln w="6350">
                          <a:noFill/>
                        </a:ln>
                      </wps:spPr>
                      <wps:txbx>
                        <w:txbxContent>
                          <w:p w14:paraId="2F10E398" w14:textId="10F79963" w:rsidR="00414B23" w:rsidRPr="00612B4F" w:rsidRDefault="00414B23" w:rsidP="00414B23">
                            <w:pPr>
                              <w:jc w:val="center"/>
                              <w:rPr>
                                <w:rFonts w:ascii="Arial" w:hAnsi="Arial" w:cs="Arial"/>
                                <w:b/>
                                <w:bCs/>
                                <w:sz w:val="36"/>
                                <w:szCs w:val="36"/>
                              </w:rPr>
                            </w:pPr>
                            <w:r w:rsidRPr="00612B4F">
                              <w:rPr>
                                <w:rFonts w:ascii="Arial" w:hAnsi="Arial" w:cs="Arial"/>
                                <w:b/>
                                <w:bCs/>
                                <w:sz w:val="36"/>
                                <w:szCs w:val="36"/>
                              </w:rPr>
                              <w:t>Broker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E7B9D" id="Zone de texte 22" o:spid="_x0000_s1037" type="#_x0000_t202" style="position:absolute;left:0;text-align:left;margin-left:194.4pt;margin-top:22.15pt;width:147.6pt;height:33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" filled="f" stroked="f" strokeweight=".5pt">
                <v:textbox>
                  <w:txbxContent>
                    <w:p w14:paraId="2F10E398" w14:textId="10F79963" w:rsidR="00414B23" w:rsidRPr="00612B4F" w:rsidRDefault="00414B23" w:rsidP="00414B23">
                      <w:pPr>
                        <w:jc w:val="center"/>
                        <w:rPr>
                          <w:rFonts w:ascii="Arial" w:hAnsi="Arial" w:cs="Arial"/>
                          <w:b/>
                          <w:bCs/>
                          <w:sz w:val="36"/>
                          <w:szCs w:val="36"/>
                        </w:rPr>
                      </w:pPr>
                      <w:r w:rsidRPr="00612B4F">
                        <w:rPr>
                          <w:rFonts w:ascii="Arial" w:hAnsi="Arial" w:cs="Arial"/>
                          <w:b/>
                          <w:bCs/>
                          <w:sz w:val="36"/>
                          <w:szCs w:val="36"/>
                        </w:rPr>
                        <w:t>Broker</w:t>
                      </w:r>
                    </w:p>
                  </w:txbxContent>
                </v:textbox>
              </v:shape>
            </w:pict>
          </mc:Fallback>
        </mc:AlternateContent>
      </w:r>
    </w:p>
    <w:p w14:paraId="0B00CC04" w14:textId="2DE23241" w:rsidR="00414B23" w:rsidRPr="00C34512" w:rsidRDefault="00414B23" w:rsidP="00A2214C">
      <w:pPr>
        <w:shd w:val="clear" w:color="auto" w:fill="FFFFFF"/>
        <w:suppressAutoHyphens w:val="0"/>
        <w:autoSpaceDN/>
        <w:spacing w:after="340"/>
        <w:rPr>
          <w:rFonts w:ascii="Arial" w:hAnsi="Arial" w:cs="Arial"/>
          <w:b/>
          <w:bCs/>
          <w:color w:val="000000"/>
          <w:sz w:val="32"/>
          <w:szCs w:val="32"/>
        </w:rPr>
      </w:pPr>
    </w:p>
    <w:p w14:paraId="2752D171" w14:textId="59AEBEFA" w:rsidR="00444AB1" w:rsidRPr="00C34512" w:rsidRDefault="00DE0860" w:rsidP="00A2214C">
      <w:pPr>
        <w:shd w:val="clear" w:color="auto" w:fill="FFFFFF"/>
        <w:suppressAutoHyphens w:val="0"/>
        <w:autoSpaceDN/>
        <w:spacing w:after="340"/>
        <w:rPr>
          <w:rFonts w:ascii="Arial" w:hAnsi="Arial" w:cs="Arial"/>
          <w:b/>
          <w:bCs/>
          <w:color w:val="000000"/>
          <w:sz w:val="32"/>
          <w:szCs w:val="32"/>
        </w:rPr>
      </w:pPr>
      <w:r w:rsidRPr="00C34512">
        <w:rPr>
          <w:rFonts w:ascii="Arial" w:hAnsi="Arial" w:cs="Arial"/>
          <w:noProof/>
        </w:rPr>
        <mc:AlternateContent>
          <mc:Choice Requires="wps">
            <w:drawing>
              <wp:anchor distT="0" distB="0" distL="114300" distR="114300" simplePos="0" relativeHeight="251687936" behindDoc="0" locked="0" layoutInCell="1" allowOverlap="1" wp14:anchorId="4A86FAEE" wp14:editId="2AD5AB52">
                <wp:simplePos x="0" y="0"/>
                <wp:positionH relativeFrom="margin">
                  <wp:posOffset>1929765</wp:posOffset>
                </wp:positionH>
                <wp:positionV relativeFrom="paragraph">
                  <wp:posOffset>58420</wp:posOffset>
                </wp:positionV>
                <wp:extent cx="1760220" cy="419100"/>
                <wp:effectExtent l="0" t="0" r="0" b="0"/>
                <wp:wrapNone/>
                <wp:docPr id="20" name="Zone de text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60220" cy="419100"/>
                        </a:xfrm>
                        <a:prstGeom prst="rect">
                          <a:avLst/>
                        </a:prstGeom>
                        <a:noFill/>
                        <a:ln w="6350">
                          <a:noFill/>
                        </a:ln>
                      </wps:spPr>
                      <wps:txbx>
                        <w:txbxContent>
                          <w:p w14:paraId="06D3DA5C" w14:textId="291F7FC9" w:rsidR="00C843AF" w:rsidRPr="00C843AF" w:rsidRDefault="00C843AF" w:rsidP="00C843AF">
                            <w:pPr>
                              <w:rPr>
                                <w:rFonts w:ascii="Arial" w:hAnsi="Arial" w:cs="Arial"/>
                                <w:sz w:val="22"/>
                                <w:szCs w:val="22"/>
                              </w:rPr>
                            </w:pPr>
                            <w:r>
                              <w:rPr>
                                <w:rFonts w:ascii="Arial" w:hAnsi="Arial" w:cs="Arial"/>
                                <w:sz w:val="22"/>
                                <w:szCs w:val="22"/>
                              </w:rPr>
                              <w:t>Produit un message s’il y’a anomalie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6FAEE" id="Zone de texte 20" o:spid="_x0000_s1038" type="#_x0000_t202" style="position:absolute;left:0;text-align:left;margin-left:151.95pt;margin-top:4.6pt;width:138.6pt;height:33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" filled="f" stroked="f" strokeweight=".5pt">
                <v:textbox>
                  <w:txbxContent>
                    <w:p w14:paraId="06D3DA5C" w14:textId="291F7FC9" w:rsidR="00C843AF" w:rsidRPr="00C843AF" w:rsidRDefault="00C843AF" w:rsidP="00C843AF">
                      <w:pPr>
                        <w:rPr>
                          <w:rFonts w:ascii="Arial" w:hAnsi="Arial" w:cs="Arial"/>
                          <w:sz w:val="22"/>
                          <w:szCs w:val="22"/>
                        </w:rPr>
                      </w:pPr>
                      <w:r>
                        <w:rPr>
                          <w:rFonts w:ascii="Arial" w:hAnsi="Arial" w:cs="Arial"/>
                          <w:sz w:val="22"/>
                          <w:szCs w:val="22"/>
                        </w:rPr>
                        <w:t>Produit un message s’il y’a anomalie</w:t>
                      </w:r>
                    </w:p>
                  </w:txbxContent>
                </v:textbox>
                <w10:wrap anchorx="margin"/>
              </v:shape>
            </w:pict>
          </mc:Fallback>
        </mc:AlternateContent>
      </w:r>
      <w:r w:rsidRPr="00C34512">
        <w:rPr>
          <w:rFonts w:ascii="Arial" w:hAnsi="Arial" w:cs="Arial"/>
          <w:noProof/>
        </w:rPr>
        <mc:AlternateContent>
          <mc:Choice Requires="wps">
            <w:drawing>
              <wp:anchor distT="0" distB="0" distL="114300" distR="114300" simplePos="0" relativeHeight="251673600" behindDoc="0" locked="0" layoutInCell="1" allowOverlap="1" wp14:anchorId="18DD0510" wp14:editId="46D972B9">
                <wp:simplePos x="0" y="0"/>
                <wp:positionH relativeFrom="margin">
                  <wp:align>left</wp:align>
                </wp:positionH>
                <wp:positionV relativeFrom="paragraph">
                  <wp:posOffset>317500</wp:posOffset>
                </wp:positionV>
                <wp:extent cx="1584960" cy="419100"/>
                <wp:effectExtent l="0" t="0" r="0" b="0"/>
                <wp:wrapNone/>
                <wp:docPr id="19" name="Zone de texte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4960" cy="419100"/>
                        </a:xfrm>
                        <a:prstGeom prst="rect">
                          <a:avLst/>
                        </a:prstGeom>
                        <a:noFill/>
                        <a:ln w="6350">
                          <a:noFill/>
                        </a:ln>
                      </wps:spPr>
                      <wps:txbx>
                        <w:txbxContent>
                          <w:p w14:paraId="00CF2E88" w14:textId="4F8A4AFD" w:rsidR="00C843AF" w:rsidRPr="00C843AF" w:rsidRDefault="00C843AF" w:rsidP="00C843AF">
                            <w:pPr>
                              <w:rPr>
                                <w:rFonts w:ascii="Arial" w:hAnsi="Arial" w:cs="Arial"/>
                                <w:sz w:val="22"/>
                                <w:szCs w:val="22"/>
                              </w:rPr>
                            </w:pPr>
                            <w:r>
                              <w:rPr>
                                <w:rFonts w:ascii="Arial" w:hAnsi="Arial" w:cs="Arial"/>
                                <w:sz w:val="22"/>
                                <w:szCs w:val="22"/>
                              </w:rPr>
                              <w:t>Lu</w:t>
                            </w:r>
                            <w:r w:rsidRPr="00C843AF">
                              <w:rPr>
                                <w:rFonts w:ascii="Arial" w:hAnsi="Arial" w:cs="Arial"/>
                                <w:sz w:val="22"/>
                                <w:szCs w:val="22"/>
                              </w:rPr>
                              <w:t xml:space="preserve"> </w:t>
                            </w:r>
                            <w:r w:rsidR="00657504">
                              <w:rPr>
                                <w:rFonts w:ascii="Arial" w:hAnsi="Arial" w:cs="Arial"/>
                                <w:sz w:val="22"/>
                                <w:szCs w:val="22"/>
                              </w:rPr>
                              <w:t>l</w:t>
                            </w:r>
                            <w:r w:rsidR="00657504" w:rsidRPr="00C843AF">
                              <w:rPr>
                                <w:rFonts w:ascii="Arial" w:hAnsi="Arial" w:cs="Arial"/>
                                <w:sz w:val="22"/>
                                <w:szCs w:val="22"/>
                              </w:rPr>
                              <w:t xml:space="preserve">es </w:t>
                            </w:r>
                            <w:r w:rsidR="00657504">
                              <w:rPr>
                                <w:rFonts w:ascii="Arial" w:hAnsi="Arial" w:cs="Arial"/>
                                <w:sz w:val="22"/>
                                <w:szCs w:val="22"/>
                              </w:rPr>
                              <w:t>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D0510" id="Zone de texte 19" o:spid="_x0000_s1039" type="#_x0000_t202" style="position:absolute;left:0;text-align:left;margin-left:0;margin-top:25pt;width:124.8pt;height:33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" filled="f" stroked="f" strokeweight=".5pt">
                <v:textbox>
                  <w:txbxContent>
                    <w:p w14:paraId="00CF2E88" w14:textId="4F8A4AFD" w:rsidR="00C843AF" w:rsidRPr="00C843AF" w:rsidRDefault="00C843AF" w:rsidP="00C843AF">
                      <w:pPr>
                        <w:rPr>
                          <w:rFonts w:ascii="Arial" w:hAnsi="Arial" w:cs="Arial"/>
                          <w:sz w:val="22"/>
                          <w:szCs w:val="22"/>
                        </w:rPr>
                      </w:pPr>
                      <w:r>
                        <w:rPr>
                          <w:rFonts w:ascii="Arial" w:hAnsi="Arial" w:cs="Arial"/>
                          <w:sz w:val="22"/>
                          <w:szCs w:val="22"/>
                        </w:rPr>
                        <w:t>Lu</w:t>
                      </w:r>
                      <w:r w:rsidRPr="00C843AF">
                        <w:rPr>
                          <w:rFonts w:ascii="Arial" w:hAnsi="Arial" w:cs="Arial"/>
                          <w:sz w:val="22"/>
                          <w:szCs w:val="22"/>
                        </w:rPr>
                        <w:t xml:space="preserve"> </w:t>
                      </w:r>
                      <w:r w:rsidR="00657504">
                        <w:rPr>
                          <w:rFonts w:ascii="Arial" w:hAnsi="Arial" w:cs="Arial"/>
                          <w:sz w:val="22"/>
                          <w:szCs w:val="22"/>
                        </w:rPr>
                        <w:t>l</w:t>
                      </w:r>
                      <w:r w:rsidR="00657504" w:rsidRPr="00C843AF">
                        <w:rPr>
                          <w:rFonts w:ascii="Arial" w:hAnsi="Arial" w:cs="Arial"/>
                          <w:sz w:val="22"/>
                          <w:szCs w:val="22"/>
                        </w:rPr>
                        <w:t xml:space="preserve">es </w:t>
                      </w:r>
                      <w:r w:rsidR="00657504">
                        <w:rPr>
                          <w:rFonts w:ascii="Arial" w:hAnsi="Arial" w:cs="Arial"/>
                          <w:sz w:val="22"/>
                          <w:szCs w:val="22"/>
                        </w:rPr>
                        <w:t>données</w:t>
                      </w:r>
                    </w:p>
                  </w:txbxContent>
                </v:textbox>
                <w10:wrap anchorx="margin"/>
              </v:shape>
            </w:pict>
          </mc:Fallback>
        </mc:AlternateContent>
      </w:r>
    </w:p>
    <w:p w14:paraId="0BBD0D99" w14:textId="6B4139B2" w:rsidR="00C10E42" w:rsidRPr="00C34512" w:rsidRDefault="00DE0860" w:rsidP="00A2214C">
      <w:pPr>
        <w:shd w:val="clear" w:color="auto" w:fill="FFFFFF"/>
        <w:suppressAutoHyphens w:val="0"/>
        <w:spacing w:after="340"/>
        <w:rPr>
          <w:rFonts w:ascii="Arial" w:hAnsi="Arial" w:cs="Arial"/>
          <w:b/>
          <w:bCs/>
          <w:sz w:val="32"/>
          <w:szCs w:val="32"/>
        </w:rPr>
      </w:pPr>
      <w:r>
        <w:rPr>
          <w:noProof/>
        </w:rPr>
        <mc:AlternateContent>
          <mc:Choice Requires="wps">
            <w:drawing>
              <wp:anchor distT="0" distB="0" distL="114300" distR="114300" simplePos="0" relativeHeight="251732992" behindDoc="0" locked="0" layoutInCell="1" allowOverlap="1" wp14:anchorId="25268679" wp14:editId="6A72E42B">
                <wp:simplePos x="0" y="0"/>
                <wp:positionH relativeFrom="column">
                  <wp:posOffset>5143500</wp:posOffset>
                </wp:positionH>
                <wp:positionV relativeFrom="paragraph">
                  <wp:posOffset>167640</wp:posOffset>
                </wp:positionV>
                <wp:extent cx="914400" cy="924560"/>
                <wp:effectExtent l="0" t="0" r="19050" b="27940"/>
                <wp:wrapNone/>
                <wp:docPr id="6" name="Organigramme : Disque magnétique 6"/>
                <wp:cNvGraphicFramePr/>
                <a:graphic xmlns:a="http://schemas.openxmlformats.org/drawingml/2006/main">
                  <a:graphicData uri="http://schemas.microsoft.com/office/word/2010/wordprocessingShape">
                    <wps:wsp>
                      <wps:cNvSpPr/>
                      <wps:spPr>
                        <a:xfrm>
                          <a:off x="0" y="0"/>
                          <a:ext cx="914400" cy="924560"/>
                        </a:xfrm>
                        <a:prstGeom prst="flowChartMagneticDisk">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0B19D5" w14:textId="77777777" w:rsidR="00DE0860" w:rsidRDefault="00DE0860" w:rsidP="00DE0860">
                            <w:pPr>
                              <w:jc w:val="center"/>
                              <w:rPr>
                                <w:color w:val="000000" w:themeColor="text1"/>
                              </w:rPr>
                            </w:pPr>
                            <w:r w:rsidRPr="00125A25">
                              <w:rPr>
                                <w:color w:val="000000" w:themeColor="text1"/>
                              </w:rPr>
                              <w:t>SQLITE</w:t>
                            </w:r>
                          </w:p>
                          <w:p w14:paraId="7AEAC589" w14:textId="77777777" w:rsidR="00DE0860" w:rsidRPr="00125A25" w:rsidRDefault="00DE0860" w:rsidP="00DE0860">
                            <w:pPr>
                              <w:jc w:val="center"/>
                              <w:rPr>
                                <w:color w:val="000000" w:themeColor="text1"/>
                              </w:rPr>
                            </w:pPr>
                            <w:proofErr w:type="spellStart"/>
                            <w:proofErr w:type="gramStart"/>
                            <w:r>
                              <w:rPr>
                                <w:color w:val="000000" w:themeColor="text1"/>
                              </w:rPr>
                              <w:t>meteoDB</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5268679"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Organigramme : Disque magnétique 6" o:spid="_x0000_s1040" type="#_x0000_t132" style="position:absolute;left:0;text-align:left;margin-left:405pt;margin-top:13.2pt;width:1in;height:72.8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" fillcolor="#d9e2f3 [660]" strokecolor="#1f3763 [1604]" strokeweight="1pt">
                <v:stroke joinstyle="miter"/>
                <v:textbox>
                  <w:txbxContent>
                    <w:p w14:paraId="2E0B19D5" w14:textId="77777777" w:rsidR="00DE0860" w:rsidRDefault="00DE0860" w:rsidP="00DE0860">
                      <w:pPr>
                        <w:jc w:val="center"/>
                        <w:rPr>
                          <w:color w:val="000000" w:themeColor="text1"/>
                        </w:rPr>
                      </w:pPr>
                      <w:r w:rsidRPr="00125A25">
                        <w:rPr>
                          <w:color w:val="000000" w:themeColor="text1"/>
                        </w:rPr>
                        <w:t>SQLITE</w:t>
                      </w:r>
                    </w:p>
                    <w:p w14:paraId="7AEAC589" w14:textId="77777777" w:rsidR="00DE0860" w:rsidRPr="00125A25" w:rsidRDefault="00DE0860" w:rsidP="00DE0860">
                      <w:pPr>
                        <w:jc w:val="center"/>
                        <w:rPr>
                          <w:color w:val="000000" w:themeColor="text1"/>
                        </w:rPr>
                      </w:pPr>
                      <w:proofErr w:type="spellStart"/>
                      <w:proofErr w:type="gramStart"/>
                      <w:r>
                        <w:rPr>
                          <w:color w:val="000000" w:themeColor="text1"/>
                        </w:rPr>
                        <w:t>meteoDB</w:t>
                      </w:r>
                      <w:proofErr w:type="spellEnd"/>
                      <w:proofErr w:type="gramEnd"/>
                    </w:p>
                  </w:txbxContent>
                </v:textbox>
              </v:shape>
            </w:pict>
          </mc:Fallback>
        </mc:AlternateContent>
      </w:r>
      <w:r w:rsidRPr="00C34512">
        <w:rPr>
          <w:rFonts w:ascii="Arial" w:hAnsi="Arial" w:cs="Arial"/>
          <w:noProof/>
        </w:rPr>
        <mc:AlternateContent>
          <mc:Choice Requires="wps">
            <w:drawing>
              <wp:anchor distT="0" distB="0" distL="114300" distR="114300" simplePos="0" relativeHeight="251609088" behindDoc="0" locked="0" layoutInCell="1" allowOverlap="1" wp14:anchorId="7903A13A" wp14:editId="5732288F">
                <wp:simplePos x="0" y="0"/>
                <wp:positionH relativeFrom="column">
                  <wp:posOffset>449580</wp:posOffset>
                </wp:positionH>
                <wp:positionV relativeFrom="paragraph">
                  <wp:posOffset>427355</wp:posOffset>
                </wp:positionV>
                <wp:extent cx="1242060" cy="510540"/>
                <wp:effectExtent l="0" t="0" r="0" b="381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2060" cy="510540"/>
                        </a:xfrm>
                        <a:prstGeom prst="rect">
                          <a:avLst/>
                        </a:prstGeom>
                        <a:solidFill>
                          <a:schemeClr val="accent1">
                            <a:lumMod val="20000"/>
                            <a:lumOff val="8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ECE68F" w14:textId="77777777" w:rsidR="00414B23" w:rsidRPr="00D17AC0" w:rsidRDefault="00414B23" w:rsidP="00414B23">
                            <w:pPr>
                              <w:jc w:val="center"/>
                              <w:rPr>
                                <w:b/>
                                <w:bCs/>
                                <w:color w:val="000000" w:themeColor="text1"/>
                                <w:sz w:val="36"/>
                                <w:szCs w:val="36"/>
                              </w:rPr>
                            </w:pPr>
                            <w:r>
                              <w:rPr>
                                <w:b/>
                                <w:bCs/>
                                <w:color w:val="000000" w:themeColor="text1"/>
                                <w:sz w:val="36"/>
                                <w:szCs w:val="36"/>
                              </w:rPr>
                              <w:t>Consumer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3A13A" id="Rectangle 16" o:spid="_x0000_s1041" style="position:absolute;left:0;text-align:left;margin-left:35.4pt;margin-top:33.65pt;width:97.8pt;height:40.2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" fillcolor="#d9e2f3 [660]" strokecolor="#9cc2e5 [1944]" strokeweight="1pt">
                <v:path arrowok="t"/>
                <v:textbox>
                  <w:txbxContent>
                    <w:p w14:paraId="34ECE68F" w14:textId="77777777" w:rsidR="00414B23" w:rsidRPr="00D17AC0" w:rsidRDefault="00414B23" w:rsidP="00414B23">
                      <w:pPr>
                        <w:jc w:val="center"/>
                        <w:rPr>
                          <w:b/>
                          <w:bCs/>
                          <w:color w:val="000000" w:themeColor="text1"/>
                          <w:sz w:val="36"/>
                          <w:szCs w:val="36"/>
                        </w:rPr>
                      </w:pPr>
                      <w:r>
                        <w:rPr>
                          <w:b/>
                          <w:bCs/>
                          <w:color w:val="000000" w:themeColor="text1"/>
                          <w:sz w:val="36"/>
                          <w:szCs w:val="36"/>
                        </w:rPr>
                        <w:t>Consumer</w:t>
                      </w:r>
                    </w:p>
                  </w:txbxContent>
                </v:textbox>
              </v:rect>
            </w:pict>
          </mc:Fallback>
        </mc:AlternateContent>
      </w:r>
    </w:p>
    <w:p w14:paraId="5736CF48" w14:textId="4D23D3EF" w:rsidR="00DE0860" w:rsidRDefault="00AC78CB" w:rsidP="00DE0860">
      <w:pPr>
        <w:shd w:val="clear" w:color="auto" w:fill="FFFFFF"/>
        <w:suppressAutoHyphens w:val="0"/>
        <w:spacing w:after="340"/>
        <w:rPr>
          <w:rFonts w:ascii="Arial" w:hAnsi="Arial" w:cs="Arial"/>
          <w:sz w:val="18"/>
          <w:szCs w:val="18"/>
          <w:shd w:val="clear" w:color="auto" w:fill="FFFFFF"/>
        </w:rPr>
      </w:pPr>
      <w:r>
        <w:rPr>
          <w:noProof/>
        </w:rPr>
        <mc:AlternateContent>
          <mc:Choice Requires="wps">
            <w:drawing>
              <wp:anchor distT="0" distB="0" distL="114300" distR="114300" simplePos="0" relativeHeight="251737088" behindDoc="0" locked="0" layoutInCell="1" allowOverlap="1" wp14:anchorId="57F89F4B" wp14:editId="316F15F2">
                <wp:simplePos x="0" y="0"/>
                <wp:positionH relativeFrom="margin">
                  <wp:posOffset>2160270</wp:posOffset>
                </wp:positionH>
                <wp:positionV relativeFrom="paragraph">
                  <wp:posOffset>170815</wp:posOffset>
                </wp:positionV>
                <wp:extent cx="2811780" cy="419100"/>
                <wp:effectExtent l="0" t="0" r="0" b="0"/>
                <wp:wrapNone/>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11780" cy="419100"/>
                        </a:xfrm>
                        <a:prstGeom prst="rect">
                          <a:avLst/>
                        </a:prstGeom>
                        <a:noFill/>
                        <a:ln w="6350">
                          <a:noFill/>
                        </a:ln>
                      </wps:spPr>
                      <wps:txbx>
                        <w:txbxContent>
                          <w:p w14:paraId="54BB0E98" w14:textId="7FD48AFC" w:rsidR="00AC78CB" w:rsidRPr="00C843AF" w:rsidRDefault="00AC78CB" w:rsidP="00AC78CB">
                            <w:pPr>
                              <w:rPr>
                                <w:rFonts w:ascii="Arial" w:hAnsi="Arial" w:cs="Arial"/>
                                <w:sz w:val="22"/>
                                <w:szCs w:val="22"/>
                              </w:rPr>
                            </w:pPr>
                            <w:r>
                              <w:rPr>
                                <w:rFonts w:ascii="Arial" w:hAnsi="Arial" w:cs="Arial"/>
                                <w:sz w:val="22"/>
                                <w:szCs w:val="22"/>
                              </w:rPr>
                              <w:t xml:space="preserve">Stocke les données qui ne contient pas d’anomalie dans la base </w:t>
                            </w:r>
                            <w:proofErr w:type="spellStart"/>
                            <w:r>
                              <w:rPr>
                                <w:rFonts w:ascii="Arial" w:hAnsi="Arial" w:cs="Arial"/>
                                <w:sz w:val="22"/>
                                <w:szCs w:val="22"/>
                              </w:rPr>
                              <w:t>meteoDB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89F4B" id="Zone de texte 10" o:spid="_x0000_s1042" type="#_x0000_t202" style="position:absolute;left:0;text-align:left;margin-left:170.1pt;margin-top:13.45pt;width:221.4pt;height:33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" filled="f" stroked="f" strokeweight=".5pt">
                <v:textbox>
                  <w:txbxContent>
                    <w:p w14:paraId="54BB0E98" w14:textId="7FD48AFC" w:rsidR="00AC78CB" w:rsidRPr="00C843AF" w:rsidRDefault="00AC78CB" w:rsidP="00AC78CB">
                      <w:pPr>
                        <w:rPr>
                          <w:rFonts w:ascii="Arial" w:hAnsi="Arial" w:cs="Arial"/>
                          <w:sz w:val="22"/>
                          <w:szCs w:val="22"/>
                        </w:rPr>
                      </w:pPr>
                      <w:r>
                        <w:rPr>
                          <w:rFonts w:ascii="Arial" w:hAnsi="Arial" w:cs="Arial"/>
                          <w:sz w:val="22"/>
                          <w:szCs w:val="22"/>
                        </w:rPr>
                        <w:t>Stocke les données qui ne contient pas d’anomalie dans la base</w:t>
                      </w:r>
                      <w:r>
                        <w:rPr>
                          <w:rFonts w:ascii="Arial" w:hAnsi="Arial" w:cs="Arial"/>
                          <w:sz w:val="22"/>
                          <w:szCs w:val="22"/>
                        </w:rPr>
                        <w:t xml:space="preserve"> </w:t>
                      </w:r>
                      <w:proofErr w:type="spellStart"/>
                      <w:r>
                        <w:rPr>
                          <w:rFonts w:ascii="Arial" w:hAnsi="Arial" w:cs="Arial"/>
                          <w:sz w:val="22"/>
                          <w:szCs w:val="22"/>
                        </w:rPr>
                        <w:t>meteoDB</w:t>
                      </w:r>
                      <w:proofErr w:type="spellEnd"/>
                    </w:p>
                  </w:txbxContent>
                </v:textbox>
                <w10:wrap anchorx="margin"/>
              </v:shape>
            </w:pict>
          </mc:Fallback>
        </mc:AlternateContent>
      </w:r>
      <w:r w:rsidR="00DE0860" w:rsidRPr="00C34512">
        <w:rPr>
          <w:rFonts w:ascii="Arial" w:hAnsi="Arial" w:cs="Arial"/>
          <w:noProof/>
        </w:rPr>
        <mc:AlternateContent>
          <mc:Choice Requires="wps">
            <w:drawing>
              <wp:anchor distT="0" distB="0" distL="114300" distR="114300" simplePos="0" relativeHeight="251735040" behindDoc="0" locked="0" layoutInCell="1" allowOverlap="1" wp14:anchorId="56F92E7F" wp14:editId="2A272F6D">
                <wp:simplePos x="0" y="0"/>
                <wp:positionH relativeFrom="column">
                  <wp:posOffset>1687830</wp:posOffset>
                </wp:positionH>
                <wp:positionV relativeFrom="paragraph">
                  <wp:posOffset>94614</wp:posOffset>
                </wp:positionV>
                <wp:extent cx="3459480" cy="45719"/>
                <wp:effectExtent l="0" t="76200" r="7620" b="50165"/>
                <wp:wrapNone/>
                <wp:docPr id="8" name="Connecteur droit avec flèch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45948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A56EE" id="Connecteur droit avec flèche 8" o:spid="_x0000_s1026" type="#_x0000_t32" style="position:absolute;margin-left:132.9pt;margin-top:7.45pt;width:272.4pt;height:3.6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" strokecolor="black [3200]" strokeweight=".5pt">
                <v:stroke endarrow="block" joinstyle="miter"/>
                <o:lock v:ext="edit" shapetype="f"/>
              </v:shape>
            </w:pict>
          </mc:Fallback>
        </mc:AlternateContent>
      </w:r>
    </w:p>
    <w:p w14:paraId="59FE81F7" w14:textId="5E10FF6D" w:rsidR="00DE0860" w:rsidRDefault="00DE0860" w:rsidP="00DE0860">
      <w:pPr>
        <w:shd w:val="clear" w:color="auto" w:fill="FFFFFF"/>
        <w:suppressAutoHyphens w:val="0"/>
        <w:spacing w:after="340"/>
        <w:rPr>
          <w:rFonts w:ascii="Arial" w:hAnsi="Arial" w:cs="Arial"/>
          <w:sz w:val="18"/>
          <w:szCs w:val="18"/>
          <w:shd w:val="clear" w:color="auto" w:fill="FFFFFF"/>
        </w:rPr>
      </w:pPr>
    </w:p>
    <w:p w14:paraId="34BE8F6E" w14:textId="77777777" w:rsidR="00DE0860" w:rsidRDefault="00DE0860" w:rsidP="00DE0860">
      <w:pPr>
        <w:shd w:val="clear" w:color="auto" w:fill="FFFFFF"/>
        <w:suppressAutoHyphens w:val="0"/>
        <w:spacing w:after="340"/>
        <w:rPr>
          <w:rFonts w:ascii="Arial" w:hAnsi="Arial" w:cs="Arial"/>
          <w:sz w:val="18"/>
          <w:szCs w:val="18"/>
          <w:shd w:val="clear" w:color="auto" w:fill="FFFFFF"/>
        </w:rPr>
      </w:pPr>
    </w:p>
    <w:p w14:paraId="7DB86E33" w14:textId="2D26AE5A" w:rsidR="00873B3B" w:rsidRDefault="00C10E42" w:rsidP="00DE0860">
      <w:pPr>
        <w:shd w:val="clear" w:color="auto" w:fill="FFFFFF"/>
        <w:suppressAutoHyphens w:val="0"/>
        <w:spacing w:after="340"/>
        <w:rPr>
          <w:rFonts w:ascii="Arial" w:hAnsi="Arial" w:cs="Arial"/>
          <w:sz w:val="18"/>
          <w:szCs w:val="18"/>
          <w:shd w:val="clear" w:color="auto" w:fill="FFFFFF"/>
        </w:rPr>
      </w:pPr>
      <w:r w:rsidRPr="00C34512">
        <w:rPr>
          <w:rFonts w:ascii="Arial" w:hAnsi="Arial" w:cs="Arial"/>
          <w:sz w:val="18"/>
          <w:szCs w:val="18"/>
          <w:shd w:val="clear" w:color="auto" w:fill="FFFFFF"/>
        </w:rPr>
        <w:t xml:space="preserve">Figure </w:t>
      </w:r>
      <w:r w:rsidR="00901812" w:rsidRPr="00C34512">
        <w:rPr>
          <w:rFonts w:ascii="Arial" w:hAnsi="Arial" w:cs="Arial"/>
          <w:sz w:val="18"/>
          <w:szCs w:val="18"/>
          <w:shd w:val="clear" w:color="auto" w:fill="FFFFFF"/>
        </w:rPr>
        <w:t>3</w:t>
      </w:r>
      <w:r w:rsidRPr="00C34512">
        <w:rPr>
          <w:rFonts w:ascii="Arial" w:hAnsi="Arial" w:cs="Arial"/>
          <w:sz w:val="18"/>
          <w:szCs w:val="18"/>
          <w:shd w:val="clear" w:color="auto" w:fill="FFFFFF"/>
        </w:rPr>
        <w:t xml:space="preserve"> : Architecture </w:t>
      </w:r>
      <w:r w:rsidR="00DE0860">
        <w:rPr>
          <w:rFonts w:ascii="Arial" w:hAnsi="Arial" w:cs="Arial"/>
          <w:sz w:val="18"/>
          <w:szCs w:val="18"/>
          <w:shd w:val="clear" w:color="auto" w:fill="FFFFFF"/>
        </w:rPr>
        <w:t xml:space="preserve">de la solution proposée avec </w:t>
      </w:r>
      <w:proofErr w:type="spellStart"/>
      <w:r w:rsidR="00DE0860">
        <w:rPr>
          <w:rFonts w:ascii="Arial" w:hAnsi="Arial" w:cs="Arial"/>
          <w:sz w:val="18"/>
          <w:szCs w:val="18"/>
          <w:shd w:val="clear" w:color="auto" w:fill="FFFFFF"/>
        </w:rPr>
        <w:t>kafk</w:t>
      </w:r>
      <w:r w:rsidR="00AC78CB">
        <w:rPr>
          <w:rFonts w:ascii="Arial" w:hAnsi="Arial" w:cs="Arial"/>
          <w:sz w:val="18"/>
          <w:szCs w:val="18"/>
          <w:shd w:val="clear" w:color="auto" w:fill="FFFFFF"/>
        </w:rPr>
        <w:t>a</w:t>
      </w:r>
      <w:proofErr w:type="spellEnd"/>
    </w:p>
    <w:p w14:paraId="3FFB900E" w14:textId="77108985" w:rsidR="00C60CAC" w:rsidRPr="00B54580" w:rsidRDefault="00C60CAC" w:rsidP="00B54580">
      <w:pPr>
        <w:spacing w:before="240" w:after="120"/>
        <w:rPr>
          <w:rFonts w:ascii="Arial" w:hAnsi="Arial" w:cs="Arial"/>
          <w:color w:val="4472C4" w:themeColor="accent1"/>
          <w:sz w:val="32"/>
          <w:szCs w:val="32"/>
        </w:rPr>
      </w:pPr>
      <w:r w:rsidRPr="00DE0860">
        <w:rPr>
          <w:rFonts w:ascii="Arial" w:hAnsi="Arial" w:cs="Arial"/>
          <w:color w:val="4472C4" w:themeColor="accent1"/>
          <w:sz w:val="32"/>
          <w:szCs w:val="32"/>
        </w:rPr>
        <w:lastRenderedPageBreak/>
        <w:t>II.1.</w:t>
      </w:r>
      <w:r>
        <w:rPr>
          <w:rFonts w:ascii="Arial" w:hAnsi="Arial" w:cs="Arial"/>
          <w:color w:val="4472C4" w:themeColor="accent1"/>
          <w:sz w:val="32"/>
          <w:szCs w:val="32"/>
        </w:rPr>
        <w:t>2</w:t>
      </w:r>
      <w:r w:rsidRPr="00DE0860">
        <w:rPr>
          <w:rFonts w:ascii="Arial" w:hAnsi="Arial" w:cs="Arial"/>
          <w:color w:val="4472C4" w:themeColor="accent1"/>
          <w:sz w:val="32"/>
          <w:szCs w:val="32"/>
        </w:rPr>
        <w:t xml:space="preserve"> </w:t>
      </w:r>
      <w:r w:rsidR="005C0BC7">
        <w:rPr>
          <w:rFonts w:ascii="Arial" w:hAnsi="Arial" w:cs="Arial"/>
          <w:color w:val="4472C4" w:themeColor="accent1"/>
          <w:sz w:val="32"/>
          <w:szCs w:val="32"/>
        </w:rPr>
        <w:t>Avec</w:t>
      </w:r>
      <w:r w:rsidR="00B54580">
        <w:rPr>
          <w:rFonts w:ascii="Arial" w:hAnsi="Arial" w:cs="Arial"/>
          <w:color w:val="4472C4" w:themeColor="accent1"/>
          <w:sz w:val="32"/>
          <w:szCs w:val="32"/>
        </w:rPr>
        <w:t xml:space="preserve"> </w:t>
      </w:r>
      <w:proofErr w:type="spellStart"/>
      <w:r w:rsidR="00B54580">
        <w:rPr>
          <w:rFonts w:ascii="Arial" w:hAnsi="Arial" w:cs="Arial"/>
          <w:color w:val="4472C4" w:themeColor="accent1"/>
          <w:sz w:val="32"/>
          <w:szCs w:val="32"/>
        </w:rPr>
        <w:t>InfluxDB</w:t>
      </w:r>
      <w:proofErr w:type="spellEnd"/>
      <w:r w:rsidR="00B54580">
        <w:rPr>
          <w:rFonts w:ascii="Arial" w:hAnsi="Arial" w:cs="Arial"/>
          <w:color w:val="4472C4" w:themeColor="accent1"/>
          <w:sz w:val="32"/>
          <w:szCs w:val="32"/>
        </w:rPr>
        <w:t xml:space="preserve"> </w:t>
      </w:r>
    </w:p>
    <w:p w14:paraId="45BCE55B" w14:textId="7AB7C113" w:rsidR="00AC78CB" w:rsidRPr="00AC78CB" w:rsidRDefault="00AC78CB" w:rsidP="00AC78CB">
      <w:pPr>
        <w:suppressAutoHyphens w:val="0"/>
        <w:spacing w:before="240" w:after="120"/>
        <w:rPr>
          <w:rFonts w:ascii="Arial" w:hAnsi="Arial" w:cs="Arial"/>
          <w:sz w:val="40"/>
          <w:szCs w:val="40"/>
        </w:rPr>
      </w:pPr>
      <w:r w:rsidRPr="00AC78CB">
        <w:rPr>
          <w:rFonts w:ascii="Arial" w:hAnsi="Arial" w:cs="Arial"/>
          <w:color w:val="4472C4" w:themeColor="accent1"/>
          <w:sz w:val="40"/>
          <w:szCs w:val="40"/>
        </w:rPr>
        <w:t>III. Analyse Des Données</w:t>
      </w:r>
    </w:p>
    <w:p w14:paraId="0A970278" w14:textId="6CB7E073" w:rsidR="00CC3EB1" w:rsidRPr="00AC78CB" w:rsidRDefault="00C10E42" w:rsidP="007B3510">
      <w:pPr>
        <w:pStyle w:val="Titre2"/>
        <w:spacing w:before="240" w:after="120"/>
        <w:rPr>
          <w:rFonts w:ascii="Arial" w:hAnsi="Arial" w:cs="Arial"/>
          <w:color w:val="4472C4" w:themeColor="accent1"/>
          <w:sz w:val="36"/>
          <w:szCs w:val="36"/>
        </w:rPr>
      </w:pPr>
      <w:bookmarkStart w:id="20" w:name="_Toc127972679"/>
      <w:r w:rsidRPr="00AC78CB">
        <w:rPr>
          <w:rFonts w:ascii="Arial" w:hAnsi="Arial" w:cs="Arial"/>
          <w:color w:val="4472C4" w:themeColor="accent1"/>
          <w:sz w:val="36"/>
          <w:szCs w:val="36"/>
        </w:rPr>
        <w:t>III</w:t>
      </w:r>
      <w:r w:rsidR="00AC78CB" w:rsidRPr="00AC78CB">
        <w:rPr>
          <w:rFonts w:ascii="Arial" w:hAnsi="Arial" w:cs="Arial"/>
          <w:color w:val="4472C4" w:themeColor="accent1"/>
          <w:sz w:val="36"/>
          <w:szCs w:val="36"/>
        </w:rPr>
        <w:t>.1.</w:t>
      </w:r>
      <w:r w:rsidR="00873B3B" w:rsidRPr="00AC78CB">
        <w:rPr>
          <w:rFonts w:ascii="Arial" w:hAnsi="Arial" w:cs="Arial"/>
          <w:color w:val="4472C4" w:themeColor="accent1"/>
          <w:sz w:val="36"/>
          <w:szCs w:val="36"/>
        </w:rPr>
        <w:t xml:space="preserve"> </w:t>
      </w:r>
      <w:r w:rsidR="005853EE" w:rsidRPr="00AC78CB">
        <w:rPr>
          <w:rFonts w:ascii="Arial" w:hAnsi="Arial" w:cs="Arial"/>
          <w:color w:val="4472C4" w:themeColor="accent1"/>
          <w:sz w:val="36"/>
          <w:szCs w:val="36"/>
        </w:rPr>
        <w:t xml:space="preserve">Présentation </w:t>
      </w:r>
      <w:r w:rsidRPr="00AC78CB">
        <w:rPr>
          <w:rFonts w:ascii="Arial" w:hAnsi="Arial" w:cs="Arial"/>
          <w:color w:val="4472C4" w:themeColor="accent1"/>
          <w:sz w:val="36"/>
          <w:szCs w:val="36"/>
        </w:rPr>
        <w:t>du jeu</w:t>
      </w:r>
      <w:r w:rsidR="005853EE" w:rsidRPr="00AC78CB">
        <w:rPr>
          <w:rFonts w:ascii="Arial" w:hAnsi="Arial" w:cs="Arial"/>
          <w:color w:val="4472C4" w:themeColor="accent1"/>
          <w:sz w:val="36"/>
          <w:szCs w:val="36"/>
        </w:rPr>
        <w:t xml:space="preserve"> de données</w:t>
      </w:r>
      <w:bookmarkEnd w:id="20"/>
      <w:r w:rsidR="005853EE" w:rsidRPr="00AC78CB">
        <w:rPr>
          <w:rFonts w:ascii="Arial" w:hAnsi="Arial" w:cs="Arial"/>
          <w:color w:val="4472C4" w:themeColor="accent1"/>
          <w:sz w:val="36"/>
          <w:szCs w:val="36"/>
        </w:rPr>
        <w:t xml:space="preserve"> </w:t>
      </w:r>
    </w:p>
    <w:p w14:paraId="4FA0F90B" w14:textId="2624A2EE" w:rsidR="00CC3EB1" w:rsidRPr="00AC78CB" w:rsidRDefault="00C10E42" w:rsidP="00461934">
      <w:pPr>
        <w:pStyle w:val="Titre3"/>
        <w:spacing w:before="240" w:after="120"/>
        <w:rPr>
          <w:rFonts w:ascii="Arial" w:hAnsi="Arial" w:cs="Arial"/>
          <w:color w:val="4472C4" w:themeColor="accent1"/>
          <w:sz w:val="32"/>
          <w:szCs w:val="32"/>
        </w:rPr>
      </w:pPr>
      <w:bookmarkStart w:id="21" w:name="_Toc127972680"/>
      <w:r w:rsidRPr="00AC78CB">
        <w:rPr>
          <w:rFonts w:ascii="Arial" w:hAnsi="Arial" w:cs="Arial"/>
          <w:color w:val="4472C4" w:themeColor="accent1"/>
          <w:sz w:val="32"/>
          <w:szCs w:val="32"/>
        </w:rPr>
        <w:t>III</w:t>
      </w:r>
      <w:r w:rsidR="00873B3B" w:rsidRPr="00AC78CB">
        <w:rPr>
          <w:rFonts w:ascii="Arial" w:hAnsi="Arial" w:cs="Arial"/>
          <w:color w:val="4472C4" w:themeColor="accent1"/>
          <w:sz w:val="32"/>
          <w:szCs w:val="32"/>
        </w:rPr>
        <w:t>.1</w:t>
      </w:r>
      <w:r w:rsidR="00AC78CB" w:rsidRPr="00AC78CB">
        <w:rPr>
          <w:rFonts w:ascii="Arial" w:hAnsi="Arial" w:cs="Arial"/>
          <w:color w:val="4472C4" w:themeColor="accent1"/>
          <w:sz w:val="32"/>
          <w:szCs w:val="32"/>
        </w:rPr>
        <w:t xml:space="preserve">.1. </w:t>
      </w:r>
      <w:r w:rsidR="005853EE" w:rsidRPr="00AC78CB">
        <w:rPr>
          <w:rFonts w:ascii="Arial" w:hAnsi="Arial" w:cs="Arial"/>
          <w:color w:val="4472C4" w:themeColor="accent1"/>
          <w:sz w:val="32"/>
          <w:szCs w:val="32"/>
        </w:rPr>
        <w:t>Jeux de données météorologique</w:t>
      </w:r>
      <w:bookmarkEnd w:id="21"/>
    </w:p>
    <w:p w14:paraId="6D7F0A56" w14:textId="77777777" w:rsidR="00CC3EB1" w:rsidRPr="00C34512" w:rsidRDefault="005853EE" w:rsidP="00A2214C">
      <w:pPr>
        <w:suppressAutoHyphens w:val="0"/>
        <w:rPr>
          <w:rFonts w:ascii="Arial" w:hAnsi="Arial" w:cs="Arial"/>
        </w:rPr>
      </w:pPr>
      <w:r w:rsidRPr="00C34512">
        <w:rPr>
          <w:rFonts w:ascii="Arial" w:hAnsi="Arial" w:cs="Arial"/>
          <w:b/>
          <w:bCs/>
          <w:color w:val="000000"/>
          <w:sz w:val="22"/>
          <w:szCs w:val="22"/>
          <w:shd w:val="clear" w:color="auto" w:fill="FFFFFF"/>
        </w:rPr>
        <w:t>Titre des données :</w:t>
      </w:r>
      <w:r w:rsidRPr="00C34512">
        <w:rPr>
          <w:rFonts w:ascii="Arial" w:hAnsi="Arial" w:cs="Arial"/>
          <w:color w:val="000000"/>
          <w:sz w:val="22"/>
          <w:szCs w:val="22"/>
          <w:shd w:val="clear" w:color="auto" w:fill="FFFFFF"/>
        </w:rPr>
        <w:t xml:space="preserve"> Climat Météo Surface de Brésil - Horaire</w:t>
      </w:r>
    </w:p>
    <w:p w14:paraId="3DBC824C" w14:textId="77777777" w:rsidR="00CC3EB1" w:rsidRPr="00C34512" w:rsidRDefault="005853EE" w:rsidP="00A2214C">
      <w:pPr>
        <w:suppressAutoHyphens w:val="0"/>
        <w:rPr>
          <w:rFonts w:ascii="Arial" w:hAnsi="Arial" w:cs="Arial"/>
        </w:rPr>
      </w:pPr>
      <w:r w:rsidRPr="00C34512">
        <w:rPr>
          <w:rFonts w:ascii="Arial" w:hAnsi="Arial" w:cs="Arial"/>
          <w:b/>
          <w:bCs/>
          <w:color w:val="000000"/>
          <w:sz w:val="22"/>
          <w:szCs w:val="22"/>
          <w:shd w:val="clear" w:color="auto" w:fill="FFFFFF"/>
        </w:rPr>
        <w:t xml:space="preserve">Description : </w:t>
      </w:r>
      <w:r w:rsidRPr="00C34512">
        <w:rPr>
          <w:rFonts w:ascii="Arial" w:hAnsi="Arial" w:cs="Arial"/>
          <w:color w:val="000000"/>
          <w:sz w:val="22"/>
          <w:szCs w:val="22"/>
        </w:rPr>
        <w:t xml:space="preserve">Ce jeu de données </w:t>
      </w:r>
      <w:r w:rsidRPr="00C34512">
        <w:rPr>
          <w:rFonts w:ascii="Arial" w:hAnsi="Arial" w:cs="Arial"/>
          <w:color w:val="000000"/>
          <w:sz w:val="22"/>
          <w:szCs w:val="22"/>
          <w:shd w:val="clear" w:color="auto" w:fill="FFFFFF"/>
        </w:rPr>
        <w:t xml:space="preserve">couvre des données climatiques par heure de 122 stations météorologiques </w:t>
      </w:r>
      <w:proofErr w:type="spellStart"/>
      <w:r w:rsidRPr="00C34512">
        <w:rPr>
          <w:rFonts w:ascii="Arial" w:hAnsi="Arial" w:cs="Arial"/>
          <w:color w:val="000000"/>
          <w:sz w:val="22"/>
          <w:szCs w:val="22"/>
          <w:shd w:val="clear" w:color="auto" w:fill="FFFFFF"/>
        </w:rPr>
        <w:t>inmet</w:t>
      </w:r>
      <w:proofErr w:type="spellEnd"/>
      <w:r w:rsidRPr="00C34512">
        <w:rPr>
          <w:rFonts w:ascii="Arial" w:hAnsi="Arial" w:cs="Arial"/>
          <w:color w:val="000000"/>
          <w:sz w:val="22"/>
          <w:szCs w:val="22"/>
          <w:shd w:val="clear" w:color="auto" w:fill="FFFFFF"/>
        </w:rPr>
        <w:t xml:space="preserve"> (Institut national brésilien de météorologie) du Brésil entre 2000 et 2021, à savoir qu’on a utilisé les données brutes de la région sud collectée sur plusieurs années et toutes les stations météorologiques n'ont pas commencé à fonctionner depuis 2000. Ce jeu de données a été publié sur le site de </w:t>
      </w:r>
      <w:proofErr w:type="spellStart"/>
      <w:r w:rsidRPr="00C34512">
        <w:rPr>
          <w:rFonts w:ascii="Arial" w:hAnsi="Arial" w:cs="Arial"/>
          <w:color w:val="000000"/>
          <w:sz w:val="22"/>
          <w:szCs w:val="22"/>
          <w:shd w:val="clear" w:color="auto" w:fill="FFFFFF"/>
        </w:rPr>
        <w:t>Kaggle</w:t>
      </w:r>
      <w:proofErr w:type="spellEnd"/>
      <w:r w:rsidRPr="00C34512">
        <w:rPr>
          <w:rFonts w:ascii="Arial" w:hAnsi="Arial" w:cs="Arial"/>
          <w:color w:val="000000"/>
          <w:sz w:val="22"/>
          <w:szCs w:val="22"/>
          <w:shd w:val="clear" w:color="auto" w:fill="FFFFFF"/>
        </w:rPr>
        <w:t>.</w:t>
      </w:r>
    </w:p>
    <w:p w14:paraId="03DF7D99" w14:textId="77777777" w:rsidR="00CC3EB1" w:rsidRPr="00C34512" w:rsidRDefault="005853EE" w:rsidP="00A2214C">
      <w:pPr>
        <w:suppressAutoHyphens w:val="0"/>
        <w:rPr>
          <w:rFonts w:ascii="Arial" w:hAnsi="Arial" w:cs="Arial"/>
        </w:rPr>
      </w:pPr>
      <w:r w:rsidRPr="00C34512">
        <w:rPr>
          <w:rFonts w:ascii="Arial" w:hAnsi="Arial" w:cs="Arial"/>
          <w:b/>
          <w:bCs/>
          <w:color w:val="000000"/>
          <w:sz w:val="22"/>
          <w:szCs w:val="22"/>
        </w:rPr>
        <w:t xml:space="preserve">Thèmes : </w:t>
      </w:r>
      <w:r w:rsidRPr="00C34512">
        <w:rPr>
          <w:rFonts w:ascii="Arial" w:hAnsi="Arial" w:cs="Arial"/>
          <w:color w:val="000000"/>
          <w:sz w:val="22"/>
          <w:szCs w:val="22"/>
          <w:shd w:val="clear" w:color="auto" w:fill="FFFFFF"/>
        </w:rPr>
        <w:t>Données météorologiques.</w:t>
      </w:r>
    </w:p>
    <w:p w14:paraId="2FE1FDD9" w14:textId="77777777" w:rsidR="00CC3EB1" w:rsidRPr="00C34512" w:rsidRDefault="005853EE" w:rsidP="00A2214C">
      <w:pPr>
        <w:suppressAutoHyphens w:val="0"/>
        <w:rPr>
          <w:rFonts w:ascii="Arial" w:hAnsi="Arial" w:cs="Arial"/>
        </w:rPr>
      </w:pPr>
      <w:r w:rsidRPr="00C34512">
        <w:rPr>
          <w:rFonts w:ascii="Arial" w:hAnsi="Arial" w:cs="Arial"/>
          <w:b/>
          <w:bCs/>
          <w:color w:val="000000"/>
          <w:sz w:val="22"/>
          <w:szCs w:val="22"/>
          <w:shd w:val="clear" w:color="auto" w:fill="FFFFFF"/>
        </w:rPr>
        <w:t xml:space="preserve">Lieu : </w:t>
      </w:r>
      <w:r w:rsidRPr="00C34512">
        <w:rPr>
          <w:rFonts w:ascii="Arial" w:hAnsi="Arial" w:cs="Arial"/>
          <w:color w:val="000000"/>
          <w:sz w:val="22"/>
          <w:szCs w:val="22"/>
        </w:rPr>
        <w:t>Brésil</w:t>
      </w:r>
    </w:p>
    <w:p w14:paraId="0BD42834" w14:textId="77777777" w:rsidR="00CC3EB1" w:rsidRPr="00C34512" w:rsidRDefault="005853EE" w:rsidP="00A2214C">
      <w:pPr>
        <w:suppressAutoHyphens w:val="0"/>
        <w:rPr>
          <w:rFonts w:ascii="Arial" w:hAnsi="Arial" w:cs="Arial"/>
        </w:rPr>
      </w:pPr>
      <w:r w:rsidRPr="00C34512">
        <w:rPr>
          <w:rFonts w:ascii="Arial" w:hAnsi="Arial" w:cs="Arial"/>
          <w:b/>
          <w:bCs/>
          <w:color w:val="000000"/>
          <w:sz w:val="22"/>
          <w:szCs w:val="22"/>
          <w:shd w:val="clear" w:color="auto" w:fill="FFFFFF"/>
        </w:rPr>
        <w:t>Langue :</w:t>
      </w:r>
      <w:r w:rsidRPr="00C34512">
        <w:rPr>
          <w:rFonts w:ascii="Arial" w:hAnsi="Arial" w:cs="Arial"/>
          <w:color w:val="000000"/>
          <w:sz w:val="22"/>
          <w:szCs w:val="22"/>
          <w:shd w:val="clear" w:color="auto" w:fill="FFFFFF"/>
        </w:rPr>
        <w:t xml:space="preserve"> Portugais</w:t>
      </w:r>
    </w:p>
    <w:p w14:paraId="65171979" w14:textId="77777777" w:rsidR="00CC3EB1" w:rsidRPr="00C34512" w:rsidRDefault="005853EE" w:rsidP="00A2214C">
      <w:pPr>
        <w:suppressAutoHyphens w:val="0"/>
        <w:rPr>
          <w:rFonts w:ascii="Arial" w:hAnsi="Arial" w:cs="Arial"/>
        </w:rPr>
      </w:pPr>
      <w:r w:rsidRPr="00C34512">
        <w:rPr>
          <w:rFonts w:ascii="Arial" w:hAnsi="Arial" w:cs="Arial"/>
          <w:b/>
          <w:bCs/>
          <w:color w:val="000000"/>
          <w:sz w:val="22"/>
          <w:szCs w:val="22"/>
          <w:shd w:val="clear" w:color="auto" w:fill="FFFFFF"/>
        </w:rPr>
        <w:t xml:space="preserve">Propriétaire : </w:t>
      </w:r>
      <w:r w:rsidRPr="00C34512">
        <w:rPr>
          <w:rFonts w:ascii="Arial" w:hAnsi="Arial" w:cs="Arial"/>
          <w:color w:val="000000"/>
          <w:sz w:val="22"/>
          <w:szCs w:val="22"/>
          <w:shd w:val="clear" w:color="auto" w:fill="FFFFFF"/>
        </w:rPr>
        <w:t xml:space="preserve">PROPPG/PPG </w:t>
      </w:r>
      <w:proofErr w:type="spellStart"/>
      <w:r w:rsidRPr="00C34512">
        <w:rPr>
          <w:rFonts w:ascii="Arial" w:hAnsi="Arial" w:cs="Arial"/>
          <w:color w:val="000000"/>
          <w:sz w:val="22"/>
          <w:szCs w:val="22"/>
          <w:shd w:val="clear" w:color="auto" w:fill="FFFFFF"/>
        </w:rPr>
        <w:t>em</w:t>
      </w:r>
      <w:proofErr w:type="spellEnd"/>
      <w:r w:rsidRPr="00C34512">
        <w:rPr>
          <w:rFonts w:ascii="Arial" w:hAnsi="Arial" w:cs="Arial"/>
          <w:color w:val="000000"/>
          <w:sz w:val="22"/>
          <w:szCs w:val="22"/>
          <w:shd w:val="clear" w:color="auto" w:fill="FFFFFF"/>
        </w:rPr>
        <w:t xml:space="preserve"> </w:t>
      </w:r>
      <w:proofErr w:type="spellStart"/>
      <w:r w:rsidRPr="00C34512">
        <w:rPr>
          <w:rFonts w:ascii="Arial" w:hAnsi="Arial" w:cs="Arial"/>
          <w:color w:val="000000"/>
          <w:sz w:val="22"/>
          <w:szCs w:val="22"/>
          <w:shd w:val="clear" w:color="auto" w:fill="FFFFFF"/>
        </w:rPr>
        <w:t>Informática</w:t>
      </w:r>
      <w:proofErr w:type="spellEnd"/>
      <w:r w:rsidRPr="00C34512">
        <w:rPr>
          <w:rFonts w:ascii="Arial" w:hAnsi="Arial" w:cs="Arial"/>
          <w:color w:val="000000"/>
          <w:sz w:val="22"/>
          <w:szCs w:val="22"/>
          <w:shd w:val="clear" w:color="auto" w:fill="FFFFFF"/>
        </w:rPr>
        <w:t xml:space="preserve"> - </w:t>
      </w:r>
      <w:proofErr w:type="spellStart"/>
      <w:r w:rsidRPr="00C34512">
        <w:rPr>
          <w:rFonts w:ascii="Arial" w:hAnsi="Arial" w:cs="Arial"/>
          <w:color w:val="000000"/>
          <w:sz w:val="22"/>
          <w:szCs w:val="22"/>
          <w:shd w:val="clear" w:color="auto" w:fill="FFFFFF"/>
        </w:rPr>
        <w:t>Doutorado</w:t>
      </w:r>
      <w:proofErr w:type="spellEnd"/>
      <w:r w:rsidRPr="00C34512">
        <w:rPr>
          <w:rFonts w:ascii="Arial" w:hAnsi="Arial" w:cs="Arial"/>
          <w:color w:val="000000"/>
          <w:sz w:val="22"/>
          <w:szCs w:val="22"/>
          <w:shd w:val="clear" w:color="auto" w:fill="FFFFFF"/>
        </w:rPr>
        <w:t xml:space="preserve"> e </w:t>
      </w:r>
      <w:proofErr w:type="spellStart"/>
      <w:r w:rsidRPr="00C34512">
        <w:rPr>
          <w:rFonts w:ascii="Arial" w:hAnsi="Arial" w:cs="Arial"/>
          <w:color w:val="000000"/>
          <w:sz w:val="22"/>
          <w:szCs w:val="22"/>
          <w:shd w:val="clear" w:color="auto" w:fill="FFFFFF"/>
        </w:rPr>
        <w:t>Mestrado</w:t>
      </w:r>
      <w:proofErr w:type="spellEnd"/>
      <w:r w:rsidRPr="00C34512">
        <w:rPr>
          <w:rFonts w:ascii="Arial" w:hAnsi="Arial" w:cs="Arial"/>
          <w:color w:val="000000"/>
          <w:sz w:val="22"/>
          <w:szCs w:val="22"/>
          <w:shd w:val="clear" w:color="auto" w:fill="FFFFFF"/>
        </w:rPr>
        <w:t>.</w:t>
      </w:r>
    </w:p>
    <w:p w14:paraId="423914D8" w14:textId="77777777" w:rsidR="00CC3EB1" w:rsidRPr="00C34512" w:rsidRDefault="005853EE" w:rsidP="00A2214C">
      <w:pPr>
        <w:suppressAutoHyphens w:val="0"/>
        <w:rPr>
          <w:rFonts w:ascii="Arial" w:hAnsi="Arial" w:cs="Arial"/>
        </w:rPr>
      </w:pPr>
      <w:r w:rsidRPr="00C34512">
        <w:rPr>
          <w:rFonts w:ascii="Arial" w:hAnsi="Arial" w:cs="Arial"/>
          <w:b/>
          <w:bCs/>
          <w:color w:val="000000"/>
          <w:sz w:val="22"/>
          <w:szCs w:val="22"/>
          <w:shd w:val="clear" w:color="auto" w:fill="FFFFFF"/>
        </w:rPr>
        <w:t xml:space="preserve">Fréquence de mise à jour : </w:t>
      </w:r>
      <w:r w:rsidRPr="00C34512">
        <w:rPr>
          <w:rFonts w:ascii="Arial" w:hAnsi="Arial" w:cs="Arial"/>
          <w:color w:val="000000"/>
          <w:sz w:val="22"/>
          <w:szCs w:val="22"/>
          <w:shd w:val="clear" w:color="auto" w:fill="FFFFFF"/>
        </w:rPr>
        <w:t>Trimestriel</w:t>
      </w:r>
    </w:p>
    <w:p w14:paraId="22E16CCD" w14:textId="77777777" w:rsidR="00CC3EB1" w:rsidRPr="00C34512" w:rsidRDefault="005853EE" w:rsidP="00A2214C">
      <w:pPr>
        <w:suppressAutoHyphens w:val="0"/>
        <w:rPr>
          <w:rFonts w:ascii="Arial" w:hAnsi="Arial" w:cs="Arial"/>
        </w:rPr>
      </w:pPr>
      <w:r w:rsidRPr="00C34512">
        <w:rPr>
          <w:rFonts w:ascii="Arial" w:hAnsi="Arial" w:cs="Arial"/>
          <w:b/>
          <w:bCs/>
          <w:color w:val="000000"/>
          <w:sz w:val="22"/>
          <w:szCs w:val="22"/>
          <w:shd w:val="clear" w:color="auto" w:fill="FFFFFF"/>
        </w:rPr>
        <w:t xml:space="preserve">Variables étudiées : </w:t>
      </w:r>
      <w:proofErr w:type="spellStart"/>
      <w:r w:rsidRPr="00C34512">
        <w:rPr>
          <w:rFonts w:ascii="Arial" w:hAnsi="Arial" w:cs="Arial"/>
          <w:color w:val="000000"/>
          <w:sz w:val="22"/>
          <w:szCs w:val="22"/>
          <w:shd w:val="clear" w:color="auto" w:fill="FFFFFF"/>
        </w:rPr>
        <w:t>precip_totl_tp</w:t>
      </w:r>
      <w:proofErr w:type="spellEnd"/>
      <w:r w:rsidRPr="00C34512">
        <w:rPr>
          <w:rFonts w:ascii="Arial" w:hAnsi="Arial" w:cs="Arial"/>
          <w:color w:val="000000"/>
          <w:sz w:val="22"/>
          <w:szCs w:val="22"/>
          <w:shd w:val="clear" w:color="auto" w:fill="FFFFFF"/>
        </w:rPr>
        <w:t xml:space="preserve">, </w:t>
      </w:r>
      <w:proofErr w:type="spellStart"/>
      <w:r w:rsidRPr="00C34512">
        <w:rPr>
          <w:rFonts w:ascii="Arial" w:hAnsi="Arial" w:cs="Arial"/>
          <w:color w:val="000000"/>
          <w:sz w:val="22"/>
          <w:szCs w:val="22"/>
          <w:shd w:val="clear" w:color="auto" w:fill="FFFFFF"/>
        </w:rPr>
        <w:t>prsn_atmos_max_tp_prcedt</w:t>
      </w:r>
      <w:proofErr w:type="spellEnd"/>
      <w:r w:rsidRPr="00C34512">
        <w:rPr>
          <w:rFonts w:ascii="Arial" w:hAnsi="Arial" w:cs="Arial"/>
          <w:color w:val="000000"/>
          <w:sz w:val="22"/>
          <w:szCs w:val="22"/>
          <w:shd w:val="clear" w:color="auto" w:fill="FFFFFF"/>
        </w:rPr>
        <w:t xml:space="preserve">, </w:t>
      </w:r>
      <w:proofErr w:type="spellStart"/>
      <w:r w:rsidRPr="00C34512">
        <w:rPr>
          <w:rFonts w:ascii="Arial" w:hAnsi="Arial" w:cs="Arial"/>
          <w:color w:val="000000"/>
          <w:sz w:val="22"/>
          <w:szCs w:val="22"/>
          <w:shd w:val="clear" w:color="auto" w:fill="FFFFFF"/>
        </w:rPr>
        <w:t>prsn_atmos_min_prmier_tmp</w:t>
      </w:r>
      <w:proofErr w:type="spellEnd"/>
      <w:r w:rsidRPr="00C34512">
        <w:rPr>
          <w:rFonts w:ascii="Arial" w:hAnsi="Arial" w:cs="Arial"/>
          <w:color w:val="000000"/>
          <w:sz w:val="22"/>
          <w:szCs w:val="22"/>
          <w:shd w:val="clear" w:color="auto" w:fill="FFFFFF"/>
        </w:rPr>
        <w:t xml:space="preserve">, </w:t>
      </w:r>
      <w:proofErr w:type="spellStart"/>
      <w:r w:rsidRPr="00C34512">
        <w:rPr>
          <w:rFonts w:ascii="Arial" w:hAnsi="Arial" w:cs="Arial"/>
          <w:color w:val="000000"/>
          <w:sz w:val="22"/>
          <w:szCs w:val="22"/>
          <w:shd w:val="clear" w:color="auto" w:fill="FFFFFF"/>
        </w:rPr>
        <w:t>rad_gobal</w:t>
      </w:r>
      <w:proofErr w:type="spellEnd"/>
      <w:r w:rsidRPr="00C34512">
        <w:rPr>
          <w:rFonts w:ascii="Arial" w:hAnsi="Arial" w:cs="Arial"/>
          <w:color w:val="000000"/>
          <w:sz w:val="22"/>
          <w:szCs w:val="22"/>
          <w:shd w:val="clear" w:color="auto" w:fill="FFFFFF"/>
        </w:rPr>
        <w:t xml:space="preserve">, </w:t>
      </w:r>
      <w:proofErr w:type="spellStart"/>
      <w:r w:rsidRPr="00C34512">
        <w:rPr>
          <w:rFonts w:ascii="Arial" w:hAnsi="Arial" w:cs="Arial"/>
          <w:color w:val="000000"/>
          <w:sz w:val="22"/>
          <w:szCs w:val="22"/>
          <w:shd w:val="clear" w:color="auto" w:fill="FFFFFF"/>
        </w:rPr>
        <w:t>tmp_air</w:t>
      </w:r>
      <w:proofErr w:type="spellEnd"/>
      <w:r w:rsidRPr="00C34512">
        <w:rPr>
          <w:rFonts w:ascii="Arial" w:hAnsi="Arial" w:cs="Arial"/>
          <w:color w:val="000000"/>
          <w:sz w:val="22"/>
          <w:szCs w:val="22"/>
          <w:shd w:val="clear" w:color="auto" w:fill="FFFFFF"/>
        </w:rPr>
        <w:t xml:space="preserve">, </w:t>
      </w:r>
      <w:proofErr w:type="spellStart"/>
      <w:r w:rsidRPr="00C34512">
        <w:rPr>
          <w:rFonts w:ascii="Arial" w:hAnsi="Arial" w:cs="Arial"/>
          <w:color w:val="000000"/>
          <w:sz w:val="22"/>
          <w:szCs w:val="22"/>
          <w:shd w:val="clear" w:color="auto" w:fill="FFFFFF"/>
        </w:rPr>
        <w:t>tmp_pt_rose</w:t>
      </w:r>
      <w:proofErr w:type="spellEnd"/>
      <w:r w:rsidRPr="00C34512">
        <w:rPr>
          <w:rFonts w:ascii="Arial" w:hAnsi="Arial" w:cs="Arial"/>
          <w:color w:val="000000"/>
          <w:sz w:val="22"/>
          <w:szCs w:val="22"/>
          <w:shd w:val="clear" w:color="auto" w:fill="FFFFFF"/>
        </w:rPr>
        <w:t xml:space="preserve">, </w:t>
      </w:r>
      <w:proofErr w:type="spellStart"/>
      <w:r w:rsidRPr="00C34512">
        <w:rPr>
          <w:rFonts w:ascii="Arial" w:hAnsi="Arial" w:cs="Arial"/>
          <w:color w:val="000000"/>
          <w:sz w:val="22"/>
          <w:szCs w:val="22"/>
          <w:shd w:val="clear" w:color="auto" w:fill="FFFFFF"/>
        </w:rPr>
        <w:t>humid_rlative_air</w:t>
      </w:r>
      <w:proofErr w:type="spellEnd"/>
      <w:r w:rsidRPr="00C34512">
        <w:rPr>
          <w:rFonts w:ascii="Arial" w:hAnsi="Arial" w:cs="Arial"/>
          <w:color w:val="000000"/>
          <w:sz w:val="22"/>
          <w:szCs w:val="22"/>
          <w:shd w:val="clear" w:color="auto" w:fill="FFFFFF"/>
        </w:rPr>
        <w:t xml:space="preserve">, </w:t>
      </w:r>
      <w:proofErr w:type="spellStart"/>
      <w:r w:rsidRPr="00C34512">
        <w:rPr>
          <w:rFonts w:ascii="Arial" w:hAnsi="Arial" w:cs="Arial"/>
          <w:color w:val="000000"/>
          <w:sz w:val="22"/>
          <w:szCs w:val="22"/>
          <w:shd w:val="clear" w:color="auto" w:fill="FFFFFF"/>
        </w:rPr>
        <w:t>vent_vitess_tmp</w:t>
      </w:r>
      <w:proofErr w:type="spellEnd"/>
      <w:r w:rsidRPr="00C34512">
        <w:rPr>
          <w:rFonts w:ascii="Arial" w:hAnsi="Arial" w:cs="Arial"/>
          <w:color w:val="000000"/>
          <w:sz w:val="22"/>
          <w:szCs w:val="22"/>
          <w:shd w:val="clear" w:color="auto" w:fill="FFFFFF"/>
        </w:rPr>
        <w:t>, station.</w:t>
      </w:r>
    </w:p>
    <w:p w14:paraId="50A6DA89" w14:textId="73B7AF59" w:rsidR="00CC3EB1" w:rsidRPr="00C34512" w:rsidRDefault="005853EE" w:rsidP="00A2214C">
      <w:pPr>
        <w:suppressAutoHyphens w:val="0"/>
        <w:rPr>
          <w:rFonts w:ascii="Arial" w:hAnsi="Arial" w:cs="Arial"/>
          <w:color w:val="000000"/>
          <w:sz w:val="22"/>
          <w:szCs w:val="22"/>
          <w:shd w:val="clear" w:color="auto" w:fill="FFFFFF"/>
        </w:rPr>
      </w:pPr>
      <w:r w:rsidRPr="00C34512">
        <w:rPr>
          <w:rFonts w:ascii="Arial" w:hAnsi="Arial" w:cs="Arial"/>
          <w:b/>
          <w:bCs/>
          <w:color w:val="000000"/>
          <w:sz w:val="22"/>
          <w:szCs w:val="22"/>
          <w:shd w:val="clear" w:color="auto" w:fill="FFFFFF"/>
        </w:rPr>
        <w:t xml:space="preserve">Villes étudiées : </w:t>
      </w:r>
      <w:r w:rsidRPr="00C34512">
        <w:rPr>
          <w:rFonts w:ascii="Arial" w:hAnsi="Arial" w:cs="Arial"/>
          <w:color w:val="000000"/>
          <w:sz w:val="22"/>
          <w:szCs w:val="22"/>
          <w:shd w:val="clear" w:color="auto" w:fill="FFFFFF"/>
        </w:rPr>
        <w:t>GENERAL CARNEIRO, URUSSANGA, VACARIA, CAMPINA DA LAGOA, CURITIBANOS</w:t>
      </w:r>
    </w:p>
    <w:p w14:paraId="68CECF28" w14:textId="77777777" w:rsidR="004D2AC8" w:rsidRPr="00C34512" w:rsidRDefault="004D2AC8" w:rsidP="00A2214C">
      <w:pPr>
        <w:suppressAutoHyphens w:val="0"/>
        <w:rPr>
          <w:rFonts w:ascii="Arial" w:hAnsi="Arial" w:cs="Arial"/>
        </w:rPr>
      </w:pPr>
    </w:p>
    <w:p w14:paraId="2C1A872C" w14:textId="3CCEC871" w:rsidR="00CC3EB1" w:rsidRPr="00C34512" w:rsidRDefault="004D2AC8" w:rsidP="00A2214C">
      <w:pPr>
        <w:pStyle w:val="Lgende"/>
        <w:keepNext/>
        <w:rPr>
          <w:rFonts w:ascii="Arial" w:hAnsi="Arial" w:cs="Arial"/>
        </w:rPr>
      </w:pPr>
      <w:r w:rsidRPr="00C34512">
        <w:rPr>
          <w:rFonts w:ascii="Arial" w:hAnsi="Arial" w:cs="Arial"/>
          <w:noProof/>
        </w:rPr>
        <w:drawing>
          <wp:inline distT="0" distB="0" distL="0" distR="0" wp14:anchorId="63EC71A3" wp14:editId="1623BA88">
            <wp:extent cx="6192520" cy="4300855"/>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2520" cy="4300855"/>
                    </a:xfrm>
                    <a:prstGeom prst="rect">
                      <a:avLst/>
                    </a:prstGeom>
                  </pic:spPr>
                </pic:pic>
              </a:graphicData>
            </a:graphic>
          </wp:inline>
        </w:drawing>
      </w:r>
      <w:r w:rsidR="005853EE" w:rsidRPr="00C34512">
        <w:rPr>
          <w:rFonts w:ascii="Arial" w:hAnsi="Arial" w:cs="Arial"/>
        </w:rPr>
        <w:t xml:space="preserve"> </w:t>
      </w:r>
    </w:p>
    <w:p w14:paraId="10C06ED1" w14:textId="1D73EA3A" w:rsidR="00CC3EB1" w:rsidRPr="00C34512" w:rsidRDefault="00F57084" w:rsidP="00A2214C">
      <w:pPr>
        <w:pStyle w:val="Lgende"/>
        <w:keepNext/>
        <w:rPr>
          <w:rFonts w:ascii="Arial" w:hAnsi="Arial" w:cs="Arial"/>
          <w:color w:val="auto"/>
        </w:rPr>
      </w:pPr>
      <w:r w:rsidRPr="00C34512">
        <w:rPr>
          <w:rFonts w:ascii="Arial" w:hAnsi="Arial" w:cs="Arial"/>
          <w:i w:val="0"/>
          <w:iCs w:val="0"/>
          <w:color w:val="auto"/>
        </w:rPr>
        <w:t xml:space="preserve">Figure </w:t>
      </w:r>
      <w:r w:rsidR="00901812" w:rsidRPr="00C34512">
        <w:rPr>
          <w:rFonts w:ascii="Arial" w:hAnsi="Arial" w:cs="Arial"/>
          <w:i w:val="0"/>
          <w:iCs w:val="0"/>
          <w:color w:val="auto"/>
        </w:rPr>
        <w:t>4</w:t>
      </w:r>
      <w:r w:rsidR="005853EE" w:rsidRPr="00C34512">
        <w:rPr>
          <w:rFonts w:ascii="Arial" w:hAnsi="Arial" w:cs="Arial"/>
          <w:i w:val="0"/>
          <w:iCs w:val="0"/>
          <w:color w:val="auto"/>
        </w:rPr>
        <w:t xml:space="preserve"> : Visualisation d</w:t>
      </w:r>
      <w:r w:rsidR="0035107A" w:rsidRPr="00C34512">
        <w:rPr>
          <w:rFonts w:ascii="Arial" w:hAnsi="Arial" w:cs="Arial"/>
          <w:i w:val="0"/>
          <w:iCs w:val="0"/>
          <w:color w:val="auto"/>
        </w:rPr>
        <w:t>es données</w:t>
      </w:r>
      <w:r w:rsidR="005853EE" w:rsidRPr="00C34512">
        <w:rPr>
          <w:rFonts w:ascii="Arial" w:hAnsi="Arial" w:cs="Arial"/>
          <w:i w:val="0"/>
          <w:iCs w:val="0"/>
          <w:color w:val="auto"/>
        </w:rPr>
        <w:t xml:space="preserve"> de 2018 à 2020 avec la présence des données manquantes</w:t>
      </w:r>
      <w:r w:rsidRPr="00C34512">
        <w:rPr>
          <w:rFonts w:ascii="Arial" w:hAnsi="Arial" w:cs="Arial"/>
          <w:i w:val="0"/>
          <w:iCs w:val="0"/>
          <w:color w:val="auto"/>
        </w:rPr>
        <w:t>.</w:t>
      </w:r>
    </w:p>
    <w:p w14:paraId="4ED9B04A" w14:textId="0642D4CE" w:rsidR="00901812" w:rsidRPr="00C34512" w:rsidRDefault="005853EE" w:rsidP="00901812">
      <w:pPr>
        <w:suppressAutoHyphens w:val="0"/>
        <w:rPr>
          <w:rFonts w:ascii="Arial" w:hAnsi="Arial" w:cs="Arial"/>
          <w:color w:val="000000"/>
          <w:szCs w:val="20"/>
        </w:rPr>
      </w:pPr>
      <w:r w:rsidRPr="00C34512">
        <w:rPr>
          <w:rFonts w:ascii="Arial" w:hAnsi="Arial" w:cs="Arial"/>
          <w:color w:val="000000"/>
          <w:szCs w:val="20"/>
        </w:rPr>
        <w:t>Les colonnes de ce</w:t>
      </w:r>
      <w:r w:rsidR="0035107A" w:rsidRPr="00C34512">
        <w:rPr>
          <w:rFonts w:ascii="Arial" w:hAnsi="Arial" w:cs="Arial"/>
          <w:color w:val="000000"/>
          <w:szCs w:val="20"/>
        </w:rPr>
        <w:t xml:space="preserve">s données </w:t>
      </w:r>
      <w:r w:rsidRPr="00C34512">
        <w:rPr>
          <w:rFonts w:ascii="Arial" w:hAnsi="Arial" w:cs="Arial"/>
          <w:color w:val="000000"/>
          <w:szCs w:val="20"/>
        </w:rPr>
        <w:t xml:space="preserve">ont été renommé en français car de base </w:t>
      </w:r>
      <w:r w:rsidR="0035107A" w:rsidRPr="00C34512">
        <w:rPr>
          <w:rFonts w:ascii="Arial" w:hAnsi="Arial" w:cs="Arial"/>
          <w:color w:val="000000"/>
          <w:szCs w:val="20"/>
        </w:rPr>
        <w:t>elles</w:t>
      </w:r>
      <w:r w:rsidRPr="00C34512">
        <w:rPr>
          <w:rFonts w:ascii="Arial" w:hAnsi="Arial" w:cs="Arial"/>
          <w:color w:val="000000"/>
          <w:szCs w:val="20"/>
        </w:rPr>
        <w:t xml:space="preserve"> étaient en espagnole et comme le montre la Figure 2, on peut remarquer la présence de données manquantes comportant la valeur </w:t>
      </w:r>
      <w:r w:rsidRPr="00C34512">
        <w:rPr>
          <w:rFonts w:ascii="Arial" w:hAnsi="Arial" w:cs="Arial"/>
          <w:b/>
          <w:bCs/>
          <w:color w:val="000000"/>
          <w:szCs w:val="20"/>
        </w:rPr>
        <w:t>NaN</w:t>
      </w:r>
      <w:r w:rsidR="00BD4976" w:rsidRPr="00C34512">
        <w:rPr>
          <w:rFonts w:ascii="Arial" w:hAnsi="Arial" w:cs="Arial"/>
          <w:color w:val="000000"/>
          <w:szCs w:val="20"/>
        </w:rPr>
        <w:t xml:space="preserve">, </w:t>
      </w:r>
      <w:r w:rsidR="00762D76" w:rsidRPr="00C34512">
        <w:rPr>
          <w:rFonts w:ascii="Arial" w:hAnsi="Arial" w:cs="Arial"/>
          <w:color w:val="000000"/>
          <w:szCs w:val="20"/>
        </w:rPr>
        <w:t>qu</w:t>
      </w:r>
      <w:r w:rsidR="004D2AC8" w:rsidRPr="00C34512">
        <w:rPr>
          <w:rFonts w:ascii="Arial" w:hAnsi="Arial" w:cs="Arial"/>
          <w:color w:val="000000"/>
          <w:szCs w:val="20"/>
        </w:rPr>
        <w:t>e nous allons traiter.</w:t>
      </w:r>
    </w:p>
    <w:p w14:paraId="41D8D09C" w14:textId="6C75CCB4" w:rsidR="00CC3EB1" w:rsidRPr="00C34512" w:rsidRDefault="00C10E42" w:rsidP="00461934">
      <w:pPr>
        <w:pStyle w:val="Titre3"/>
        <w:spacing w:before="240" w:after="120"/>
        <w:rPr>
          <w:rFonts w:ascii="Arial" w:hAnsi="Arial" w:cs="Arial"/>
          <w:color w:val="4472C4" w:themeColor="accent1"/>
          <w:sz w:val="32"/>
          <w:szCs w:val="32"/>
        </w:rPr>
      </w:pPr>
      <w:bookmarkStart w:id="22" w:name="_Toc127972681"/>
      <w:r w:rsidRPr="00C34512">
        <w:rPr>
          <w:rFonts w:ascii="Arial" w:hAnsi="Arial" w:cs="Arial"/>
          <w:color w:val="4472C4" w:themeColor="accent1"/>
          <w:sz w:val="32"/>
          <w:szCs w:val="32"/>
        </w:rPr>
        <w:lastRenderedPageBreak/>
        <w:t>III</w:t>
      </w:r>
      <w:r w:rsidR="00873B3B" w:rsidRPr="00C34512">
        <w:rPr>
          <w:rFonts w:ascii="Arial" w:hAnsi="Arial" w:cs="Arial"/>
          <w:color w:val="4472C4" w:themeColor="accent1"/>
          <w:sz w:val="32"/>
          <w:szCs w:val="32"/>
        </w:rPr>
        <w:t>.</w:t>
      </w:r>
      <w:r w:rsidR="00AC78CB">
        <w:rPr>
          <w:rFonts w:ascii="Arial" w:hAnsi="Arial" w:cs="Arial"/>
          <w:color w:val="4472C4" w:themeColor="accent1"/>
          <w:sz w:val="32"/>
          <w:szCs w:val="32"/>
        </w:rPr>
        <w:t>1</w:t>
      </w:r>
      <w:r w:rsidR="00873B3B" w:rsidRPr="00C34512">
        <w:rPr>
          <w:rFonts w:ascii="Arial" w:hAnsi="Arial" w:cs="Arial"/>
          <w:color w:val="4472C4" w:themeColor="accent1"/>
          <w:sz w:val="32"/>
          <w:szCs w:val="32"/>
        </w:rPr>
        <w:t>.</w:t>
      </w:r>
      <w:r w:rsidR="00AC78CB">
        <w:rPr>
          <w:rFonts w:ascii="Arial" w:hAnsi="Arial" w:cs="Arial"/>
          <w:color w:val="4472C4" w:themeColor="accent1"/>
          <w:sz w:val="32"/>
          <w:szCs w:val="32"/>
        </w:rPr>
        <w:t>2</w:t>
      </w:r>
      <w:r w:rsidR="00873B3B" w:rsidRPr="00C34512">
        <w:rPr>
          <w:rFonts w:ascii="Arial" w:hAnsi="Arial" w:cs="Arial"/>
          <w:color w:val="4472C4" w:themeColor="accent1"/>
          <w:sz w:val="32"/>
          <w:szCs w:val="32"/>
        </w:rPr>
        <w:t xml:space="preserve"> </w:t>
      </w:r>
      <w:r w:rsidR="005853EE" w:rsidRPr="00C34512">
        <w:rPr>
          <w:rFonts w:ascii="Arial" w:hAnsi="Arial" w:cs="Arial"/>
          <w:color w:val="4472C4" w:themeColor="accent1"/>
          <w:sz w:val="32"/>
          <w:szCs w:val="32"/>
        </w:rPr>
        <w:t>Description des données</w:t>
      </w:r>
      <w:bookmarkEnd w:id="22"/>
    </w:p>
    <w:p w14:paraId="35C7BBD3" w14:textId="584703F7" w:rsidR="00CC3EB1" w:rsidRPr="00C34512" w:rsidRDefault="004D2AC8" w:rsidP="00A2214C">
      <w:pPr>
        <w:suppressAutoHyphens w:val="0"/>
        <w:rPr>
          <w:rFonts w:ascii="Arial" w:hAnsi="Arial" w:cs="Arial"/>
          <w:sz w:val="22"/>
          <w:szCs w:val="22"/>
        </w:rPr>
      </w:pPr>
      <w:r w:rsidRPr="00C34512">
        <w:rPr>
          <w:rFonts w:ascii="Arial" w:hAnsi="Arial" w:cs="Arial"/>
          <w:noProof/>
        </w:rPr>
        <w:drawing>
          <wp:inline distT="0" distB="0" distL="0" distR="0" wp14:anchorId="376FF326" wp14:editId="6558419C">
            <wp:extent cx="6192520" cy="1562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2520" cy="1562100"/>
                    </a:xfrm>
                    <a:prstGeom prst="rect">
                      <a:avLst/>
                    </a:prstGeom>
                  </pic:spPr>
                </pic:pic>
              </a:graphicData>
            </a:graphic>
          </wp:inline>
        </w:drawing>
      </w:r>
    </w:p>
    <w:p w14:paraId="4A7D6E9C" w14:textId="77777777" w:rsidR="00CC3EB1" w:rsidRPr="00C34512" w:rsidRDefault="00CC3EB1" w:rsidP="00A2214C">
      <w:pPr>
        <w:suppressAutoHyphens w:val="0"/>
        <w:rPr>
          <w:rFonts w:ascii="Arial" w:hAnsi="Arial" w:cs="Arial"/>
          <w:sz w:val="22"/>
          <w:szCs w:val="22"/>
        </w:rPr>
      </w:pPr>
    </w:p>
    <w:p w14:paraId="49093229" w14:textId="74D7B6E6" w:rsidR="00CC3EB1" w:rsidRPr="00C34512" w:rsidRDefault="00F57084" w:rsidP="00A2214C">
      <w:pPr>
        <w:pStyle w:val="Lgende"/>
        <w:keepNext/>
        <w:rPr>
          <w:rFonts w:ascii="Arial" w:hAnsi="Arial" w:cs="Arial"/>
          <w:color w:val="auto"/>
        </w:rPr>
      </w:pPr>
      <w:r w:rsidRPr="00C34512">
        <w:rPr>
          <w:rFonts w:ascii="Arial" w:hAnsi="Arial" w:cs="Arial"/>
          <w:i w:val="0"/>
          <w:iCs w:val="0"/>
          <w:color w:val="auto"/>
        </w:rPr>
        <w:t xml:space="preserve">Figure </w:t>
      </w:r>
      <w:r w:rsidR="00901812" w:rsidRPr="00C34512">
        <w:rPr>
          <w:rFonts w:ascii="Arial" w:hAnsi="Arial" w:cs="Arial"/>
          <w:i w:val="0"/>
          <w:iCs w:val="0"/>
          <w:color w:val="auto"/>
        </w:rPr>
        <w:t>5</w:t>
      </w:r>
      <w:r w:rsidR="00E31B2D" w:rsidRPr="00C34512">
        <w:rPr>
          <w:rFonts w:ascii="Arial" w:hAnsi="Arial" w:cs="Arial"/>
          <w:i w:val="0"/>
          <w:iCs w:val="0"/>
          <w:color w:val="auto"/>
        </w:rPr>
        <w:t xml:space="preserve"> </w:t>
      </w:r>
      <w:r w:rsidR="005853EE" w:rsidRPr="00C34512">
        <w:rPr>
          <w:rFonts w:ascii="Arial" w:hAnsi="Arial" w:cs="Arial"/>
          <w:i w:val="0"/>
          <w:iCs w:val="0"/>
          <w:color w:val="auto"/>
        </w:rPr>
        <w:t xml:space="preserve">: </w:t>
      </w:r>
      <w:r w:rsidR="00E55EA6" w:rsidRPr="00C34512">
        <w:rPr>
          <w:rFonts w:ascii="Arial" w:hAnsi="Arial" w:cs="Arial"/>
          <w:i w:val="0"/>
          <w:iCs w:val="0"/>
          <w:color w:val="auto"/>
        </w:rPr>
        <w:t>visualisation</w:t>
      </w:r>
      <w:r w:rsidR="005853EE" w:rsidRPr="00C34512">
        <w:rPr>
          <w:rFonts w:ascii="Arial" w:hAnsi="Arial" w:cs="Arial"/>
          <w:i w:val="0"/>
          <w:iCs w:val="0"/>
          <w:color w:val="auto"/>
        </w:rPr>
        <w:t xml:space="preserve"> de la description des données</w:t>
      </w:r>
      <w:r w:rsidR="00CF611E" w:rsidRPr="00C34512">
        <w:rPr>
          <w:rFonts w:ascii="Arial" w:hAnsi="Arial" w:cs="Arial"/>
          <w:i w:val="0"/>
          <w:iCs w:val="0"/>
          <w:color w:val="auto"/>
        </w:rPr>
        <w:t>.</w:t>
      </w:r>
    </w:p>
    <w:p w14:paraId="09A3C6C7" w14:textId="123EA1FB" w:rsidR="00611364" w:rsidRPr="00C34512" w:rsidRDefault="005853EE" w:rsidP="00611364">
      <w:pPr>
        <w:rPr>
          <w:rFonts w:ascii="Arial" w:hAnsi="Arial" w:cs="Arial"/>
          <w:sz w:val="22"/>
          <w:szCs w:val="22"/>
        </w:rPr>
      </w:pPr>
      <w:r w:rsidRPr="00C34512">
        <w:rPr>
          <w:rFonts w:ascii="Arial" w:hAnsi="Arial" w:cs="Arial"/>
          <w:sz w:val="22"/>
          <w:szCs w:val="22"/>
        </w:rPr>
        <w:t xml:space="preserve">À partir de la figure </w:t>
      </w:r>
      <w:r w:rsidR="004D2AC8" w:rsidRPr="00C34512">
        <w:rPr>
          <w:rFonts w:ascii="Arial" w:hAnsi="Arial" w:cs="Arial"/>
          <w:sz w:val="22"/>
          <w:szCs w:val="22"/>
        </w:rPr>
        <w:t>5</w:t>
      </w:r>
      <w:r w:rsidRPr="00C34512">
        <w:rPr>
          <w:rFonts w:ascii="Arial" w:hAnsi="Arial" w:cs="Arial"/>
          <w:sz w:val="22"/>
          <w:szCs w:val="22"/>
        </w:rPr>
        <w:t xml:space="preserve"> on peut remarquer que les données ne contiennent pas de valeur aberrante car une température peut être négative ou nulle tout dépend de l’état du climat.</w:t>
      </w:r>
    </w:p>
    <w:p w14:paraId="54B8C3A8" w14:textId="64B5607D" w:rsidR="00CF611E" w:rsidRPr="00C34512" w:rsidRDefault="00F57084" w:rsidP="00611364">
      <w:pPr>
        <w:spacing w:before="240" w:after="120"/>
        <w:rPr>
          <w:rFonts w:ascii="Arial" w:hAnsi="Arial" w:cs="Arial"/>
          <w:color w:val="4472C4" w:themeColor="accent1"/>
          <w:sz w:val="32"/>
          <w:szCs w:val="32"/>
        </w:rPr>
      </w:pPr>
      <w:r w:rsidRPr="00C34512">
        <w:rPr>
          <w:rFonts w:ascii="Arial" w:hAnsi="Arial" w:cs="Arial"/>
          <w:color w:val="4472C4" w:themeColor="accent1"/>
          <w:sz w:val="32"/>
          <w:szCs w:val="32"/>
        </w:rPr>
        <w:t>III</w:t>
      </w:r>
      <w:r w:rsidR="00873B3B" w:rsidRPr="00C34512">
        <w:rPr>
          <w:rFonts w:ascii="Arial" w:hAnsi="Arial" w:cs="Arial"/>
          <w:color w:val="4472C4" w:themeColor="accent1"/>
          <w:sz w:val="32"/>
          <w:szCs w:val="32"/>
        </w:rPr>
        <w:t>.</w:t>
      </w:r>
      <w:r w:rsidR="00AC78CB">
        <w:rPr>
          <w:rFonts w:ascii="Arial" w:hAnsi="Arial" w:cs="Arial"/>
          <w:color w:val="4472C4" w:themeColor="accent1"/>
          <w:sz w:val="32"/>
          <w:szCs w:val="32"/>
        </w:rPr>
        <w:t>1</w:t>
      </w:r>
      <w:r w:rsidR="00873B3B" w:rsidRPr="00C34512">
        <w:rPr>
          <w:rFonts w:ascii="Arial" w:hAnsi="Arial" w:cs="Arial"/>
          <w:color w:val="4472C4" w:themeColor="accent1"/>
          <w:sz w:val="32"/>
          <w:szCs w:val="32"/>
        </w:rPr>
        <w:t>.</w:t>
      </w:r>
      <w:r w:rsidR="00AC78CB">
        <w:rPr>
          <w:rFonts w:ascii="Arial" w:hAnsi="Arial" w:cs="Arial"/>
          <w:color w:val="4472C4" w:themeColor="accent1"/>
          <w:sz w:val="32"/>
          <w:szCs w:val="32"/>
        </w:rPr>
        <w:t>3</w:t>
      </w:r>
      <w:r w:rsidR="00873B3B" w:rsidRPr="00C34512">
        <w:rPr>
          <w:rFonts w:ascii="Arial" w:hAnsi="Arial" w:cs="Arial"/>
          <w:color w:val="4472C4" w:themeColor="accent1"/>
          <w:sz w:val="32"/>
          <w:szCs w:val="32"/>
        </w:rPr>
        <w:t xml:space="preserve"> </w:t>
      </w:r>
      <w:r w:rsidR="005853EE" w:rsidRPr="00C34512">
        <w:rPr>
          <w:rFonts w:ascii="Arial" w:hAnsi="Arial" w:cs="Arial"/>
          <w:color w:val="4472C4" w:themeColor="accent1"/>
          <w:sz w:val="32"/>
          <w:szCs w:val="32"/>
        </w:rPr>
        <w:t>Traitement des valeurs manquantes</w:t>
      </w:r>
    </w:p>
    <w:p w14:paraId="6E0A478A" w14:textId="77777777" w:rsidR="00611364" w:rsidRPr="00C34512" w:rsidRDefault="00611364" w:rsidP="00611364">
      <w:pPr>
        <w:rPr>
          <w:rFonts w:ascii="Arial" w:hAnsi="Arial" w:cs="Arial"/>
          <w:sz w:val="22"/>
          <w:szCs w:val="22"/>
        </w:rPr>
      </w:pPr>
    </w:p>
    <w:p w14:paraId="59C96A9F" w14:textId="00D686F6" w:rsidR="00CC3EB1" w:rsidRPr="00C34512" w:rsidRDefault="004926B5" w:rsidP="00A2214C">
      <w:pPr>
        <w:shd w:val="clear" w:color="auto" w:fill="FFFFFF"/>
        <w:suppressAutoHyphens w:val="0"/>
        <w:rPr>
          <w:rFonts w:ascii="Arial" w:hAnsi="Arial" w:cs="Arial"/>
          <w:sz w:val="22"/>
          <w:szCs w:val="22"/>
        </w:rPr>
      </w:pPr>
      <w:r w:rsidRPr="00C34512">
        <w:rPr>
          <w:rFonts w:ascii="Arial" w:hAnsi="Arial" w:cs="Arial"/>
          <w:noProof/>
        </w:rPr>
        <w:drawing>
          <wp:inline distT="0" distB="0" distL="0" distR="0" wp14:anchorId="41042E5C" wp14:editId="58735298">
            <wp:extent cx="3124200" cy="2371725"/>
            <wp:effectExtent l="0" t="0" r="0" b="952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6"/>
                    <a:stretch>
                      <a:fillRect/>
                    </a:stretch>
                  </pic:blipFill>
                  <pic:spPr>
                    <a:xfrm>
                      <a:off x="0" y="0"/>
                      <a:ext cx="3124200" cy="2371725"/>
                    </a:xfrm>
                    <a:prstGeom prst="rect">
                      <a:avLst/>
                    </a:prstGeom>
                  </pic:spPr>
                </pic:pic>
              </a:graphicData>
            </a:graphic>
          </wp:inline>
        </w:drawing>
      </w:r>
    </w:p>
    <w:p w14:paraId="1F0C2C45" w14:textId="77777777" w:rsidR="00CC3EB1" w:rsidRPr="00C34512" w:rsidRDefault="00CC3EB1" w:rsidP="00A2214C">
      <w:pPr>
        <w:shd w:val="clear" w:color="auto" w:fill="FFFFFF"/>
        <w:suppressAutoHyphens w:val="0"/>
        <w:rPr>
          <w:rFonts w:ascii="Arial" w:hAnsi="Arial" w:cs="Arial"/>
          <w:color w:val="4472C4"/>
          <w:sz w:val="18"/>
          <w:szCs w:val="18"/>
        </w:rPr>
      </w:pPr>
    </w:p>
    <w:p w14:paraId="310B0E69" w14:textId="03E2A661" w:rsidR="00CC3EB1" w:rsidRPr="00C34512" w:rsidRDefault="005853EE" w:rsidP="00A2214C">
      <w:pPr>
        <w:pStyle w:val="Lgende"/>
        <w:keepNext/>
        <w:rPr>
          <w:rFonts w:ascii="Arial" w:hAnsi="Arial" w:cs="Arial"/>
          <w:i w:val="0"/>
          <w:iCs w:val="0"/>
          <w:color w:val="auto"/>
        </w:rPr>
      </w:pPr>
      <w:r w:rsidRPr="00C34512">
        <w:rPr>
          <w:rFonts w:ascii="Arial" w:hAnsi="Arial" w:cs="Arial"/>
          <w:i w:val="0"/>
          <w:iCs w:val="0"/>
          <w:color w:val="auto"/>
        </w:rPr>
        <w:t xml:space="preserve">Figure </w:t>
      </w:r>
      <w:r w:rsidR="00901812" w:rsidRPr="00C34512">
        <w:rPr>
          <w:rFonts w:ascii="Arial" w:hAnsi="Arial" w:cs="Arial"/>
          <w:i w:val="0"/>
          <w:iCs w:val="0"/>
          <w:color w:val="auto"/>
        </w:rPr>
        <w:t>6</w:t>
      </w:r>
      <w:r w:rsidRPr="00C34512">
        <w:rPr>
          <w:rFonts w:ascii="Arial" w:hAnsi="Arial" w:cs="Arial"/>
          <w:i w:val="0"/>
          <w:iCs w:val="0"/>
          <w:color w:val="auto"/>
        </w:rPr>
        <w:t xml:space="preserve"> : Visualisation d</w:t>
      </w:r>
      <w:r w:rsidR="00CF611E" w:rsidRPr="00C34512">
        <w:rPr>
          <w:rFonts w:ascii="Arial" w:hAnsi="Arial" w:cs="Arial"/>
          <w:i w:val="0"/>
          <w:iCs w:val="0"/>
          <w:color w:val="auto"/>
        </w:rPr>
        <w:t xml:space="preserve">es capteurs </w:t>
      </w:r>
      <w:r w:rsidRPr="00C34512">
        <w:rPr>
          <w:rFonts w:ascii="Arial" w:hAnsi="Arial" w:cs="Arial"/>
          <w:i w:val="0"/>
          <w:iCs w:val="0"/>
          <w:color w:val="auto"/>
        </w:rPr>
        <w:t>sans la présence des données manquantes</w:t>
      </w:r>
      <w:r w:rsidR="00CF611E" w:rsidRPr="00C34512">
        <w:rPr>
          <w:rFonts w:ascii="Arial" w:hAnsi="Arial" w:cs="Arial"/>
          <w:i w:val="0"/>
          <w:iCs w:val="0"/>
          <w:color w:val="auto"/>
        </w:rPr>
        <w:t>.</w:t>
      </w:r>
    </w:p>
    <w:p w14:paraId="33DFE96B" w14:textId="7A37E508" w:rsidR="000C0EB2" w:rsidRPr="00C34512" w:rsidRDefault="005853EE" w:rsidP="00A2214C">
      <w:pPr>
        <w:shd w:val="clear" w:color="auto" w:fill="FFFFFF"/>
        <w:suppressAutoHyphens w:val="0"/>
        <w:rPr>
          <w:rFonts w:ascii="Arial" w:hAnsi="Arial" w:cs="Arial"/>
          <w:sz w:val="22"/>
          <w:szCs w:val="22"/>
        </w:rPr>
      </w:pPr>
      <w:r w:rsidRPr="00C34512">
        <w:rPr>
          <w:rFonts w:ascii="Arial" w:hAnsi="Arial" w:cs="Arial"/>
          <w:sz w:val="22"/>
          <w:szCs w:val="22"/>
        </w:rPr>
        <w:t>À partir de la figure ci-dessus on peut remarquer que les données manquantes ont été traité car on a plus l</w:t>
      </w:r>
      <w:r w:rsidR="006009A1" w:rsidRPr="00C34512">
        <w:rPr>
          <w:rFonts w:ascii="Arial" w:hAnsi="Arial" w:cs="Arial"/>
          <w:sz w:val="22"/>
          <w:szCs w:val="22"/>
        </w:rPr>
        <w:t>eurs</w:t>
      </w:r>
      <w:r w:rsidRPr="00C34512">
        <w:rPr>
          <w:rFonts w:ascii="Arial" w:hAnsi="Arial" w:cs="Arial"/>
          <w:sz w:val="22"/>
          <w:szCs w:val="22"/>
        </w:rPr>
        <w:t xml:space="preserve"> </w:t>
      </w:r>
      <w:r w:rsidR="00FF30F6" w:rsidRPr="00C34512">
        <w:rPr>
          <w:rFonts w:ascii="Arial" w:hAnsi="Arial" w:cs="Arial"/>
          <w:sz w:val="22"/>
          <w:szCs w:val="22"/>
        </w:rPr>
        <w:t>présences.</w:t>
      </w:r>
    </w:p>
    <w:p w14:paraId="72BBD1BB" w14:textId="669E3666" w:rsidR="005A19E1" w:rsidRPr="00C34512" w:rsidRDefault="00F57084" w:rsidP="00095006">
      <w:pPr>
        <w:pStyle w:val="Titre2"/>
        <w:spacing w:before="240" w:after="120"/>
        <w:rPr>
          <w:rFonts w:ascii="Arial" w:hAnsi="Arial" w:cs="Arial"/>
          <w:color w:val="4472C4" w:themeColor="accent1"/>
          <w:sz w:val="36"/>
          <w:szCs w:val="36"/>
        </w:rPr>
      </w:pPr>
      <w:bookmarkStart w:id="23" w:name="_Toc127972682"/>
      <w:r w:rsidRPr="00C34512">
        <w:rPr>
          <w:rFonts w:ascii="Arial" w:hAnsi="Arial" w:cs="Arial"/>
          <w:color w:val="4472C4" w:themeColor="accent1"/>
          <w:sz w:val="36"/>
          <w:szCs w:val="36"/>
        </w:rPr>
        <w:t>III.</w:t>
      </w:r>
      <w:r w:rsidR="00AC78CB">
        <w:rPr>
          <w:rFonts w:ascii="Arial" w:hAnsi="Arial" w:cs="Arial"/>
          <w:color w:val="4472C4" w:themeColor="accent1"/>
          <w:sz w:val="36"/>
          <w:szCs w:val="36"/>
        </w:rPr>
        <w:t>2</w:t>
      </w:r>
      <w:r w:rsidR="00873B3B" w:rsidRPr="00C34512">
        <w:rPr>
          <w:rFonts w:ascii="Arial" w:hAnsi="Arial" w:cs="Arial"/>
          <w:color w:val="4472C4" w:themeColor="accent1"/>
          <w:sz w:val="36"/>
          <w:szCs w:val="36"/>
        </w:rPr>
        <w:t xml:space="preserve"> </w:t>
      </w:r>
      <w:r w:rsidR="00FF30F6" w:rsidRPr="00C34512">
        <w:rPr>
          <w:rFonts w:ascii="Arial" w:hAnsi="Arial" w:cs="Arial"/>
          <w:color w:val="4472C4" w:themeColor="accent1"/>
          <w:sz w:val="36"/>
          <w:szCs w:val="36"/>
        </w:rPr>
        <w:t>Modèles</w:t>
      </w:r>
      <w:r w:rsidR="004A7661">
        <w:rPr>
          <w:rFonts w:ascii="Arial" w:hAnsi="Arial" w:cs="Arial"/>
          <w:color w:val="4472C4" w:themeColor="accent1"/>
          <w:sz w:val="36"/>
          <w:szCs w:val="36"/>
        </w:rPr>
        <w:t xml:space="preserve"> </w:t>
      </w:r>
      <w:r w:rsidR="004A7661" w:rsidRPr="00C34512">
        <w:rPr>
          <w:rFonts w:ascii="Arial" w:hAnsi="Arial" w:cs="Arial"/>
          <w:color w:val="4472C4" w:themeColor="accent1"/>
          <w:sz w:val="36"/>
          <w:szCs w:val="36"/>
        </w:rPr>
        <w:t>appliqués</w:t>
      </w:r>
      <w:r w:rsidR="004A7661">
        <w:rPr>
          <w:rFonts w:ascii="Arial" w:hAnsi="Arial" w:cs="Arial"/>
          <w:color w:val="4472C4" w:themeColor="accent1"/>
          <w:sz w:val="36"/>
          <w:szCs w:val="36"/>
        </w:rPr>
        <w:t xml:space="preserve"> </w:t>
      </w:r>
      <w:r w:rsidR="00882B16" w:rsidRPr="00882B16">
        <w:rPr>
          <w:rFonts w:ascii="Arial" w:hAnsi="Arial" w:cs="Arial"/>
          <w:color w:val="4472C4" w:themeColor="accent1"/>
          <w:sz w:val="36"/>
          <w:szCs w:val="36"/>
        </w:rPr>
        <w:t>pour les prévisions de séries temporelle en flux</w:t>
      </w:r>
      <w:bookmarkEnd w:id="23"/>
      <w:r w:rsidR="006C4D30" w:rsidRPr="00C34512">
        <w:rPr>
          <w:rFonts w:ascii="Arial" w:hAnsi="Arial" w:cs="Arial"/>
          <w:color w:val="4472C4" w:themeColor="accent1"/>
          <w:sz w:val="36"/>
          <w:szCs w:val="36"/>
        </w:rPr>
        <w:t xml:space="preserve"> </w:t>
      </w:r>
    </w:p>
    <w:p w14:paraId="2E938283" w14:textId="67410F9E" w:rsidR="000C0EB2" w:rsidRPr="00C34512" w:rsidRDefault="00F57084" w:rsidP="00851A7E">
      <w:pPr>
        <w:pStyle w:val="Titre3"/>
        <w:spacing w:before="240" w:after="120"/>
        <w:rPr>
          <w:rFonts w:ascii="Arial" w:hAnsi="Arial" w:cs="Arial"/>
          <w:color w:val="4472C4" w:themeColor="accent1"/>
          <w:sz w:val="32"/>
          <w:szCs w:val="32"/>
        </w:rPr>
      </w:pPr>
      <w:bookmarkStart w:id="24" w:name="_Toc127972683"/>
      <w:r w:rsidRPr="00C34512">
        <w:rPr>
          <w:rFonts w:ascii="Arial" w:hAnsi="Arial" w:cs="Arial"/>
          <w:color w:val="4472C4" w:themeColor="accent1"/>
          <w:sz w:val="32"/>
          <w:szCs w:val="32"/>
        </w:rPr>
        <w:t>III</w:t>
      </w:r>
      <w:r w:rsidR="00873B3B" w:rsidRPr="00C34512">
        <w:rPr>
          <w:rFonts w:ascii="Arial" w:hAnsi="Arial" w:cs="Arial"/>
          <w:color w:val="4472C4" w:themeColor="accent1"/>
          <w:sz w:val="32"/>
          <w:szCs w:val="32"/>
        </w:rPr>
        <w:t>.</w:t>
      </w:r>
      <w:r w:rsidR="00AC78CB">
        <w:rPr>
          <w:rFonts w:ascii="Arial" w:hAnsi="Arial" w:cs="Arial"/>
          <w:color w:val="4472C4" w:themeColor="accent1"/>
          <w:sz w:val="32"/>
          <w:szCs w:val="32"/>
        </w:rPr>
        <w:t>2</w:t>
      </w:r>
      <w:r w:rsidRPr="00C34512">
        <w:rPr>
          <w:rFonts w:ascii="Arial" w:hAnsi="Arial" w:cs="Arial"/>
          <w:color w:val="4472C4" w:themeColor="accent1"/>
          <w:sz w:val="32"/>
          <w:szCs w:val="32"/>
        </w:rPr>
        <w:t>.1</w:t>
      </w:r>
      <w:r w:rsidR="00873B3B" w:rsidRPr="00C34512">
        <w:rPr>
          <w:rFonts w:ascii="Arial" w:hAnsi="Arial" w:cs="Arial"/>
          <w:color w:val="4472C4" w:themeColor="accent1"/>
          <w:sz w:val="32"/>
          <w:szCs w:val="32"/>
        </w:rPr>
        <w:t xml:space="preserve"> </w:t>
      </w:r>
      <w:r w:rsidR="006C4D30" w:rsidRPr="00C34512">
        <w:rPr>
          <w:rFonts w:ascii="Arial" w:hAnsi="Arial" w:cs="Arial"/>
          <w:color w:val="4472C4" w:themeColor="accent1"/>
          <w:sz w:val="32"/>
          <w:szCs w:val="32"/>
        </w:rPr>
        <w:t>Model ARIMA</w:t>
      </w:r>
      <w:bookmarkEnd w:id="24"/>
    </w:p>
    <w:p w14:paraId="474F7150" w14:textId="0DBAB0E4" w:rsidR="00F63E86" w:rsidRPr="00C34512" w:rsidRDefault="006C4D30" w:rsidP="00A2214C">
      <w:pPr>
        <w:shd w:val="clear" w:color="auto" w:fill="FFFFFF"/>
        <w:suppressAutoHyphens w:val="0"/>
        <w:rPr>
          <w:rFonts w:ascii="Arial" w:hAnsi="Arial" w:cs="Arial"/>
          <w:sz w:val="22"/>
          <w:szCs w:val="22"/>
        </w:rPr>
      </w:pPr>
      <w:r w:rsidRPr="00C34512">
        <w:rPr>
          <w:rFonts w:ascii="Arial" w:hAnsi="Arial" w:cs="Arial"/>
          <w:sz w:val="22"/>
          <w:szCs w:val="22"/>
        </w:rPr>
        <w:t xml:space="preserve">Vu que c’est un modèle univarié </w:t>
      </w:r>
      <w:r w:rsidR="0094694B" w:rsidRPr="00C34512">
        <w:rPr>
          <w:rFonts w:ascii="Arial" w:hAnsi="Arial" w:cs="Arial"/>
          <w:sz w:val="22"/>
          <w:szCs w:val="22"/>
        </w:rPr>
        <w:t>nous avons</w:t>
      </w:r>
      <w:r w:rsidRPr="00C34512">
        <w:rPr>
          <w:rFonts w:ascii="Arial" w:hAnsi="Arial" w:cs="Arial"/>
          <w:sz w:val="22"/>
          <w:szCs w:val="22"/>
        </w:rPr>
        <w:t xml:space="preserve"> choisi la </w:t>
      </w:r>
      <w:r w:rsidR="005853EE" w:rsidRPr="00C34512">
        <w:rPr>
          <w:rFonts w:ascii="Arial" w:hAnsi="Arial" w:cs="Arial"/>
          <w:sz w:val="22"/>
          <w:szCs w:val="22"/>
        </w:rPr>
        <w:t xml:space="preserve">date et la </w:t>
      </w:r>
      <w:r w:rsidRPr="00C34512">
        <w:rPr>
          <w:rFonts w:ascii="Arial" w:hAnsi="Arial" w:cs="Arial"/>
          <w:sz w:val="22"/>
          <w:szCs w:val="22"/>
        </w:rPr>
        <w:t>température de l'aire</w:t>
      </w:r>
      <w:r w:rsidR="005853EE" w:rsidRPr="00C34512">
        <w:rPr>
          <w:rFonts w:ascii="Arial" w:hAnsi="Arial" w:cs="Arial"/>
          <w:sz w:val="22"/>
          <w:szCs w:val="22"/>
        </w:rPr>
        <w:t xml:space="preserve"> pour </w:t>
      </w:r>
      <w:r w:rsidR="002D52DE" w:rsidRPr="00C34512">
        <w:rPr>
          <w:rFonts w:ascii="Arial" w:hAnsi="Arial" w:cs="Arial"/>
          <w:sz w:val="22"/>
          <w:szCs w:val="22"/>
        </w:rPr>
        <w:t>l’</w:t>
      </w:r>
      <w:r w:rsidR="005853EE" w:rsidRPr="00C34512">
        <w:rPr>
          <w:rFonts w:ascii="Arial" w:hAnsi="Arial" w:cs="Arial"/>
          <w:sz w:val="22"/>
          <w:szCs w:val="22"/>
        </w:rPr>
        <w:t>étudier</w:t>
      </w:r>
      <w:r w:rsidRPr="00C34512">
        <w:rPr>
          <w:rFonts w:ascii="Arial" w:hAnsi="Arial" w:cs="Arial"/>
          <w:sz w:val="22"/>
          <w:szCs w:val="22"/>
        </w:rPr>
        <w:t xml:space="preserve"> comme il s’agit des données météorologiques</w:t>
      </w:r>
      <w:r w:rsidR="005853EE" w:rsidRPr="00C34512">
        <w:rPr>
          <w:rFonts w:ascii="Arial" w:hAnsi="Arial" w:cs="Arial"/>
          <w:sz w:val="22"/>
          <w:szCs w:val="22"/>
        </w:rPr>
        <w:t>.</w:t>
      </w:r>
    </w:p>
    <w:p w14:paraId="4EE7BD88" w14:textId="32B457FC" w:rsidR="00CC3EB1" w:rsidRPr="00C34512" w:rsidRDefault="005853EE" w:rsidP="00550655">
      <w:pPr>
        <w:pStyle w:val="Titre4"/>
        <w:spacing w:before="240" w:after="120"/>
        <w:rPr>
          <w:rFonts w:ascii="Arial" w:hAnsi="Arial" w:cs="Arial"/>
          <w:i w:val="0"/>
          <w:iCs w:val="0"/>
          <w:color w:val="4472C4" w:themeColor="accent1"/>
          <w:sz w:val="28"/>
          <w:szCs w:val="28"/>
        </w:rPr>
      </w:pPr>
      <w:r w:rsidRPr="00C34512">
        <w:rPr>
          <w:rFonts w:ascii="Arial" w:hAnsi="Arial" w:cs="Arial"/>
          <w:i w:val="0"/>
          <w:iCs w:val="0"/>
          <w:color w:val="4472C4" w:themeColor="accent1"/>
          <w:sz w:val="24"/>
        </w:rPr>
        <w:t xml:space="preserve"> </w:t>
      </w:r>
      <w:r w:rsidRPr="00C34512">
        <w:rPr>
          <w:rFonts w:ascii="Arial" w:hAnsi="Arial" w:cs="Arial"/>
          <w:i w:val="0"/>
          <w:iCs w:val="0"/>
          <w:color w:val="4472C4" w:themeColor="accent1"/>
          <w:sz w:val="28"/>
          <w:szCs w:val="28"/>
        </w:rPr>
        <w:t>III</w:t>
      </w:r>
      <w:r w:rsidR="00873B3B" w:rsidRPr="00C34512">
        <w:rPr>
          <w:rFonts w:ascii="Arial" w:hAnsi="Arial" w:cs="Arial"/>
          <w:i w:val="0"/>
          <w:iCs w:val="0"/>
          <w:color w:val="4472C4" w:themeColor="accent1"/>
          <w:sz w:val="28"/>
          <w:szCs w:val="28"/>
        </w:rPr>
        <w:t>.</w:t>
      </w:r>
      <w:r w:rsidR="00AC78CB">
        <w:rPr>
          <w:rFonts w:ascii="Arial" w:hAnsi="Arial" w:cs="Arial"/>
          <w:i w:val="0"/>
          <w:iCs w:val="0"/>
          <w:color w:val="4472C4" w:themeColor="accent1"/>
          <w:sz w:val="28"/>
          <w:szCs w:val="28"/>
        </w:rPr>
        <w:t>2</w:t>
      </w:r>
      <w:r w:rsidR="00873B3B" w:rsidRPr="00C34512">
        <w:rPr>
          <w:rFonts w:ascii="Arial" w:hAnsi="Arial" w:cs="Arial"/>
          <w:i w:val="0"/>
          <w:iCs w:val="0"/>
          <w:color w:val="4472C4" w:themeColor="accent1"/>
          <w:sz w:val="28"/>
          <w:szCs w:val="28"/>
        </w:rPr>
        <w:t>.</w:t>
      </w:r>
      <w:r w:rsidR="00DB3F59" w:rsidRPr="00C34512">
        <w:rPr>
          <w:rFonts w:ascii="Arial" w:hAnsi="Arial" w:cs="Arial"/>
          <w:i w:val="0"/>
          <w:iCs w:val="0"/>
          <w:color w:val="4472C4" w:themeColor="accent1"/>
          <w:sz w:val="28"/>
          <w:szCs w:val="28"/>
        </w:rPr>
        <w:t>1.</w:t>
      </w:r>
      <w:r w:rsidR="0000273C" w:rsidRPr="00C34512">
        <w:rPr>
          <w:rFonts w:ascii="Arial" w:hAnsi="Arial" w:cs="Arial"/>
          <w:i w:val="0"/>
          <w:iCs w:val="0"/>
          <w:color w:val="4472C4" w:themeColor="accent1"/>
          <w:sz w:val="28"/>
          <w:szCs w:val="28"/>
        </w:rPr>
        <w:t>1</w:t>
      </w:r>
      <w:r w:rsidR="00873B3B" w:rsidRPr="00C34512">
        <w:rPr>
          <w:rFonts w:ascii="Arial" w:hAnsi="Arial" w:cs="Arial"/>
          <w:i w:val="0"/>
          <w:iCs w:val="0"/>
          <w:color w:val="4472C4" w:themeColor="accent1"/>
          <w:sz w:val="28"/>
          <w:szCs w:val="28"/>
        </w:rPr>
        <w:t xml:space="preserve"> </w:t>
      </w:r>
      <w:r w:rsidR="006D424C" w:rsidRPr="00C34512">
        <w:rPr>
          <w:rFonts w:ascii="Arial" w:hAnsi="Arial" w:cs="Arial"/>
          <w:i w:val="0"/>
          <w:iCs w:val="0"/>
          <w:color w:val="4472C4" w:themeColor="accent1"/>
          <w:sz w:val="28"/>
          <w:szCs w:val="28"/>
        </w:rPr>
        <w:t>Vérification des caractéristiques du model ARIMA</w:t>
      </w:r>
    </w:p>
    <w:p w14:paraId="42676061" w14:textId="2775923A" w:rsidR="006D424C" w:rsidRPr="00C34512" w:rsidRDefault="00F52E69" w:rsidP="005464D9">
      <w:pPr>
        <w:pStyle w:val="Titre5"/>
        <w:spacing w:before="240" w:after="120"/>
        <w:rPr>
          <w:rFonts w:ascii="Arial" w:hAnsi="Arial" w:cs="Arial"/>
          <w:color w:val="4472C4" w:themeColor="accent1"/>
          <w:sz w:val="26"/>
          <w:szCs w:val="26"/>
        </w:rPr>
      </w:pPr>
      <w:r w:rsidRPr="00C34512">
        <w:rPr>
          <w:rFonts w:ascii="Arial" w:hAnsi="Arial" w:cs="Arial"/>
          <w:color w:val="4472C4" w:themeColor="accent1"/>
          <w:sz w:val="26"/>
          <w:szCs w:val="26"/>
        </w:rPr>
        <w:t>III</w:t>
      </w:r>
      <w:r w:rsidR="00873B3B" w:rsidRPr="00C34512">
        <w:rPr>
          <w:rFonts w:ascii="Arial" w:hAnsi="Arial" w:cs="Arial"/>
          <w:color w:val="4472C4" w:themeColor="accent1"/>
          <w:sz w:val="26"/>
          <w:szCs w:val="26"/>
        </w:rPr>
        <w:t>.</w:t>
      </w:r>
      <w:r w:rsidR="00AE736A">
        <w:rPr>
          <w:rFonts w:ascii="Arial" w:hAnsi="Arial" w:cs="Arial"/>
          <w:color w:val="4472C4" w:themeColor="accent1"/>
          <w:sz w:val="26"/>
          <w:szCs w:val="26"/>
        </w:rPr>
        <w:t>2</w:t>
      </w:r>
      <w:r w:rsidR="00873B3B" w:rsidRPr="00C34512">
        <w:rPr>
          <w:rFonts w:ascii="Arial" w:hAnsi="Arial" w:cs="Arial"/>
          <w:color w:val="4472C4" w:themeColor="accent1"/>
          <w:sz w:val="26"/>
          <w:szCs w:val="26"/>
        </w:rPr>
        <w:t>.</w:t>
      </w:r>
      <w:r w:rsidR="00EE569F" w:rsidRPr="00C34512">
        <w:rPr>
          <w:rFonts w:ascii="Arial" w:hAnsi="Arial" w:cs="Arial"/>
          <w:color w:val="4472C4" w:themeColor="accent1"/>
          <w:sz w:val="26"/>
          <w:szCs w:val="26"/>
        </w:rPr>
        <w:t>1</w:t>
      </w:r>
      <w:r w:rsidR="00873B3B" w:rsidRPr="00C34512">
        <w:rPr>
          <w:rFonts w:ascii="Arial" w:hAnsi="Arial" w:cs="Arial"/>
          <w:color w:val="4472C4" w:themeColor="accent1"/>
          <w:sz w:val="26"/>
          <w:szCs w:val="26"/>
        </w:rPr>
        <w:t>.</w:t>
      </w:r>
      <w:r w:rsidR="00DB3F59" w:rsidRPr="00C34512">
        <w:rPr>
          <w:rFonts w:ascii="Arial" w:hAnsi="Arial" w:cs="Arial"/>
          <w:color w:val="4472C4" w:themeColor="accent1"/>
          <w:sz w:val="26"/>
          <w:szCs w:val="26"/>
        </w:rPr>
        <w:t>1.</w:t>
      </w:r>
      <w:r w:rsidR="00EE569F" w:rsidRPr="00C34512">
        <w:rPr>
          <w:rFonts w:ascii="Arial" w:hAnsi="Arial" w:cs="Arial"/>
          <w:color w:val="4472C4" w:themeColor="accent1"/>
          <w:sz w:val="26"/>
          <w:szCs w:val="26"/>
        </w:rPr>
        <w:t>1</w:t>
      </w:r>
      <w:r w:rsidR="00873B3B" w:rsidRPr="00C34512">
        <w:rPr>
          <w:rFonts w:ascii="Arial" w:hAnsi="Arial" w:cs="Arial"/>
          <w:color w:val="4472C4" w:themeColor="accent1"/>
          <w:sz w:val="26"/>
          <w:szCs w:val="26"/>
        </w:rPr>
        <w:t xml:space="preserve"> </w:t>
      </w:r>
      <w:r w:rsidR="006D424C" w:rsidRPr="00C34512">
        <w:rPr>
          <w:rFonts w:ascii="Arial" w:hAnsi="Arial" w:cs="Arial"/>
          <w:color w:val="4472C4" w:themeColor="accent1"/>
          <w:sz w:val="26"/>
          <w:szCs w:val="26"/>
        </w:rPr>
        <w:t>Vérification de la stationnarité </w:t>
      </w:r>
      <w:r w:rsidR="0071126D" w:rsidRPr="00C34512">
        <w:rPr>
          <w:rFonts w:ascii="Arial" w:hAnsi="Arial" w:cs="Arial"/>
          <w:color w:val="4472C4" w:themeColor="accent1"/>
          <w:sz w:val="26"/>
          <w:szCs w:val="26"/>
        </w:rPr>
        <w:t>d</w:t>
      </w:r>
      <w:r w:rsidR="002C257D" w:rsidRPr="00C34512">
        <w:rPr>
          <w:rFonts w:ascii="Arial" w:hAnsi="Arial" w:cs="Arial"/>
          <w:color w:val="4472C4" w:themeColor="accent1"/>
          <w:sz w:val="26"/>
          <w:szCs w:val="26"/>
        </w:rPr>
        <w:t>e la</w:t>
      </w:r>
      <w:r w:rsidR="0071126D" w:rsidRPr="00C34512">
        <w:rPr>
          <w:rFonts w:ascii="Arial" w:hAnsi="Arial" w:cs="Arial"/>
          <w:color w:val="4472C4" w:themeColor="accent1"/>
          <w:sz w:val="26"/>
          <w:szCs w:val="26"/>
        </w:rPr>
        <w:t xml:space="preserve"> série </w:t>
      </w:r>
      <w:r w:rsidR="00AE736A">
        <w:rPr>
          <w:rFonts w:ascii="Arial" w:hAnsi="Arial" w:cs="Arial"/>
          <w:color w:val="4472C4" w:themeColor="accent1"/>
          <w:sz w:val="26"/>
          <w:szCs w:val="26"/>
        </w:rPr>
        <w:t>temporelle en flux</w:t>
      </w:r>
    </w:p>
    <w:p w14:paraId="5775628A" w14:textId="40FE0C2C" w:rsidR="002A33F9" w:rsidRPr="00C34512" w:rsidRDefault="002A33F9" w:rsidP="00D5078A">
      <w:pPr>
        <w:shd w:val="clear" w:color="auto" w:fill="FFFFFF"/>
        <w:suppressAutoHyphens w:val="0"/>
        <w:spacing w:before="240" w:after="120"/>
        <w:rPr>
          <w:rFonts w:ascii="Arial" w:hAnsi="Arial" w:cs="Arial"/>
          <w:color w:val="000000" w:themeColor="text1"/>
          <w:sz w:val="26"/>
          <w:szCs w:val="26"/>
        </w:rPr>
      </w:pPr>
      <w:r w:rsidRPr="00C34512">
        <w:rPr>
          <w:rFonts w:ascii="Arial" w:hAnsi="Arial" w:cs="Arial"/>
          <w:color w:val="000000" w:themeColor="text1"/>
          <w:sz w:val="22"/>
          <w:szCs w:val="22"/>
        </w:rPr>
        <w:t xml:space="preserve">Pour vérifier </w:t>
      </w:r>
      <w:r w:rsidR="009D4558" w:rsidRPr="00C34512">
        <w:rPr>
          <w:rFonts w:ascii="Arial" w:hAnsi="Arial" w:cs="Arial"/>
          <w:color w:val="000000" w:themeColor="text1"/>
          <w:sz w:val="22"/>
          <w:szCs w:val="22"/>
        </w:rPr>
        <w:t>si la série</w:t>
      </w:r>
      <w:r w:rsidR="00405174">
        <w:rPr>
          <w:rFonts w:ascii="Arial" w:hAnsi="Arial" w:cs="Arial"/>
          <w:color w:val="000000" w:themeColor="text1"/>
          <w:sz w:val="22"/>
          <w:szCs w:val="22"/>
        </w:rPr>
        <w:t xml:space="preserve"> temporelle en flux</w:t>
      </w:r>
      <w:r w:rsidR="009D4558" w:rsidRPr="00C34512">
        <w:rPr>
          <w:rFonts w:ascii="Arial" w:hAnsi="Arial" w:cs="Arial"/>
          <w:color w:val="000000" w:themeColor="text1"/>
          <w:sz w:val="22"/>
          <w:szCs w:val="22"/>
        </w:rPr>
        <w:t xml:space="preserve"> est stationnaire</w:t>
      </w:r>
      <w:r w:rsidR="00564482" w:rsidRPr="00C34512">
        <w:rPr>
          <w:rFonts w:ascii="Arial" w:hAnsi="Arial" w:cs="Arial"/>
          <w:color w:val="000000" w:themeColor="text1"/>
          <w:sz w:val="22"/>
          <w:szCs w:val="22"/>
        </w:rPr>
        <w:t xml:space="preserve"> nous</w:t>
      </w:r>
      <w:r w:rsidR="00893B8F" w:rsidRPr="00C34512">
        <w:rPr>
          <w:rFonts w:ascii="Arial" w:hAnsi="Arial" w:cs="Arial"/>
          <w:color w:val="000000" w:themeColor="text1"/>
          <w:sz w:val="22"/>
          <w:szCs w:val="22"/>
        </w:rPr>
        <w:t xml:space="preserve"> </w:t>
      </w:r>
      <w:r w:rsidRPr="00C34512">
        <w:rPr>
          <w:rFonts w:ascii="Arial" w:hAnsi="Arial" w:cs="Arial"/>
          <w:color w:val="000000" w:themeColor="text1"/>
          <w:sz w:val="22"/>
          <w:szCs w:val="22"/>
        </w:rPr>
        <w:t xml:space="preserve">avons </w:t>
      </w:r>
      <w:r w:rsidR="00B0299E" w:rsidRPr="00C34512">
        <w:rPr>
          <w:rFonts w:ascii="Arial" w:hAnsi="Arial" w:cs="Arial"/>
          <w:color w:val="000000" w:themeColor="text1"/>
          <w:sz w:val="22"/>
          <w:szCs w:val="22"/>
        </w:rPr>
        <w:t>utilisé le</w:t>
      </w:r>
      <w:r w:rsidR="00893B8F" w:rsidRPr="00C34512">
        <w:rPr>
          <w:rFonts w:ascii="Arial" w:hAnsi="Arial" w:cs="Arial"/>
          <w:color w:val="000000" w:themeColor="text1"/>
          <w:sz w:val="22"/>
          <w:szCs w:val="22"/>
        </w:rPr>
        <w:t xml:space="preserve"> test statistique le plus </w:t>
      </w:r>
      <w:r w:rsidR="00961AB2" w:rsidRPr="00C34512">
        <w:rPr>
          <w:rFonts w:ascii="Arial" w:hAnsi="Arial" w:cs="Arial"/>
          <w:color w:val="000000" w:themeColor="text1"/>
          <w:sz w:val="22"/>
          <w:szCs w:val="22"/>
        </w:rPr>
        <w:t>couramment utilisé</w:t>
      </w:r>
      <w:r w:rsidR="009C25F0" w:rsidRPr="00C34512">
        <w:rPr>
          <w:rFonts w:ascii="Arial" w:hAnsi="Arial" w:cs="Arial"/>
          <w:color w:val="000000" w:themeColor="text1"/>
          <w:sz w:val="22"/>
          <w:szCs w:val="22"/>
        </w:rPr>
        <w:t xml:space="preserve"> </w:t>
      </w:r>
      <w:r w:rsidR="00961AB2" w:rsidRPr="00C34512">
        <w:rPr>
          <w:rFonts w:ascii="Arial" w:hAnsi="Arial" w:cs="Arial"/>
          <w:color w:val="000000" w:themeColor="text1"/>
          <w:sz w:val="22"/>
          <w:szCs w:val="22"/>
        </w:rPr>
        <w:t>(</w:t>
      </w:r>
      <w:r w:rsidR="009C25F0" w:rsidRPr="00C34512">
        <w:rPr>
          <w:rFonts w:ascii="Arial" w:hAnsi="Arial" w:cs="Arial"/>
          <w:color w:val="000000" w:themeColor="text1"/>
          <w:sz w:val="22"/>
          <w:szCs w:val="22"/>
        </w:rPr>
        <w:t>Dickey-Fuller (DF</w:t>
      </w:r>
      <w:r w:rsidR="00E148B3" w:rsidRPr="00C34512">
        <w:rPr>
          <w:rFonts w:ascii="Arial" w:hAnsi="Arial" w:cs="Arial"/>
          <w:color w:val="000000" w:themeColor="text1"/>
          <w:sz w:val="22"/>
          <w:szCs w:val="22"/>
        </w:rPr>
        <w:t xml:space="preserve">)) </w:t>
      </w:r>
      <w:r w:rsidR="00AE736A">
        <w:rPr>
          <w:rFonts w:ascii="Arial" w:hAnsi="Arial" w:cs="Arial"/>
          <w:color w:val="000000" w:themeColor="text1"/>
          <w:sz w:val="22"/>
          <w:szCs w:val="22"/>
        </w:rPr>
        <w:t>pour analyser le stationnaire de la série</w:t>
      </w:r>
      <w:r w:rsidR="002E62E9" w:rsidRPr="00C34512">
        <w:rPr>
          <w:rFonts w:ascii="Arial" w:hAnsi="Arial" w:cs="Arial"/>
          <w:i/>
          <w:iCs/>
          <w:color w:val="000000" w:themeColor="text1"/>
          <w:sz w:val="22"/>
          <w:szCs w:val="22"/>
        </w:rPr>
        <w:t>.</w:t>
      </w:r>
      <w:r w:rsidR="007B09D4" w:rsidRPr="00C34512">
        <w:rPr>
          <w:rFonts w:ascii="Arial" w:hAnsi="Arial" w:cs="Arial"/>
          <w:color w:val="000000" w:themeColor="text1"/>
          <w:sz w:val="22"/>
          <w:szCs w:val="22"/>
        </w:rPr>
        <w:t xml:space="preserve"> </w:t>
      </w:r>
      <w:r w:rsidR="002E62E9" w:rsidRPr="00C34512">
        <w:rPr>
          <w:rFonts w:ascii="Arial" w:hAnsi="Arial" w:cs="Arial"/>
          <w:color w:val="000000" w:themeColor="text1"/>
          <w:sz w:val="22"/>
          <w:szCs w:val="22"/>
        </w:rPr>
        <w:t>Il</w:t>
      </w:r>
      <w:r w:rsidR="009A5DD8" w:rsidRPr="00C34512">
        <w:rPr>
          <w:rFonts w:ascii="Arial" w:hAnsi="Arial" w:cs="Arial"/>
          <w:color w:val="000000" w:themeColor="text1"/>
          <w:sz w:val="22"/>
          <w:szCs w:val="22"/>
        </w:rPr>
        <w:t xml:space="preserve"> vérifie si une </w:t>
      </w:r>
      <w:r w:rsidR="00F25B00" w:rsidRPr="00C34512">
        <w:rPr>
          <w:rFonts w:ascii="Arial" w:hAnsi="Arial" w:cs="Arial"/>
          <w:color w:val="000000" w:themeColor="text1"/>
          <w:sz w:val="22"/>
          <w:szCs w:val="22"/>
        </w:rPr>
        <w:t>série</w:t>
      </w:r>
      <w:r w:rsidR="009A5DD8" w:rsidRPr="00C34512">
        <w:rPr>
          <w:rFonts w:ascii="Arial" w:hAnsi="Arial" w:cs="Arial"/>
          <w:color w:val="000000" w:themeColor="text1"/>
          <w:sz w:val="22"/>
          <w:szCs w:val="22"/>
        </w:rPr>
        <w:t xml:space="preserve"> chronol</w:t>
      </w:r>
      <w:r w:rsidR="00B75807" w:rsidRPr="00C34512">
        <w:rPr>
          <w:rFonts w:ascii="Arial" w:hAnsi="Arial" w:cs="Arial"/>
          <w:color w:val="000000" w:themeColor="text1"/>
          <w:sz w:val="22"/>
          <w:szCs w:val="22"/>
        </w:rPr>
        <w:t>ogi</w:t>
      </w:r>
      <w:r w:rsidR="009A5DD8" w:rsidRPr="00C34512">
        <w:rPr>
          <w:rFonts w:ascii="Arial" w:hAnsi="Arial" w:cs="Arial"/>
          <w:color w:val="000000" w:themeColor="text1"/>
          <w:sz w:val="22"/>
          <w:szCs w:val="22"/>
        </w:rPr>
        <w:t>que est stationnaire</w:t>
      </w:r>
      <w:r w:rsidR="00446CE6" w:rsidRPr="00C34512">
        <w:rPr>
          <w:rFonts w:ascii="Arial" w:hAnsi="Arial" w:cs="Arial"/>
          <w:color w:val="000000" w:themeColor="text1"/>
          <w:sz w:val="22"/>
          <w:szCs w:val="22"/>
        </w:rPr>
        <w:t xml:space="preserve"> autour de sa </w:t>
      </w:r>
      <w:r w:rsidR="00F25B00" w:rsidRPr="00C34512">
        <w:rPr>
          <w:rFonts w:ascii="Arial" w:hAnsi="Arial" w:cs="Arial"/>
          <w:color w:val="000000" w:themeColor="text1"/>
          <w:sz w:val="22"/>
          <w:szCs w:val="22"/>
        </w:rPr>
        <w:t>moyenne,</w:t>
      </w:r>
      <w:r w:rsidR="00446CE6" w:rsidRPr="00C34512">
        <w:rPr>
          <w:rFonts w:ascii="Arial" w:hAnsi="Arial" w:cs="Arial"/>
          <w:color w:val="000000" w:themeColor="text1"/>
          <w:sz w:val="22"/>
          <w:szCs w:val="22"/>
        </w:rPr>
        <w:t xml:space="preserve"> ce qui est le cas si</w:t>
      </w:r>
      <w:r w:rsidR="00A72184" w:rsidRPr="00C34512">
        <w:rPr>
          <w:rFonts w:ascii="Arial" w:hAnsi="Arial" w:cs="Arial"/>
          <w:color w:val="000000" w:themeColor="text1"/>
          <w:sz w:val="22"/>
          <w:szCs w:val="22"/>
        </w:rPr>
        <w:t xml:space="preserve"> la valeur p </w:t>
      </w:r>
      <w:r w:rsidR="00B75807" w:rsidRPr="00C34512">
        <w:rPr>
          <w:rFonts w:ascii="Arial" w:hAnsi="Arial" w:cs="Arial"/>
          <w:color w:val="000000" w:themeColor="text1"/>
          <w:sz w:val="22"/>
          <w:szCs w:val="22"/>
        </w:rPr>
        <w:t xml:space="preserve">est </w:t>
      </w:r>
      <w:r w:rsidR="00242C46" w:rsidRPr="00C34512">
        <w:rPr>
          <w:rFonts w:ascii="Arial" w:hAnsi="Arial" w:cs="Arial"/>
          <w:color w:val="000000" w:themeColor="text1"/>
          <w:sz w:val="22"/>
          <w:szCs w:val="22"/>
        </w:rPr>
        <w:t>inférieur</w:t>
      </w:r>
      <w:r w:rsidR="00A92B7F" w:rsidRPr="00C34512">
        <w:rPr>
          <w:rFonts w:ascii="Arial" w:hAnsi="Arial" w:cs="Arial"/>
          <w:color w:val="000000" w:themeColor="text1"/>
          <w:sz w:val="22"/>
          <w:szCs w:val="22"/>
        </w:rPr>
        <w:t xml:space="preserve"> </w:t>
      </w:r>
      <w:r w:rsidR="001F1DC2" w:rsidRPr="00C34512">
        <w:rPr>
          <w:rFonts w:ascii="Arial" w:hAnsi="Arial" w:cs="Arial"/>
          <w:color w:val="000000" w:themeColor="text1"/>
          <w:sz w:val="22"/>
          <w:szCs w:val="22"/>
        </w:rPr>
        <w:t xml:space="preserve">à </w:t>
      </w:r>
      <w:r w:rsidR="00EA41A7" w:rsidRPr="00C34512">
        <w:rPr>
          <w:rFonts w:ascii="Arial" w:hAnsi="Arial" w:cs="Arial"/>
          <w:color w:val="000000" w:themeColor="text1"/>
          <w:sz w:val="22"/>
          <w:szCs w:val="22"/>
        </w:rPr>
        <w:t>un certain seuil critique (</w:t>
      </w:r>
      <w:r w:rsidR="001F1DC2" w:rsidRPr="00C34512">
        <w:rPr>
          <w:rFonts w:ascii="Arial" w:hAnsi="Arial" w:cs="Arial"/>
          <w:color w:val="000000" w:themeColor="text1"/>
          <w:sz w:val="22"/>
          <w:szCs w:val="22"/>
        </w:rPr>
        <w:t>0,05</w:t>
      </w:r>
      <w:r w:rsidR="00EA41A7" w:rsidRPr="00C34512">
        <w:rPr>
          <w:rFonts w:ascii="Arial" w:hAnsi="Arial" w:cs="Arial"/>
          <w:color w:val="000000" w:themeColor="text1"/>
          <w:sz w:val="22"/>
          <w:szCs w:val="22"/>
        </w:rPr>
        <w:t>)</w:t>
      </w:r>
      <w:r w:rsidR="001F1DC2" w:rsidRPr="00C34512">
        <w:rPr>
          <w:rFonts w:ascii="Arial" w:hAnsi="Arial" w:cs="Arial"/>
          <w:color w:val="000000" w:themeColor="text1"/>
          <w:sz w:val="22"/>
          <w:szCs w:val="22"/>
        </w:rPr>
        <w:t xml:space="preserve"> qui est le seuil le plus utilisé</w:t>
      </w:r>
      <w:r w:rsidR="00246C49" w:rsidRPr="00C34512">
        <w:rPr>
          <w:rFonts w:ascii="Arial" w:hAnsi="Arial" w:cs="Arial"/>
          <w:color w:val="000000" w:themeColor="text1"/>
          <w:sz w:val="22"/>
          <w:szCs w:val="22"/>
        </w:rPr>
        <w:t xml:space="preserve">, sinon elle n’est pas stationnaire </w:t>
      </w:r>
      <w:r w:rsidR="009E3D7C" w:rsidRPr="00C34512">
        <w:rPr>
          <w:rFonts w:ascii="Arial" w:hAnsi="Arial" w:cs="Arial"/>
          <w:color w:val="000000" w:themeColor="text1"/>
          <w:sz w:val="22"/>
          <w:szCs w:val="22"/>
        </w:rPr>
        <w:t>nous</w:t>
      </w:r>
      <w:r w:rsidR="00246C49" w:rsidRPr="00C34512">
        <w:rPr>
          <w:rFonts w:ascii="Arial" w:hAnsi="Arial" w:cs="Arial"/>
          <w:color w:val="000000" w:themeColor="text1"/>
          <w:sz w:val="22"/>
          <w:szCs w:val="22"/>
        </w:rPr>
        <w:t xml:space="preserve"> d</w:t>
      </w:r>
      <w:r w:rsidR="008046C2" w:rsidRPr="00C34512">
        <w:rPr>
          <w:rFonts w:ascii="Arial" w:hAnsi="Arial" w:cs="Arial"/>
          <w:color w:val="000000" w:themeColor="text1"/>
          <w:sz w:val="22"/>
          <w:szCs w:val="22"/>
        </w:rPr>
        <w:t>evons</w:t>
      </w:r>
      <w:r w:rsidR="00F25B00" w:rsidRPr="00C34512">
        <w:rPr>
          <w:rFonts w:ascii="Arial" w:hAnsi="Arial" w:cs="Arial"/>
          <w:color w:val="000000" w:themeColor="text1"/>
          <w:sz w:val="22"/>
          <w:szCs w:val="22"/>
        </w:rPr>
        <w:t xml:space="preserve"> l</w:t>
      </w:r>
      <w:r w:rsidR="008046C2" w:rsidRPr="00C34512">
        <w:rPr>
          <w:rFonts w:ascii="Arial" w:hAnsi="Arial" w:cs="Arial"/>
          <w:color w:val="000000" w:themeColor="text1"/>
          <w:sz w:val="22"/>
          <w:szCs w:val="22"/>
        </w:rPr>
        <w:t>a</w:t>
      </w:r>
      <w:r w:rsidR="00F25B00" w:rsidRPr="00C34512">
        <w:rPr>
          <w:rFonts w:ascii="Arial" w:hAnsi="Arial" w:cs="Arial"/>
          <w:color w:val="000000" w:themeColor="text1"/>
          <w:sz w:val="22"/>
          <w:szCs w:val="22"/>
        </w:rPr>
        <w:t xml:space="preserve"> différenci</w:t>
      </w:r>
      <w:r w:rsidR="0035107A" w:rsidRPr="00C34512">
        <w:rPr>
          <w:rFonts w:ascii="Arial" w:hAnsi="Arial" w:cs="Arial"/>
          <w:color w:val="000000" w:themeColor="text1"/>
          <w:sz w:val="22"/>
          <w:szCs w:val="22"/>
        </w:rPr>
        <w:t>er</w:t>
      </w:r>
      <w:r w:rsidR="00F25B00" w:rsidRPr="00C34512">
        <w:rPr>
          <w:rFonts w:ascii="Arial" w:hAnsi="Arial" w:cs="Arial"/>
          <w:color w:val="000000" w:themeColor="text1"/>
          <w:sz w:val="22"/>
          <w:szCs w:val="22"/>
        </w:rPr>
        <w:t xml:space="preserve"> pour le rendre stationnaire</w:t>
      </w:r>
      <w:r w:rsidR="00F25B00" w:rsidRPr="00C34512">
        <w:rPr>
          <w:rFonts w:ascii="Arial" w:hAnsi="Arial" w:cs="Arial"/>
          <w:color w:val="000000" w:themeColor="text1"/>
          <w:sz w:val="26"/>
          <w:szCs w:val="26"/>
        </w:rPr>
        <w:t>.</w:t>
      </w:r>
    </w:p>
    <w:p w14:paraId="675451CE" w14:textId="77777777" w:rsidR="00611364" w:rsidRPr="00C34512" w:rsidRDefault="00611364" w:rsidP="00D5078A">
      <w:pPr>
        <w:shd w:val="clear" w:color="auto" w:fill="FFFFFF"/>
        <w:suppressAutoHyphens w:val="0"/>
        <w:spacing w:before="240" w:after="120"/>
        <w:rPr>
          <w:rFonts w:ascii="Arial" w:hAnsi="Arial" w:cs="Arial"/>
          <w:color w:val="4472C4" w:themeColor="accent1"/>
          <w:sz w:val="26"/>
          <w:szCs w:val="26"/>
        </w:rPr>
      </w:pPr>
    </w:p>
    <w:p w14:paraId="6D667CC0" w14:textId="63024A35" w:rsidR="00F63E86" w:rsidRPr="00C34512" w:rsidRDefault="004926B5" w:rsidP="00A2214C">
      <w:pPr>
        <w:shd w:val="clear" w:color="auto" w:fill="FFFFFF"/>
        <w:suppressAutoHyphens w:val="0"/>
        <w:spacing w:before="240" w:after="120"/>
        <w:ind w:left="907"/>
        <w:rPr>
          <w:rFonts w:ascii="Arial" w:hAnsi="Arial" w:cs="Arial"/>
          <w:color w:val="4472C4" w:themeColor="accent1"/>
          <w:sz w:val="26"/>
          <w:szCs w:val="26"/>
        </w:rPr>
      </w:pPr>
      <w:r w:rsidRPr="00C34512">
        <w:rPr>
          <w:rFonts w:ascii="Arial" w:hAnsi="Arial" w:cs="Arial"/>
          <w:noProof/>
        </w:rPr>
        <w:drawing>
          <wp:inline distT="0" distB="0" distL="0" distR="0" wp14:anchorId="47E20BAC" wp14:editId="45E6ACF6">
            <wp:extent cx="3629025" cy="1285875"/>
            <wp:effectExtent l="0" t="0" r="9525" b="952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7"/>
                    <a:stretch>
                      <a:fillRect/>
                    </a:stretch>
                  </pic:blipFill>
                  <pic:spPr>
                    <a:xfrm>
                      <a:off x="0" y="0"/>
                      <a:ext cx="3629025" cy="1285875"/>
                    </a:xfrm>
                    <a:prstGeom prst="rect">
                      <a:avLst/>
                    </a:prstGeom>
                  </pic:spPr>
                </pic:pic>
              </a:graphicData>
            </a:graphic>
          </wp:inline>
        </w:drawing>
      </w:r>
    </w:p>
    <w:p w14:paraId="11364E66" w14:textId="55339181" w:rsidR="006D424C" w:rsidRPr="00C34512" w:rsidRDefault="006D424C" w:rsidP="00A2214C">
      <w:pPr>
        <w:keepNext/>
        <w:shd w:val="clear" w:color="auto" w:fill="FFFFFF"/>
        <w:suppressAutoHyphens w:val="0"/>
        <w:spacing w:after="340"/>
        <w:rPr>
          <w:rFonts w:ascii="Arial" w:hAnsi="Arial" w:cs="Arial"/>
          <w:sz w:val="22"/>
          <w:szCs w:val="22"/>
        </w:rPr>
      </w:pPr>
      <w:r w:rsidRPr="00C34512">
        <w:rPr>
          <w:rFonts w:ascii="Arial" w:hAnsi="Arial" w:cs="Arial"/>
          <w:sz w:val="18"/>
          <w:szCs w:val="18"/>
        </w:rPr>
        <w:t xml:space="preserve">Figure </w:t>
      </w:r>
      <w:r w:rsidR="00901812" w:rsidRPr="00C34512">
        <w:rPr>
          <w:rFonts w:ascii="Arial" w:hAnsi="Arial" w:cs="Arial"/>
          <w:sz w:val="18"/>
          <w:szCs w:val="18"/>
        </w:rPr>
        <w:t>7</w:t>
      </w:r>
      <w:r w:rsidRPr="00C34512">
        <w:rPr>
          <w:rFonts w:ascii="Arial" w:hAnsi="Arial" w:cs="Arial"/>
          <w:sz w:val="18"/>
          <w:szCs w:val="18"/>
        </w:rPr>
        <w:t xml:space="preserve"> : stationnarité du model</w:t>
      </w:r>
      <w:r w:rsidR="005853EE" w:rsidRPr="00C34512">
        <w:rPr>
          <w:rFonts w:ascii="Arial" w:hAnsi="Arial" w:cs="Arial"/>
          <w:sz w:val="18"/>
          <w:szCs w:val="18"/>
        </w:rPr>
        <w:t>.</w:t>
      </w:r>
    </w:p>
    <w:p w14:paraId="558FD3D9" w14:textId="7977AC56" w:rsidR="006D424C" w:rsidRPr="00C34512" w:rsidRDefault="006D424C" w:rsidP="00A2214C">
      <w:pPr>
        <w:rPr>
          <w:rFonts w:ascii="Arial" w:hAnsi="Arial" w:cs="Arial"/>
          <w:sz w:val="22"/>
          <w:szCs w:val="22"/>
        </w:rPr>
      </w:pPr>
      <w:r w:rsidRPr="00C34512">
        <w:rPr>
          <w:rFonts w:ascii="Arial" w:hAnsi="Arial" w:cs="Arial"/>
          <w:sz w:val="22"/>
          <w:szCs w:val="22"/>
        </w:rPr>
        <w:t xml:space="preserve">À partir de la figure </w:t>
      </w:r>
      <w:r w:rsidR="004926B5" w:rsidRPr="00C34512">
        <w:rPr>
          <w:rFonts w:ascii="Arial" w:hAnsi="Arial" w:cs="Arial"/>
          <w:sz w:val="22"/>
          <w:szCs w:val="22"/>
        </w:rPr>
        <w:t>9</w:t>
      </w:r>
      <w:r w:rsidRPr="00C34512">
        <w:rPr>
          <w:rFonts w:ascii="Arial" w:hAnsi="Arial" w:cs="Arial"/>
          <w:sz w:val="22"/>
          <w:szCs w:val="22"/>
        </w:rPr>
        <w:t xml:space="preserve"> on peut constater que le mod</w:t>
      </w:r>
      <w:r w:rsidR="00A52EA9" w:rsidRPr="00C34512">
        <w:rPr>
          <w:rFonts w:ascii="Arial" w:hAnsi="Arial" w:cs="Arial"/>
          <w:sz w:val="22"/>
          <w:szCs w:val="22"/>
        </w:rPr>
        <w:t>èle</w:t>
      </w:r>
      <w:r w:rsidRPr="00C34512">
        <w:rPr>
          <w:rFonts w:ascii="Arial" w:hAnsi="Arial" w:cs="Arial"/>
          <w:sz w:val="22"/>
          <w:szCs w:val="22"/>
        </w:rPr>
        <w:t xml:space="preserve"> n’est pas stationnaire car le p-value </w:t>
      </w:r>
      <w:r w:rsidR="001F22DD" w:rsidRPr="00C34512">
        <w:rPr>
          <w:rFonts w:ascii="Arial" w:hAnsi="Arial" w:cs="Arial"/>
          <w:sz w:val="22"/>
          <w:szCs w:val="22"/>
        </w:rPr>
        <w:t xml:space="preserve">obtenue </w:t>
      </w:r>
      <w:r w:rsidRPr="00C34512">
        <w:rPr>
          <w:rFonts w:ascii="Arial" w:hAnsi="Arial" w:cs="Arial"/>
          <w:sz w:val="22"/>
          <w:szCs w:val="22"/>
        </w:rPr>
        <w:t>est supérieur à 0,05</w:t>
      </w:r>
      <w:r w:rsidR="003F511D" w:rsidRPr="00C34512">
        <w:rPr>
          <w:rFonts w:ascii="Arial" w:hAnsi="Arial" w:cs="Arial"/>
          <w:sz w:val="22"/>
          <w:szCs w:val="22"/>
        </w:rPr>
        <w:t xml:space="preserve"> </w:t>
      </w:r>
      <w:r w:rsidRPr="00C34512">
        <w:rPr>
          <w:rFonts w:ascii="Arial" w:hAnsi="Arial" w:cs="Arial"/>
          <w:sz w:val="22"/>
          <w:szCs w:val="22"/>
        </w:rPr>
        <w:t>bien que</w:t>
      </w:r>
      <w:r w:rsidR="001F22DD" w:rsidRPr="00C34512">
        <w:rPr>
          <w:rFonts w:ascii="Arial" w:hAnsi="Arial" w:cs="Arial"/>
          <w:sz w:val="22"/>
          <w:szCs w:val="22"/>
        </w:rPr>
        <w:t xml:space="preserve"> la </w:t>
      </w:r>
      <w:r w:rsidR="00135CFD" w:rsidRPr="00C34512">
        <w:rPr>
          <w:rFonts w:ascii="Arial" w:hAnsi="Arial" w:cs="Arial"/>
          <w:sz w:val="22"/>
          <w:szCs w:val="22"/>
        </w:rPr>
        <w:t>statistique</w:t>
      </w:r>
      <w:r w:rsidRPr="00C34512">
        <w:rPr>
          <w:rFonts w:ascii="Arial" w:hAnsi="Arial" w:cs="Arial"/>
          <w:sz w:val="22"/>
          <w:szCs w:val="22"/>
        </w:rPr>
        <w:t xml:space="preserve"> ADF est proche des valeurs critiques.</w:t>
      </w:r>
      <w:r w:rsidR="004C614D" w:rsidRPr="00C34512">
        <w:rPr>
          <w:rFonts w:ascii="Arial" w:hAnsi="Arial" w:cs="Arial"/>
          <w:sz w:val="22"/>
          <w:szCs w:val="22"/>
        </w:rPr>
        <w:t xml:space="preserve"> </w:t>
      </w:r>
    </w:p>
    <w:p w14:paraId="14ACB7DF" w14:textId="7F150785" w:rsidR="005D703F" w:rsidRPr="00C34512" w:rsidRDefault="00EE569F" w:rsidP="005464D9">
      <w:pPr>
        <w:pStyle w:val="Titre5"/>
        <w:spacing w:before="240" w:after="120"/>
        <w:rPr>
          <w:rFonts w:ascii="Arial" w:hAnsi="Arial" w:cs="Arial"/>
          <w:color w:val="4472C4" w:themeColor="accent1"/>
          <w:sz w:val="26"/>
          <w:szCs w:val="26"/>
        </w:rPr>
      </w:pPr>
      <w:r w:rsidRPr="00C34512">
        <w:rPr>
          <w:rFonts w:ascii="Arial" w:hAnsi="Arial" w:cs="Arial"/>
          <w:color w:val="4472C4" w:themeColor="accent1"/>
          <w:sz w:val="26"/>
          <w:szCs w:val="26"/>
        </w:rPr>
        <w:t>III.</w:t>
      </w:r>
      <w:r w:rsidR="00AE736A">
        <w:rPr>
          <w:rFonts w:ascii="Arial" w:hAnsi="Arial" w:cs="Arial"/>
          <w:color w:val="4472C4" w:themeColor="accent1"/>
          <w:sz w:val="26"/>
          <w:szCs w:val="26"/>
        </w:rPr>
        <w:t>2</w:t>
      </w:r>
      <w:r w:rsidRPr="00C34512">
        <w:rPr>
          <w:rFonts w:ascii="Arial" w:hAnsi="Arial" w:cs="Arial"/>
          <w:color w:val="4472C4" w:themeColor="accent1"/>
          <w:sz w:val="26"/>
          <w:szCs w:val="26"/>
        </w:rPr>
        <w:t xml:space="preserve">.1.1.2 </w:t>
      </w:r>
      <w:r w:rsidR="006D424C" w:rsidRPr="00C34512">
        <w:rPr>
          <w:rFonts w:ascii="Arial" w:hAnsi="Arial" w:cs="Arial"/>
          <w:color w:val="4472C4" w:themeColor="accent1"/>
          <w:sz w:val="26"/>
          <w:szCs w:val="26"/>
        </w:rPr>
        <w:t>Rendre la série chronologique stationnaire</w:t>
      </w:r>
      <w:r w:rsidR="006B31A6" w:rsidRPr="00C34512">
        <w:rPr>
          <w:rFonts w:ascii="Arial" w:hAnsi="Arial" w:cs="Arial"/>
          <w:color w:val="4472C4" w:themeColor="accent1"/>
          <w:sz w:val="26"/>
          <w:szCs w:val="26"/>
        </w:rPr>
        <w:t xml:space="preserve"> </w:t>
      </w:r>
    </w:p>
    <w:p w14:paraId="086BB018" w14:textId="1FA7ACBA" w:rsidR="006D424C" w:rsidRPr="00C34512" w:rsidRDefault="005D703F" w:rsidP="00A2214C">
      <w:pPr>
        <w:rPr>
          <w:rFonts w:ascii="Arial" w:hAnsi="Arial" w:cs="Arial"/>
          <w:sz w:val="22"/>
          <w:szCs w:val="22"/>
        </w:rPr>
      </w:pPr>
      <w:r w:rsidRPr="00C34512">
        <w:rPr>
          <w:rFonts w:ascii="Arial" w:hAnsi="Arial" w:cs="Arial"/>
          <w:sz w:val="22"/>
          <w:szCs w:val="22"/>
        </w:rPr>
        <w:t xml:space="preserve">Pour rendre la série stationnaire </w:t>
      </w:r>
      <w:r w:rsidR="003F511D" w:rsidRPr="00C34512">
        <w:rPr>
          <w:rFonts w:ascii="Arial" w:hAnsi="Arial" w:cs="Arial"/>
          <w:sz w:val="22"/>
          <w:szCs w:val="22"/>
        </w:rPr>
        <w:t xml:space="preserve">nous </w:t>
      </w:r>
      <w:r w:rsidRPr="00C34512">
        <w:rPr>
          <w:rFonts w:ascii="Arial" w:hAnsi="Arial" w:cs="Arial"/>
          <w:sz w:val="22"/>
          <w:szCs w:val="22"/>
        </w:rPr>
        <w:t>d</w:t>
      </w:r>
      <w:r w:rsidR="003F511D" w:rsidRPr="00C34512">
        <w:rPr>
          <w:rFonts w:ascii="Arial" w:hAnsi="Arial" w:cs="Arial"/>
          <w:sz w:val="22"/>
          <w:szCs w:val="22"/>
        </w:rPr>
        <w:t>evons</w:t>
      </w:r>
      <w:r w:rsidR="006B31A6" w:rsidRPr="00C34512">
        <w:rPr>
          <w:rFonts w:ascii="Arial" w:hAnsi="Arial" w:cs="Arial"/>
          <w:sz w:val="22"/>
          <w:szCs w:val="22"/>
        </w:rPr>
        <w:t xml:space="preserve"> l</w:t>
      </w:r>
      <w:r w:rsidR="003F511D" w:rsidRPr="00C34512">
        <w:rPr>
          <w:rFonts w:ascii="Arial" w:hAnsi="Arial" w:cs="Arial"/>
          <w:sz w:val="22"/>
          <w:szCs w:val="22"/>
        </w:rPr>
        <w:t>a</w:t>
      </w:r>
      <w:r w:rsidR="006B31A6" w:rsidRPr="00C34512">
        <w:rPr>
          <w:rFonts w:ascii="Arial" w:hAnsi="Arial" w:cs="Arial"/>
          <w:sz w:val="22"/>
          <w:szCs w:val="22"/>
        </w:rPr>
        <w:t xml:space="preserve"> </w:t>
      </w:r>
      <w:r w:rsidRPr="00C34512">
        <w:rPr>
          <w:rFonts w:ascii="Arial" w:hAnsi="Arial" w:cs="Arial"/>
          <w:sz w:val="22"/>
          <w:szCs w:val="22"/>
        </w:rPr>
        <w:t>différencier</w:t>
      </w:r>
      <w:r w:rsidR="006B31A6" w:rsidRPr="00C34512">
        <w:rPr>
          <w:rFonts w:ascii="Arial" w:hAnsi="Arial" w:cs="Arial"/>
          <w:sz w:val="22"/>
          <w:szCs w:val="22"/>
        </w:rPr>
        <w:t xml:space="preserve"> de 1</w:t>
      </w:r>
      <w:r w:rsidR="002A4285" w:rsidRPr="00C34512">
        <w:rPr>
          <w:rFonts w:ascii="Arial" w:hAnsi="Arial" w:cs="Arial"/>
          <w:sz w:val="22"/>
          <w:szCs w:val="22"/>
        </w:rPr>
        <w:t>,</w:t>
      </w:r>
      <w:r w:rsidR="00351C58" w:rsidRPr="00C34512">
        <w:rPr>
          <w:rFonts w:ascii="Arial" w:hAnsi="Arial" w:cs="Arial"/>
          <w:sz w:val="22"/>
          <w:szCs w:val="22"/>
        </w:rPr>
        <w:t xml:space="preserve"> </w:t>
      </w:r>
      <w:r w:rsidR="005E54E8" w:rsidRPr="00C34512">
        <w:rPr>
          <w:rFonts w:ascii="Arial" w:hAnsi="Arial" w:cs="Arial"/>
          <w:sz w:val="22"/>
          <w:szCs w:val="22"/>
        </w:rPr>
        <w:t xml:space="preserve">cette différenciation consiste à soustraire une observation </w:t>
      </w:r>
      <w:r w:rsidR="003A5626" w:rsidRPr="00C34512">
        <w:rPr>
          <w:rFonts w:ascii="Arial" w:hAnsi="Arial" w:cs="Arial"/>
          <w:sz w:val="22"/>
          <w:szCs w:val="22"/>
        </w:rPr>
        <w:t>antérieure</w:t>
      </w:r>
      <w:r w:rsidR="00C37A91" w:rsidRPr="00C34512">
        <w:rPr>
          <w:rFonts w:ascii="Arial" w:hAnsi="Arial" w:cs="Arial"/>
          <w:sz w:val="22"/>
          <w:szCs w:val="22"/>
        </w:rPr>
        <w:t xml:space="preserve"> de la </w:t>
      </w:r>
      <w:r w:rsidR="003A5626" w:rsidRPr="00C34512">
        <w:rPr>
          <w:rFonts w:ascii="Arial" w:hAnsi="Arial" w:cs="Arial"/>
          <w:sz w:val="22"/>
          <w:szCs w:val="22"/>
        </w:rPr>
        <w:t>série</w:t>
      </w:r>
      <w:r w:rsidR="00C37A91" w:rsidRPr="00C34512">
        <w:rPr>
          <w:rFonts w:ascii="Arial" w:hAnsi="Arial" w:cs="Arial"/>
          <w:sz w:val="22"/>
          <w:szCs w:val="22"/>
        </w:rPr>
        <w:t xml:space="preserve"> à partir de l’observation actuelle</w:t>
      </w:r>
      <w:r w:rsidR="002519B5" w:rsidRPr="00C34512">
        <w:rPr>
          <w:rFonts w:ascii="Arial" w:hAnsi="Arial" w:cs="Arial"/>
          <w:sz w:val="22"/>
          <w:szCs w:val="22"/>
        </w:rPr>
        <w:t xml:space="preserve"> pour rendre la série plus stable</w:t>
      </w:r>
      <w:r w:rsidR="00D35281" w:rsidRPr="00C34512">
        <w:rPr>
          <w:rFonts w:ascii="Arial" w:hAnsi="Arial" w:cs="Arial"/>
          <w:sz w:val="22"/>
          <w:szCs w:val="22"/>
        </w:rPr>
        <w:t xml:space="preserve"> et peut être répétée plusieurs fois </w:t>
      </w:r>
      <w:r w:rsidR="009405BD" w:rsidRPr="00C34512">
        <w:rPr>
          <w:rFonts w:ascii="Arial" w:hAnsi="Arial" w:cs="Arial"/>
          <w:sz w:val="22"/>
          <w:szCs w:val="22"/>
        </w:rPr>
        <w:t>pour obtenir une série chronologique plus stationnaire.</w:t>
      </w:r>
    </w:p>
    <w:p w14:paraId="61D1F091" w14:textId="14EE3DBF" w:rsidR="00934095" w:rsidRPr="00C34512" w:rsidRDefault="00934095" w:rsidP="00A2214C">
      <w:pPr>
        <w:rPr>
          <w:rFonts w:ascii="Arial" w:hAnsi="Arial" w:cs="Arial"/>
          <w:color w:val="374151"/>
          <w:shd w:val="clear" w:color="auto" w:fill="F7F7F8"/>
        </w:rPr>
      </w:pPr>
      <w:r w:rsidRPr="00C34512">
        <w:rPr>
          <w:rFonts w:ascii="Arial" w:hAnsi="Arial" w:cs="Arial"/>
          <w:sz w:val="22"/>
          <w:szCs w:val="22"/>
        </w:rPr>
        <w:t xml:space="preserve">En </w:t>
      </w:r>
      <w:r w:rsidR="00B90243" w:rsidRPr="00C34512">
        <w:rPr>
          <w:rFonts w:ascii="Arial" w:hAnsi="Arial" w:cs="Arial"/>
          <w:sz w:val="22"/>
          <w:szCs w:val="22"/>
        </w:rPr>
        <w:t>général</w:t>
      </w:r>
      <w:r w:rsidRPr="00C34512">
        <w:rPr>
          <w:rFonts w:ascii="Arial" w:hAnsi="Arial" w:cs="Arial"/>
          <w:sz w:val="22"/>
          <w:szCs w:val="22"/>
        </w:rPr>
        <w:t>,</w:t>
      </w:r>
      <w:r w:rsidR="00B90243" w:rsidRPr="00C34512">
        <w:rPr>
          <w:rFonts w:ascii="Arial" w:hAnsi="Arial" w:cs="Arial"/>
          <w:sz w:val="22"/>
          <w:szCs w:val="22"/>
        </w:rPr>
        <w:t xml:space="preserve"> </w:t>
      </w:r>
      <w:r w:rsidR="00A6277A" w:rsidRPr="00C34512">
        <w:rPr>
          <w:rFonts w:ascii="Arial" w:hAnsi="Arial" w:cs="Arial"/>
          <w:sz w:val="22"/>
          <w:szCs w:val="22"/>
        </w:rPr>
        <w:t>la différentiation est utilisée</w:t>
      </w:r>
      <w:r w:rsidR="00C10F85" w:rsidRPr="00C34512">
        <w:rPr>
          <w:rFonts w:ascii="Arial" w:hAnsi="Arial" w:cs="Arial"/>
          <w:sz w:val="22"/>
          <w:szCs w:val="22"/>
        </w:rPr>
        <w:t xml:space="preserve"> pour éliminer la </w:t>
      </w:r>
      <w:r w:rsidR="006F2288" w:rsidRPr="00C34512">
        <w:rPr>
          <w:rFonts w:ascii="Arial" w:hAnsi="Arial" w:cs="Arial"/>
          <w:sz w:val="22"/>
          <w:szCs w:val="22"/>
        </w:rPr>
        <w:t>tendance</w:t>
      </w:r>
      <w:r w:rsidR="00C10F85" w:rsidRPr="00C34512">
        <w:rPr>
          <w:rFonts w:ascii="Arial" w:hAnsi="Arial" w:cs="Arial"/>
          <w:sz w:val="22"/>
          <w:szCs w:val="22"/>
        </w:rPr>
        <w:t xml:space="preserve"> et la </w:t>
      </w:r>
      <w:r w:rsidR="008D5DDA" w:rsidRPr="00C34512">
        <w:rPr>
          <w:rFonts w:ascii="Arial" w:hAnsi="Arial" w:cs="Arial"/>
          <w:sz w:val="22"/>
          <w:szCs w:val="22"/>
        </w:rPr>
        <w:t xml:space="preserve">saisonnalité d’une </w:t>
      </w:r>
      <w:r w:rsidR="00107A14" w:rsidRPr="00C34512">
        <w:rPr>
          <w:rFonts w:ascii="Arial" w:hAnsi="Arial" w:cs="Arial"/>
          <w:sz w:val="22"/>
          <w:szCs w:val="22"/>
        </w:rPr>
        <w:t>série</w:t>
      </w:r>
      <w:r w:rsidR="008D5DDA" w:rsidRPr="00C34512">
        <w:rPr>
          <w:rFonts w:ascii="Arial" w:hAnsi="Arial" w:cs="Arial"/>
          <w:sz w:val="22"/>
          <w:szCs w:val="22"/>
        </w:rPr>
        <w:t xml:space="preserve"> chronologique, ce qui peut am</w:t>
      </w:r>
      <w:r w:rsidR="001545AE" w:rsidRPr="00C34512">
        <w:rPr>
          <w:rFonts w:ascii="Arial" w:hAnsi="Arial" w:cs="Arial"/>
          <w:sz w:val="22"/>
          <w:szCs w:val="22"/>
        </w:rPr>
        <w:t>éliorer la qualité des prévision</w:t>
      </w:r>
      <w:r w:rsidR="006F2288" w:rsidRPr="00C34512">
        <w:rPr>
          <w:rFonts w:ascii="Arial" w:hAnsi="Arial" w:cs="Arial"/>
          <w:sz w:val="22"/>
          <w:szCs w:val="22"/>
        </w:rPr>
        <w:t xml:space="preserve">s et des </w:t>
      </w:r>
      <w:r w:rsidR="00107A14" w:rsidRPr="00C34512">
        <w:rPr>
          <w:rFonts w:ascii="Arial" w:hAnsi="Arial" w:cs="Arial"/>
          <w:sz w:val="22"/>
          <w:szCs w:val="22"/>
        </w:rPr>
        <w:t>modèles</w:t>
      </w:r>
      <w:r w:rsidR="00B90243" w:rsidRPr="00C34512">
        <w:rPr>
          <w:rFonts w:ascii="Arial" w:hAnsi="Arial" w:cs="Arial"/>
          <w:color w:val="374151"/>
          <w:shd w:val="clear" w:color="auto" w:fill="F7F7F8"/>
        </w:rPr>
        <w:t>.</w:t>
      </w:r>
    </w:p>
    <w:p w14:paraId="12C38FB9" w14:textId="77777777" w:rsidR="004926B5" w:rsidRPr="00C34512" w:rsidRDefault="004926B5" w:rsidP="00A2214C">
      <w:pPr>
        <w:rPr>
          <w:rFonts w:ascii="Arial" w:hAnsi="Arial" w:cs="Arial"/>
          <w:sz w:val="22"/>
          <w:szCs w:val="22"/>
        </w:rPr>
      </w:pPr>
    </w:p>
    <w:p w14:paraId="7417C029" w14:textId="77777777" w:rsidR="00F63E86" w:rsidRPr="00C34512" w:rsidRDefault="00F63E86" w:rsidP="00A2214C">
      <w:pPr>
        <w:rPr>
          <w:rFonts w:ascii="Arial" w:hAnsi="Arial" w:cs="Arial"/>
          <w:sz w:val="22"/>
          <w:szCs w:val="22"/>
        </w:rPr>
      </w:pPr>
    </w:p>
    <w:p w14:paraId="00321741" w14:textId="0E55F53A" w:rsidR="006D424C" w:rsidRPr="00C34512" w:rsidRDefault="004926B5" w:rsidP="00A2214C">
      <w:pPr>
        <w:keepNext/>
        <w:rPr>
          <w:rFonts w:ascii="Arial" w:hAnsi="Arial" w:cs="Arial"/>
          <w:sz w:val="22"/>
          <w:szCs w:val="22"/>
        </w:rPr>
      </w:pPr>
      <w:r w:rsidRPr="00C34512">
        <w:rPr>
          <w:rFonts w:ascii="Arial" w:hAnsi="Arial" w:cs="Arial"/>
          <w:noProof/>
        </w:rPr>
        <w:drawing>
          <wp:inline distT="0" distB="0" distL="0" distR="0" wp14:anchorId="12AD6579" wp14:editId="211A9DAA">
            <wp:extent cx="3905250" cy="1238250"/>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8"/>
                    <a:stretch>
                      <a:fillRect/>
                    </a:stretch>
                  </pic:blipFill>
                  <pic:spPr>
                    <a:xfrm>
                      <a:off x="0" y="0"/>
                      <a:ext cx="3905250" cy="1238250"/>
                    </a:xfrm>
                    <a:prstGeom prst="rect">
                      <a:avLst/>
                    </a:prstGeom>
                  </pic:spPr>
                </pic:pic>
              </a:graphicData>
            </a:graphic>
          </wp:inline>
        </w:drawing>
      </w:r>
    </w:p>
    <w:p w14:paraId="4847C4C9" w14:textId="77777777" w:rsidR="00611364" w:rsidRPr="00C34512" w:rsidRDefault="00611364" w:rsidP="00A2214C">
      <w:pPr>
        <w:keepNext/>
        <w:rPr>
          <w:rFonts w:ascii="Arial" w:hAnsi="Arial" w:cs="Arial"/>
          <w:sz w:val="22"/>
          <w:szCs w:val="22"/>
        </w:rPr>
      </w:pPr>
    </w:p>
    <w:p w14:paraId="636BC557" w14:textId="2F6F43D7" w:rsidR="006D424C" w:rsidRPr="00C34512" w:rsidRDefault="006D424C" w:rsidP="00A2214C">
      <w:pPr>
        <w:pStyle w:val="Lgende"/>
        <w:rPr>
          <w:rFonts w:ascii="Arial" w:hAnsi="Arial" w:cs="Arial"/>
          <w:i w:val="0"/>
          <w:iCs w:val="0"/>
          <w:color w:val="auto"/>
        </w:rPr>
      </w:pPr>
      <w:r w:rsidRPr="00C34512">
        <w:rPr>
          <w:rFonts w:ascii="Arial" w:hAnsi="Arial" w:cs="Arial"/>
          <w:i w:val="0"/>
          <w:iCs w:val="0"/>
          <w:color w:val="auto"/>
        </w:rPr>
        <w:t xml:space="preserve">Figure </w:t>
      </w:r>
      <w:r w:rsidR="00901812" w:rsidRPr="00C34512">
        <w:rPr>
          <w:rFonts w:ascii="Arial" w:hAnsi="Arial" w:cs="Arial"/>
          <w:i w:val="0"/>
          <w:iCs w:val="0"/>
          <w:color w:val="auto"/>
        </w:rPr>
        <w:t>8</w:t>
      </w:r>
      <w:r w:rsidRPr="00C34512">
        <w:rPr>
          <w:rFonts w:ascii="Arial" w:hAnsi="Arial" w:cs="Arial"/>
          <w:i w:val="0"/>
          <w:iCs w:val="0"/>
          <w:color w:val="auto"/>
        </w:rPr>
        <w:t xml:space="preserve"> : Stationnarité du model</w:t>
      </w:r>
    </w:p>
    <w:p w14:paraId="5D76E3C6" w14:textId="4F6AC5DB" w:rsidR="006B31A6" w:rsidRPr="00C34512" w:rsidRDefault="009E6C62" w:rsidP="00A2214C">
      <w:pPr>
        <w:rPr>
          <w:rFonts w:ascii="Arial" w:hAnsi="Arial" w:cs="Arial"/>
          <w:sz w:val="22"/>
          <w:szCs w:val="22"/>
        </w:rPr>
      </w:pPr>
      <w:r w:rsidRPr="00C34512">
        <w:rPr>
          <w:rFonts w:ascii="Arial" w:hAnsi="Arial" w:cs="Arial"/>
          <w:sz w:val="22"/>
          <w:szCs w:val="22"/>
        </w:rPr>
        <w:t>À</w:t>
      </w:r>
      <w:r w:rsidR="005D703F" w:rsidRPr="00C34512">
        <w:rPr>
          <w:rFonts w:ascii="Arial" w:hAnsi="Arial" w:cs="Arial"/>
          <w:sz w:val="22"/>
          <w:szCs w:val="22"/>
        </w:rPr>
        <w:t xml:space="preserve"> partir</w:t>
      </w:r>
      <w:r w:rsidR="006D424C" w:rsidRPr="00C34512">
        <w:rPr>
          <w:rFonts w:ascii="Arial" w:hAnsi="Arial" w:cs="Arial"/>
          <w:sz w:val="22"/>
          <w:szCs w:val="22"/>
        </w:rPr>
        <w:t xml:space="preserve"> de la figure ci-dessus on remarque maintenant que la série chronologique est stationnaire</w:t>
      </w:r>
      <w:r w:rsidR="006B31A6" w:rsidRPr="00C34512">
        <w:rPr>
          <w:rFonts w:ascii="Arial" w:hAnsi="Arial" w:cs="Arial"/>
          <w:sz w:val="22"/>
          <w:szCs w:val="22"/>
        </w:rPr>
        <w:t xml:space="preserve"> </w:t>
      </w:r>
      <w:r w:rsidR="006D424C" w:rsidRPr="00C34512">
        <w:rPr>
          <w:rFonts w:ascii="Arial" w:hAnsi="Arial" w:cs="Arial"/>
          <w:sz w:val="22"/>
          <w:szCs w:val="22"/>
        </w:rPr>
        <w:t xml:space="preserve">car le p-value est </w:t>
      </w:r>
      <w:r w:rsidR="006B31A6" w:rsidRPr="00C34512">
        <w:rPr>
          <w:rFonts w:ascii="Arial" w:hAnsi="Arial" w:cs="Arial"/>
          <w:sz w:val="22"/>
          <w:szCs w:val="22"/>
        </w:rPr>
        <w:t>inférieur</w:t>
      </w:r>
      <w:r w:rsidR="006D424C" w:rsidRPr="00C34512">
        <w:rPr>
          <w:rFonts w:ascii="Arial" w:hAnsi="Arial" w:cs="Arial"/>
          <w:sz w:val="22"/>
          <w:szCs w:val="22"/>
        </w:rPr>
        <w:t xml:space="preserve"> à 0,05.</w:t>
      </w:r>
    </w:p>
    <w:p w14:paraId="6D122E90" w14:textId="7370D4EE" w:rsidR="006B31A6" w:rsidRPr="00C34512" w:rsidRDefault="00EE569F" w:rsidP="0013032C">
      <w:pPr>
        <w:pStyle w:val="Titre5"/>
        <w:spacing w:before="240" w:after="120"/>
        <w:rPr>
          <w:rFonts w:ascii="Arial" w:hAnsi="Arial" w:cs="Arial"/>
          <w:color w:val="4472C4" w:themeColor="accent1"/>
          <w:sz w:val="26"/>
          <w:szCs w:val="26"/>
        </w:rPr>
      </w:pPr>
      <w:r w:rsidRPr="00C34512">
        <w:rPr>
          <w:rFonts w:ascii="Arial" w:hAnsi="Arial" w:cs="Arial"/>
          <w:color w:val="4472C4" w:themeColor="accent1"/>
          <w:sz w:val="26"/>
          <w:szCs w:val="26"/>
        </w:rPr>
        <w:t xml:space="preserve">III.3.1.1.3 </w:t>
      </w:r>
      <w:r w:rsidR="006B31A6" w:rsidRPr="00C34512">
        <w:rPr>
          <w:rFonts w:ascii="Arial" w:hAnsi="Arial" w:cs="Arial"/>
          <w:color w:val="4472C4" w:themeColor="accent1"/>
          <w:sz w:val="26"/>
          <w:szCs w:val="26"/>
        </w:rPr>
        <w:t>Comment choisir les paramètres de ARIMA</w:t>
      </w:r>
    </w:p>
    <w:p w14:paraId="42DD36C5" w14:textId="6E7F3171" w:rsidR="006B31A6" w:rsidRPr="00C34512" w:rsidRDefault="006B31A6" w:rsidP="00A2214C">
      <w:pPr>
        <w:rPr>
          <w:rFonts w:ascii="Arial" w:hAnsi="Arial" w:cs="Arial"/>
          <w:color w:val="000000"/>
          <w:sz w:val="22"/>
          <w:szCs w:val="22"/>
        </w:rPr>
      </w:pPr>
      <w:r w:rsidRPr="00C34512">
        <w:rPr>
          <w:rFonts w:ascii="Arial" w:hAnsi="Arial" w:cs="Arial"/>
          <w:color w:val="000000"/>
          <w:sz w:val="22"/>
          <w:szCs w:val="22"/>
        </w:rPr>
        <w:t>ARIMA est définit par 3 Paramètres, à savoir</w:t>
      </w:r>
      <w:r w:rsidR="00DF1ECE" w:rsidRPr="00C34512">
        <w:rPr>
          <w:rFonts w:ascii="Arial" w:hAnsi="Arial" w:cs="Arial"/>
          <w:color w:val="000000"/>
          <w:sz w:val="22"/>
          <w:szCs w:val="22"/>
        </w:rPr>
        <w:t xml:space="preserve"> : </w:t>
      </w:r>
      <w:r w:rsidRPr="00C34512">
        <w:rPr>
          <w:rFonts w:ascii="Arial" w:hAnsi="Arial" w:cs="Arial"/>
          <w:color w:val="000000"/>
          <w:sz w:val="22"/>
          <w:szCs w:val="22"/>
        </w:rPr>
        <w:t xml:space="preserve">p (nombre d’auto-régressions), </w:t>
      </w:r>
      <w:r w:rsidR="006C6CC5" w:rsidRPr="00C34512">
        <w:rPr>
          <w:rFonts w:ascii="Arial" w:hAnsi="Arial" w:cs="Arial"/>
          <w:color w:val="000000"/>
          <w:sz w:val="22"/>
          <w:szCs w:val="22"/>
        </w:rPr>
        <w:t>d (</w:t>
      </w:r>
      <w:r w:rsidRPr="00C34512">
        <w:rPr>
          <w:rFonts w:ascii="Arial" w:hAnsi="Arial" w:cs="Arial"/>
          <w:color w:val="000000"/>
          <w:sz w:val="22"/>
          <w:szCs w:val="22"/>
        </w:rPr>
        <w:t>nombre de différenciations) et q</w:t>
      </w:r>
      <w:r w:rsidR="006C6CC5" w:rsidRPr="00C34512">
        <w:rPr>
          <w:rFonts w:ascii="Arial" w:hAnsi="Arial" w:cs="Arial"/>
          <w:color w:val="000000"/>
          <w:sz w:val="22"/>
          <w:szCs w:val="22"/>
        </w:rPr>
        <w:t xml:space="preserve"> </w:t>
      </w:r>
      <w:r w:rsidRPr="00C34512">
        <w:rPr>
          <w:rFonts w:ascii="Arial" w:hAnsi="Arial" w:cs="Arial"/>
          <w:color w:val="000000"/>
          <w:sz w:val="22"/>
          <w:szCs w:val="22"/>
        </w:rPr>
        <w:t xml:space="preserve">(nombre de termes de moyenne mobile). </w:t>
      </w:r>
      <w:r w:rsidR="002C2181" w:rsidRPr="00C34512">
        <w:rPr>
          <w:rFonts w:ascii="Arial" w:hAnsi="Arial" w:cs="Arial"/>
          <w:color w:val="000000"/>
          <w:sz w:val="22"/>
          <w:szCs w:val="22"/>
        </w:rPr>
        <w:t xml:space="preserve">Nous avons </w:t>
      </w:r>
      <w:r w:rsidRPr="00C34512">
        <w:rPr>
          <w:rFonts w:ascii="Arial" w:hAnsi="Arial" w:cs="Arial"/>
          <w:color w:val="000000"/>
          <w:sz w:val="22"/>
          <w:szCs w:val="22"/>
        </w:rPr>
        <w:t xml:space="preserve">utilisé la fonction </w:t>
      </w:r>
      <w:proofErr w:type="spellStart"/>
      <w:r w:rsidRPr="00C34512">
        <w:rPr>
          <w:rFonts w:ascii="Arial" w:hAnsi="Arial" w:cs="Arial"/>
          <w:color w:val="000000"/>
          <w:sz w:val="22"/>
          <w:szCs w:val="22"/>
        </w:rPr>
        <w:t>auto_arima</w:t>
      </w:r>
      <w:proofErr w:type="spellEnd"/>
      <w:r w:rsidRPr="00C34512">
        <w:rPr>
          <w:rFonts w:ascii="Arial" w:hAnsi="Arial" w:cs="Arial"/>
          <w:color w:val="000000"/>
          <w:sz w:val="22"/>
          <w:szCs w:val="22"/>
        </w:rPr>
        <w:t xml:space="preserve"> qui nous a </w:t>
      </w:r>
      <w:r w:rsidR="0033148E" w:rsidRPr="00C34512">
        <w:rPr>
          <w:rFonts w:ascii="Arial" w:hAnsi="Arial" w:cs="Arial"/>
          <w:color w:val="000000"/>
          <w:sz w:val="22"/>
          <w:szCs w:val="22"/>
        </w:rPr>
        <w:t xml:space="preserve">généré </w:t>
      </w:r>
      <w:r w:rsidRPr="00C34512">
        <w:rPr>
          <w:rFonts w:ascii="Arial" w:hAnsi="Arial" w:cs="Arial"/>
          <w:color w:val="000000"/>
          <w:sz w:val="22"/>
          <w:szCs w:val="22"/>
        </w:rPr>
        <w:t xml:space="preserve">le meilleur paramètre. </w:t>
      </w:r>
    </w:p>
    <w:p w14:paraId="179C298A" w14:textId="77777777" w:rsidR="009C25F0" w:rsidRPr="00C34512" w:rsidRDefault="009C25F0" w:rsidP="00A2214C">
      <w:pPr>
        <w:rPr>
          <w:rFonts w:ascii="Arial" w:hAnsi="Arial" w:cs="Arial"/>
          <w:color w:val="000000"/>
          <w:sz w:val="22"/>
          <w:szCs w:val="22"/>
        </w:rPr>
      </w:pPr>
    </w:p>
    <w:p w14:paraId="40946A6B" w14:textId="425C61B2" w:rsidR="006B31A6" w:rsidRPr="00C34512" w:rsidRDefault="004926B5" w:rsidP="00A2214C">
      <w:pPr>
        <w:keepNext/>
        <w:rPr>
          <w:rFonts w:ascii="Arial" w:hAnsi="Arial" w:cs="Arial"/>
          <w:sz w:val="22"/>
          <w:szCs w:val="22"/>
        </w:rPr>
      </w:pPr>
      <w:r w:rsidRPr="00C34512">
        <w:rPr>
          <w:rFonts w:ascii="Arial" w:hAnsi="Arial" w:cs="Arial"/>
          <w:noProof/>
        </w:rPr>
        <w:lastRenderedPageBreak/>
        <w:drawing>
          <wp:inline distT="0" distB="0" distL="0" distR="0" wp14:anchorId="6D1CB02B" wp14:editId="3C6C03C9">
            <wp:extent cx="4762500" cy="2796356"/>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5262" cy="2821464"/>
                    </a:xfrm>
                    <a:prstGeom prst="rect">
                      <a:avLst/>
                    </a:prstGeom>
                  </pic:spPr>
                </pic:pic>
              </a:graphicData>
            </a:graphic>
          </wp:inline>
        </w:drawing>
      </w:r>
    </w:p>
    <w:p w14:paraId="34E2EF72" w14:textId="77777777" w:rsidR="00611364" w:rsidRPr="00C34512" w:rsidRDefault="00611364" w:rsidP="00A2214C">
      <w:pPr>
        <w:keepNext/>
        <w:rPr>
          <w:rFonts w:ascii="Arial" w:hAnsi="Arial" w:cs="Arial"/>
          <w:sz w:val="22"/>
          <w:szCs w:val="22"/>
        </w:rPr>
      </w:pPr>
    </w:p>
    <w:p w14:paraId="531120CF" w14:textId="4415E509" w:rsidR="00611364" w:rsidRPr="00C34512" w:rsidRDefault="006B31A6" w:rsidP="00611364">
      <w:pPr>
        <w:pStyle w:val="Lgende"/>
        <w:rPr>
          <w:rFonts w:ascii="Arial" w:hAnsi="Arial" w:cs="Arial"/>
          <w:i w:val="0"/>
          <w:iCs w:val="0"/>
          <w:color w:val="auto"/>
        </w:rPr>
      </w:pPr>
      <w:r w:rsidRPr="00C34512">
        <w:rPr>
          <w:rFonts w:ascii="Arial" w:hAnsi="Arial" w:cs="Arial"/>
          <w:i w:val="0"/>
          <w:iCs w:val="0"/>
          <w:color w:val="auto"/>
        </w:rPr>
        <w:t xml:space="preserve">Figure </w:t>
      </w:r>
      <w:r w:rsidR="00901812" w:rsidRPr="00C34512">
        <w:rPr>
          <w:rFonts w:ascii="Arial" w:hAnsi="Arial" w:cs="Arial"/>
          <w:i w:val="0"/>
          <w:iCs w:val="0"/>
          <w:color w:val="auto"/>
        </w:rPr>
        <w:t>9</w:t>
      </w:r>
      <w:r w:rsidRPr="00C34512">
        <w:rPr>
          <w:rFonts w:ascii="Arial" w:hAnsi="Arial" w:cs="Arial"/>
          <w:i w:val="0"/>
          <w:iCs w:val="0"/>
          <w:color w:val="auto"/>
        </w:rPr>
        <w:t xml:space="preserve"> : </w:t>
      </w:r>
      <w:r w:rsidR="00A0331E" w:rsidRPr="00C34512">
        <w:rPr>
          <w:rFonts w:ascii="Arial" w:hAnsi="Arial" w:cs="Arial"/>
          <w:i w:val="0"/>
          <w:iCs w:val="0"/>
          <w:color w:val="auto"/>
        </w:rPr>
        <w:t>Résultat de la s</w:t>
      </w:r>
      <w:r w:rsidR="00BB3133" w:rsidRPr="00C34512">
        <w:rPr>
          <w:rFonts w:ascii="Arial" w:hAnsi="Arial" w:cs="Arial"/>
          <w:i w:val="0"/>
          <w:iCs w:val="0"/>
          <w:color w:val="auto"/>
        </w:rPr>
        <w:t>élection des p</w:t>
      </w:r>
      <w:r w:rsidR="006C6CC5" w:rsidRPr="00C34512">
        <w:rPr>
          <w:rFonts w:ascii="Arial" w:hAnsi="Arial" w:cs="Arial"/>
          <w:i w:val="0"/>
          <w:iCs w:val="0"/>
          <w:color w:val="auto"/>
        </w:rPr>
        <w:t>aramètres</w:t>
      </w:r>
      <w:r w:rsidRPr="00C34512">
        <w:rPr>
          <w:rFonts w:ascii="Arial" w:hAnsi="Arial" w:cs="Arial"/>
          <w:i w:val="0"/>
          <w:iCs w:val="0"/>
          <w:color w:val="auto"/>
        </w:rPr>
        <w:t xml:space="preserve"> d'ARIMA</w:t>
      </w:r>
    </w:p>
    <w:p w14:paraId="6D914C3D" w14:textId="367A1217" w:rsidR="006B31A6" w:rsidRPr="00C34512" w:rsidRDefault="00BE4043" w:rsidP="00A2214C">
      <w:pPr>
        <w:pStyle w:val="NormalWeb"/>
        <w:shd w:val="clear" w:color="auto" w:fill="FFFFFF"/>
        <w:spacing w:before="240" w:after="0"/>
        <w:jc w:val="both"/>
        <w:rPr>
          <w:rFonts w:ascii="Arial" w:hAnsi="Arial" w:cs="Arial"/>
          <w:color w:val="000000"/>
          <w:sz w:val="22"/>
          <w:szCs w:val="22"/>
        </w:rPr>
      </w:pPr>
      <w:r w:rsidRPr="00C34512">
        <w:rPr>
          <w:rFonts w:ascii="Arial" w:hAnsi="Arial" w:cs="Arial"/>
          <w:color w:val="000000"/>
          <w:sz w:val="22"/>
          <w:szCs w:val="22"/>
        </w:rPr>
        <w:t xml:space="preserve">À partir de la figure ci-dessus </w:t>
      </w:r>
      <w:r w:rsidR="006B31A6" w:rsidRPr="00C34512">
        <w:rPr>
          <w:rFonts w:ascii="Arial" w:hAnsi="Arial" w:cs="Arial"/>
          <w:color w:val="000000"/>
          <w:sz w:val="22"/>
          <w:szCs w:val="22"/>
        </w:rPr>
        <w:t xml:space="preserve">on voit que le model à (2,0,3) comme meilleur </w:t>
      </w:r>
      <w:r w:rsidRPr="00C34512">
        <w:rPr>
          <w:rFonts w:ascii="Arial" w:hAnsi="Arial" w:cs="Arial"/>
          <w:color w:val="000000"/>
          <w:sz w:val="22"/>
          <w:szCs w:val="22"/>
        </w:rPr>
        <w:t>paramètre</w:t>
      </w:r>
      <w:r w:rsidR="00DE7520" w:rsidRPr="00C34512">
        <w:rPr>
          <w:rFonts w:ascii="Arial" w:hAnsi="Arial" w:cs="Arial"/>
          <w:color w:val="000000"/>
          <w:sz w:val="22"/>
          <w:szCs w:val="22"/>
        </w:rPr>
        <w:t xml:space="preserve"> et</w:t>
      </w:r>
      <w:r w:rsidR="00614D60" w:rsidRPr="00C34512">
        <w:rPr>
          <w:rFonts w:ascii="Arial" w:hAnsi="Arial" w:cs="Arial"/>
          <w:color w:val="000000"/>
          <w:sz w:val="22"/>
          <w:szCs w:val="22"/>
        </w:rPr>
        <w:t xml:space="preserve"> comme nous avons </w:t>
      </w:r>
      <w:r w:rsidR="00B240BD" w:rsidRPr="00C34512">
        <w:rPr>
          <w:rFonts w:ascii="Arial" w:hAnsi="Arial" w:cs="Arial"/>
          <w:color w:val="000000"/>
          <w:sz w:val="22"/>
          <w:szCs w:val="22"/>
        </w:rPr>
        <w:t xml:space="preserve">déterminé les </w:t>
      </w:r>
      <w:r w:rsidR="00F36A60" w:rsidRPr="00C34512">
        <w:rPr>
          <w:rFonts w:ascii="Arial" w:hAnsi="Arial" w:cs="Arial"/>
          <w:color w:val="000000"/>
          <w:sz w:val="22"/>
          <w:szCs w:val="22"/>
        </w:rPr>
        <w:t>paramètres</w:t>
      </w:r>
      <w:r w:rsidR="00B240BD" w:rsidRPr="00C34512">
        <w:rPr>
          <w:rFonts w:ascii="Arial" w:hAnsi="Arial" w:cs="Arial"/>
          <w:color w:val="000000"/>
          <w:sz w:val="22"/>
          <w:szCs w:val="22"/>
        </w:rPr>
        <w:t xml:space="preserve"> du model</w:t>
      </w:r>
      <w:r w:rsidR="00F36A60" w:rsidRPr="00C34512">
        <w:rPr>
          <w:rFonts w:ascii="Arial" w:hAnsi="Arial" w:cs="Arial"/>
          <w:color w:val="000000"/>
          <w:sz w:val="22"/>
          <w:szCs w:val="22"/>
        </w:rPr>
        <w:t xml:space="preserve">, nous pouvons maintenant </w:t>
      </w:r>
      <w:r w:rsidR="003F0502" w:rsidRPr="00C34512">
        <w:rPr>
          <w:rFonts w:ascii="Arial" w:hAnsi="Arial" w:cs="Arial"/>
          <w:color w:val="000000"/>
          <w:sz w:val="22"/>
          <w:szCs w:val="22"/>
        </w:rPr>
        <w:t>utiliser</w:t>
      </w:r>
      <w:r w:rsidR="00E56E07" w:rsidRPr="00C34512">
        <w:rPr>
          <w:rFonts w:ascii="Arial" w:hAnsi="Arial" w:cs="Arial"/>
          <w:color w:val="000000"/>
          <w:sz w:val="22"/>
          <w:szCs w:val="22"/>
        </w:rPr>
        <w:t xml:space="preserve"> le model pour faire des </w:t>
      </w:r>
      <w:r w:rsidR="00EB2265" w:rsidRPr="00C34512">
        <w:rPr>
          <w:rFonts w:ascii="Arial" w:hAnsi="Arial" w:cs="Arial"/>
          <w:color w:val="000000"/>
          <w:sz w:val="22"/>
          <w:szCs w:val="22"/>
        </w:rPr>
        <w:t xml:space="preserve">prévisions pour les valeurs futurs de la </w:t>
      </w:r>
      <w:r w:rsidR="00E937B0" w:rsidRPr="00C34512">
        <w:rPr>
          <w:rFonts w:ascii="Arial" w:hAnsi="Arial" w:cs="Arial"/>
          <w:color w:val="000000"/>
          <w:sz w:val="22"/>
          <w:szCs w:val="22"/>
        </w:rPr>
        <w:t>série</w:t>
      </w:r>
      <w:r w:rsidR="00EB2265" w:rsidRPr="00C34512">
        <w:rPr>
          <w:rFonts w:ascii="Arial" w:hAnsi="Arial" w:cs="Arial"/>
          <w:color w:val="000000"/>
          <w:sz w:val="22"/>
          <w:szCs w:val="22"/>
        </w:rPr>
        <w:t xml:space="preserve"> Chronologiques</w:t>
      </w:r>
      <w:r w:rsidR="00E937B0" w:rsidRPr="00C34512">
        <w:rPr>
          <w:rFonts w:ascii="Arial" w:hAnsi="Arial" w:cs="Arial"/>
          <w:color w:val="000000"/>
          <w:sz w:val="22"/>
          <w:szCs w:val="22"/>
        </w:rPr>
        <w:t>.</w:t>
      </w:r>
    </w:p>
    <w:p w14:paraId="47D6EA3D" w14:textId="610A2A33" w:rsidR="00FF30F6" w:rsidRPr="00C34512" w:rsidRDefault="00D62A9E" w:rsidP="00835E7E">
      <w:pPr>
        <w:pStyle w:val="Titre3"/>
        <w:spacing w:before="240" w:after="120"/>
        <w:rPr>
          <w:rFonts w:ascii="Arial" w:hAnsi="Arial" w:cs="Arial"/>
          <w:color w:val="4472C4" w:themeColor="accent1"/>
          <w:sz w:val="32"/>
          <w:szCs w:val="32"/>
        </w:rPr>
      </w:pPr>
      <w:bookmarkStart w:id="25" w:name="_Toc127972684"/>
      <w:r w:rsidRPr="00C34512">
        <w:rPr>
          <w:rFonts w:ascii="Arial" w:hAnsi="Arial" w:cs="Arial"/>
          <w:color w:val="4472C4" w:themeColor="accent1"/>
          <w:sz w:val="32"/>
          <w:szCs w:val="32"/>
        </w:rPr>
        <w:t>III.</w:t>
      </w:r>
      <w:r w:rsidR="00AE736A">
        <w:rPr>
          <w:rFonts w:ascii="Arial" w:hAnsi="Arial" w:cs="Arial"/>
          <w:color w:val="4472C4" w:themeColor="accent1"/>
          <w:sz w:val="32"/>
          <w:szCs w:val="32"/>
        </w:rPr>
        <w:t>2</w:t>
      </w:r>
      <w:r w:rsidRPr="00C34512">
        <w:rPr>
          <w:rFonts w:ascii="Arial" w:hAnsi="Arial" w:cs="Arial"/>
          <w:color w:val="4472C4" w:themeColor="accent1"/>
          <w:sz w:val="32"/>
          <w:szCs w:val="32"/>
        </w:rPr>
        <w:t xml:space="preserve">.2 </w:t>
      </w:r>
      <w:r w:rsidR="00B94AD4" w:rsidRPr="00C34512">
        <w:rPr>
          <w:rFonts w:ascii="Arial" w:hAnsi="Arial" w:cs="Arial"/>
          <w:color w:val="4472C4" w:themeColor="accent1"/>
          <w:sz w:val="32"/>
          <w:szCs w:val="32"/>
        </w:rPr>
        <w:t>Model VAR</w:t>
      </w:r>
      <w:bookmarkEnd w:id="25"/>
    </w:p>
    <w:p w14:paraId="2E9C91F2" w14:textId="09EF0469" w:rsidR="00636442" w:rsidRPr="00C34512" w:rsidRDefault="00EA03AB" w:rsidP="00FF30F6">
      <w:pPr>
        <w:suppressAutoHyphens w:val="0"/>
        <w:autoSpaceDN/>
        <w:spacing w:before="240" w:after="240"/>
        <w:rPr>
          <w:rFonts w:ascii="Arial" w:hAnsi="Arial" w:cs="Arial"/>
          <w:sz w:val="24"/>
        </w:rPr>
      </w:pPr>
      <w:r w:rsidRPr="00C34512">
        <w:rPr>
          <w:rFonts w:ascii="Arial" w:hAnsi="Arial" w:cs="Arial"/>
          <w:sz w:val="22"/>
          <w:szCs w:val="22"/>
        </w:rPr>
        <w:t>Le model VAR e</w:t>
      </w:r>
      <w:r w:rsidR="008E3704" w:rsidRPr="00C34512">
        <w:rPr>
          <w:rFonts w:ascii="Arial" w:hAnsi="Arial" w:cs="Arial"/>
          <w:sz w:val="22"/>
          <w:szCs w:val="22"/>
        </w:rPr>
        <w:t xml:space="preserve">st un algo de </w:t>
      </w:r>
      <w:r w:rsidR="00414E75" w:rsidRPr="00C34512">
        <w:rPr>
          <w:rFonts w:ascii="Arial" w:hAnsi="Arial" w:cs="Arial"/>
          <w:sz w:val="22"/>
          <w:szCs w:val="22"/>
        </w:rPr>
        <w:t>prévision</w:t>
      </w:r>
      <w:r w:rsidR="00B94AD4" w:rsidRPr="00C34512">
        <w:rPr>
          <w:rFonts w:ascii="Arial" w:hAnsi="Arial" w:cs="Arial"/>
          <w:sz w:val="22"/>
          <w:szCs w:val="22"/>
        </w:rPr>
        <w:t xml:space="preserve"> multivarié</w:t>
      </w:r>
      <w:r w:rsidR="002E4164" w:rsidRPr="00C34512">
        <w:rPr>
          <w:rFonts w:ascii="Arial" w:hAnsi="Arial" w:cs="Arial"/>
          <w:sz w:val="22"/>
          <w:szCs w:val="22"/>
        </w:rPr>
        <w:t>,</w:t>
      </w:r>
      <w:r w:rsidR="005A5443" w:rsidRPr="00C34512">
        <w:rPr>
          <w:rFonts w:ascii="Arial" w:hAnsi="Arial" w:cs="Arial"/>
          <w:sz w:val="22"/>
          <w:szCs w:val="22"/>
        </w:rPr>
        <w:t xml:space="preserve"> </w:t>
      </w:r>
      <w:r w:rsidR="003244D4" w:rsidRPr="00C34512">
        <w:rPr>
          <w:rFonts w:ascii="Arial" w:hAnsi="Arial" w:cs="Arial"/>
          <w:sz w:val="22"/>
          <w:szCs w:val="22"/>
        </w:rPr>
        <w:t xml:space="preserve">notre choix </w:t>
      </w:r>
      <w:r w:rsidR="00A178F3" w:rsidRPr="00C34512">
        <w:rPr>
          <w:rFonts w:ascii="Arial" w:hAnsi="Arial" w:cs="Arial"/>
          <w:sz w:val="22"/>
          <w:szCs w:val="22"/>
        </w:rPr>
        <w:t xml:space="preserve">de </w:t>
      </w:r>
      <w:r w:rsidR="009A7483" w:rsidRPr="00C34512">
        <w:rPr>
          <w:rFonts w:ascii="Arial" w:hAnsi="Arial" w:cs="Arial"/>
          <w:sz w:val="22"/>
          <w:szCs w:val="22"/>
        </w:rPr>
        <w:t>variable</w:t>
      </w:r>
      <w:r w:rsidR="003D232A" w:rsidRPr="00C34512">
        <w:rPr>
          <w:rFonts w:ascii="Arial" w:hAnsi="Arial" w:cs="Arial"/>
          <w:sz w:val="22"/>
          <w:szCs w:val="22"/>
        </w:rPr>
        <w:t xml:space="preserve"> </w:t>
      </w:r>
      <w:r w:rsidR="003244D4" w:rsidRPr="00C34512">
        <w:rPr>
          <w:rFonts w:ascii="Arial" w:hAnsi="Arial" w:cs="Arial"/>
          <w:sz w:val="22"/>
          <w:szCs w:val="22"/>
        </w:rPr>
        <w:t xml:space="preserve">est basé sur </w:t>
      </w:r>
      <w:r w:rsidR="004E4E49" w:rsidRPr="00C34512">
        <w:rPr>
          <w:rFonts w:ascii="Arial" w:hAnsi="Arial" w:cs="Arial"/>
          <w:sz w:val="22"/>
          <w:szCs w:val="22"/>
        </w:rPr>
        <w:t xml:space="preserve">la </w:t>
      </w:r>
      <w:r w:rsidR="004F204D" w:rsidRPr="00C34512">
        <w:rPr>
          <w:rFonts w:ascii="Arial" w:hAnsi="Arial" w:cs="Arial"/>
          <w:sz w:val="22"/>
          <w:szCs w:val="22"/>
        </w:rPr>
        <w:t>(</w:t>
      </w:r>
      <w:proofErr w:type="spellStart"/>
      <w:r w:rsidR="00B94AD4" w:rsidRPr="00C34512">
        <w:rPr>
          <w:rFonts w:ascii="Arial" w:hAnsi="Arial" w:cs="Arial"/>
          <w:sz w:val="22"/>
          <w:szCs w:val="22"/>
        </w:rPr>
        <w:t>tmp_pt_rose</w:t>
      </w:r>
      <w:proofErr w:type="spellEnd"/>
      <w:r w:rsidR="00B94AD4" w:rsidRPr="00C34512">
        <w:rPr>
          <w:rFonts w:ascii="Arial" w:hAnsi="Arial" w:cs="Arial"/>
          <w:sz w:val="22"/>
          <w:szCs w:val="22"/>
        </w:rPr>
        <w:t xml:space="preserve"> et </w:t>
      </w:r>
      <w:proofErr w:type="spellStart"/>
      <w:r w:rsidR="00B94AD4" w:rsidRPr="00C34512">
        <w:rPr>
          <w:rFonts w:ascii="Arial" w:hAnsi="Arial" w:cs="Arial"/>
          <w:sz w:val="22"/>
          <w:szCs w:val="22"/>
        </w:rPr>
        <w:t>rad_</w:t>
      </w:r>
      <w:r w:rsidR="00636442" w:rsidRPr="00C34512">
        <w:rPr>
          <w:rFonts w:ascii="Arial" w:hAnsi="Arial" w:cs="Arial"/>
          <w:sz w:val="22"/>
          <w:szCs w:val="22"/>
        </w:rPr>
        <w:t>global</w:t>
      </w:r>
      <w:proofErr w:type="spellEnd"/>
      <w:r w:rsidR="00636442" w:rsidRPr="00C34512">
        <w:rPr>
          <w:rFonts w:ascii="Arial" w:hAnsi="Arial" w:cs="Arial"/>
          <w:sz w:val="22"/>
          <w:szCs w:val="22"/>
        </w:rPr>
        <w:t>) pour</w:t>
      </w:r>
      <w:r w:rsidR="00B94AD4" w:rsidRPr="00C34512">
        <w:rPr>
          <w:rFonts w:ascii="Arial" w:hAnsi="Arial" w:cs="Arial"/>
          <w:sz w:val="22"/>
          <w:szCs w:val="22"/>
        </w:rPr>
        <w:t xml:space="preserve"> l’entrainement de ce </w:t>
      </w:r>
      <w:r w:rsidR="00E15D1A" w:rsidRPr="00C34512">
        <w:rPr>
          <w:rFonts w:ascii="Arial" w:hAnsi="Arial" w:cs="Arial"/>
          <w:sz w:val="22"/>
          <w:szCs w:val="22"/>
        </w:rPr>
        <w:t>modèle</w:t>
      </w:r>
      <w:r w:rsidR="00414E75" w:rsidRPr="00C34512">
        <w:rPr>
          <w:rFonts w:ascii="Arial" w:hAnsi="Arial" w:cs="Arial"/>
          <w:sz w:val="22"/>
          <w:szCs w:val="22"/>
        </w:rPr>
        <w:t xml:space="preserve">, </w:t>
      </w:r>
      <w:r w:rsidR="005912BD" w:rsidRPr="00C34512">
        <w:rPr>
          <w:rFonts w:ascii="Arial" w:hAnsi="Arial" w:cs="Arial"/>
          <w:sz w:val="22"/>
          <w:szCs w:val="22"/>
        </w:rPr>
        <w:t>car à partir de la figure</w:t>
      </w:r>
      <w:r w:rsidR="003B5E4F" w:rsidRPr="00C34512">
        <w:rPr>
          <w:rFonts w:ascii="Arial" w:hAnsi="Arial" w:cs="Arial"/>
          <w:sz w:val="22"/>
          <w:szCs w:val="22"/>
        </w:rPr>
        <w:t xml:space="preserve"> de la matrice de corrélation </w:t>
      </w:r>
      <w:r w:rsidR="005912BD" w:rsidRPr="00C34512">
        <w:rPr>
          <w:rFonts w:ascii="Arial" w:hAnsi="Arial" w:cs="Arial"/>
          <w:sz w:val="22"/>
          <w:szCs w:val="22"/>
        </w:rPr>
        <w:t xml:space="preserve">ci-dessous </w:t>
      </w:r>
      <w:r w:rsidR="00A5729F" w:rsidRPr="00C34512">
        <w:rPr>
          <w:rFonts w:ascii="Arial" w:hAnsi="Arial" w:cs="Arial"/>
          <w:sz w:val="22"/>
          <w:szCs w:val="22"/>
        </w:rPr>
        <w:t xml:space="preserve">nous </w:t>
      </w:r>
      <w:r w:rsidR="004926B5" w:rsidRPr="00C34512">
        <w:rPr>
          <w:rFonts w:ascii="Arial" w:hAnsi="Arial" w:cs="Arial"/>
          <w:sz w:val="22"/>
          <w:szCs w:val="22"/>
        </w:rPr>
        <w:t>pouvons</w:t>
      </w:r>
      <w:r w:rsidR="005912BD" w:rsidRPr="00C34512">
        <w:rPr>
          <w:rFonts w:ascii="Arial" w:hAnsi="Arial" w:cs="Arial"/>
          <w:sz w:val="22"/>
          <w:szCs w:val="22"/>
        </w:rPr>
        <w:t xml:space="preserve"> </w:t>
      </w:r>
      <w:r w:rsidR="003B5E4F" w:rsidRPr="00C34512">
        <w:rPr>
          <w:rFonts w:ascii="Arial" w:hAnsi="Arial" w:cs="Arial"/>
          <w:sz w:val="22"/>
          <w:szCs w:val="22"/>
        </w:rPr>
        <w:t>constater</w:t>
      </w:r>
      <w:r w:rsidR="005912BD" w:rsidRPr="00C34512">
        <w:rPr>
          <w:rFonts w:ascii="Arial" w:hAnsi="Arial" w:cs="Arial"/>
          <w:sz w:val="22"/>
          <w:szCs w:val="22"/>
        </w:rPr>
        <w:t xml:space="preserve"> </w:t>
      </w:r>
      <w:r w:rsidR="003B5E4F" w:rsidRPr="00C34512">
        <w:rPr>
          <w:rFonts w:ascii="Arial" w:hAnsi="Arial" w:cs="Arial"/>
          <w:sz w:val="22"/>
          <w:szCs w:val="22"/>
        </w:rPr>
        <w:t>qu’ils</w:t>
      </w:r>
      <w:r w:rsidR="004D5A8C" w:rsidRPr="00C34512">
        <w:rPr>
          <w:rFonts w:ascii="Arial" w:hAnsi="Arial" w:cs="Arial"/>
          <w:sz w:val="22"/>
          <w:szCs w:val="22"/>
        </w:rPr>
        <w:t xml:space="preserve"> ont une </w:t>
      </w:r>
      <w:r w:rsidR="000D7BE2" w:rsidRPr="00C34512">
        <w:rPr>
          <w:rFonts w:ascii="Arial" w:hAnsi="Arial" w:cs="Arial"/>
          <w:sz w:val="22"/>
          <w:szCs w:val="22"/>
        </w:rPr>
        <w:t xml:space="preserve">forte </w:t>
      </w:r>
      <w:r w:rsidR="003B5E4F" w:rsidRPr="00C34512">
        <w:rPr>
          <w:rFonts w:ascii="Arial" w:hAnsi="Arial" w:cs="Arial"/>
          <w:sz w:val="22"/>
          <w:szCs w:val="22"/>
        </w:rPr>
        <w:t>corrélation</w:t>
      </w:r>
      <w:r w:rsidR="000D7BE2" w:rsidRPr="00C34512">
        <w:rPr>
          <w:rFonts w:ascii="Arial" w:hAnsi="Arial" w:cs="Arial"/>
          <w:sz w:val="22"/>
          <w:szCs w:val="22"/>
        </w:rPr>
        <w:t xml:space="preserve"> ave</w:t>
      </w:r>
      <w:r w:rsidR="00A178F3" w:rsidRPr="00C34512">
        <w:rPr>
          <w:rFonts w:ascii="Arial" w:hAnsi="Arial" w:cs="Arial"/>
          <w:sz w:val="22"/>
          <w:szCs w:val="22"/>
        </w:rPr>
        <w:t>c</w:t>
      </w:r>
      <w:r w:rsidR="000D7BE2" w:rsidRPr="00C34512">
        <w:rPr>
          <w:rFonts w:ascii="Arial" w:hAnsi="Arial" w:cs="Arial"/>
          <w:sz w:val="22"/>
          <w:szCs w:val="22"/>
        </w:rPr>
        <w:t xml:space="preserve"> notre variable cible qui est la </w:t>
      </w:r>
      <w:proofErr w:type="spellStart"/>
      <w:r w:rsidR="000D7BE2" w:rsidRPr="00C34512">
        <w:rPr>
          <w:rFonts w:ascii="Arial" w:hAnsi="Arial" w:cs="Arial"/>
          <w:sz w:val="22"/>
          <w:szCs w:val="22"/>
        </w:rPr>
        <w:t>tmp</w:t>
      </w:r>
      <w:r w:rsidR="00A178F3" w:rsidRPr="00C34512">
        <w:rPr>
          <w:rFonts w:ascii="Arial" w:hAnsi="Arial" w:cs="Arial"/>
          <w:sz w:val="22"/>
          <w:szCs w:val="22"/>
        </w:rPr>
        <w:t>_air</w:t>
      </w:r>
      <w:proofErr w:type="spellEnd"/>
      <w:r w:rsidR="00A178F3" w:rsidRPr="00C34512">
        <w:rPr>
          <w:rFonts w:ascii="Arial" w:hAnsi="Arial" w:cs="Arial"/>
          <w:sz w:val="22"/>
          <w:szCs w:val="22"/>
        </w:rPr>
        <w:t>.</w:t>
      </w:r>
    </w:p>
    <w:p w14:paraId="2051D65E" w14:textId="77777777" w:rsidR="00B02A74" w:rsidRPr="00C34512" w:rsidRDefault="004926B5" w:rsidP="00B02A74">
      <w:pPr>
        <w:suppressAutoHyphens w:val="0"/>
        <w:autoSpaceDN/>
        <w:spacing w:before="240" w:after="240"/>
        <w:rPr>
          <w:rFonts w:ascii="Arial" w:hAnsi="Arial" w:cs="Arial"/>
        </w:rPr>
      </w:pPr>
      <w:r w:rsidRPr="00C34512">
        <w:rPr>
          <w:rFonts w:ascii="Arial" w:hAnsi="Arial" w:cs="Arial"/>
          <w:noProof/>
        </w:rPr>
        <w:drawing>
          <wp:inline distT="0" distB="0" distL="0" distR="0" wp14:anchorId="7D2F98E6" wp14:editId="355CBC56">
            <wp:extent cx="4457700" cy="38296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5417" cy="3879220"/>
                    </a:xfrm>
                    <a:prstGeom prst="rect">
                      <a:avLst/>
                    </a:prstGeom>
                  </pic:spPr>
                </pic:pic>
              </a:graphicData>
            </a:graphic>
          </wp:inline>
        </w:drawing>
      </w:r>
    </w:p>
    <w:p w14:paraId="5709EE58" w14:textId="785CEF36" w:rsidR="005C7A16" w:rsidRPr="00C34512" w:rsidRDefault="005C7A16" w:rsidP="00B02A74">
      <w:pPr>
        <w:suppressAutoHyphens w:val="0"/>
        <w:autoSpaceDN/>
        <w:spacing w:before="240" w:after="240"/>
        <w:rPr>
          <w:rFonts w:ascii="Arial" w:hAnsi="Arial" w:cs="Arial"/>
          <w:sz w:val="22"/>
          <w:szCs w:val="22"/>
        </w:rPr>
      </w:pPr>
      <w:r w:rsidRPr="00C34512">
        <w:rPr>
          <w:rFonts w:ascii="Arial" w:hAnsi="Arial" w:cs="Arial"/>
        </w:rPr>
        <w:t xml:space="preserve">Figure </w:t>
      </w:r>
      <w:r w:rsidR="00E31B2D" w:rsidRPr="00C34512">
        <w:rPr>
          <w:rFonts w:ascii="Arial" w:hAnsi="Arial" w:cs="Arial"/>
        </w:rPr>
        <w:t>1</w:t>
      </w:r>
      <w:r w:rsidR="00901812" w:rsidRPr="00C34512">
        <w:rPr>
          <w:rFonts w:ascii="Arial" w:hAnsi="Arial" w:cs="Arial"/>
          <w:i/>
          <w:iCs/>
        </w:rPr>
        <w:t>0</w:t>
      </w:r>
      <w:r w:rsidRPr="00C34512">
        <w:rPr>
          <w:rFonts w:ascii="Arial" w:hAnsi="Arial" w:cs="Arial"/>
        </w:rPr>
        <w:t xml:space="preserve"> : Corrélation entre les </w:t>
      </w:r>
      <w:r w:rsidR="004926B5" w:rsidRPr="00C34512">
        <w:rPr>
          <w:rFonts w:ascii="Arial" w:hAnsi="Arial" w:cs="Arial"/>
          <w:i/>
          <w:iCs/>
        </w:rPr>
        <w:t xml:space="preserve">différents </w:t>
      </w:r>
      <w:r w:rsidRPr="00C34512">
        <w:rPr>
          <w:rFonts w:ascii="Arial" w:hAnsi="Arial" w:cs="Arial"/>
        </w:rPr>
        <w:t>capteurs du jeu de données météorologiques</w:t>
      </w:r>
      <w:r w:rsidR="001D4FFB" w:rsidRPr="00C34512">
        <w:rPr>
          <w:rFonts w:ascii="Arial" w:hAnsi="Arial" w:cs="Arial"/>
        </w:rPr>
        <w:t>.</w:t>
      </w:r>
    </w:p>
    <w:p w14:paraId="228339E6" w14:textId="7754ECA4" w:rsidR="00B94AD4" w:rsidRPr="00C34512" w:rsidRDefault="00DB3F59" w:rsidP="00965A79">
      <w:pPr>
        <w:pStyle w:val="Titre4"/>
        <w:spacing w:before="240" w:after="120"/>
        <w:rPr>
          <w:rFonts w:ascii="Arial" w:hAnsi="Arial" w:cs="Arial"/>
          <w:b/>
          <w:bCs/>
          <w:color w:val="4472C4" w:themeColor="accent1"/>
          <w:sz w:val="28"/>
          <w:szCs w:val="28"/>
        </w:rPr>
      </w:pPr>
      <w:r w:rsidRPr="00C34512">
        <w:rPr>
          <w:rFonts w:ascii="Arial" w:hAnsi="Arial" w:cs="Arial"/>
          <w:color w:val="4472C4" w:themeColor="accent1"/>
          <w:sz w:val="28"/>
          <w:szCs w:val="28"/>
        </w:rPr>
        <w:lastRenderedPageBreak/>
        <w:t>III.</w:t>
      </w:r>
      <w:r w:rsidR="00AE736A">
        <w:rPr>
          <w:rFonts w:ascii="Arial" w:hAnsi="Arial" w:cs="Arial"/>
          <w:color w:val="4472C4" w:themeColor="accent1"/>
          <w:sz w:val="28"/>
          <w:szCs w:val="28"/>
        </w:rPr>
        <w:t>2</w:t>
      </w:r>
      <w:r w:rsidRPr="00C34512">
        <w:rPr>
          <w:rFonts w:ascii="Arial" w:hAnsi="Arial" w:cs="Arial"/>
          <w:color w:val="4472C4" w:themeColor="accent1"/>
          <w:sz w:val="28"/>
          <w:szCs w:val="28"/>
        </w:rPr>
        <w:t xml:space="preserve">.2.1 </w:t>
      </w:r>
      <w:r w:rsidR="00B94AD4" w:rsidRPr="00C34512">
        <w:rPr>
          <w:rFonts w:ascii="Arial" w:hAnsi="Arial" w:cs="Arial"/>
          <w:color w:val="4472C4" w:themeColor="accent1"/>
          <w:sz w:val="28"/>
          <w:szCs w:val="28"/>
        </w:rPr>
        <w:t>Vérification des caractéristiques du model</w:t>
      </w:r>
      <w:r w:rsidR="00B94AD4" w:rsidRPr="00C34512">
        <w:rPr>
          <w:rFonts w:ascii="Arial" w:hAnsi="Arial" w:cs="Arial"/>
          <w:b/>
          <w:bCs/>
          <w:color w:val="4472C4" w:themeColor="accent1"/>
          <w:sz w:val="28"/>
          <w:szCs w:val="28"/>
        </w:rPr>
        <w:t xml:space="preserve"> </w:t>
      </w:r>
    </w:p>
    <w:p w14:paraId="10A7D187" w14:textId="594FD5C3" w:rsidR="003F0502" w:rsidRPr="00C34512" w:rsidRDefault="003F0502" w:rsidP="006C10C9">
      <w:pPr>
        <w:pStyle w:val="Titre5"/>
        <w:spacing w:before="240" w:after="120"/>
        <w:rPr>
          <w:rFonts w:ascii="Arial" w:hAnsi="Arial" w:cs="Arial"/>
          <w:b/>
          <w:bCs/>
          <w:color w:val="4472C4" w:themeColor="accent1"/>
          <w:sz w:val="26"/>
          <w:szCs w:val="26"/>
        </w:rPr>
      </w:pPr>
      <w:r w:rsidRPr="00C34512">
        <w:rPr>
          <w:rFonts w:ascii="Arial" w:hAnsi="Arial" w:cs="Arial"/>
          <w:color w:val="4472C4" w:themeColor="accent1"/>
          <w:sz w:val="26"/>
          <w:szCs w:val="26"/>
        </w:rPr>
        <w:t>III.</w:t>
      </w:r>
      <w:r w:rsidR="00405174">
        <w:rPr>
          <w:rFonts w:ascii="Arial" w:hAnsi="Arial" w:cs="Arial"/>
          <w:color w:val="4472C4" w:themeColor="accent1"/>
          <w:sz w:val="26"/>
          <w:szCs w:val="26"/>
        </w:rPr>
        <w:t>2</w:t>
      </w:r>
      <w:r w:rsidRPr="00C34512">
        <w:rPr>
          <w:rFonts w:ascii="Arial" w:hAnsi="Arial" w:cs="Arial"/>
          <w:color w:val="4472C4" w:themeColor="accent1"/>
          <w:sz w:val="26"/>
          <w:szCs w:val="26"/>
        </w:rPr>
        <w:t>.2.1.1 Vérifi</w:t>
      </w:r>
      <w:r w:rsidR="00AE736A">
        <w:rPr>
          <w:rFonts w:ascii="Arial" w:hAnsi="Arial" w:cs="Arial"/>
          <w:color w:val="4472C4" w:themeColor="accent1"/>
          <w:sz w:val="26"/>
          <w:szCs w:val="26"/>
        </w:rPr>
        <w:t>cation</w:t>
      </w:r>
      <w:r w:rsidRPr="00C34512">
        <w:rPr>
          <w:rFonts w:ascii="Arial" w:hAnsi="Arial" w:cs="Arial"/>
          <w:color w:val="4472C4" w:themeColor="accent1"/>
          <w:sz w:val="26"/>
          <w:szCs w:val="26"/>
        </w:rPr>
        <w:t xml:space="preserve"> </w:t>
      </w:r>
      <w:r w:rsidR="00405174">
        <w:rPr>
          <w:rFonts w:ascii="Arial" w:hAnsi="Arial" w:cs="Arial"/>
          <w:color w:val="4472C4" w:themeColor="accent1"/>
          <w:sz w:val="26"/>
          <w:szCs w:val="26"/>
        </w:rPr>
        <w:t xml:space="preserve">de </w:t>
      </w:r>
      <w:r w:rsidRPr="00C34512">
        <w:rPr>
          <w:rFonts w:ascii="Arial" w:hAnsi="Arial" w:cs="Arial"/>
          <w:color w:val="4472C4" w:themeColor="accent1"/>
          <w:sz w:val="26"/>
          <w:szCs w:val="26"/>
        </w:rPr>
        <w:t>la stationnarité</w:t>
      </w:r>
      <w:r w:rsidR="00405174">
        <w:rPr>
          <w:rFonts w:ascii="Arial" w:hAnsi="Arial" w:cs="Arial"/>
          <w:color w:val="4472C4" w:themeColor="accent1"/>
          <w:sz w:val="26"/>
          <w:szCs w:val="26"/>
        </w:rPr>
        <w:t xml:space="preserve"> des séries temporelle</w:t>
      </w:r>
      <w:r w:rsidR="00CC37BB">
        <w:rPr>
          <w:rFonts w:ascii="Arial" w:hAnsi="Arial" w:cs="Arial"/>
          <w:color w:val="4472C4" w:themeColor="accent1"/>
          <w:sz w:val="26"/>
          <w:szCs w:val="26"/>
        </w:rPr>
        <w:t>s</w:t>
      </w:r>
      <w:r w:rsidR="00405174">
        <w:rPr>
          <w:rFonts w:ascii="Arial" w:hAnsi="Arial" w:cs="Arial"/>
          <w:color w:val="4472C4" w:themeColor="accent1"/>
          <w:sz w:val="26"/>
          <w:szCs w:val="26"/>
        </w:rPr>
        <w:t xml:space="preserve"> en flux</w:t>
      </w:r>
      <w:r w:rsidRPr="00C34512">
        <w:rPr>
          <w:rFonts w:ascii="Arial" w:hAnsi="Arial" w:cs="Arial"/>
          <w:b/>
          <w:bCs/>
          <w:color w:val="4472C4" w:themeColor="accent1"/>
          <w:sz w:val="26"/>
          <w:szCs w:val="26"/>
        </w:rPr>
        <w:t xml:space="preserve"> </w:t>
      </w:r>
    </w:p>
    <w:p w14:paraId="111DDB26" w14:textId="73068D1C" w:rsidR="003F0502" w:rsidRPr="00C34512" w:rsidRDefault="003F0502" w:rsidP="00A2214C">
      <w:pPr>
        <w:shd w:val="clear" w:color="auto" w:fill="FFFFFF"/>
        <w:suppressAutoHyphens w:val="0"/>
        <w:spacing w:before="240" w:after="120"/>
        <w:rPr>
          <w:rFonts w:ascii="Arial" w:hAnsi="Arial" w:cs="Arial"/>
          <w:color w:val="000000" w:themeColor="text1"/>
          <w:sz w:val="22"/>
          <w:szCs w:val="22"/>
        </w:rPr>
      </w:pPr>
      <w:r w:rsidRPr="00C34512">
        <w:rPr>
          <w:rFonts w:ascii="Arial" w:hAnsi="Arial" w:cs="Arial"/>
          <w:color w:val="000000" w:themeColor="text1"/>
          <w:sz w:val="22"/>
          <w:szCs w:val="22"/>
        </w:rPr>
        <w:t xml:space="preserve">Comme expliqué au niveau du model </w:t>
      </w:r>
      <w:r w:rsidR="00CE4EF1" w:rsidRPr="00C34512">
        <w:rPr>
          <w:rFonts w:ascii="Arial" w:hAnsi="Arial" w:cs="Arial"/>
          <w:color w:val="000000" w:themeColor="text1"/>
          <w:sz w:val="22"/>
          <w:szCs w:val="22"/>
        </w:rPr>
        <w:t>ARIMA</w:t>
      </w:r>
      <w:r w:rsidRPr="00C34512">
        <w:rPr>
          <w:rFonts w:ascii="Arial" w:hAnsi="Arial" w:cs="Arial"/>
          <w:color w:val="000000" w:themeColor="text1"/>
          <w:sz w:val="22"/>
          <w:szCs w:val="22"/>
        </w:rPr>
        <w:t xml:space="preserve"> nous avons tester la stationnarité de toutes les séries de </w:t>
      </w:r>
      <w:r w:rsidR="00B70360" w:rsidRPr="00C34512">
        <w:rPr>
          <w:rFonts w:ascii="Arial" w:hAnsi="Arial" w:cs="Arial"/>
          <w:color w:val="000000" w:themeColor="text1"/>
          <w:sz w:val="22"/>
          <w:szCs w:val="22"/>
        </w:rPr>
        <w:t xml:space="preserve">ce </w:t>
      </w:r>
      <w:r w:rsidRPr="00C34512">
        <w:rPr>
          <w:rFonts w:ascii="Arial" w:hAnsi="Arial" w:cs="Arial"/>
          <w:color w:val="000000" w:themeColor="text1"/>
          <w:sz w:val="22"/>
          <w:szCs w:val="22"/>
        </w:rPr>
        <w:t>model aussi avec le test de</w:t>
      </w:r>
      <w:r w:rsidRPr="00C34512">
        <w:rPr>
          <w:rFonts w:ascii="Arial" w:hAnsi="Arial" w:cs="Arial"/>
          <w:noProof/>
        </w:rPr>
        <w:t xml:space="preserve"> Dickey</w:t>
      </w:r>
      <w:r w:rsidRPr="00C34512">
        <w:rPr>
          <w:rFonts w:ascii="Arial" w:hAnsi="Arial" w:cs="Arial"/>
          <w:color w:val="000000" w:themeColor="text1"/>
          <w:sz w:val="22"/>
          <w:szCs w:val="22"/>
        </w:rPr>
        <w:t>-Fuller (DF)). Nous avons trouvé qu’une série n’était pas stationnaire et on a différencié toutes les séries car la différenciation d’une série réduit une cellule en moins</w:t>
      </w:r>
      <w:r w:rsidR="00B70360" w:rsidRPr="00C34512">
        <w:rPr>
          <w:rFonts w:ascii="Arial" w:hAnsi="Arial" w:cs="Arial"/>
          <w:color w:val="000000" w:themeColor="text1"/>
          <w:sz w:val="22"/>
          <w:szCs w:val="22"/>
        </w:rPr>
        <w:t>,</w:t>
      </w:r>
      <w:r w:rsidRPr="00C34512">
        <w:rPr>
          <w:rFonts w:ascii="Arial" w:hAnsi="Arial" w:cs="Arial"/>
          <w:color w:val="000000" w:themeColor="text1"/>
          <w:sz w:val="22"/>
          <w:szCs w:val="22"/>
        </w:rPr>
        <w:t xml:space="preserve"> donc pour qu’elles aient la même taille à chaque différentiation on doit </w:t>
      </w:r>
      <w:r w:rsidR="00B22FBC" w:rsidRPr="00C34512">
        <w:rPr>
          <w:rFonts w:ascii="Arial" w:hAnsi="Arial" w:cs="Arial"/>
          <w:color w:val="000000" w:themeColor="text1"/>
          <w:sz w:val="22"/>
          <w:szCs w:val="22"/>
        </w:rPr>
        <w:t>appliquer</w:t>
      </w:r>
      <w:r w:rsidRPr="00C34512">
        <w:rPr>
          <w:rFonts w:ascii="Arial" w:hAnsi="Arial" w:cs="Arial"/>
          <w:color w:val="000000" w:themeColor="text1"/>
          <w:sz w:val="22"/>
          <w:szCs w:val="22"/>
        </w:rPr>
        <w:t xml:space="preserve"> sur toutes les séries jusqu’à obtenir des séries stables.</w:t>
      </w:r>
    </w:p>
    <w:p w14:paraId="416CEFA3" w14:textId="128A8675" w:rsidR="003F0502" w:rsidRPr="00C34512" w:rsidRDefault="004926B5" w:rsidP="00A2214C">
      <w:pPr>
        <w:shd w:val="clear" w:color="auto" w:fill="FFFFFF"/>
        <w:suppressAutoHyphens w:val="0"/>
        <w:spacing w:before="240" w:after="120"/>
        <w:rPr>
          <w:rFonts w:ascii="Arial" w:hAnsi="Arial" w:cs="Arial"/>
          <w:b/>
          <w:bCs/>
          <w:color w:val="4472C4" w:themeColor="accent1"/>
          <w:sz w:val="30"/>
          <w:szCs w:val="30"/>
        </w:rPr>
      </w:pPr>
      <w:r w:rsidRPr="00C34512">
        <w:rPr>
          <w:rFonts w:ascii="Arial" w:hAnsi="Arial" w:cs="Arial"/>
          <w:noProof/>
        </w:rPr>
        <w:drawing>
          <wp:inline distT="0" distB="0" distL="0" distR="0" wp14:anchorId="675504A7" wp14:editId="43A065D1">
            <wp:extent cx="5419725" cy="7524750"/>
            <wp:effectExtent l="0" t="0" r="9525"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1"/>
                    <a:stretch>
                      <a:fillRect/>
                    </a:stretch>
                  </pic:blipFill>
                  <pic:spPr>
                    <a:xfrm>
                      <a:off x="0" y="0"/>
                      <a:ext cx="5419725" cy="7524750"/>
                    </a:xfrm>
                    <a:prstGeom prst="rect">
                      <a:avLst/>
                    </a:prstGeom>
                  </pic:spPr>
                </pic:pic>
              </a:graphicData>
            </a:graphic>
          </wp:inline>
        </w:drawing>
      </w:r>
    </w:p>
    <w:p w14:paraId="1963DC30" w14:textId="11416203" w:rsidR="003F0502" w:rsidRPr="00C34512" w:rsidRDefault="003F0502" w:rsidP="00A2214C">
      <w:pPr>
        <w:pStyle w:val="Lgende"/>
        <w:spacing w:after="0"/>
        <w:rPr>
          <w:rFonts w:ascii="Arial" w:hAnsi="Arial" w:cs="Arial"/>
          <w:i w:val="0"/>
          <w:iCs w:val="0"/>
          <w:color w:val="auto"/>
        </w:rPr>
      </w:pPr>
      <w:r w:rsidRPr="00C34512">
        <w:rPr>
          <w:rFonts w:ascii="Arial" w:hAnsi="Arial" w:cs="Arial"/>
          <w:i w:val="0"/>
          <w:iCs w:val="0"/>
          <w:color w:val="auto"/>
        </w:rPr>
        <w:t>Figure 1</w:t>
      </w:r>
      <w:r w:rsidR="00901812" w:rsidRPr="00C34512">
        <w:rPr>
          <w:rFonts w:ascii="Arial" w:hAnsi="Arial" w:cs="Arial"/>
          <w:i w:val="0"/>
          <w:iCs w:val="0"/>
          <w:color w:val="auto"/>
        </w:rPr>
        <w:t>1</w:t>
      </w:r>
      <w:r w:rsidRPr="00C34512">
        <w:rPr>
          <w:rFonts w:ascii="Arial" w:hAnsi="Arial" w:cs="Arial"/>
          <w:i w:val="0"/>
          <w:iCs w:val="0"/>
          <w:color w:val="auto"/>
        </w:rPr>
        <w:t xml:space="preserve"> :  résultat de la stationnarité</w:t>
      </w:r>
    </w:p>
    <w:p w14:paraId="6884B9F6" w14:textId="77777777" w:rsidR="00FE7214" w:rsidRPr="00C34512" w:rsidRDefault="00FE7214" w:rsidP="00FE7214">
      <w:pPr>
        <w:rPr>
          <w:rFonts w:ascii="Arial" w:hAnsi="Arial" w:cs="Arial"/>
        </w:rPr>
      </w:pPr>
    </w:p>
    <w:p w14:paraId="680CC28A" w14:textId="235669BE" w:rsidR="00FE7214" w:rsidRPr="00C34512" w:rsidRDefault="00FE7214" w:rsidP="00FE7214">
      <w:pPr>
        <w:rPr>
          <w:rFonts w:ascii="Arial" w:hAnsi="Arial" w:cs="Arial"/>
          <w:sz w:val="22"/>
          <w:szCs w:val="22"/>
        </w:rPr>
      </w:pPr>
      <w:r w:rsidRPr="00C34512">
        <w:rPr>
          <w:rFonts w:ascii="Arial" w:hAnsi="Arial" w:cs="Arial"/>
          <w:sz w:val="22"/>
          <w:szCs w:val="22"/>
        </w:rPr>
        <w:lastRenderedPageBreak/>
        <w:t xml:space="preserve">À partir de la figure ci-dessus on remarque que </w:t>
      </w:r>
      <w:r w:rsidR="00E63EF2" w:rsidRPr="00C34512">
        <w:rPr>
          <w:rFonts w:ascii="Arial" w:hAnsi="Arial" w:cs="Arial"/>
          <w:sz w:val="22"/>
          <w:szCs w:val="22"/>
        </w:rPr>
        <w:t>toutes les</w:t>
      </w:r>
      <w:r w:rsidRPr="00C34512">
        <w:rPr>
          <w:rFonts w:ascii="Arial" w:hAnsi="Arial" w:cs="Arial"/>
          <w:sz w:val="22"/>
          <w:szCs w:val="22"/>
        </w:rPr>
        <w:t xml:space="preserve"> série</w:t>
      </w:r>
      <w:r w:rsidR="00E63EF2" w:rsidRPr="00C34512">
        <w:rPr>
          <w:rFonts w:ascii="Arial" w:hAnsi="Arial" w:cs="Arial"/>
          <w:sz w:val="22"/>
          <w:szCs w:val="22"/>
        </w:rPr>
        <w:t>s</w:t>
      </w:r>
      <w:r w:rsidRPr="00C34512">
        <w:rPr>
          <w:rFonts w:ascii="Arial" w:hAnsi="Arial" w:cs="Arial"/>
          <w:sz w:val="22"/>
          <w:szCs w:val="22"/>
        </w:rPr>
        <w:t xml:space="preserve"> </w:t>
      </w:r>
      <w:r w:rsidR="00E63EF2" w:rsidRPr="00C34512">
        <w:rPr>
          <w:rFonts w:ascii="Arial" w:hAnsi="Arial" w:cs="Arial"/>
          <w:sz w:val="22"/>
          <w:szCs w:val="22"/>
        </w:rPr>
        <w:t>sont</w:t>
      </w:r>
      <w:r w:rsidRPr="00C34512">
        <w:rPr>
          <w:rFonts w:ascii="Arial" w:hAnsi="Arial" w:cs="Arial"/>
          <w:sz w:val="22"/>
          <w:szCs w:val="22"/>
        </w:rPr>
        <w:t xml:space="preserve"> stationnaire</w:t>
      </w:r>
      <w:r w:rsidR="00E63EF2" w:rsidRPr="00C34512">
        <w:rPr>
          <w:rFonts w:ascii="Arial" w:hAnsi="Arial" w:cs="Arial"/>
          <w:sz w:val="22"/>
          <w:szCs w:val="22"/>
        </w:rPr>
        <w:t>s</w:t>
      </w:r>
      <w:r w:rsidRPr="00C34512">
        <w:rPr>
          <w:rFonts w:ascii="Arial" w:hAnsi="Arial" w:cs="Arial"/>
          <w:sz w:val="22"/>
          <w:szCs w:val="22"/>
        </w:rPr>
        <w:t xml:space="preserve"> car le p-value est inférieur à 0,05.</w:t>
      </w:r>
    </w:p>
    <w:p w14:paraId="5DF41393" w14:textId="153009B1" w:rsidR="00C60CAC" w:rsidRDefault="003C2EFC" w:rsidP="00C60CAC">
      <w:pPr>
        <w:pStyle w:val="Titre5"/>
        <w:spacing w:before="240" w:after="120"/>
        <w:rPr>
          <w:rFonts w:ascii="Arial" w:hAnsi="Arial" w:cs="Arial"/>
          <w:color w:val="4472C4" w:themeColor="accent1"/>
          <w:sz w:val="26"/>
          <w:szCs w:val="26"/>
        </w:rPr>
      </w:pPr>
      <w:r w:rsidRPr="00C34512">
        <w:rPr>
          <w:rFonts w:ascii="Arial" w:hAnsi="Arial" w:cs="Arial"/>
          <w:color w:val="4472C4" w:themeColor="accent1"/>
          <w:sz w:val="26"/>
          <w:szCs w:val="26"/>
        </w:rPr>
        <w:t>III.</w:t>
      </w:r>
      <w:r w:rsidR="00597542">
        <w:rPr>
          <w:rFonts w:ascii="Arial" w:hAnsi="Arial" w:cs="Arial"/>
          <w:color w:val="4472C4" w:themeColor="accent1"/>
          <w:sz w:val="26"/>
          <w:szCs w:val="26"/>
        </w:rPr>
        <w:t>2</w:t>
      </w:r>
      <w:r w:rsidRPr="00C34512">
        <w:rPr>
          <w:rFonts w:ascii="Arial" w:hAnsi="Arial" w:cs="Arial"/>
          <w:color w:val="4472C4" w:themeColor="accent1"/>
          <w:sz w:val="26"/>
          <w:szCs w:val="26"/>
        </w:rPr>
        <w:t>.2.1.2</w:t>
      </w:r>
      <w:r w:rsidR="00BF7DA1" w:rsidRPr="00C34512">
        <w:rPr>
          <w:rFonts w:ascii="Arial" w:hAnsi="Arial" w:cs="Arial"/>
          <w:color w:val="4472C4" w:themeColor="accent1"/>
          <w:sz w:val="26"/>
          <w:szCs w:val="26"/>
        </w:rPr>
        <w:t xml:space="preserve">. </w:t>
      </w:r>
      <w:r w:rsidR="00160BC1" w:rsidRPr="00C34512">
        <w:rPr>
          <w:rFonts w:ascii="Arial" w:hAnsi="Arial" w:cs="Arial"/>
          <w:color w:val="4472C4" w:themeColor="accent1"/>
          <w:sz w:val="26"/>
          <w:szCs w:val="26"/>
        </w:rPr>
        <w:t>Tester la cointégration</w:t>
      </w:r>
    </w:p>
    <w:p w14:paraId="2EE7E219" w14:textId="7BC8B5D1" w:rsidR="00730C85" w:rsidRPr="00C60CAC" w:rsidRDefault="004B60D7" w:rsidP="00C60CAC">
      <w:pPr>
        <w:pStyle w:val="Titre5"/>
        <w:spacing w:before="240" w:after="120"/>
        <w:rPr>
          <w:rFonts w:ascii="Arial" w:hAnsi="Arial" w:cs="Arial"/>
          <w:color w:val="4472C4" w:themeColor="accent1"/>
          <w:sz w:val="26"/>
          <w:szCs w:val="26"/>
        </w:rPr>
      </w:pPr>
      <w:r w:rsidRPr="00C34512">
        <w:rPr>
          <w:rFonts w:ascii="Arial" w:hAnsi="Arial" w:cs="Arial"/>
          <w:color w:val="000000" w:themeColor="text1"/>
          <w:sz w:val="22"/>
          <w:szCs w:val="22"/>
        </w:rPr>
        <w:t>Pour</w:t>
      </w:r>
      <w:r w:rsidR="002545FB" w:rsidRPr="00C34512">
        <w:rPr>
          <w:rFonts w:ascii="Arial" w:hAnsi="Arial" w:cs="Arial"/>
          <w:color w:val="000000" w:themeColor="text1"/>
          <w:sz w:val="22"/>
          <w:szCs w:val="22"/>
        </w:rPr>
        <w:t xml:space="preserve"> faire c</w:t>
      </w:r>
      <w:r w:rsidRPr="00C34512">
        <w:rPr>
          <w:rFonts w:ascii="Arial" w:hAnsi="Arial" w:cs="Arial"/>
          <w:color w:val="000000" w:themeColor="text1"/>
          <w:sz w:val="22"/>
          <w:szCs w:val="22"/>
        </w:rPr>
        <w:t>e test</w:t>
      </w:r>
      <w:r w:rsidR="002545FB" w:rsidRPr="00C34512">
        <w:rPr>
          <w:rFonts w:ascii="Arial" w:hAnsi="Arial" w:cs="Arial"/>
          <w:color w:val="000000" w:themeColor="text1"/>
          <w:sz w:val="22"/>
          <w:szCs w:val="22"/>
        </w:rPr>
        <w:t xml:space="preserve"> nous avons utilisé la </w:t>
      </w:r>
      <w:r w:rsidR="00730C85" w:rsidRPr="00C34512">
        <w:rPr>
          <w:rFonts w:ascii="Arial" w:hAnsi="Arial" w:cs="Arial"/>
          <w:color w:val="000000" w:themeColor="text1"/>
          <w:sz w:val="22"/>
          <w:szCs w:val="22"/>
        </w:rPr>
        <w:t xml:space="preserve">cointégration de </w:t>
      </w:r>
      <w:proofErr w:type="spellStart"/>
      <w:r w:rsidR="00730C85" w:rsidRPr="00C34512">
        <w:rPr>
          <w:rFonts w:ascii="Arial" w:hAnsi="Arial" w:cs="Arial"/>
          <w:color w:val="000000" w:themeColor="text1"/>
          <w:sz w:val="22"/>
          <w:szCs w:val="22"/>
        </w:rPr>
        <w:t>Soren</w:t>
      </w:r>
      <w:proofErr w:type="spellEnd"/>
      <w:r w:rsidR="00730C85" w:rsidRPr="00C34512">
        <w:rPr>
          <w:rFonts w:ascii="Arial" w:hAnsi="Arial" w:cs="Arial"/>
          <w:color w:val="000000" w:themeColor="text1"/>
          <w:sz w:val="22"/>
          <w:szCs w:val="22"/>
        </w:rPr>
        <w:t xml:space="preserve"> Johansen</w:t>
      </w:r>
      <w:r w:rsidR="002545FB" w:rsidRPr="00C34512">
        <w:rPr>
          <w:rFonts w:ascii="Arial" w:hAnsi="Arial" w:cs="Arial"/>
          <w:color w:val="000000" w:themeColor="text1"/>
          <w:sz w:val="22"/>
          <w:szCs w:val="22"/>
        </w:rPr>
        <w:t>, qui</w:t>
      </w:r>
      <w:r w:rsidR="00730C85" w:rsidRPr="00C34512">
        <w:rPr>
          <w:rFonts w:ascii="Arial" w:hAnsi="Arial" w:cs="Arial"/>
          <w:color w:val="000000" w:themeColor="text1"/>
          <w:sz w:val="22"/>
          <w:szCs w:val="22"/>
        </w:rPr>
        <w:t xml:space="preserve"> est une méthode pour déterminer si plusieurs séries chronologiques sont</w:t>
      </w:r>
      <w:r w:rsidR="00730C85" w:rsidRPr="00C34512">
        <w:rPr>
          <w:rFonts w:ascii="Arial" w:hAnsi="Arial" w:cs="Arial"/>
          <w:color w:val="374151"/>
          <w:shd w:val="clear" w:color="auto" w:fill="F7F7F8"/>
        </w:rPr>
        <w:t xml:space="preserve"> </w:t>
      </w:r>
      <w:r w:rsidR="00730C85" w:rsidRPr="00C34512">
        <w:rPr>
          <w:rFonts w:ascii="Arial" w:hAnsi="Arial" w:cs="Arial"/>
          <w:color w:val="000000" w:themeColor="text1"/>
          <w:sz w:val="22"/>
          <w:szCs w:val="22"/>
        </w:rPr>
        <w:t>cointégrées, c'est-à-dire si elles ont une relation de long terme stable.</w:t>
      </w:r>
      <w:r w:rsidR="009C0211" w:rsidRPr="00C34512">
        <w:rPr>
          <w:rFonts w:ascii="Arial" w:hAnsi="Arial" w:cs="Arial"/>
          <w:color w:val="000000" w:themeColor="text1"/>
          <w:sz w:val="22"/>
          <w:szCs w:val="22"/>
        </w:rPr>
        <w:t xml:space="preserve"> L</w:t>
      </w:r>
      <w:r w:rsidR="00914E09" w:rsidRPr="00C34512">
        <w:rPr>
          <w:rFonts w:ascii="Arial" w:hAnsi="Arial" w:cs="Arial"/>
          <w:color w:val="000000" w:themeColor="text1"/>
          <w:sz w:val="22"/>
          <w:szCs w:val="22"/>
        </w:rPr>
        <w:t xml:space="preserve">es résultats </w:t>
      </w:r>
      <w:r w:rsidR="009C0211" w:rsidRPr="00C34512">
        <w:rPr>
          <w:rFonts w:ascii="Arial" w:hAnsi="Arial" w:cs="Arial"/>
          <w:color w:val="000000" w:themeColor="text1"/>
          <w:sz w:val="22"/>
          <w:szCs w:val="22"/>
        </w:rPr>
        <w:t>sont</w:t>
      </w:r>
      <w:r w:rsidR="00914E09" w:rsidRPr="00C34512">
        <w:rPr>
          <w:rFonts w:ascii="Arial" w:hAnsi="Arial" w:cs="Arial"/>
          <w:color w:val="000000" w:themeColor="text1"/>
          <w:sz w:val="22"/>
          <w:szCs w:val="22"/>
        </w:rPr>
        <w:t xml:space="preserve"> interprétés en examinant les coefficients estimés pour les relations cointégrées.</w:t>
      </w:r>
    </w:p>
    <w:p w14:paraId="239D6525" w14:textId="68A76622" w:rsidR="00CB0151" w:rsidRPr="00C34512" w:rsidRDefault="00CB0151" w:rsidP="00A2214C">
      <w:pPr>
        <w:shd w:val="clear" w:color="auto" w:fill="FFFFFF"/>
        <w:suppressAutoHyphens w:val="0"/>
        <w:spacing w:before="240" w:after="120"/>
        <w:rPr>
          <w:rFonts w:ascii="Arial" w:hAnsi="Arial" w:cs="Arial"/>
          <w:color w:val="000000" w:themeColor="text1"/>
          <w:sz w:val="22"/>
          <w:szCs w:val="22"/>
        </w:rPr>
      </w:pPr>
      <w:r w:rsidRPr="00C34512">
        <w:rPr>
          <w:rFonts w:ascii="Arial" w:hAnsi="Arial" w:cs="Arial"/>
          <w:noProof/>
        </w:rPr>
        <w:drawing>
          <wp:inline distT="0" distB="0" distL="0" distR="0" wp14:anchorId="790624FA" wp14:editId="7BC589F8">
            <wp:extent cx="4800600" cy="1247775"/>
            <wp:effectExtent l="0" t="0" r="0" b="9525"/>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22"/>
                    <a:stretch>
                      <a:fillRect/>
                    </a:stretch>
                  </pic:blipFill>
                  <pic:spPr>
                    <a:xfrm>
                      <a:off x="0" y="0"/>
                      <a:ext cx="4800600" cy="1247775"/>
                    </a:xfrm>
                    <a:prstGeom prst="rect">
                      <a:avLst/>
                    </a:prstGeom>
                  </pic:spPr>
                </pic:pic>
              </a:graphicData>
            </a:graphic>
          </wp:inline>
        </w:drawing>
      </w:r>
    </w:p>
    <w:p w14:paraId="116B0F53" w14:textId="5D16D5DC" w:rsidR="004F5171" w:rsidRPr="00C34512" w:rsidRDefault="00CB0151" w:rsidP="00A2214C">
      <w:pPr>
        <w:pStyle w:val="Lgende"/>
        <w:spacing w:after="0"/>
        <w:rPr>
          <w:rFonts w:ascii="Arial" w:hAnsi="Arial" w:cs="Arial"/>
          <w:i w:val="0"/>
          <w:iCs w:val="0"/>
          <w:color w:val="auto"/>
        </w:rPr>
      </w:pPr>
      <w:r w:rsidRPr="00C34512">
        <w:rPr>
          <w:rFonts w:ascii="Arial" w:hAnsi="Arial" w:cs="Arial"/>
          <w:i w:val="0"/>
          <w:iCs w:val="0"/>
          <w:color w:val="auto"/>
        </w:rPr>
        <w:t xml:space="preserve">Figure </w:t>
      </w:r>
      <w:r w:rsidR="00901812" w:rsidRPr="00C34512">
        <w:rPr>
          <w:rFonts w:ascii="Arial" w:hAnsi="Arial" w:cs="Arial"/>
          <w:i w:val="0"/>
          <w:iCs w:val="0"/>
          <w:color w:val="auto"/>
        </w:rPr>
        <w:t>12</w:t>
      </w:r>
      <w:r w:rsidRPr="00C34512">
        <w:rPr>
          <w:rFonts w:ascii="Arial" w:hAnsi="Arial" w:cs="Arial"/>
          <w:i w:val="0"/>
          <w:iCs w:val="0"/>
          <w:color w:val="auto"/>
        </w:rPr>
        <w:t xml:space="preserve"> :  </w:t>
      </w:r>
      <w:r w:rsidR="00A0331E" w:rsidRPr="00C34512">
        <w:rPr>
          <w:rFonts w:ascii="Arial" w:hAnsi="Arial" w:cs="Arial"/>
          <w:i w:val="0"/>
          <w:iCs w:val="0"/>
          <w:color w:val="auto"/>
        </w:rPr>
        <w:t>Résultat</w:t>
      </w:r>
      <w:r w:rsidR="00EC3DFD" w:rsidRPr="00C34512">
        <w:rPr>
          <w:rFonts w:ascii="Arial" w:hAnsi="Arial" w:cs="Arial"/>
          <w:i w:val="0"/>
          <w:iCs w:val="0"/>
          <w:color w:val="auto"/>
        </w:rPr>
        <w:t xml:space="preserve"> de la cointégration</w:t>
      </w:r>
      <w:r w:rsidRPr="00C34512">
        <w:rPr>
          <w:rFonts w:ascii="Arial" w:hAnsi="Arial" w:cs="Arial"/>
          <w:i w:val="0"/>
          <w:iCs w:val="0"/>
          <w:color w:val="auto"/>
        </w:rPr>
        <w:t>.</w:t>
      </w:r>
    </w:p>
    <w:p w14:paraId="033A218D" w14:textId="77777777" w:rsidR="005B5B97" w:rsidRPr="00C34512" w:rsidRDefault="005B5B97" w:rsidP="005B5B97">
      <w:pPr>
        <w:rPr>
          <w:rFonts w:ascii="Arial" w:hAnsi="Arial" w:cs="Arial"/>
        </w:rPr>
      </w:pPr>
    </w:p>
    <w:p w14:paraId="18243E72" w14:textId="109F93B2" w:rsidR="004F5171" w:rsidRPr="00C34512" w:rsidRDefault="007336A0" w:rsidP="00A2214C">
      <w:pPr>
        <w:pStyle w:val="Lgende"/>
        <w:spacing w:after="0"/>
        <w:rPr>
          <w:rFonts w:ascii="Arial" w:hAnsi="Arial" w:cs="Arial"/>
          <w:i w:val="0"/>
          <w:iCs w:val="0"/>
          <w:color w:val="auto"/>
          <w:sz w:val="22"/>
          <w:szCs w:val="22"/>
        </w:rPr>
      </w:pPr>
      <w:r w:rsidRPr="00C34512">
        <w:rPr>
          <w:rFonts w:ascii="Arial" w:hAnsi="Arial" w:cs="Arial"/>
          <w:i w:val="0"/>
          <w:iCs w:val="0"/>
          <w:color w:val="auto"/>
          <w:sz w:val="22"/>
          <w:szCs w:val="22"/>
        </w:rPr>
        <w:t>À partir de figure ci-dessus on remarque</w:t>
      </w:r>
      <w:r w:rsidR="001B5B31" w:rsidRPr="00C34512">
        <w:rPr>
          <w:rFonts w:ascii="Arial" w:hAnsi="Arial" w:cs="Arial"/>
          <w:i w:val="0"/>
          <w:iCs w:val="0"/>
          <w:color w:val="auto"/>
          <w:sz w:val="22"/>
          <w:szCs w:val="22"/>
        </w:rPr>
        <w:t xml:space="preserve"> </w:t>
      </w:r>
      <w:r w:rsidR="00BF7DA1" w:rsidRPr="00C34512">
        <w:rPr>
          <w:rFonts w:ascii="Arial" w:hAnsi="Arial" w:cs="Arial"/>
          <w:i w:val="0"/>
          <w:iCs w:val="0"/>
          <w:color w:val="auto"/>
          <w:sz w:val="22"/>
          <w:szCs w:val="22"/>
        </w:rPr>
        <w:t>que toutes</w:t>
      </w:r>
      <w:r w:rsidR="004B3A22" w:rsidRPr="00C34512">
        <w:rPr>
          <w:rFonts w:ascii="Arial" w:hAnsi="Arial" w:cs="Arial"/>
          <w:i w:val="0"/>
          <w:iCs w:val="0"/>
          <w:color w:val="auto"/>
          <w:sz w:val="22"/>
          <w:szCs w:val="22"/>
        </w:rPr>
        <w:t xml:space="preserve"> les </w:t>
      </w:r>
      <w:r w:rsidR="001B5B31" w:rsidRPr="00C34512">
        <w:rPr>
          <w:rFonts w:ascii="Arial" w:hAnsi="Arial" w:cs="Arial"/>
          <w:i w:val="0"/>
          <w:iCs w:val="0"/>
          <w:color w:val="auto"/>
          <w:sz w:val="22"/>
          <w:szCs w:val="22"/>
        </w:rPr>
        <w:t>cellules</w:t>
      </w:r>
      <w:r w:rsidR="004B3A22" w:rsidRPr="00C34512">
        <w:rPr>
          <w:rFonts w:ascii="Arial" w:hAnsi="Arial" w:cs="Arial"/>
          <w:i w:val="0"/>
          <w:iCs w:val="0"/>
          <w:color w:val="auto"/>
          <w:sz w:val="22"/>
          <w:szCs w:val="22"/>
        </w:rPr>
        <w:t xml:space="preserve"> sont </w:t>
      </w:r>
      <w:r w:rsidR="001B5B31" w:rsidRPr="00C34512">
        <w:rPr>
          <w:rFonts w:ascii="Arial" w:hAnsi="Arial" w:cs="Arial"/>
          <w:i w:val="0"/>
          <w:iCs w:val="0"/>
          <w:color w:val="auto"/>
          <w:sz w:val="22"/>
          <w:szCs w:val="22"/>
        </w:rPr>
        <w:t>cointégrées</w:t>
      </w:r>
      <w:r w:rsidR="004B3A22" w:rsidRPr="00C34512">
        <w:rPr>
          <w:rFonts w:ascii="Arial" w:hAnsi="Arial" w:cs="Arial"/>
          <w:i w:val="0"/>
          <w:iCs w:val="0"/>
          <w:color w:val="auto"/>
          <w:sz w:val="22"/>
          <w:szCs w:val="22"/>
        </w:rPr>
        <w:t xml:space="preserve"> sauf la </w:t>
      </w:r>
      <w:r w:rsidR="001B5B31" w:rsidRPr="00C34512">
        <w:rPr>
          <w:rFonts w:ascii="Arial" w:hAnsi="Arial" w:cs="Arial"/>
          <w:i w:val="0"/>
          <w:iCs w:val="0"/>
          <w:color w:val="auto"/>
          <w:sz w:val="22"/>
          <w:szCs w:val="22"/>
        </w:rPr>
        <w:t>cellule</w:t>
      </w:r>
      <w:r w:rsidR="004B3A22" w:rsidRPr="00C34512">
        <w:rPr>
          <w:rFonts w:ascii="Arial" w:hAnsi="Arial" w:cs="Arial"/>
          <w:i w:val="0"/>
          <w:iCs w:val="0"/>
          <w:color w:val="auto"/>
          <w:sz w:val="22"/>
          <w:szCs w:val="22"/>
        </w:rPr>
        <w:t xml:space="preserve"> </w:t>
      </w:r>
      <w:proofErr w:type="spellStart"/>
      <w:r w:rsidR="004B3A22" w:rsidRPr="00C34512">
        <w:rPr>
          <w:rFonts w:ascii="Arial" w:hAnsi="Arial" w:cs="Arial"/>
          <w:i w:val="0"/>
          <w:iCs w:val="0"/>
          <w:color w:val="auto"/>
          <w:sz w:val="22"/>
          <w:szCs w:val="22"/>
        </w:rPr>
        <w:t>tmp_</w:t>
      </w:r>
      <w:r w:rsidR="001B5B31" w:rsidRPr="00C34512">
        <w:rPr>
          <w:rFonts w:ascii="Arial" w:hAnsi="Arial" w:cs="Arial"/>
          <w:i w:val="0"/>
          <w:iCs w:val="0"/>
          <w:color w:val="auto"/>
          <w:sz w:val="22"/>
          <w:szCs w:val="22"/>
        </w:rPr>
        <w:t>pt_rose</w:t>
      </w:r>
      <w:proofErr w:type="spellEnd"/>
      <w:r w:rsidR="001B5B31" w:rsidRPr="00C34512">
        <w:rPr>
          <w:rFonts w:ascii="Arial" w:hAnsi="Arial" w:cs="Arial"/>
          <w:i w:val="0"/>
          <w:iCs w:val="0"/>
          <w:color w:val="auto"/>
          <w:sz w:val="22"/>
          <w:szCs w:val="22"/>
        </w:rPr>
        <w:t>.</w:t>
      </w:r>
    </w:p>
    <w:p w14:paraId="5938E88A" w14:textId="7AB0B19E" w:rsidR="005A72E7" w:rsidRPr="00CC37BB" w:rsidRDefault="003C2EFC" w:rsidP="00CC37BB">
      <w:pPr>
        <w:pStyle w:val="Titre5"/>
        <w:spacing w:before="240" w:after="120"/>
        <w:rPr>
          <w:rFonts w:ascii="Arial" w:hAnsi="Arial" w:cs="Arial"/>
          <w:color w:val="4472C4" w:themeColor="accent1"/>
          <w:sz w:val="26"/>
          <w:szCs w:val="26"/>
        </w:rPr>
      </w:pPr>
      <w:r w:rsidRPr="00C34512">
        <w:rPr>
          <w:rFonts w:ascii="Arial" w:hAnsi="Arial" w:cs="Arial"/>
          <w:color w:val="4472C4" w:themeColor="accent1"/>
          <w:sz w:val="26"/>
          <w:szCs w:val="26"/>
        </w:rPr>
        <w:t>III.</w:t>
      </w:r>
      <w:r w:rsidR="004A7661">
        <w:rPr>
          <w:rFonts w:ascii="Arial" w:hAnsi="Arial" w:cs="Arial"/>
          <w:color w:val="4472C4" w:themeColor="accent1"/>
          <w:sz w:val="26"/>
          <w:szCs w:val="26"/>
        </w:rPr>
        <w:t>2</w:t>
      </w:r>
      <w:r w:rsidRPr="00C34512">
        <w:rPr>
          <w:rFonts w:ascii="Arial" w:hAnsi="Arial" w:cs="Arial"/>
          <w:color w:val="4472C4" w:themeColor="accent1"/>
          <w:sz w:val="26"/>
          <w:szCs w:val="26"/>
        </w:rPr>
        <w:t>.2.1.</w:t>
      </w:r>
      <w:r w:rsidR="004406E7" w:rsidRPr="00C34512">
        <w:rPr>
          <w:rFonts w:ascii="Arial" w:hAnsi="Arial" w:cs="Arial"/>
          <w:color w:val="4472C4" w:themeColor="accent1"/>
          <w:sz w:val="26"/>
          <w:szCs w:val="26"/>
        </w:rPr>
        <w:t xml:space="preserve">3 </w:t>
      </w:r>
      <w:r w:rsidR="004F5171" w:rsidRPr="00C34512">
        <w:rPr>
          <w:rFonts w:ascii="Arial" w:hAnsi="Arial" w:cs="Arial"/>
          <w:color w:val="4472C4" w:themeColor="accent1"/>
          <w:sz w:val="26"/>
          <w:szCs w:val="26"/>
        </w:rPr>
        <w:t>Comment sélectionner l'ordre (P) du modèle VAR</w:t>
      </w:r>
      <w:r w:rsidR="005F7792" w:rsidRPr="00C34512">
        <w:rPr>
          <w:rFonts w:ascii="Arial" w:hAnsi="Arial" w:cs="Arial"/>
          <w:color w:val="4472C4" w:themeColor="accent1"/>
          <w:sz w:val="26"/>
          <w:szCs w:val="26"/>
        </w:rPr>
        <w:t xml:space="preserve"> </w:t>
      </w:r>
    </w:p>
    <w:p w14:paraId="7108EB21" w14:textId="6EE44E8C" w:rsidR="00C76BF5" w:rsidRPr="00C34512" w:rsidRDefault="00BA71EA" w:rsidP="00A2214C">
      <w:pPr>
        <w:rPr>
          <w:rFonts w:ascii="Arial" w:hAnsi="Arial" w:cs="Arial"/>
        </w:rPr>
      </w:pPr>
      <w:r w:rsidRPr="00C34512">
        <w:rPr>
          <w:rFonts w:ascii="Arial" w:hAnsi="Arial" w:cs="Arial"/>
          <w:noProof/>
        </w:rPr>
        <w:drawing>
          <wp:inline distT="0" distB="0" distL="0" distR="0" wp14:anchorId="47A64479" wp14:editId="2102020D">
            <wp:extent cx="3188429" cy="3672840"/>
            <wp:effectExtent l="0" t="0" r="0" b="3810"/>
            <wp:docPr id="1" name="Image 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able&#10;&#10;Description générée automatiquement"/>
                    <pic:cNvPicPr/>
                  </pic:nvPicPr>
                  <pic:blipFill>
                    <a:blip r:embed="rId23"/>
                    <a:stretch>
                      <a:fillRect/>
                    </a:stretch>
                  </pic:blipFill>
                  <pic:spPr>
                    <a:xfrm>
                      <a:off x="0" y="0"/>
                      <a:ext cx="3221107" cy="3710483"/>
                    </a:xfrm>
                    <a:prstGeom prst="rect">
                      <a:avLst/>
                    </a:prstGeom>
                  </pic:spPr>
                </pic:pic>
              </a:graphicData>
            </a:graphic>
          </wp:inline>
        </w:drawing>
      </w:r>
    </w:p>
    <w:p w14:paraId="2D3E263A" w14:textId="77777777" w:rsidR="00DF231C" w:rsidRPr="00C34512" w:rsidRDefault="00DF231C" w:rsidP="00A2214C">
      <w:pPr>
        <w:rPr>
          <w:rFonts w:ascii="Arial" w:hAnsi="Arial" w:cs="Arial"/>
        </w:rPr>
      </w:pPr>
    </w:p>
    <w:p w14:paraId="486B8EC7" w14:textId="31F1FE59" w:rsidR="006D424C" w:rsidRPr="00C34512" w:rsidRDefault="00BB3133" w:rsidP="00A2214C">
      <w:pPr>
        <w:pStyle w:val="Lgende"/>
        <w:rPr>
          <w:rFonts w:ascii="Arial" w:hAnsi="Arial" w:cs="Arial"/>
          <w:i w:val="0"/>
          <w:iCs w:val="0"/>
          <w:color w:val="auto"/>
        </w:rPr>
      </w:pPr>
      <w:r w:rsidRPr="00C34512">
        <w:rPr>
          <w:rFonts w:ascii="Arial" w:hAnsi="Arial" w:cs="Arial"/>
          <w:i w:val="0"/>
          <w:iCs w:val="0"/>
          <w:color w:val="auto"/>
        </w:rPr>
        <w:t>Figure 1</w:t>
      </w:r>
      <w:r w:rsidR="00901812" w:rsidRPr="00C34512">
        <w:rPr>
          <w:rFonts w:ascii="Arial" w:hAnsi="Arial" w:cs="Arial"/>
          <w:i w:val="0"/>
          <w:iCs w:val="0"/>
          <w:color w:val="auto"/>
        </w:rPr>
        <w:t>3</w:t>
      </w:r>
      <w:r w:rsidRPr="00C34512">
        <w:rPr>
          <w:rFonts w:ascii="Arial" w:hAnsi="Arial" w:cs="Arial"/>
          <w:i w:val="0"/>
          <w:iCs w:val="0"/>
          <w:color w:val="auto"/>
        </w:rPr>
        <w:t xml:space="preserve"> : </w:t>
      </w:r>
      <w:r w:rsidR="00A0331E" w:rsidRPr="00C34512">
        <w:rPr>
          <w:rFonts w:ascii="Arial" w:hAnsi="Arial" w:cs="Arial"/>
          <w:i w:val="0"/>
          <w:iCs w:val="0"/>
          <w:color w:val="auto"/>
        </w:rPr>
        <w:t>Résultat de la sélection</w:t>
      </w:r>
      <w:r w:rsidRPr="00C34512">
        <w:rPr>
          <w:rFonts w:ascii="Arial" w:hAnsi="Arial" w:cs="Arial"/>
          <w:i w:val="0"/>
          <w:iCs w:val="0"/>
          <w:color w:val="auto"/>
        </w:rPr>
        <w:t xml:space="preserve"> de </w:t>
      </w:r>
      <w:r w:rsidR="00A0331E" w:rsidRPr="00C34512">
        <w:rPr>
          <w:rFonts w:ascii="Arial" w:hAnsi="Arial" w:cs="Arial"/>
          <w:i w:val="0"/>
          <w:iCs w:val="0"/>
          <w:color w:val="auto"/>
        </w:rPr>
        <w:t>l’ordre de p</w:t>
      </w:r>
      <w:r w:rsidR="00901812" w:rsidRPr="00C34512">
        <w:rPr>
          <w:rFonts w:ascii="Arial" w:hAnsi="Arial" w:cs="Arial"/>
          <w:i w:val="0"/>
          <w:iCs w:val="0"/>
          <w:color w:val="auto"/>
        </w:rPr>
        <w:t>.</w:t>
      </w:r>
    </w:p>
    <w:p w14:paraId="644AB17A" w14:textId="494CFCBF" w:rsidR="000B79CB" w:rsidRPr="00C34512" w:rsidRDefault="000B79CB" w:rsidP="00A2214C">
      <w:pPr>
        <w:pStyle w:val="NormalWeb"/>
        <w:shd w:val="clear" w:color="auto" w:fill="FFFFFF"/>
        <w:spacing w:before="240" w:after="0"/>
        <w:jc w:val="both"/>
        <w:rPr>
          <w:rFonts w:ascii="Arial" w:hAnsi="Arial" w:cs="Arial"/>
          <w:color w:val="000000"/>
          <w:sz w:val="22"/>
          <w:szCs w:val="22"/>
        </w:rPr>
      </w:pPr>
      <w:r w:rsidRPr="00C34512">
        <w:rPr>
          <w:rFonts w:ascii="Arial" w:hAnsi="Arial" w:cs="Arial"/>
          <w:color w:val="000000"/>
          <w:sz w:val="22"/>
          <w:szCs w:val="22"/>
        </w:rPr>
        <w:t xml:space="preserve">À partir de la figure ci-dessus on voit que le model à </w:t>
      </w:r>
      <w:r w:rsidR="00C543FB" w:rsidRPr="00C34512">
        <w:rPr>
          <w:rFonts w:ascii="Arial" w:hAnsi="Arial" w:cs="Arial"/>
          <w:color w:val="000000"/>
          <w:sz w:val="22"/>
          <w:szCs w:val="22"/>
        </w:rPr>
        <w:t xml:space="preserve">12 </w:t>
      </w:r>
      <w:r w:rsidRPr="00C34512">
        <w:rPr>
          <w:rFonts w:ascii="Arial" w:hAnsi="Arial" w:cs="Arial"/>
          <w:color w:val="000000"/>
          <w:sz w:val="22"/>
          <w:szCs w:val="22"/>
        </w:rPr>
        <w:t xml:space="preserve">comme meilleur </w:t>
      </w:r>
      <w:r w:rsidR="00C543FB" w:rsidRPr="00C34512">
        <w:rPr>
          <w:rFonts w:ascii="Arial" w:hAnsi="Arial" w:cs="Arial"/>
          <w:color w:val="000000"/>
          <w:sz w:val="22"/>
          <w:szCs w:val="22"/>
        </w:rPr>
        <w:t>ordre</w:t>
      </w:r>
      <w:r w:rsidRPr="00C34512">
        <w:rPr>
          <w:rFonts w:ascii="Arial" w:hAnsi="Arial" w:cs="Arial"/>
          <w:color w:val="000000"/>
          <w:sz w:val="22"/>
          <w:szCs w:val="22"/>
        </w:rPr>
        <w:t xml:space="preserve"> </w:t>
      </w:r>
      <w:r w:rsidR="00C543FB" w:rsidRPr="00C34512">
        <w:rPr>
          <w:rFonts w:ascii="Arial" w:hAnsi="Arial" w:cs="Arial"/>
          <w:color w:val="000000"/>
          <w:sz w:val="22"/>
          <w:szCs w:val="22"/>
        </w:rPr>
        <w:t xml:space="preserve">comme </w:t>
      </w:r>
      <w:r w:rsidR="00BF7DA1" w:rsidRPr="00C34512">
        <w:rPr>
          <w:rFonts w:ascii="Arial" w:hAnsi="Arial" w:cs="Arial"/>
          <w:color w:val="000000"/>
          <w:sz w:val="22"/>
          <w:szCs w:val="22"/>
        </w:rPr>
        <w:t>nou</w:t>
      </w:r>
      <w:r w:rsidR="00535753" w:rsidRPr="00C34512">
        <w:rPr>
          <w:rFonts w:ascii="Arial" w:hAnsi="Arial" w:cs="Arial"/>
          <w:color w:val="000000"/>
          <w:sz w:val="22"/>
          <w:szCs w:val="22"/>
        </w:rPr>
        <w:t>s nous sommes</w:t>
      </w:r>
      <w:r w:rsidR="00C543FB" w:rsidRPr="00C34512">
        <w:rPr>
          <w:rFonts w:ascii="Arial" w:hAnsi="Arial" w:cs="Arial"/>
          <w:color w:val="000000"/>
          <w:sz w:val="22"/>
          <w:szCs w:val="22"/>
        </w:rPr>
        <w:t xml:space="preserve"> </w:t>
      </w:r>
      <w:r w:rsidR="007B3EBC" w:rsidRPr="00C34512">
        <w:rPr>
          <w:rFonts w:ascii="Arial" w:hAnsi="Arial" w:cs="Arial"/>
          <w:color w:val="000000"/>
          <w:sz w:val="22"/>
          <w:szCs w:val="22"/>
        </w:rPr>
        <w:t>basés</w:t>
      </w:r>
      <w:r w:rsidR="00C543FB" w:rsidRPr="00C34512">
        <w:rPr>
          <w:rFonts w:ascii="Arial" w:hAnsi="Arial" w:cs="Arial"/>
          <w:color w:val="000000"/>
          <w:sz w:val="22"/>
          <w:szCs w:val="22"/>
        </w:rPr>
        <w:t xml:space="preserve"> sur le </w:t>
      </w:r>
      <w:r w:rsidR="006D58FB" w:rsidRPr="00C34512">
        <w:rPr>
          <w:rFonts w:ascii="Arial" w:hAnsi="Arial" w:cs="Arial"/>
          <w:color w:val="000000"/>
          <w:sz w:val="22"/>
          <w:szCs w:val="22"/>
        </w:rPr>
        <w:t>BIC, qui</w:t>
      </w:r>
      <w:r w:rsidR="00C543FB" w:rsidRPr="00C34512">
        <w:rPr>
          <w:rFonts w:ascii="Arial" w:hAnsi="Arial" w:cs="Arial"/>
          <w:color w:val="000000"/>
          <w:sz w:val="22"/>
          <w:szCs w:val="22"/>
        </w:rPr>
        <w:t xml:space="preserve"> est le plus utilisé </w:t>
      </w:r>
      <w:r w:rsidRPr="00C34512">
        <w:rPr>
          <w:rFonts w:ascii="Arial" w:hAnsi="Arial" w:cs="Arial"/>
          <w:color w:val="000000"/>
          <w:sz w:val="22"/>
          <w:szCs w:val="22"/>
        </w:rPr>
        <w:t xml:space="preserve">et </w:t>
      </w:r>
      <w:r w:rsidR="00DA71E1" w:rsidRPr="00C34512">
        <w:rPr>
          <w:rFonts w:ascii="Arial" w:hAnsi="Arial" w:cs="Arial"/>
          <w:color w:val="000000"/>
          <w:sz w:val="22"/>
          <w:szCs w:val="22"/>
        </w:rPr>
        <w:t xml:space="preserve">vu que </w:t>
      </w:r>
      <w:r w:rsidR="006D58FB" w:rsidRPr="00C34512">
        <w:rPr>
          <w:rFonts w:ascii="Arial" w:hAnsi="Arial" w:cs="Arial"/>
          <w:color w:val="000000"/>
          <w:sz w:val="22"/>
          <w:szCs w:val="22"/>
        </w:rPr>
        <w:t xml:space="preserve">nous </w:t>
      </w:r>
      <w:r w:rsidRPr="00C34512">
        <w:rPr>
          <w:rFonts w:ascii="Arial" w:hAnsi="Arial" w:cs="Arial"/>
          <w:color w:val="000000"/>
          <w:sz w:val="22"/>
          <w:szCs w:val="22"/>
        </w:rPr>
        <w:t>avons déterminé les paramètres du model, nous pouvons maintenant utiliser le model pour faire des prévisions pour les valeurs futurs de la série Chronologiques.</w:t>
      </w:r>
    </w:p>
    <w:p w14:paraId="3FAB9FC6" w14:textId="4F76374E" w:rsidR="006D58FB" w:rsidRDefault="006D58FB" w:rsidP="005215FD">
      <w:pPr>
        <w:pStyle w:val="Titre3"/>
        <w:spacing w:before="240" w:after="120"/>
        <w:rPr>
          <w:rFonts w:ascii="Arial" w:hAnsi="Arial" w:cs="Arial"/>
          <w:color w:val="4472C4" w:themeColor="accent1"/>
          <w:sz w:val="32"/>
          <w:szCs w:val="32"/>
        </w:rPr>
      </w:pPr>
      <w:bookmarkStart w:id="26" w:name="_Toc127972685"/>
      <w:r w:rsidRPr="00C34512">
        <w:rPr>
          <w:rFonts w:ascii="Arial" w:hAnsi="Arial" w:cs="Arial"/>
          <w:color w:val="4472C4" w:themeColor="accent1"/>
          <w:sz w:val="32"/>
          <w:szCs w:val="32"/>
        </w:rPr>
        <w:t>III.</w:t>
      </w:r>
      <w:r w:rsidR="004406E7" w:rsidRPr="00C34512">
        <w:rPr>
          <w:rFonts w:ascii="Arial" w:hAnsi="Arial" w:cs="Arial"/>
          <w:color w:val="4472C4" w:themeColor="accent1"/>
          <w:sz w:val="32"/>
          <w:szCs w:val="32"/>
        </w:rPr>
        <w:t>3</w:t>
      </w:r>
      <w:r w:rsidRPr="00C34512">
        <w:rPr>
          <w:rFonts w:ascii="Arial" w:hAnsi="Arial" w:cs="Arial"/>
          <w:color w:val="4472C4" w:themeColor="accent1"/>
          <w:sz w:val="32"/>
          <w:szCs w:val="32"/>
        </w:rPr>
        <w:t>.</w:t>
      </w:r>
      <w:r w:rsidR="00535753" w:rsidRPr="00C34512">
        <w:rPr>
          <w:rFonts w:ascii="Arial" w:hAnsi="Arial" w:cs="Arial"/>
          <w:color w:val="4472C4" w:themeColor="accent1"/>
          <w:sz w:val="32"/>
          <w:szCs w:val="32"/>
        </w:rPr>
        <w:t>3</w:t>
      </w:r>
      <w:r w:rsidRPr="00C34512">
        <w:rPr>
          <w:rFonts w:ascii="Arial" w:hAnsi="Arial" w:cs="Arial"/>
          <w:color w:val="4472C4" w:themeColor="accent1"/>
          <w:sz w:val="32"/>
          <w:szCs w:val="32"/>
        </w:rPr>
        <w:t xml:space="preserve"> Model </w:t>
      </w:r>
      <w:r w:rsidR="004C0E91" w:rsidRPr="00C34512">
        <w:rPr>
          <w:rFonts w:ascii="Arial" w:hAnsi="Arial" w:cs="Arial"/>
          <w:color w:val="4472C4" w:themeColor="accent1"/>
          <w:sz w:val="32"/>
          <w:szCs w:val="32"/>
        </w:rPr>
        <w:t>Isolation Forest</w:t>
      </w:r>
      <w:bookmarkEnd w:id="26"/>
    </w:p>
    <w:p w14:paraId="6CD19BB8" w14:textId="00DEBFCF" w:rsidR="00CC37BB" w:rsidRPr="00597542" w:rsidRDefault="00CC37BB" w:rsidP="00597542">
      <w:r w:rsidRPr="00597542">
        <w:rPr>
          <w:rFonts w:ascii="Arial" w:hAnsi="Arial" w:cs="Arial"/>
          <w:color w:val="000000" w:themeColor="text1"/>
          <w:sz w:val="22"/>
          <w:szCs w:val="22"/>
        </w:rPr>
        <w:t>C’est un algorithme non supervisé</w:t>
      </w:r>
      <w:r w:rsidR="00597542" w:rsidRPr="00597542">
        <w:rPr>
          <w:rFonts w:ascii="Arial" w:hAnsi="Arial" w:cs="Arial"/>
          <w:color w:val="000000" w:themeColor="text1"/>
          <w:sz w:val="22"/>
          <w:szCs w:val="22"/>
        </w:rPr>
        <w:t xml:space="preserve"> qui fonctionne avec tout type de données</w:t>
      </w:r>
      <w:r w:rsidR="00704A34">
        <w:rPr>
          <w:rFonts w:ascii="Arial" w:hAnsi="Arial" w:cs="Arial"/>
          <w:color w:val="000000" w:themeColor="text1"/>
          <w:sz w:val="22"/>
          <w:szCs w:val="22"/>
        </w:rPr>
        <w:t>,</w:t>
      </w:r>
      <w:r w:rsidR="00037358">
        <w:rPr>
          <w:rFonts w:ascii="Arial" w:hAnsi="Arial" w:cs="Arial"/>
          <w:color w:val="000000" w:themeColor="text1"/>
          <w:sz w:val="22"/>
          <w:szCs w:val="22"/>
        </w:rPr>
        <w:t xml:space="preserve"> sans préjuger de leur structure</w:t>
      </w:r>
      <w:r w:rsidR="00597542" w:rsidRPr="00597542">
        <w:rPr>
          <w:rFonts w:ascii="Arial" w:hAnsi="Arial" w:cs="Arial"/>
          <w:color w:val="000000" w:themeColor="text1"/>
          <w:sz w:val="22"/>
          <w:szCs w:val="22"/>
        </w:rPr>
        <w:t>, il permet de détecter des anomalies que contienne des données, en utilisant un arbre de décision pour isoler les données anormales. Pour l’entrainer nous l’avons</w:t>
      </w:r>
      <w:r w:rsidR="006B2F32" w:rsidRPr="00C34512">
        <w:rPr>
          <w:rFonts w:ascii="Arial" w:hAnsi="Arial" w:cs="Arial"/>
          <w:color w:val="000000" w:themeColor="text1"/>
          <w:sz w:val="22"/>
          <w:szCs w:val="22"/>
        </w:rPr>
        <w:t xml:space="preserve"> appliqué les mêmes </w:t>
      </w:r>
      <w:r w:rsidR="006B2F32" w:rsidRPr="00C34512">
        <w:rPr>
          <w:rFonts w:ascii="Arial" w:hAnsi="Arial" w:cs="Arial"/>
          <w:color w:val="000000" w:themeColor="text1"/>
          <w:sz w:val="22"/>
          <w:szCs w:val="22"/>
        </w:rPr>
        <w:lastRenderedPageBreak/>
        <w:t xml:space="preserve">caractéristiques que le model </w:t>
      </w:r>
      <w:r w:rsidR="00E707CB" w:rsidRPr="00C34512">
        <w:rPr>
          <w:rFonts w:ascii="Arial" w:hAnsi="Arial" w:cs="Arial"/>
          <w:color w:val="000000" w:themeColor="text1"/>
          <w:sz w:val="22"/>
          <w:szCs w:val="22"/>
        </w:rPr>
        <w:t xml:space="preserve">ARIMA, excepté le choix </w:t>
      </w:r>
      <w:r w:rsidR="007B3EBC" w:rsidRPr="00C34512">
        <w:rPr>
          <w:rFonts w:ascii="Arial" w:hAnsi="Arial" w:cs="Arial"/>
          <w:color w:val="000000" w:themeColor="text1"/>
          <w:sz w:val="22"/>
          <w:szCs w:val="22"/>
        </w:rPr>
        <w:t>d</w:t>
      </w:r>
      <w:r w:rsidR="00882614" w:rsidRPr="00C34512">
        <w:rPr>
          <w:rFonts w:ascii="Arial" w:hAnsi="Arial" w:cs="Arial"/>
          <w:color w:val="000000" w:themeColor="text1"/>
          <w:sz w:val="22"/>
          <w:szCs w:val="22"/>
        </w:rPr>
        <w:t>es</w:t>
      </w:r>
      <w:r w:rsidR="00E707CB" w:rsidRPr="00C34512">
        <w:rPr>
          <w:rFonts w:ascii="Arial" w:hAnsi="Arial" w:cs="Arial"/>
          <w:color w:val="000000" w:themeColor="text1"/>
          <w:sz w:val="22"/>
          <w:szCs w:val="22"/>
        </w:rPr>
        <w:t xml:space="preserve"> paramètre</w:t>
      </w:r>
      <w:r w:rsidR="00882614" w:rsidRPr="00C34512">
        <w:rPr>
          <w:rFonts w:ascii="Arial" w:hAnsi="Arial" w:cs="Arial"/>
          <w:color w:val="000000" w:themeColor="text1"/>
          <w:sz w:val="22"/>
          <w:szCs w:val="22"/>
        </w:rPr>
        <w:t xml:space="preserve">s, car c’est ce qui fait la particularité de ARIMA. </w:t>
      </w:r>
      <w:r w:rsidR="00597542">
        <w:rPr>
          <w:rFonts w:ascii="Arial" w:hAnsi="Arial" w:cs="Arial"/>
          <w:color w:val="000000" w:themeColor="text1"/>
          <w:sz w:val="22"/>
          <w:szCs w:val="22"/>
        </w:rPr>
        <w:t>Après l’entrainement nous l’avons dumper sur un fichier et on lui a utiliser pour la prédiction.</w:t>
      </w:r>
    </w:p>
    <w:p w14:paraId="27C1DE7B" w14:textId="7F86D51E" w:rsidR="00285E79" w:rsidRPr="00C34512" w:rsidRDefault="007B3EBC" w:rsidP="000E6FCE">
      <w:pPr>
        <w:pStyle w:val="Titre2"/>
        <w:spacing w:before="240" w:after="120"/>
        <w:rPr>
          <w:rFonts w:ascii="Arial" w:hAnsi="Arial" w:cs="Arial"/>
          <w:color w:val="4472C4" w:themeColor="accent1"/>
          <w:sz w:val="36"/>
          <w:szCs w:val="36"/>
        </w:rPr>
      </w:pPr>
      <w:bookmarkStart w:id="27" w:name="_Toc127972686"/>
      <w:r w:rsidRPr="00C34512">
        <w:rPr>
          <w:rFonts w:ascii="Arial" w:hAnsi="Arial" w:cs="Arial"/>
          <w:color w:val="4472C4" w:themeColor="accent1"/>
          <w:sz w:val="36"/>
          <w:szCs w:val="36"/>
        </w:rPr>
        <w:t>III.</w:t>
      </w:r>
      <w:r w:rsidR="004A7661">
        <w:rPr>
          <w:rFonts w:ascii="Arial" w:hAnsi="Arial" w:cs="Arial"/>
          <w:color w:val="4472C4" w:themeColor="accent1"/>
          <w:sz w:val="36"/>
          <w:szCs w:val="36"/>
        </w:rPr>
        <w:t>3.</w:t>
      </w:r>
      <w:r w:rsidR="00FE48AF" w:rsidRPr="00C34512">
        <w:rPr>
          <w:rFonts w:ascii="Arial" w:hAnsi="Arial" w:cs="Arial"/>
          <w:color w:val="4472C4" w:themeColor="accent1"/>
          <w:sz w:val="36"/>
          <w:szCs w:val="36"/>
        </w:rPr>
        <w:t>4</w:t>
      </w:r>
      <w:r w:rsidR="004A7661">
        <w:rPr>
          <w:rFonts w:ascii="Arial" w:hAnsi="Arial" w:cs="Arial"/>
          <w:color w:val="4472C4" w:themeColor="accent1"/>
          <w:sz w:val="36"/>
          <w:szCs w:val="36"/>
        </w:rPr>
        <w:t>.</w:t>
      </w:r>
      <w:r w:rsidRPr="00C34512">
        <w:rPr>
          <w:rFonts w:ascii="Arial" w:hAnsi="Arial" w:cs="Arial"/>
          <w:color w:val="4472C4" w:themeColor="accent1"/>
          <w:sz w:val="36"/>
          <w:szCs w:val="36"/>
        </w:rPr>
        <w:t xml:space="preserve"> Comparaison</w:t>
      </w:r>
      <w:r w:rsidR="00BB0722" w:rsidRPr="00C34512">
        <w:rPr>
          <w:rFonts w:ascii="Arial" w:hAnsi="Arial" w:cs="Arial"/>
          <w:color w:val="4472C4" w:themeColor="accent1"/>
          <w:sz w:val="36"/>
          <w:szCs w:val="36"/>
        </w:rPr>
        <w:t xml:space="preserve"> des </w:t>
      </w:r>
      <w:r w:rsidRPr="00C34512">
        <w:rPr>
          <w:rFonts w:ascii="Arial" w:hAnsi="Arial" w:cs="Arial"/>
          <w:color w:val="4472C4" w:themeColor="accent1"/>
          <w:sz w:val="36"/>
          <w:szCs w:val="36"/>
        </w:rPr>
        <w:t>modèles</w:t>
      </w:r>
      <w:r w:rsidR="00BB0722" w:rsidRPr="00C34512">
        <w:rPr>
          <w:rFonts w:ascii="Arial" w:hAnsi="Arial" w:cs="Arial"/>
          <w:color w:val="4472C4" w:themeColor="accent1"/>
          <w:sz w:val="36"/>
          <w:szCs w:val="36"/>
        </w:rPr>
        <w:t> :</w:t>
      </w:r>
      <w:bookmarkEnd w:id="27"/>
    </w:p>
    <w:p w14:paraId="47F59797" w14:textId="3409A7FC" w:rsidR="00BB0722" w:rsidRPr="00597542" w:rsidRDefault="00A90023" w:rsidP="00597542">
      <w:pPr>
        <w:suppressAutoHyphens w:val="0"/>
        <w:autoSpaceDN/>
        <w:spacing w:line="0" w:lineRule="atLeast"/>
        <w:rPr>
          <w:sz w:val="24"/>
        </w:rPr>
      </w:pPr>
      <w:r w:rsidRPr="00C34512">
        <w:rPr>
          <w:rFonts w:ascii="Arial" w:hAnsi="Arial" w:cs="Arial"/>
          <w:color w:val="000000" w:themeColor="text1"/>
          <w:sz w:val="22"/>
          <w:szCs w:val="22"/>
        </w:rPr>
        <w:t xml:space="preserve">Nous avons comparé ces 3 </w:t>
      </w:r>
      <w:r w:rsidR="00C73EBA" w:rsidRPr="00C34512">
        <w:rPr>
          <w:rFonts w:ascii="Arial" w:hAnsi="Arial" w:cs="Arial"/>
          <w:color w:val="000000" w:themeColor="text1"/>
          <w:sz w:val="22"/>
          <w:szCs w:val="22"/>
        </w:rPr>
        <w:t>modèles</w:t>
      </w:r>
      <w:r w:rsidRPr="00C34512">
        <w:rPr>
          <w:rFonts w:ascii="Arial" w:hAnsi="Arial" w:cs="Arial"/>
          <w:color w:val="000000" w:themeColor="text1"/>
          <w:sz w:val="22"/>
          <w:szCs w:val="22"/>
        </w:rPr>
        <w:t xml:space="preserve"> </w:t>
      </w:r>
      <w:r w:rsidR="00C73EBA" w:rsidRPr="00C34512">
        <w:rPr>
          <w:rFonts w:ascii="Arial" w:hAnsi="Arial" w:cs="Arial"/>
          <w:color w:val="000000" w:themeColor="text1"/>
          <w:sz w:val="22"/>
          <w:szCs w:val="22"/>
        </w:rPr>
        <w:t>théoriquement</w:t>
      </w:r>
      <w:r w:rsidRPr="00C34512">
        <w:rPr>
          <w:rFonts w:ascii="Arial" w:hAnsi="Arial" w:cs="Arial"/>
          <w:color w:val="000000" w:themeColor="text1"/>
          <w:sz w:val="22"/>
          <w:szCs w:val="22"/>
        </w:rPr>
        <w:t xml:space="preserve"> mais pour la </w:t>
      </w:r>
      <w:r w:rsidR="00C73EBA" w:rsidRPr="00C34512">
        <w:rPr>
          <w:rFonts w:ascii="Arial" w:hAnsi="Arial" w:cs="Arial"/>
          <w:color w:val="000000" w:themeColor="text1"/>
          <w:sz w:val="22"/>
          <w:szCs w:val="22"/>
        </w:rPr>
        <w:t>prédiction</w:t>
      </w:r>
      <w:r w:rsidRPr="00C34512">
        <w:rPr>
          <w:rFonts w:ascii="Arial" w:hAnsi="Arial" w:cs="Arial"/>
          <w:color w:val="000000" w:themeColor="text1"/>
          <w:sz w:val="22"/>
          <w:szCs w:val="22"/>
        </w:rPr>
        <w:t xml:space="preserve"> nous avons </w:t>
      </w:r>
      <w:r w:rsidR="007B3EBC" w:rsidRPr="00C34512">
        <w:rPr>
          <w:rFonts w:ascii="Arial" w:hAnsi="Arial" w:cs="Arial"/>
          <w:color w:val="000000" w:themeColor="text1"/>
          <w:sz w:val="22"/>
          <w:szCs w:val="22"/>
        </w:rPr>
        <w:t>utilisé</w:t>
      </w:r>
      <w:r w:rsidR="00C73EBA" w:rsidRPr="00C34512">
        <w:rPr>
          <w:rFonts w:ascii="Arial" w:hAnsi="Arial" w:cs="Arial"/>
          <w:color w:val="000000" w:themeColor="text1"/>
          <w:sz w:val="22"/>
          <w:szCs w:val="22"/>
        </w:rPr>
        <w:t xml:space="preserve"> </w:t>
      </w:r>
      <w:r w:rsidR="007B3EBC" w:rsidRPr="00C34512">
        <w:rPr>
          <w:rFonts w:ascii="Arial" w:hAnsi="Arial" w:cs="Arial"/>
          <w:color w:val="000000" w:themeColor="text1"/>
          <w:sz w:val="22"/>
          <w:szCs w:val="22"/>
        </w:rPr>
        <w:t>l</w:t>
      </w:r>
      <w:r w:rsidR="00C73EBA" w:rsidRPr="00C34512">
        <w:rPr>
          <w:rFonts w:ascii="Arial" w:hAnsi="Arial" w:cs="Arial"/>
          <w:color w:val="000000" w:themeColor="text1"/>
          <w:sz w:val="22"/>
          <w:szCs w:val="22"/>
        </w:rPr>
        <w:t xml:space="preserve">e model </w:t>
      </w:r>
      <w:r w:rsidR="004C0E91" w:rsidRPr="00C34512">
        <w:rPr>
          <w:rFonts w:ascii="Arial" w:hAnsi="Arial" w:cs="Arial"/>
          <w:color w:val="000000"/>
          <w:sz w:val="22"/>
          <w:szCs w:val="22"/>
        </w:rPr>
        <w:t>Isolation Forest</w:t>
      </w:r>
      <w:r w:rsidR="00597542">
        <w:rPr>
          <w:rFonts w:ascii="Arial" w:hAnsi="Arial" w:cs="Arial"/>
          <w:color w:val="000000"/>
          <w:sz w:val="22"/>
          <w:szCs w:val="22"/>
        </w:rPr>
        <w:t xml:space="preserve"> car il est plus efficace dans le cadre de la détection d’anomalie que les deux autres algorithmes</w:t>
      </w:r>
      <w:r w:rsidR="00151773" w:rsidRPr="00C34512">
        <w:rPr>
          <w:rFonts w:ascii="Arial" w:hAnsi="Arial" w:cs="Arial"/>
          <w:color w:val="000000" w:themeColor="text1"/>
          <w:sz w:val="22"/>
          <w:szCs w:val="22"/>
        </w:rPr>
        <w:t>.</w:t>
      </w:r>
    </w:p>
    <w:p w14:paraId="06B55614" w14:textId="35417BCF" w:rsidR="00AC78CB" w:rsidRPr="00C34512" w:rsidRDefault="00D44793" w:rsidP="00A2214C">
      <w:pPr>
        <w:suppressAutoHyphens w:val="0"/>
        <w:autoSpaceDN/>
        <w:spacing w:before="240" w:after="240"/>
        <w:rPr>
          <w:rFonts w:ascii="Arial" w:hAnsi="Arial" w:cs="Arial"/>
          <w:color w:val="000000" w:themeColor="text1"/>
          <w:sz w:val="22"/>
          <w:szCs w:val="22"/>
        </w:rPr>
      </w:pPr>
      <w:r>
        <w:rPr>
          <w:rFonts w:ascii="Arial" w:hAnsi="Arial" w:cs="Arial"/>
          <w:color w:val="4472C4" w:themeColor="accent1"/>
          <w:sz w:val="40"/>
          <w:szCs w:val="40"/>
        </w:rPr>
        <w:t>IV.</w:t>
      </w:r>
      <w:r w:rsidRPr="00C34512">
        <w:rPr>
          <w:rFonts w:ascii="Arial" w:hAnsi="Arial" w:cs="Arial"/>
          <w:color w:val="4472C4" w:themeColor="accent1"/>
          <w:sz w:val="40"/>
          <w:szCs w:val="40"/>
        </w:rPr>
        <w:t xml:space="preserve"> Expérimentations</w:t>
      </w:r>
    </w:p>
    <w:p w14:paraId="6B6206F4" w14:textId="078AFFD9" w:rsidR="0000273C" w:rsidRPr="00C34512" w:rsidRDefault="00451F91" w:rsidP="00A07BA2">
      <w:pPr>
        <w:pStyle w:val="Titre2"/>
        <w:spacing w:before="240" w:after="120"/>
        <w:rPr>
          <w:rFonts w:ascii="Arial" w:hAnsi="Arial" w:cs="Arial"/>
          <w:color w:val="4472C4" w:themeColor="accent1"/>
          <w:sz w:val="36"/>
          <w:szCs w:val="36"/>
        </w:rPr>
      </w:pPr>
      <w:bookmarkStart w:id="28" w:name="_Toc127972687"/>
      <w:r w:rsidRPr="00C34512">
        <w:rPr>
          <w:rFonts w:ascii="Arial" w:hAnsi="Arial" w:cs="Arial"/>
          <w:color w:val="4472C4" w:themeColor="accent1"/>
          <w:sz w:val="36"/>
          <w:szCs w:val="36"/>
        </w:rPr>
        <w:t>I</w:t>
      </w:r>
      <w:r w:rsidR="00D44793">
        <w:rPr>
          <w:rFonts w:ascii="Arial" w:hAnsi="Arial" w:cs="Arial"/>
          <w:color w:val="4472C4" w:themeColor="accent1"/>
          <w:sz w:val="36"/>
          <w:szCs w:val="36"/>
        </w:rPr>
        <w:t>V</w:t>
      </w:r>
      <w:r w:rsidRPr="00C34512">
        <w:rPr>
          <w:rFonts w:ascii="Arial" w:hAnsi="Arial" w:cs="Arial"/>
          <w:color w:val="4472C4" w:themeColor="accent1"/>
          <w:sz w:val="36"/>
          <w:szCs w:val="36"/>
        </w:rPr>
        <w:t>.</w:t>
      </w:r>
      <w:r w:rsidR="00D44793">
        <w:rPr>
          <w:rFonts w:ascii="Arial" w:hAnsi="Arial" w:cs="Arial"/>
          <w:color w:val="4472C4" w:themeColor="accent1"/>
          <w:sz w:val="36"/>
          <w:szCs w:val="36"/>
        </w:rPr>
        <w:t>1.</w:t>
      </w:r>
      <w:r w:rsidRPr="00C34512">
        <w:rPr>
          <w:rFonts w:ascii="Arial" w:hAnsi="Arial" w:cs="Arial"/>
          <w:color w:val="4472C4" w:themeColor="accent1"/>
          <w:sz w:val="36"/>
          <w:szCs w:val="36"/>
        </w:rPr>
        <w:t xml:space="preserve"> </w:t>
      </w:r>
      <w:r w:rsidR="00324A59">
        <w:rPr>
          <w:rFonts w:ascii="Arial" w:hAnsi="Arial" w:cs="Arial"/>
          <w:color w:val="4472C4" w:themeColor="accent1"/>
          <w:sz w:val="36"/>
          <w:szCs w:val="36"/>
        </w:rPr>
        <w:t>Visualisation de la r</w:t>
      </w:r>
      <w:r w:rsidR="0000273C" w:rsidRPr="00C34512">
        <w:rPr>
          <w:rFonts w:ascii="Arial" w:hAnsi="Arial" w:cs="Arial"/>
          <w:color w:val="4472C4" w:themeColor="accent1"/>
          <w:sz w:val="36"/>
          <w:szCs w:val="36"/>
        </w:rPr>
        <w:t>éception des données</w:t>
      </w:r>
      <w:r w:rsidR="00D44793">
        <w:rPr>
          <w:rFonts w:ascii="Arial" w:hAnsi="Arial" w:cs="Arial"/>
          <w:color w:val="4472C4" w:themeColor="accent1"/>
          <w:sz w:val="36"/>
          <w:szCs w:val="36"/>
        </w:rPr>
        <w:t xml:space="preserve"> </w:t>
      </w:r>
      <w:r w:rsidR="0000273C" w:rsidRPr="00C34512">
        <w:rPr>
          <w:rFonts w:ascii="Arial" w:hAnsi="Arial" w:cs="Arial"/>
          <w:color w:val="4472C4" w:themeColor="accent1"/>
          <w:sz w:val="36"/>
          <w:szCs w:val="36"/>
        </w:rPr>
        <w:t xml:space="preserve">dans le topic </w:t>
      </w:r>
      <w:proofErr w:type="spellStart"/>
      <w:r w:rsidR="0000273C" w:rsidRPr="00C34512">
        <w:rPr>
          <w:rFonts w:ascii="Arial" w:hAnsi="Arial" w:cs="Arial"/>
          <w:color w:val="4472C4" w:themeColor="accent1"/>
          <w:sz w:val="36"/>
          <w:szCs w:val="36"/>
        </w:rPr>
        <w:t>Incoming</w:t>
      </w:r>
      <w:proofErr w:type="spellEnd"/>
      <w:r w:rsidR="0000273C" w:rsidRPr="00C34512">
        <w:rPr>
          <w:rFonts w:ascii="Arial" w:hAnsi="Arial" w:cs="Arial"/>
          <w:color w:val="4472C4" w:themeColor="accent1"/>
          <w:sz w:val="36"/>
          <w:szCs w:val="36"/>
        </w:rPr>
        <w:t>-data</w:t>
      </w:r>
      <w:bookmarkEnd w:id="28"/>
    </w:p>
    <w:p w14:paraId="77940BA6" w14:textId="42790BE2" w:rsidR="004B433D" w:rsidRPr="00C34512" w:rsidRDefault="005D3BA7" w:rsidP="00A2214C">
      <w:pPr>
        <w:shd w:val="clear" w:color="auto" w:fill="FFFFFF"/>
        <w:suppressAutoHyphens w:val="0"/>
        <w:spacing w:after="340"/>
        <w:rPr>
          <w:rFonts w:ascii="Arial" w:hAnsi="Arial" w:cs="Arial"/>
          <w:sz w:val="22"/>
          <w:szCs w:val="22"/>
        </w:rPr>
      </w:pPr>
      <w:r w:rsidRPr="00C34512">
        <w:rPr>
          <w:rFonts w:ascii="Arial" w:hAnsi="Arial" w:cs="Arial"/>
          <w:noProof/>
        </w:rPr>
        <w:drawing>
          <wp:inline distT="0" distB="0" distL="0" distR="0" wp14:anchorId="38C9A75B" wp14:editId="26FB4683">
            <wp:extent cx="6192520" cy="1549400"/>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24"/>
                    <a:stretch>
                      <a:fillRect/>
                    </a:stretch>
                  </pic:blipFill>
                  <pic:spPr>
                    <a:xfrm>
                      <a:off x="0" y="0"/>
                      <a:ext cx="6192520" cy="1549400"/>
                    </a:xfrm>
                    <a:prstGeom prst="rect">
                      <a:avLst/>
                    </a:prstGeom>
                  </pic:spPr>
                </pic:pic>
              </a:graphicData>
            </a:graphic>
          </wp:inline>
        </w:drawing>
      </w:r>
    </w:p>
    <w:p w14:paraId="7C51D414" w14:textId="79B917F0" w:rsidR="00715FF7" w:rsidRPr="00C34512" w:rsidRDefault="00715FF7" w:rsidP="00A2214C">
      <w:pPr>
        <w:pStyle w:val="Lgende"/>
        <w:rPr>
          <w:rFonts w:ascii="Arial" w:hAnsi="Arial" w:cs="Arial"/>
          <w:i w:val="0"/>
          <w:iCs w:val="0"/>
          <w:color w:val="auto"/>
        </w:rPr>
      </w:pPr>
      <w:r w:rsidRPr="00C34512">
        <w:rPr>
          <w:rFonts w:ascii="Arial" w:hAnsi="Arial" w:cs="Arial"/>
          <w:i w:val="0"/>
          <w:iCs w:val="0"/>
          <w:color w:val="auto"/>
        </w:rPr>
        <w:t>Figure 1</w:t>
      </w:r>
      <w:r w:rsidR="00901812" w:rsidRPr="00C34512">
        <w:rPr>
          <w:rFonts w:ascii="Arial" w:hAnsi="Arial" w:cs="Arial"/>
          <w:i w:val="0"/>
          <w:iCs w:val="0"/>
          <w:color w:val="auto"/>
        </w:rPr>
        <w:t>4</w:t>
      </w:r>
      <w:r w:rsidRPr="00C34512">
        <w:rPr>
          <w:rFonts w:ascii="Arial" w:hAnsi="Arial" w:cs="Arial"/>
          <w:i w:val="0"/>
          <w:iCs w:val="0"/>
          <w:color w:val="auto"/>
        </w:rPr>
        <w:t xml:space="preserve"> :  </w:t>
      </w:r>
      <w:r w:rsidR="00D44793">
        <w:rPr>
          <w:rFonts w:ascii="Arial" w:hAnsi="Arial" w:cs="Arial"/>
          <w:i w:val="0"/>
          <w:iCs w:val="0"/>
          <w:color w:val="auto"/>
        </w:rPr>
        <w:t>Visualisation du t</w:t>
      </w:r>
      <w:r w:rsidRPr="00C34512">
        <w:rPr>
          <w:rFonts w:ascii="Arial" w:hAnsi="Arial" w:cs="Arial"/>
          <w:i w:val="0"/>
          <w:iCs w:val="0"/>
          <w:color w:val="auto"/>
        </w:rPr>
        <w:t xml:space="preserve">opic </w:t>
      </w:r>
      <w:proofErr w:type="spellStart"/>
      <w:r w:rsidR="004D10CA" w:rsidRPr="00C34512">
        <w:rPr>
          <w:rFonts w:ascii="Arial" w:hAnsi="Arial" w:cs="Arial"/>
          <w:i w:val="0"/>
          <w:iCs w:val="0"/>
          <w:color w:val="auto"/>
        </w:rPr>
        <w:t>incoming</w:t>
      </w:r>
      <w:proofErr w:type="spellEnd"/>
      <w:r w:rsidR="004D10CA" w:rsidRPr="00C34512">
        <w:rPr>
          <w:rFonts w:ascii="Arial" w:hAnsi="Arial" w:cs="Arial"/>
          <w:i w:val="0"/>
          <w:iCs w:val="0"/>
          <w:color w:val="auto"/>
        </w:rPr>
        <w:t>-data</w:t>
      </w:r>
      <w:r w:rsidR="00D44793">
        <w:rPr>
          <w:rFonts w:ascii="Arial" w:hAnsi="Arial" w:cs="Arial"/>
          <w:i w:val="0"/>
          <w:iCs w:val="0"/>
          <w:color w:val="auto"/>
        </w:rPr>
        <w:t>.</w:t>
      </w:r>
    </w:p>
    <w:p w14:paraId="61E67D70" w14:textId="028BDE62" w:rsidR="001D272D" w:rsidRPr="00C34512" w:rsidRDefault="004D10CA" w:rsidP="00A2214C">
      <w:pPr>
        <w:rPr>
          <w:rFonts w:ascii="Arial" w:hAnsi="Arial" w:cs="Arial"/>
        </w:rPr>
      </w:pPr>
      <w:r w:rsidRPr="00C34512">
        <w:rPr>
          <w:rFonts w:ascii="Arial" w:hAnsi="Arial" w:cs="Arial"/>
        </w:rPr>
        <w:t xml:space="preserve">La figure ci-dessus nous </w:t>
      </w:r>
      <w:r w:rsidR="00151773" w:rsidRPr="00C34512">
        <w:rPr>
          <w:rFonts w:ascii="Arial" w:hAnsi="Arial" w:cs="Arial"/>
        </w:rPr>
        <w:t xml:space="preserve">montre </w:t>
      </w:r>
      <w:r w:rsidR="00F26C83" w:rsidRPr="00C34512">
        <w:rPr>
          <w:rFonts w:ascii="Arial" w:hAnsi="Arial" w:cs="Arial"/>
        </w:rPr>
        <w:t>les informations reçues</w:t>
      </w:r>
      <w:r w:rsidR="00DB2E7E" w:rsidRPr="00C34512">
        <w:rPr>
          <w:rFonts w:ascii="Arial" w:hAnsi="Arial" w:cs="Arial"/>
        </w:rPr>
        <w:t xml:space="preserve"> dans le topic </w:t>
      </w:r>
      <w:proofErr w:type="spellStart"/>
      <w:r w:rsidR="00DB2E7E" w:rsidRPr="00C34512">
        <w:rPr>
          <w:rFonts w:ascii="Arial" w:hAnsi="Arial" w:cs="Arial"/>
        </w:rPr>
        <w:t>incoming</w:t>
      </w:r>
      <w:proofErr w:type="spellEnd"/>
      <w:r w:rsidR="005E1853" w:rsidRPr="00C34512">
        <w:rPr>
          <w:rFonts w:ascii="Arial" w:hAnsi="Arial" w:cs="Arial"/>
        </w:rPr>
        <w:t>-</w:t>
      </w:r>
      <w:r w:rsidR="00DB2E7E" w:rsidRPr="00C34512">
        <w:rPr>
          <w:rFonts w:ascii="Arial" w:hAnsi="Arial" w:cs="Arial"/>
        </w:rPr>
        <w:t>dat</w:t>
      </w:r>
      <w:r w:rsidR="00CF21F5" w:rsidRPr="00C34512">
        <w:rPr>
          <w:rFonts w:ascii="Arial" w:hAnsi="Arial" w:cs="Arial"/>
        </w:rPr>
        <w:t>a qui ont été produite sur ce topic</w:t>
      </w:r>
      <w:r w:rsidR="00F26C83" w:rsidRPr="00C34512">
        <w:rPr>
          <w:rFonts w:ascii="Arial" w:hAnsi="Arial" w:cs="Arial"/>
        </w:rPr>
        <w:t>.</w:t>
      </w:r>
    </w:p>
    <w:p w14:paraId="3DD44198" w14:textId="6AFE8DE6" w:rsidR="00715FF7" w:rsidRPr="00D44793" w:rsidRDefault="00715FF7" w:rsidP="00305CE3">
      <w:pPr>
        <w:pStyle w:val="Titre2"/>
        <w:spacing w:before="240" w:after="120"/>
        <w:rPr>
          <w:rFonts w:ascii="Arial" w:hAnsi="Arial" w:cs="Arial"/>
          <w:color w:val="4472C4" w:themeColor="accent1"/>
          <w:sz w:val="36"/>
          <w:szCs w:val="36"/>
        </w:rPr>
      </w:pPr>
      <w:bookmarkStart w:id="29" w:name="_Toc127972688"/>
      <w:r w:rsidRPr="00D44793">
        <w:rPr>
          <w:rFonts w:ascii="Arial" w:hAnsi="Arial" w:cs="Arial"/>
          <w:color w:val="4472C4" w:themeColor="accent1"/>
          <w:sz w:val="36"/>
          <w:szCs w:val="36"/>
        </w:rPr>
        <w:t>I</w:t>
      </w:r>
      <w:r w:rsidR="00D44793" w:rsidRPr="00D44793">
        <w:rPr>
          <w:rFonts w:ascii="Arial" w:hAnsi="Arial" w:cs="Arial"/>
          <w:color w:val="4472C4" w:themeColor="accent1"/>
          <w:sz w:val="36"/>
          <w:szCs w:val="36"/>
        </w:rPr>
        <w:t>V</w:t>
      </w:r>
      <w:r w:rsidRPr="00D44793">
        <w:rPr>
          <w:rFonts w:ascii="Arial" w:hAnsi="Arial" w:cs="Arial"/>
          <w:color w:val="4472C4" w:themeColor="accent1"/>
          <w:sz w:val="36"/>
          <w:szCs w:val="36"/>
        </w:rPr>
        <w:t>.</w:t>
      </w:r>
      <w:r w:rsidR="00D44793" w:rsidRPr="00D44793">
        <w:rPr>
          <w:rFonts w:ascii="Arial" w:hAnsi="Arial" w:cs="Arial"/>
          <w:color w:val="4472C4" w:themeColor="accent1"/>
          <w:sz w:val="36"/>
          <w:szCs w:val="36"/>
        </w:rPr>
        <w:t>2.</w:t>
      </w:r>
      <w:r w:rsidR="00324A59">
        <w:rPr>
          <w:rFonts w:ascii="Arial" w:hAnsi="Arial" w:cs="Arial"/>
          <w:color w:val="4472C4" w:themeColor="accent1"/>
          <w:sz w:val="36"/>
          <w:szCs w:val="36"/>
        </w:rPr>
        <w:t xml:space="preserve"> Visualisation de la </w:t>
      </w:r>
      <w:r w:rsidRPr="00D44793">
        <w:rPr>
          <w:rFonts w:ascii="Arial" w:hAnsi="Arial" w:cs="Arial"/>
          <w:color w:val="4472C4" w:themeColor="accent1"/>
          <w:sz w:val="36"/>
          <w:szCs w:val="36"/>
        </w:rPr>
        <w:t>Réception des données dans le topic Anomalie</w:t>
      </w:r>
      <w:bookmarkEnd w:id="29"/>
    </w:p>
    <w:p w14:paraId="75FF7602" w14:textId="3164A8EE" w:rsidR="006950A3" w:rsidRPr="00C34512" w:rsidRDefault="00AA7429" w:rsidP="006950A3">
      <w:pPr>
        <w:shd w:val="clear" w:color="auto" w:fill="FFFFFF"/>
        <w:suppressAutoHyphens w:val="0"/>
        <w:spacing w:after="340"/>
        <w:rPr>
          <w:rFonts w:ascii="Arial" w:hAnsi="Arial" w:cs="Arial"/>
          <w:i/>
          <w:iCs/>
          <w:sz w:val="18"/>
          <w:szCs w:val="18"/>
        </w:rPr>
      </w:pPr>
      <w:r w:rsidRPr="00C34512">
        <w:rPr>
          <w:rFonts w:ascii="Arial" w:hAnsi="Arial" w:cs="Arial"/>
          <w:noProof/>
        </w:rPr>
        <w:drawing>
          <wp:inline distT="0" distB="0" distL="0" distR="0" wp14:anchorId="7DB1852E" wp14:editId="7334CB93">
            <wp:extent cx="6192520" cy="2186305"/>
            <wp:effectExtent l="0" t="0" r="0" b="4445"/>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25"/>
                    <a:stretch>
                      <a:fillRect/>
                    </a:stretch>
                  </pic:blipFill>
                  <pic:spPr>
                    <a:xfrm>
                      <a:off x="0" y="0"/>
                      <a:ext cx="6192520" cy="2186305"/>
                    </a:xfrm>
                    <a:prstGeom prst="rect">
                      <a:avLst/>
                    </a:prstGeom>
                  </pic:spPr>
                </pic:pic>
              </a:graphicData>
            </a:graphic>
          </wp:inline>
        </w:drawing>
      </w:r>
    </w:p>
    <w:p w14:paraId="5DCEFA51" w14:textId="65F03A4D" w:rsidR="006950A3" w:rsidRPr="00324A59" w:rsidRDefault="00CF21F5" w:rsidP="006950A3">
      <w:pPr>
        <w:shd w:val="clear" w:color="auto" w:fill="FFFFFF"/>
        <w:suppressAutoHyphens w:val="0"/>
        <w:rPr>
          <w:rFonts w:ascii="Arial" w:hAnsi="Arial" w:cs="Arial"/>
          <w:i/>
          <w:iCs/>
        </w:rPr>
      </w:pPr>
      <w:r w:rsidRPr="00324A59">
        <w:rPr>
          <w:rFonts w:ascii="Arial" w:hAnsi="Arial" w:cs="Arial"/>
          <w:sz w:val="18"/>
          <w:szCs w:val="18"/>
        </w:rPr>
        <w:t xml:space="preserve">Figure </w:t>
      </w:r>
      <w:proofErr w:type="gramStart"/>
      <w:r w:rsidR="00D44793" w:rsidRPr="00324A59">
        <w:rPr>
          <w:rFonts w:ascii="Arial" w:hAnsi="Arial" w:cs="Arial"/>
        </w:rPr>
        <w:t>15</w:t>
      </w:r>
      <w:r w:rsidR="00D44793" w:rsidRPr="00324A59">
        <w:rPr>
          <w:rFonts w:ascii="Arial" w:hAnsi="Arial" w:cs="Arial"/>
          <w:i/>
          <w:iCs/>
          <w:sz w:val="18"/>
          <w:szCs w:val="18"/>
        </w:rPr>
        <w:t>:</w:t>
      </w:r>
      <w:proofErr w:type="gramEnd"/>
      <w:r w:rsidRPr="00324A59">
        <w:rPr>
          <w:rFonts w:ascii="Arial" w:hAnsi="Arial" w:cs="Arial"/>
          <w:i/>
          <w:iCs/>
          <w:sz w:val="18"/>
          <w:szCs w:val="18"/>
        </w:rPr>
        <w:t xml:space="preserve"> </w:t>
      </w:r>
      <w:r w:rsidR="00D44793" w:rsidRPr="00324A59">
        <w:rPr>
          <w:rFonts w:ascii="Arial" w:hAnsi="Arial" w:cs="Arial"/>
          <w:i/>
          <w:iCs/>
        </w:rPr>
        <w:t>Visualisation du t</w:t>
      </w:r>
      <w:r w:rsidR="00D44793" w:rsidRPr="00324A59">
        <w:rPr>
          <w:rFonts w:ascii="Arial" w:hAnsi="Arial" w:cs="Arial"/>
        </w:rPr>
        <w:t xml:space="preserve">opic </w:t>
      </w:r>
      <w:proofErr w:type="spellStart"/>
      <w:r w:rsidR="00D44793" w:rsidRPr="00324A59">
        <w:rPr>
          <w:rFonts w:ascii="Arial" w:hAnsi="Arial" w:cs="Arial"/>
        </w:rPr>
        <w:t>incoming</w:t>
      </w:r>
      <w:proofErr w:type="spellEnd"/>
      <w:r w:rsidR="00D44793" w:rsidRPr="00324A59">
        <w:rPr>
          <w:rFonts w:ascii="Arial" w:hAnsi="Arial" w:cs="Arial"/>
        </w:rPr>
        <w:t>-data.</w:t>
      </w:r>
    </w:p>
    <w:p w14:paraId="63FD01A1" w14:textId="77777777" w:rsidR="006950A3" w:rsidRPr="00324A59" w:rsidRDefault="006950A3" w:rsidP="006950A3">
      <w:pPr>
        <w:shd w:val="clear" w:color="auto" w:fill="FFFFFF"/>
        <w:suppressAutoHyphens w:val="0"/>
        <w:rPr>
          <w:rFonts w:ascii="Arial" w:hAnsi="Arial" w:cs="Arial"/>
          <w:sz w:val="22"/>
          <w:szCs w:val="22"/>
        </w:rPr>
      </w:pPr>
    </w:p>
    <w:p w14:paraId="2BD0402F" w14:textId="38E365FD" w:rsidR="006950A3" w:rsidRPr="00C34512" w:rsidRDefault="00CF21F5" w:rsidP="006950A3">
      <w:pPr>
        <w:shd w:val="clear" w:color="auto" w:fill="FFFFFF"/>
        <w:suppressAutoHyphens w:val="0"/>
        <w:rPr>
          <w:rFonts w:ascii="Arial" w:hAnsi="Arial" w:cs="Arial"/>
        </w:rPr>
      </w:pPr>
      <w:r w:rsidRPr="00C34512">
        <w:rPr>
          <w:rFonts w:ascii="Arial" w:hAnsi="Arial" w:cs="Arial"/>
        </w:rPr>
        <w:t xml:space="preserve">La figure ci-dessus nous </w:t>
      </w:r>
      <w:r w:rsidR="00633FCD" w:rsidRPr="00C34512">
        <w:rPr>
          <w:rFonts w:ascii="Arial" w:hAnsi="Arial" w:cs="Arial"/>
        </w:rPr>
        <w:t>montre les informations reçues</w:t>
      </w:r>
      <w:r w:rsidRPr="00C34512">
        <w:rPr>
          <w:rFonts w:ascii="Arial" w:hAnsi="Arial" w:cs="Arial"/>
        </w:rPr>
        <w:t xml:space="preserve"> dans le topic </w:t>
      </w:r>
      <w:r w:rsidR="00633FCD" w:rsidRPr="00C34512">
        <w:rPr>
          <w:rFonts w:ascii="Arial" w:hAnsi="Arial" w:cs="Arial"/>
        </w:rPr>
        <w:t>A</w:t>
      </w:r>
      <w:r w:rsidRPr="00C34512">
        <w:rPr>
          <w:rFonts w:ascii="Arial" w:hAnsi="Arial" w:cs="Arial"/>
        </w:rPr>
        <w:t>nomali</w:t>
      </w:r>
      <w:r w:rsidR="00633FCD" w:rsidRPr="00C34512">
        <w:rPr>
          <w:rFonts w:ascii="Arial" w:hAnsi="Arial" w:cs="Arial"/>
        </w:rPr>
        <w:t>e</w:t>
      </w:r>
      <w:r w:rsidRPr="00C34512">
        <w:rPr>
          <w:rFonts w:ascii="Arial" w:hAnsi="Arial" w:cs="Arial"/>
        </w:rPr>
        <w:t xml:space="preserve"> qui ont été produite sur ce topic</w:t>
      </w:r>
      <w:r w:rsidR="001D272D" w:rsidRPr="00C34512">
        <w:rPr>
          <w:rFonts w:ascii="Arial" w:hAnsi="Arial" w:cs="Arial"/>
        </w:rPr>
        <w:t>.</w:t>
      </w:r>
    </w:p>
    <w:p w14:paraId="55AE9491" w14:textId="490EDAD8" w:rsidR="004A2B9C" w:rsidRPr="00D44793" w:rsidRDefault="0052300C" w:rsidP="004A2B9C">
      <w:pPr>
        <w:pStyle w:val="Titre2"/>
        <w:spacing w:before="240" w:after="120"/>
        <w:rPr>
          <w:rFonts w:ascii="Arial" w:hAnsi="Arial" w:cs="Arial"/>
          <w:color w:val="4472C4" w:themeColor="accent1"/>
          <w:sz w:val="36"/>
          <w:szCs w:val="36"/>
        </w:rPr>
      </w:pPr>
      <w:bookmarkStart w:id="30" w:name="_Toc127972689"/>
      <w:r w:rsidRPr="00D44793">
        <w:rPr>
          <w:rFonts w:ascii="Arial" w:hAnsi="Arial" w:cs="Arial"/>
          <w:color w:val="4472C4" w:themeColor="accent1"/>
          <w:sz w:val="36"/>
          <w:szCs w:val="36"/>
        </w:rPr>
        <w:t>I</w:t>
      </w:r>
      <w:r w:rsidR="00D44793" w:rsidRPr="00D44793">
        <w:rPr>
          <w:rFonts w:ascii="Arial" w:hAnsi="Arial" w:cs="Arial"/>
          <w:color w:val="4472C4" w:themeColor="accent1"/>
          <w:sz w:val="36"/>
          <w:szCs w:val="36"/>
        </w:rPr>
        <w:t>V</w:t>
      </w:r>
      <w:r w:rsidRPr="00D44793">
        <w:rPr>
          <w:rFonts w:ascii="Arial" w:hAnsi="Arial" w:cs="Arial"/>
          <w:color w:val="4472C4" w:themeColor="accent1"/>
          <w:sz w:val="36"/>
          <w:szCs w:val="36"/>
        </w:rPr>
        <w:t>.</w:t>
      </w:r>
      <w:r w:rsidR="00D44793" w:rsidRPr="00D44793">
        <w:rPr>
          <w:rFonts w:ascii="Arial" w:hAnsi="Arial" w:cs="Arial"/>
          <w:color w:val="4472C4" w:themeColor="accent1"/>
          <w:sz w:val="36"/>
          <w:szCs w:val="36"/>
        </w:rPr>
        <w:t>3</w:t>
      </w:r>
      <w:r w:rsidRPr="00D44793">
        <w:rPr>
          <w:rFonts w:ascii="Arial" w:hAnsi="Arial" w:cs="Arial"/>
          <w:color w:val="4472C4" w:themeColor="accent1"/>
          <w:sz w:val="36"/>
          <w:szCs w:val="36"/>
        </w:rPr>
        <w:t xml:space="preserve"> </w:t>
      </w:r>
      <w:r w:rsidR="00324A59">
        <w:rPr>
          <w:rFonts w:ascii="Arial" w:hAnsi="Arial" w:cs="Arial"/>
          <w:color w:val="4472C4" w:themeColor="accent1"/>
          <w:sz w:val="36"/>
          <w:szCs w:val="36"/>
        </w:rPr>
        <w:t>Visualisation des a</w:t>
      </w:r>
      <w:r w:rsidRPr="00D44793">
        <w:rPr>
          <w:rFonts w:ascii="Arial" w:hAnsi="Arial" w:cs="Arial"/>
          <w:color w:val="4472C4" w:themeColor="accent1"/>
          <w:sz w:val="36"/>
          <w:szCs w:val="36"/>
        </w:rPr>
        <w:t>nomalie</w:t>
      </w:r>
      <w:r w:rsidR="00A8097D" w:rsidRPr="00D44793">
        <w:rPr>
          <w:rFonts w:ascii="Arial" w:hAnsi="Arial" w:cs="Arial"/>
          <w:color w:val="4472C4" w:themeColor="accent1"/>
          <w:sz w:val="36"/>
          <w:szCs w:val="36"/>
        </w:rPr>
        <w:t>s</w:t>
      </w:r>
      <w:r w:rsidRPr="00D44793">
        <w:rPr>
          <w:rFonts w:ascii="Arial" w:hAnsi="Arial" w:cs="Arial"/>
          <w:color w:val="4472C4" w:themeColor="accent1"/>
          <w:sz w:val="36"/>
          <w:szCs w:val="36"/>
        </w:rPr>
        <w:t xml:space="preserve"> </w:t>
      </w:r>
      <w:r w:rsidR="009F0FE5" w:rsidRPr="00D44793">
        <w:rPr>
          <w:rFonts w:ascii="Arial" w:hAnsi="Arial" w:cs="Arial"/>
          <w:color w:val="4472C4" w:themeColor="accent1"/>
          <w:sz w:val="36"/>
          <w:szCs w:val="36"/>
        </w:rPr>
        <w:t>détect</w:t>
      </w:r>
      <w:r w:rsidR="00A8097D" w:rsidRPr="00D44793">
        <w:rPr>
          <w:rFonts w:ascii="Arial" w:hAnsi="Arial" w:cs="Arial"/>
          <w:color w:val="4472C4" w:themeColor="accent1"/>
          <w:sz w:val="36"/>
          <w:szCs w:val="36"/>
        </w:rPr>
        <w:t>és</w:t>
      </w:r>
      <w:r w:rsidR="00D44793" w:rsidRPr="00D44793">
        <w:rPr>
          <w:rFonts w:ascii="Arial" w:hAnsi="Arial" w:cs="Arial"/>
          <w:color w:val="4472C4" w:themeColor="accent1"/>
          <w:sz w:val="36"/>
          <w:szCs w:val="36"/>
        </w:rPr>
        <w:t xml:space="preserve"> </w:t>
      </w:r>
      <w:r w:rsidR="00D44793">
        <w:rPr>
          <w:rFonts w:ascii="Arial" w:hAnsi="Arial" w:cs="Arial"/>
          <w:color w:val="4472C4" w:themeColor="accent1"/>
          <w:sz w:val="36"/>
          <w:szCs w:val="36"/>
        </w:rPr>
        <w:t>après la prédiction</w:t>
      </w:r>
      <w:bookmarkEnd w:id="30"/>
    </w:p>
    <w:p w14:paraId="69629D08" w14:textId="21381869" w:rsidR="0052300C" w:rsidRPr="00C34512" w:rsidRDefault="009F0FE5" w:rsidP="00A2214C">
      <w:pPr>
        <w:rPr>
          <w:rFonts w:ascii="Arial" w:hAnsi="Arial" w:cs="Arial"/>
        </w:rPr>
      </w:pPr>
      <w:r w:rsidRPr="00C34512">
        <w:rPr>
          <w:rFonts w:ascii="Arial" w:hAnsi="Arial" w:cs="Arial"/>
        </w:rPr>
        <w:t xml:space="preserve">À partir de </w:t>
      </w:r>
      <w:r w:rsidR="00332815" w:rsidRPr="00C34512">
        <w:rPr>
          <w:rFonts w:ascii="Arial" w:hAnsi="Arial" w:cs="Arial"/>
        </w:rPr>
        <w:t xml:space="preserve">la figure </w:t>
      </w:r>
      <w:r w:rsidR="006467E0" w:rsidRPr="00C34512">
        <w:rPr>
          <w:rFonts w:ascii="Arial" w:hAnsi="Arial" w:cs="Arial"/>
        </w:rPr>
        <w:t>16</w:t>
      </w:r>
      <w:r w:rsidR="00332815" w:rsidRPr="00C34512">
        <w:rPr>
          <w:rFonts w:ascii="Arial" w:hAnsi="Arial" w:cs="Arial"/>
        </w:rPr>
        <w:t xml:space="preserve"> on peut voir </w:t>
      </w:r>
      <w:r w:rsidR="00CA535E" w:rsidRPr="00C34512">
        <w:rPr>
          <w:rFonts w:ascii="Arial" w:hAnsi="Arial" w:cs="Arial"/>
        </w:rPr>
        <w:t>les données</w:t>
      </w:r>
      <w:r w:rsidR="00977F9C" w:rsidRPr="00C34512">
        <w:rPr>
          <w:rFonts w:ascii="Arial" w:hAnsi="Arial" w:cs="Arial"/>
        </w:rPr>
        <w:t xml:space="preserve"> qui contien</w:t>
      </w:r>
      <w:r w:rsidR="00CA535E" w:rsidRPr="00C34512">
        <w:rPr>
          <w:rFonts w:ascii="Arial" w:hAnsi="Arial" w:cs="Arial"/>
        </w:rPr>
        <w:t>nent</w:t>
      </w:r>
      <w:r w:rsidR="00977F9C" w:rsidRPr="00C34512">
        <w:rPr>
          <w:rFonts w:ascii="Arial" w:hAnsi="Arial" w:cs="Arial"/>
        </w:rPr>
        <w:t xml:space="preserve"> des anomali</w:t>
      </w:r>
      <w:r w:rsidR="00CA535E" w:rsidRPr="00C34512">
        <w:rPr>
          <w:rFonts w:ascii="Arial" w:hAnsi="Arial" w:cs="Arial"/>
        </w:rPr>
        <w:t xml:space="preserve">es </w:t>
      </w:r>
      <w:r w:rsidR="00DA56D7" w:rsidRPr="00C34512">
        <w:rPr>
          <w:rFonts w:ascii="Arial" w:hAnsi="Arial" w:cs="Arial"/>
        </w:rPr>
        <w:t>à partir de la page web du serveur Django</w:t>
      </w:r>
      <w:r w:rsidR="0009690E" w:rsidRPr="00C34512">
        <w:rPr>
          <w:rFonts w:ascii="Arial" w:hAnsi="Arial" w:cs="Arial"/>
        </w:rPr>
        <w:t>.</w:t>
      </w:r>
    </w:p>
    <w:p w14:paraId="5834BCC0" w14:textId="068B9699" w:rsidR="0052300C" w:rsidRPr="00C34512" w:rsidRDefault="00B02A74" w:rsidP="00A2214C">
      <w:pPr>
        <w:rPr>
          <w:rFonts w:ascii="Arial" w:hAnsi="Arial" w:cs="Arial"/>
        </w:rPr>
      </w:pPr>
      <w:r w:rsidRPr="00C34512">
        <w:rPr>
          <w:rFonts w:ascii="Arial" w:hAnsi="Arial" w:cs="Arial"/>
          <w:noProof/>
        </w:rPr>
        <w:lastRenderedPageBreak/>
        <w:drawing>
          <wp:inline distT="0" distB="0" distL="0" distR="0" wp14:anchorId="341D3251" wp14:editId="20354353">
            <wp:extent cx="5760720" cy="5625914"/>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9114" cy="5634112"/>
                    </a:xfrm>
                    <a:prstGeom prst="rect">
                      <a:avLst/>
                    </a:prstGeom>
                  </pic:spPr>
                </pic:pic>
              </a:graphicData>
            </a:graphic>
          </wp:inline>
        </w:drawing>
      </w:r>
    </w:p>
    <w:p w14:paraId="42DEC3F7" w14:textId="790FAD45" w:rsidR="00651BE0" w:rsidRPr="00C34512" w:rsidRDefault="00651BE0" w:rsidP="00651BE0">
      <w:pPr>
        <w:pStyle w:val="Lgende"/>
        <w:rPr>
          <w:rFonts w:ascii="Arial" w:hAnsi="Arial" w:cs="Arial"/>
          <w:i w:val="0"/>
          <w:iCs w:val="0"/>
        </w:rPr>
      </w:pPr>
      <w:r w:rsidRPr="00C34512">
        <w:rPr>
          <w:rFonts w:ascii="Arial" w:hAnsi="Arial" w:cs="Arial"/>
          <w:i w:val="0"/>
          <w:iCs w:val="0"/>
          <w:color w:val="auto"/>
        </w:rPr>
        <w:t xml:space="preserve">Figure </w:t>
      </w:r>
      <w:r w:rsidR="00901812" w:rsidRPr="00C34512">
        <w:rPr>
          <w:rFonts w:ascii="Arial" w:hAnsi="Arial" w:cs="Arial"/>
          <w:i w:val="0"/>
          <w:iCs w:val="0"/>
          <w:color w:val="auto"/>
        </w:rPr>
        <w:t>16</w:t>
      </w:r>
      <w:r w:rsidRPr="00C34512">
        <w:rPr>
          <w:rFonts w:ascii="Arial" w:hAnsi="Arial" w:cs="Arial"/>
          <w:i w:val="0"/>
          <w:iCs w:val="0"/>
          <w:color w:val="auto"/>
        </w:rPr>
        <w:t xml:space="preserve"> :  </w:t>
      </w:r>
      <w:r w:rsidR="004C0E91" w:rsidRPr="00C34512">
        <w:rPr>
          <w:rFonts w:ascii="Arial" w:hAnsi="Arial" w:cs="Arial"/>
          <w:i w:val="0"/>
          <w:iCs w:val="0"/>
          <w:color w:val="auto"/>
        </w:rPr>
        <w:t>Visualisation des a</w:t>
      </w:r>
      <w:r w:rsidR="004A5BF2" w:rsidRPr="00C34512">
        <w:rPr>
          <w:rFonts w:ascii="Arial" w:hAnsi="Arial" w:cs="Arial"/>
          <w:i w:val="0"/>
          <w:iCs w:val="0"/>
          <w:color w:val="auto"/>
        </w:rPr>
        <w:t>nomalie</w:t>
      </w:r>
      <w:r w:rsidR="004C0E91" w:rsidRPr="00C34512">
        <w:rPr>
          <w:rFonts w:ascii="Arial" w:hAnsi="Arial" w:cs="Arial"/>
          <w:i w:val="0"/>
          <w:iCs w:val="0"/>
          <w:color w:val="auto"/>
        </w:rPr>
        <w:t>s</w:t>
      </w:r>
      <w:r w:rsidR="004A5BF2" w:rsidRPr="00C34512">
        <w:rPr>
          <w:rFonts w:ascii="Arial" w:hAnsi="Arial" w:cs="Arial"/>
          <w:i w:val="0"/>
          <w:iCs w:val="0"/>
          <w:color w:val="auto"/>
        </w:rPr>
        <w:t xml:space="preserve"> détectée</w:t>
      </w:r>
      <w:r w:rsidR="004C0E91" w:rsidRPr="00C34512">
        <w:rPr>
          <w:rFonts w:ascii="Arial" w:hAnsi="Arial" w:cs="Arial"/>
          <w:i w:val="0"/>
          <w:iCs w:val="0"/>
          <w:color w:val="auto"/>
        </w:rPr>
        <w:t>s</w:t>
      </w:r>
      <w:r w:rsidR="004A5BF2" w:rsidRPr="00C34512">
        <w:rPr>
          <w:rFonts w:ascii="Arial" w:hAnsi="Arial" w:cs="Arial"/>
          <w:i w:val="0"/>
          <w:iCs w:val="0"/>
          <w:color w:val="auto"/>
        </w:rPr>
        <w:t xml:space="preserve"> </w:t>
      </w:r>
      <w:r w:rsidR="00E12755" w:rsidRPr="00C34512">
        <w:rPr>
          <w:rFonts w:ascii="Arial" w:hAnsi="Arial" w:cs="Arial"/>
          <w:i w:val="0"/>
          <w:iCs w:val="0"/>
          <w:color w:val="auto"/>
        </w:rPr>
        <w:t xml:space="preserve">à partir </w:t>
      </w:r>
      <w:r w:rsidR="00AA7429" w:rsidRPr="00C34512">
        <w:rPr>
          <w:rFonts w:ascii="Arial" w:hAnsi="Arial" w:cs="Arial"/>
          <w:i w:val="0"/>
          <w:iCs w:val="0"/>
          <w:color w:val="auto"/>
        </w:rPr>
        <w:t>de la</w:t>
      </w:r>
      <w:r w:rsidR="009F0FE5" w:rsidRPr="00C34512">
        <w:rPr>
          <w:rFonts w:ascii="Arial" w:hAnsi="Arial" w:cs="Arial"/>
          <w:i w:val="0"/>
          <w:iCs w:val="0"/>
          <w:color w:val="auto"/>
        </w:rPr>
        <w:t xml:space="preserve"> page web</w:t>
      </w:r>
      <w:r w:rsidR="00E12755" w:rsidRPr="00C34512">
        <w:rPr>
          <w:rFonts w:ascii="Arial" w:hAnsi="Arial" w:cs="Arial"/>
          <w:i w:val="0"/>
          <w:iCs w:val="0"/>
        </w:rPr>
        <w:t>.</w:t>
      </w:r>
    </w:p>
    <w:p w14:paraId="3BDDF30E" w14:textId="7B90FB93" w:rsidR="00426B07" w:rsidRPr="00C34512" w:rsidRDefault="00D44793" w:rsidP="003B5E87">
      <w:pPr>
        <w:pStyle w:val="Titre2"/>
        <w:spacing w:before="240" w:after="120"/>
        <w:rPr>
          <w:rFonts w:ascii="Arial" w:hAnsi="Arial" w:cs="Arial"/>
          <w:color w:val="4472C4" w:themeColor="accent1"/>
          <w:sz w:val="36"/>
          <w:szCs w:val="36"/>
        </w:rPr>
      </w:pPr>
      <w:bookmarkStart w:id="31" w:name="_Toc127972690"/>
      <w:r w:rsidRPr="00D44793">
        <w:rPr>
          <w:rFonts w:ascii="Arial" w:hAnsi="Arial" w:cs="Arial"/>
          <w:color w:val="4472C4" w:themeColor="accent1"/>
          <w:sz w:val="36"/>
          <w:szCs w:val="36"/>
        </w:rPr>
        <w:t>IV.</w:t>
      </w:r>
      <w:r>
        <w:rPr>
          <w:rFonts w:ascii="Arial" w:hAnsi="Arial" w:cs="Arial"/>
          <w:color w:val="4472C4" w:themeColor="accent1"/>
          <w:sz w:val="36"/>
          <w:szCs w:val="36"/>
        </w:rPr>
        <w:t xml:space="preserve">4 </w:t>
      </w:r>
      <w:r w:rsidR="00426B07" w:rsidRPr="00C34512">
        <w:rPr>
          <w:rFonts w:ascii="Arial" w:hAnsi="Arial" w:cs="Arial"/>
          <w:color w:val="4472C4" w:themeColor="accent1"/>
          <w:sz w:val="36"/>
          <w:szCs w:val="36"/>
        </w:rPr>
        <w:t>Obtention et stockage de données de</w:t>
      </w:r>
      <w:r w:rsidR="003F7FDE" w:rsidRPr="00C34512">
        <w:rPr>
          <w:rFonts w:ascii="Arial" w:hAnsi="Arial" w:cs="Arial"/>
          <w:color w:val="4472C4" w:themeColor="accent1"/>
          <w:sz w:val="36"/>
          <w:szCs w:val="36"/>
        </w:rPr>
        <w:t>s</w:t>
      </w:r>
      <w:r w:rsidR="00426B07" w:rsidRPr="00C34512">
        <w:rPr>
          <w:rFonts w:ascii="Arial" w:hAnsi="Arial" w:cs="Arial"/>
          <w:color w:val="4472C4" w:themeColor="accent1"/>
          <w:sz w:val="36"/>
          <w:szCs w:val="36"/>
        </w:rPr>
        <w:t xml:space="preserve"> séries chronologiques avec Python et </w:t>
      </w:r>
      <w:proofErr w:type="spellStart"/>
      <w:r w:rsidR="00426B07" w:rsidRPr="00C34512">
        <w:rPr>
          <w:rFonts w:ascii="Arial" w:hAnsi="Arial" w:cs="Arial"/>
          <w:color w:val="4472C4" w:themeColor="accent1"/>
          <w:sz w:val="36"/>
          <w:szCs w:val="36"/>
        </w:rPr>
        <w:t>InfluxDB</w:t>
      </w:r>
      <w:bookmarkEnd w:id="31"/>
      <w:proofErr w:type="spellEnd"/>
    </w:p>
    <w:p w14:paraId="4CC23154" w14:textId="610B2B2A" w:rsidR="00426B07" w:rsidRPr="00C34512" w:rsidRDefault="00426B07" w:rsidP="00A2214C">
      <w:pPr>
        <w:shd w:val="clear" w:color="auto" w:fill="FFFFFF"/>
        <w:suppressAutoHyphens w:val="0"/>
        <w:textAlignment w:val="baseline"/>
        <w:rPr>
          <w:rFonts w:ascii="Arial" w:hAnsi="Arial" w:cs="Arial"/>
          <w:color w:val="000000"/>
          <w:sz w:val="22"/>
          <w:szCs w:val="22"/>
          <w:shd w:val="clear" w:color="auto" w:fill="FFFFFF"/>
        </w:rPr>
      </w:pPr>
      <w:r w:rsidRPr="00C34512">
        <w:rPr>
          <w:rFonts w:ascii="Arial" w:hAnsi="Arial" w:cs="Arial"/>
          <w:color w:val="000000"/>
          <w:sz w:val="22"/>
          <w:szCs w:val="22"/>
          <w:shd w:val="clear" w:color="auto" w:fill="FFFFFF"/>
        </w:rPr>
        <w:t xml:space="preserve">Tout d'abord, nous devons demander nos données. Nous utiliserons la bibliothèque de requêtes pour renvoyer des données météorologiques horaires à partir d'une longitude et d'une latitude </w:t>
      </w:r>
      <w:r w:rsidR="003F7FDE" w:rsidRPr="00C34512">
        <w:rPr>
          <w:rFonts w:ascii="Arial" w:hAnsi="Arial" w:cs="Arial"/>
          <w:color w:val="000000"/>
          <w:sz w:val="22"/>
          <w:szCs w:val="22"/>
          <w:shd w:val="clear" w:color="auto" w:fill="FFFFFF"/>
        </w:rPr>
        <w:t>spécifiées.</w:t>
      </w:r>
    </w:p>
    <w:p w14:paraId="50EB3197" w14:textId="511D4130" w:rsidR="00426B07" w:rsidRPr="00C34512" w:rsidRDefault="00426B07" w:rsidP="00A2214C">
      <w:pPr>
        <w:shd w:val="clear" w:color="auto" w:fill="FFFFFF"/>
        <w:suppressAutoHyphens w:val="0"/>
        <w:textAlignment w:val="baseline"/>
        <w:rPr>
          <w:rFonts w:ascii="Arial" w:hAnsi="Arial" w:cs="Arial"/>
          <w:color w:val="000000"/>
          <w:sz w:val="22"/>
          <w:szCs w:val="22"/>
          <w:shd w:val="clear" w:color="auto" w:fill="FFFFFF"/>
        </w:rPr>
      </w:pPr>
      <w:r w:rsidRPr="00C34512">
        <w:rPr>
          <w:rFonts w:ascii="Arial" w:hAnsi="Arial" w:cs="Arial"/>
          <w:color w:val="000000"/>
          <w:sz w:val="22"/>
          <w:szCs w:val="22"/>
          <w:shd w:val="clear" w:color="auto" w:fill="FFFFFF"/>
        </w:rPr>
        <w:t xml:space="preserve">Ensuite, le lancement de </w:t>
      </w:r>
      <w:proofErr w:type="spellStart"/>
      <w:r w:rsidRPr="00C34512">
        <w:rPr>
          <w:rFonts w:ascii="Arial" w:hAnsi="Arial" w:cs="Arial"/>
          <w:color w:val="000000"/>
          <w:sz w:val="22"/>
          <w:szCs w:val="22"/>
          <w:shd w:val="clear" w:color="auto" w:fill="FFFFFF"/>
        </w:rPr>
        <w:t>influxdb</w:t>
      </w:r>
      <w:proofErr w:type="spellEnd"/>
      <w:r w:rsidRPr="00C34512">
        <w:rPr>
          <w:rFonts w:ascii="Arial" w:hAnsi="Arial" w:cs="Arial"/>
          <w:color w:val="000000"/>
          <w:sz w:val="22"/>
          <w:szCs w:val="22"/>
          <w:shd w:val="clear" w:color="auto" w:fill="FFFFFF"/>
        </w:rPr>
        <w:t xml:space="preserve"> et la création de base de donnée sous command line (</w:t>
      </w:r>
      <w:proofErr w:type="spellStart"/>
      <w:r w:rsidRPr="00C34512">
        <w:rPr>
          <w:rFonts w:ascii="Arial" w:hAnsi="Arial" w:cs="Arial"/>
          <w:color w:val="000000"/>
          <w:sz w:val="22"/>
          <w:szCs w:val="22"/>
          <w:shd w:val="clear" w:color="auto" w:fill="FFFFFF"/>
        </w:rPr>
        <w:t>create</w:t>
      </w:r>
      <w:proofErr w:type="spellEnd"/>
      <w:r w:rsidRPr="00C34512">
        <w:rPr>
          <w:rFonts w:ascii="Arial" w:hAnsi="Arial" w:cs="Arial"/>
          <w:color w:val="000000"/>
          <w:sz w:val="22"/>
          <w:szCs w:val="22"/>
          <w:shd w:val="clear" w:color="auto" w:fill="FFFFFF"/>
        </w:rPr>
        <w:t xml:space="preserve"> </w:t>
      </w:r>
      <w:proofErr w:type="spellStart"/>
      <w:r w:rsidRPr="00C34512">
        <w:rPr>
          <w:rFonts w:ascii="Arial" w:hAnsi="Arial" w:cs="Arial"/>
          <w:color w:val="000000"/>
          <w:sz w:val="22"/>
          <w:szCs w:val="22"/>
          <w:shd w:val="clear" w:color="auto" w:fill="FFFFFF"/>
        </w:rPr>
        <w:t>database</w:t>
      </w:r>
      <w:proofErr w:type="spellEnd"/>
      <w:r w:rsidRPr="00C34512">
        <w:rPr>
          <w:rFonts w:ascii="Arial" w:hAnsi="Arial" w:cs="Arial"/>
          <w:color w:val="000000"/>
          <w:sz w:val="22"/>
          <w:szCs w:val="22"/>
          <w:shd w:val="clear" w:color="auto" w:fill="FFFFFF"/>
        </w:rPr>
        <w:t xml:space="preserve"> </w:t>
      </w:r>
      <w:proofErr w:type="spellStart"/>
      <w:r w:rsidRPr="00C34512">
        <w:rPr>
          <w:rFonts w:ascii="Arial" w:hAnsi="Arial" w:cs="Arial"/>
          <w:color w:val="000000"/>
          <w:sz w:val="22"/>
          <w:szCs w:val="22"/>
          <w:shd w:val="clear" w:color="auto" w:fill="FFFFFF"/>
        </w:rPr>
        <w:t>solar_</w:t>
      </w:r>
      <w:proofErr w:type="gramStart"/>
      <w:r w:rsidRPr="00C34512">
        <w:rPr>
          <w:rFonts w:ascii="Arial" w:hAnsi="Arial" w:cs="Arial"/>
          <w:color w:val="000000"/>
          <w:sz w:val="22"/>
          <w:szCs w:val="22"/>
          <w:shd w:val="clear" w:color="auto" w:fill="FFFFFF"/>
        </w:rPr>
        <w:t>data</w:t>
      </w:r>
      <w:proofErr w:type="spellEnd"/>
      <w:r w:rsidRPr="00C34512">
        <w:rPr>
          <w:rFonts w:ascii="Arial" w:hAnsi="Arial" w:cs="Arial"/>
          <w:color w:val="000000"/>
          <w:sz w:val="22"/>
          <w:szCs w:val="22"/>
          <w:shd w:val="clear" w:color="auto" w:fill="FFFFFF"/>
        </w:rPr>
        <w:t>){</w:t>
      </w:r>
      <w:proofErr w:type="gramEnd"/>
      <w:r w:rsidRPr="00C34512">
        <w:rPr>
          <w:rFonts w:ascii="Arial" w:hAnsi="Arial" w:cs="Arial"/>
          <w:color w:val="000000"/>
          <w:sz w:val="22"/>
          <w:szCs w:val="22"/>
          <w:shd w:val="clear" w:color="auto" w:fill="FFFFFF"/>
        </w:rPr>
        <w:t xml:space="preserve">on a </w:t>
      </w:r>
      <w:r w:rsidR="003F7FDE" w:rsidRPr="00C34512">
        <w:rPr>
          <w:rFonts w:ascii="Arial" w:hAnsi="Arial" w:cs="Arial"/>
          <w:color w:val="000000"/>
          <w:sz w:val="22"/>
          <w:szCs w:val="22"/>
          <w:shd w:val="clear" w:color="auto" w:fill="FFFFFF"/>
        </w:rPr>
        <w:t>utilisé</w:t>
      </w:r>
      <w:r w:rsidRPr="00C34512">
        <w:rPr>
          <w:rFonts w:ascii="Arial" w:hAnsi="Arial" w:cs="Arial"/>
          <w:color w:val="000000"/>
          <w:sz w:val="22"/>
          <w:szCs w:val="22"/>
          <w:shd w:val="clear" w:color="auto" w:fill="FFFFFF"/>
        </w:rPr>
        <w:t xml:space="preserve"> la version 1.8 car la version 2.* a un problème d'authentification(</w:t>
      </w:r>
      <w:proofErr w:type="spellStart"/>
      <w:r w:rsidRPr="00C34512">
        <w:rPr>
          <w:rFonts w:ascii="Arial" w:hAnsi="Arial" w:cs="Arial"/>
          <w:color w:val="000000"/>
          <w:sz w:val="22"/>
          <w:szCs w:val="22"/>
          <w:shd w:val="clear" w:color="auto" w:fill="FFFFFF"/>
        </w:rPr>
        <w:t>unauthorized</w:t>
      </w:r>
      <w:proofErr w:type="spellEnd"/>
      <w:r w:rsidRPr="00C34512">
        <w:rPr>
          <w:rFonts w:ascii="Arial" w:hAnsi="Arial" w:cs="Arial"/>
          <w:color w:val="000000"/>
          <w:sz w:val="22"/>
          <w:szCs w:val="22"/>
          <w:shd w:val="clear" w:color="auto" w:fill="FFFFFF"/>
        </w:rPr>
        <w:t>)}</w:t>
      </w:r>
    </w:p>
    <w:p w14:paraId="69DA5208" w14:textId="77777777" w:rsidR="00426B07" w:rsidRPr="00C34512" w:rsidRDefault="00426B07" w:rsidP="00A2214C">
      <w:pPr>
        <w:shd w:val="clear" w:color="auto" w:fill="FFFFFF"/>
        <w:suppressAutoHyphens w:val="0"/>
        <w:textAlignment w:val="baseline"/>
        <w:rPr>
          <w:rFonts w:ascii="Arial" w:hAnsi="Arial" w:cs="Arial"/>
          <w:color w:val="000000"/>
          <w:sz w:val="22"/>
          <w:szCs w:val="22"/>
          <w:shd w:val="clear" w:color="auto" w:fill="FFFFFF"/>
        </w:rPr>
      </w:pPr>
    </w:p>
    <w:p w14:paraId="7789F77C" w14:textId="77777777" w:rsidR="00426B07" w:rsidRPr="00C34512" w:rsidRDefault="00426B07" w:rsidP="00A2214C">
      <w:pPr>
        <w:shd w:val="clear" w:color="auto" w:fill="FFFFFF"/>
        <w:suppressAutoHyphens w:val="0"/>
        <w:textAlignment w:val="baseline"/>
        <w:rPr>
          <w:rFonts w:ascii="Arial" w:hAnsi="Arial" w:cs="Arial"/>
          <w:color w:val="000000"/>
          <w:sz w:val="22"/>
          <w:szCs w:val="22"/>
          <w:shd w:val="clear" w:color="auto" w:fill="FFFFFF"/>
        </w:rPr>
      </w:pPr>
      <w:r w:rsidRPr="00C34512">
        <w:rPr>
          <w:rFonts w:ascii="Arial" w:hAnsi="Arial" w:cs="Arial"/>
          <w:noProof/>
          <w:color w:val="000000"/>
          <w:sz w:val="22"/>
          <w:szCs w:val="22"/>
          <w:shd w:val="clear" w:color="auto" w:fill="FFFFFF"/>
        </w:rPr>
        <w:lastRenderedPageBreak/>
        <w:drawing>
          <wp:inline distT="0" distB="0" distL="0" distR="0" wp14:anchorId="4E6E9F8F" wp14:editId="4DDFB4FD">
            <wp:extent cx="4541520" cy="3360037"/>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6983" cy="3393673"/>
                    </a:xfrm>
                    <a:prstGeom prst="rect">
                      <a:avLst/>
                    </a:prstGeom>
                  </pic:spPr>
                </pic:pic>
              </a:graphicData>
            </a:graphic>
          </wp:inline>
        </w:drawing>
      </w:r>
    </w:p>
    <w:p w14:paraId="511DB025" w14:textId="2A8506C1" w:rsidR="007E753A" w:rsidRPr="00C34512" w:rsidRDefault="007E753A" w:rsidP="007E753A">
      <w:pPr>
        <w:pStyle w:val="Lgende"/>
        <w:rPr>
          <w:rFonts w:ascii="Arial" w:hAnsi="Arial" w:cs="Arial"/>
          <w:i w:val="0"/>
          <w:iCs w:val="0"/>
        </w:rPr>
      </w:pPr>
      <w:r w:rsidRPr="00C34512">
        <w:rPr>
          <w:rFonts w:ascii="Arial" w:hAnsi="Arial" w:cs="Arial"/>
          <w:i w:val="0"/>
          <w:iCs w:val="0"/>
          <w:color w:val="auto"/>
        </w:rPr>
        <w:t xml:space="preserve">Figure </w:t>
      </w:r>
      <w:r w:rsidR="00901812" w:rsidRPr="00C34512">
        <w:rPr>
          <w:rFonts w:ascii="Arial" w:hAnsi="Arial" w:cs="Arial"/>
          <w:i w:val="0"/>
          <w:iCs w:val="0"/>
          <w:color w:val="auto"/>
        </w:rPr>
        <w:t>17</w:t>
      </w:r>
      <w:r w:rsidRPr="00C34512">
        <w:rPr>
          <w:rFonts w:ascii="Arial" w:hAnsi="Arial" w:cs="Arial"/>
          <w:i w:val="0"/>
          <w:iCs w:val="0"/>
          <w:color w:val="auto"/>
        </w:rPr>
        <w:t xml:space="preserve"> :  Confirmation de la création d</w:t>
      </w:r>
      <w:r w:rsidR="00793040" w:rsidRPr="00C34512">
        <w:rPr>
          <w:rFonts w:ascii="Arial" w:hAnsi="Arial" w:cs="Arial"/>
          <w:i w:val="0"/>
          <w:iCs w:val="0"/>
          <w:color w:val="auto"/>
        </w:rPr>
        <w:t xml:space="preserve">e la base de </w:t>
      </w:r>
      <w:r w:rsidR="008E0733" w:rsidRPr="00C34512">
        <w:rPr>
          <w:rFonts w:ascii="Arial" w:hAnsi="Arial" w:cs="Arial"/>
          <w:i w:val="0"/>
          <w:iCs w:val="0"/>
          <w:color w:val="auto"/>
        </w:rPr>
        <w:t>données</w:t>
      </w:r>
    </w:p>
    <w:p w14:paraId="02E8568C" w14:textId="77777777" w:rsidR="00426B07" w:rsidRPr="00C34512" w:rsidRDefault="00426B07" w:rsidP="00A2214C">
      <w:pPr>
        <w:shd w:val="clear" w:color="auto" w:fill="FFFFFF"/>
        <w:suppressAutoHyphens w:val="0"/>
        <w:textAlignment w:val="baseline"/>
        <w:rPr>
          <w:rFonts w:ascii="Arial" w:hAnsi="Arial" w:cs="Arial"/>
          <w:color w:val="000000"/>
          <w:sz w:val="22"/>
          <w:szCs w:val="22"/>
          <w:shd w:val="clear" w:color="auto" w:fill="FFFFFF"/>
        </w:rPr>
      </w:pPr>
    </w:p>
    <w:p w14:paraId="0B799EC8" w14:textId="35D297BB" w:rsidR="00426B07" w:rsidRPr="00C34512" w:rsidRDefault="00F42573" w:rsidP="00A2214C">
      <w:pPr>
        <w:shd w:val="clear" w:color="auto" w:fill="FFFFFF"/>
        <w:suppressAutoHyphens w:val="0"/>
        <w:textAlignment w:val="baseline"/>
        <w:rPr>
          <w:rFonts w:ascii="Arial" w:hAnsi="Arial" w:cs="Arial"/>
          <w:color w:val="000000"/>
          <w:sz w:val="22"/>
          <w:szCs w:val="22"/>
          <w:shd w:val="clear" w:color="auto" w:fill="FFFFFF"/>
        </w:rPr>
      </w:pPr>
      <w:r w:rsidRPr="00C34512">
        <w:rPr>
          <w:rFonts w:ascii="Arial" w:hAnsi="Arial" w:cs="Arial"/>
          <w:color w:val="000000"/>
          <w:sz w:val="22"/>
          <w:szCs w:val="22"/>
          <w:shd w:val="clear" w:color="auto" w:fill="FFFFFF"/>
        </w:rPr>
        <w:t>A</w:t>
      </w:r>
      <w:r w:rsidR="00426B07" w:rsidRPr="00C34512">
        <w:rPr>
          <w:rFonts w:ascii="Arial" w:hAnsi="Arial" w:cs="Arial"/>
          <w:color w:val="000000"/>
          <w:sz w:val="22"/>
          <w:szCs w:val="22"/>
          <w:shd w:val="clear" w:color="auto" w:fill="FFFFFF"/>
        </w:rPr>
        <w:t xml:space="preserve">près initialisation d'un client </w:t>
      </w:r>
      <w:proofErr w:type="spellStart"/>
      <w:r w:rsidR="00426B07" w:rsidRPr="00C34512">
        <w:rPr>
          <w:rFonts w:ascii="Arial" w:hAnsi="Arial" w:cs="Arial"/>
          <w:color w:val="000000"/>
          <w:sz w:val="22"/>
          <w:szCs w:val="22"/>
          <w:shd w:val="clear" w:color="auto" w:fill="FFFFFF"/>
        </w:rPr>
        <w:t>influxdb</w:t>
      </w:r>
      <w:proofErr w:type="spellEnd"/>
      <w:r w:rsidR="00426B07" w:rsidRPr="00C34512">
        <w:rPr>
          <w:rFonts w:ascii="Arial" w:hAnsi="Arial" w:cs="Arial"/>
          <w:color w:val="000000"/>
          <w:sz w:val="22"/>
          <w:szCs w:val="22"/>
          <w:shd w:val="clear" w:color="auto" w:fill="FFFFFF"/>
        </w:rPr>
        <w:t xml:space="preserve"> pour l’importation d</w:t>
      </w:r>
      <w:r w:rsidRPr="00C34512">
        <w:rPr>
          <w:rFonts w:ascii="Arial" w:hAnsi="Arial" w:cs="Arial"/>
          <w:color w:val="000000"/>
          <w:sz w:val="22"/>
          <w:szCs w:val="22"/>
          <w:shd w:val="clear" w:color="auto" w:fill="FFFFFF"/>
        </w:rPr>
        <w:t>es</w:t>
      </w:r>
      <w:r w:rsidR="00426B07" w:rsidRPr="00C34512">
        <w:rPr>
          <w:rFonts w:ascii="Arial" w:hAnsi="Arial" w:cs="Arial"/>
          <w:color w:val="000000"/>
          <w:sz w:val="22"/>
          <w:szCs w:val="22"/>
          <w:shd w:val="clear" w:color="auto" w:fill="FFFFFF"/>
        </w:rPr>
        <w:t xml:space="preserve"> data de puis le fichier </w:t>
      </w:r>
      <w:proofErr w:type="spellStart"/>
      <w:proofErr w:type="gramStart"/>
      <w:r w:rsidR="00426B07" w:rsidRPr="00C34512">
        <w:rPr>
          <w:rFonts w:ascii="Arial" w:hAnsi="Arial" w:cs="Arial"/>
          <w:color w:val="000000"/>
          <w:sz w:val="22"/>
          <w:szCs w:val="22"/>
          <w:shd w:val="clear" w:color="auto" w:fill="FFFFFF"/>
        </w:rPr>
        <w:t>csv.on</w:t>
      </w:r>
      <w:proofErr w:type="spellEnd"/>
      <w:proofErr w:type="gramEnd"/>
      <w:r w:rsidR="00426B07" w:rsidRPr="00C34512">
        <w:rPr>
          <w:rFonts w:ascii="Arial" w:hAnsi="Arial" w:cs="Arial"/>
          <w:color w:val="000000"/>
          <w:sz w:val="22"/>
          <w:szCs w:val="22"/>
          <w:shd w:val="clear" w:color="auto" w:fill="FFFFFF"/>
        </w:rPr>
        <w:t xml:space="preserve"> va utiliser seulement les 2000 premiers éléments puisque notre base de donnes est très grande , donc on va remplir un tableaux aves les donnes qui nous intéresse</w:t>
      </w:r>
      <w:r w:rsidRPr="00C34512">
        <w:rPr>
          <w:rFonts w:ascii="Arial" w:hAnsi="Arial" w:cs="Arial"/>
          <w:color w:val="000000"/>
          <w:sz w:val="22"/>
          <w:szCs w:val="22"/>
          <w:shd w:val="clear" w:color="auto" w:fill="FFFFFF"/>
        </w:rPr>
        <w:t>nt</w:t>
      </w:r>
      <w:r w:rsidR="00426B07" w:rsidRPr="00C34512">
        <w:rPr>
          <w:rFonts w:ascii="Arial" w:hAnsi="Arial" w:cs="Arial"/>
          <w:color w:val="000000"/>
          <w:sz w:val="22"/>
          <w:szCs w:val="22"/>
          <w:shd w:val="clear" w:color="auto" w:fill="FFFFFF"/>
        </w:rPr>
        <w:t xml:space="preserve"> a méthode d'écriture </w:t>
      </w:r>
      <w:proofErr w:type="spellStart"/>
      <w:r w:rsidR="00426B07" w:rsidRPr="00C34512">
        <w:rPr>
          <w:rFonts w:ascii="Arial" w:hAnsi="Arial" w:cs="Arial"/>
          <w:color w:val="000000"/>
          <w:sz w:val="22"/>
          <w:szCs w:val="22"/>
          <w:shd w:val="clear" w:color="auto" w:fill="FFFFFF"/>
        </w:rPr>
        <w:t>InfluxDB</w:t>
      </w:r>
      <w:proofErr w:type="spellEnd"/>
      <w:r w:rsidR="00426B07" w:rsidRPr="00C34512">
        <w:rPr>
          <w:rFonts w:ascii="Arial" w:hAnsi="Arial" w:cs="Arial"/>
          <w:color w:val="000000"/>
          <w:sz w:val="22"/>
          <w:szCs w:val="22"/>
          <w:shd w:val="clear" w:color="auto" w:fill="FFFFFF"/>
        </w:rPr>
        <w:t xml:space="preserve"> nécessite que l'horodatage soit au format d'objet </w:t>
      </w:r>
      <w:proofErr w:type="spellStart"/>
      <w:r w:rsidR="00426B07" w:rsidRPr="00C34512">
        <w:rPr>
          <w:rFonts w:ascii="Arial" w:hAnsi="Arial" w:cs="Arial"/>
          <w:color w:val="000000"/>
          <w:sz w:val="22"/>
          <w:szCs w:val="22"/>
          <w:shd w:val="clear" w:color="auto" w:fill="FFFFFF"/>
        </w:rPr>
        <w:t>datetime</w:t>
      </w:r>
      <w:proofErr w:type="spellEnd"/>
      <w:r w:rsidR="00426B07" w:rsidRPr="00C34512">
        <w:rPr>
          <w:rFonts w:ascii="Arial" w:hAnsi="Arial" w:cs="Arial"/>
          <w:color w:val="000000"/>
          <w:sz w:val="22"/>
          <w:szCs w:val="22"/>
          <w:shd w:val="clear" w:color="auto" w:fill="FFFFFF"/>
        </w:rPr>
        <w:t xml:space="preserve">. Nous utiliserons ensuite cette méthode pour écrire nos données dans </w:t>
      </w:r>
      <w:proofErr w:type="spellStart"/>
      <w:r w:rsidR="00426B07" w:rsidRPr="00C34512">
        <w:rPr>
          <w:rFonts w:ascii="Arial" w:hAnsi="Arial" w:cs="Arial"/>
          <w:color w:val="000000"/>
          <w:sz w:val="22"/>
          <w:szCs w:val="22"/>
          <w:shd w:val="clear" w:color="auto" w:fill="FFFFFF"/>
        </w:rPr>
        <w:t>InfluxDB</w:t>
      </w:r>
      <w:proofErr w:type="spellEnd"/>
      <w:r w:rsidR="00C549F1" w:rsidRPr="00C34512">
        <w:rPr>
          <w:rFonts w:ascii="Arial" w:hAnsi="Arial" w:cs="Arial"/>
          <w:color w:val="000000"/>
          <w:sz w:val="22"/>
          <w:szCs w:val="22"/>
          <w:shd w:val="clear" w:color="auto" w:fill="FFFFFF"/>
        </w:rPr>
        <w:t xml:space="preserve">, </w:t>
      </w:r>
      <w:r w:rsidR="00426B07" w:rsidRPr="00C34512">
        <w:rPr>
          <w:rFonts w:ascii="Arial" w:hAnsi="Arial" w:cs="Arial"/>
          <w:color w:val="000000"/>
          <w:sz w:val="22"/>
          <w:szCs w:val="22"/>
          <w:shd w:val="clear" w:color="auto" w:fill="FFFFFF"/>
        </w:rPr>
        <w:t xml:space="preserve">supprimons également les colonnes que nous ne voulons pas écrire dans </w:t>
      </w:r>
      <w:proofErr w:type="spellStart"/>
      <w:r w:rsidR="00426B07" w:rsidRPr="00C34512">
        <w:rPr>
          <w:rFonts w:ascii="Arial" w:hAnsi="Arial" w:cs="Arial"/>
          <w:color w:val="000000"/>
          <w:sz w:val="22"/>
          <w:szCs w:val="22"/>
          <w:shd w:val="clear" w:color="auto" w:fill="FFFFFF"/>
        </w:rPr>
        <w:t>InfluxDB</w:t>
      </w:r>
      <w:proofErr w:type="spellEnd"/>
      <w:r w:rsidR="00426B07" w:rsidRPr="00C34512">
        <w:rPr>
          <w:rFonts w:ascii="Arial" w:hAnsi="Arial" w:cs="Arial"/>
          <w:color w:val="000000"/>
          <w:sz w:val="22"/>
          <w:szCs w:val="22"/>
          <w:shd w:val="clear" w:color="auto" w:fill="FFFFFF"/>
        </w:rPr>
        <w:t>.</w:t>
      </w:r>
      <w:r w:rsidR="00C549F1" w:rsidRPr="00C34512">
        <w:rPr>
          <w:rFonts w:ascii="Arial" w:hAnsi="Arial" w:cs="Arial"/>
          <w:color w:val="000000"/>
          <w:sz w:val="22"/>
          <w:szCs w:val="22"/>
          <w:shd w:val="clear" w:color="auto" w:fill="FFFFFF"/>
        </w:rPr>
        <w:t xml:space="preserve"> Ensuite instanci</w:t>
      </w:r>
      <w:r w:rsidR="00943355" w:rsidRPr="00C34512">
        <w:rPr>
          <w:rFonts w:ascii="Arial" w:hAnsi="Arial" w:cs="Arial"/>
          <w:color w:val="000000"/>
          <w:sz w:val="22"/>
          <w:szCs w:val="22"/>
          <w:shd w:val="clear" w:color="auto" w:fill="FFFFFF"/>
        </w:rPr>
        <w:t>é</w:t>
      </w:r>
      <w:r w:rsidR="00426B07" w:rsidRPr="00C34512">
        <w:rPr>
          <w:rFonts w:ascii="Arial" w:hAnsi="Arial" w:cs="Arial"/>
          <w:color w:val="000000"/>
          <w:sz w:val="22"/>
          <w:szCs w:val="22"/>
          <w:shd w:val="clear" w:color="auto" w:fill="FFFFFF"/>
        </w:rPr>
        <w:t xml:space="preserve"> la bibliothèque client </w:t>
      </w:r>
      <w:proofErr w:type="spellStart"/>
      <w:r w:rsidR="00426B07" w:rsidRPr="00C34512">
        <w:rPr>
          <w:rFonts w:ascii="Arial" w:hAnsi="Arial" w:cs="Arial"/>
          <w:color w:val="000000"/>
          <w:sz w:val="22"/>
          <w:szCs w:val="22"/>
          <w:shd w:val="clear" w:color="auto" w:fill="FFFFFF"/>
        </w:rPr>
        <w:t>InfluxDB</w:t>
      </w:r>
      <w:proofErr w:type="spellEnd"/>
      <w:r w:rsidR="00426B07" w:rsidRPr="00C34512">
        <w:rPr>
          <w:rFonts w:ascii="Arial" w:hAnsi="Arial" w:cs="Arial"/>
          <w:color w:val="000000"/>
          <w:sz w:val="22"/>
          <w:szCs w:val="22"/>
          <w:shd w:val="clear" w:color="auto" w:fill="FFFFFF"/>
        </w:rPr>
        <w:t xml:space="preserve"> Python et écri</w:t>
      </w:r>
      <w:r w:rsidR="00943355" w:rsidRPr="00C34512">
        <w:rPr>
          <w:rFonts w:ascii="Arial" w:hAnsi="Arial" w:cs="Arial"/>
          <w:color w:val="000000"/>
          <w:sz w:val="22"/>
          <w:szCs w:val="22"/>
          <w:shd w:val="clear" w:color="auto" w:fill="FFFFFF"/>
        </w:rPr>
        <w:t>re</w:t>
      </w:r>
      <w:r w:rsidR="00426B07" w:rsidRPr="00C34512">
        <w:rPr>
          <w:rFonts w:ascii="Arial" w:hAnsi="Arial" w:cs="Arial"/>
          <w:color w:val="000000"/>
          <w:sz w:val="22"/>
          <w:szCs w:val="22"/>
          <w:shd w:val="clear" w:color="auto" w:fill="FFFFFF"/>
        </w:rPr>
        <w:t xml:space="preserve"> le </w:t>
      </w:r>
      <w:proofErr w:type="spellStart"/>
      <w:r w:rsidR="00426B07" w:rsidRPr="00C34512">
        <w:rPr>
          <w:rFonts w:ascii="Arial" w:hAnsi="Arial" w:cs="Arial"/>
          <w:color w:val="000000"/>
          <w:sz w:val="22"/>
          <w:szCs w:val="22"/>
          <w:shd w:val="clear" w:color="auto" w:fill="FFFFFF"/>
        </w:rPr>
        <w:t>DataFrame</w:t>
      </w:r>
      <w:proofErr w:type="spellEnd"/>
      <w:r w:rsidR="00426B07" w:rsidRPr="00C34512">
        <w:rPr>
          <w:rFonts w:ascii="Arial" w:hAnsi="Arial" w:cs="Arial"/>
          <w:color w:val="000000"/>
          <w:sz w:val="22"/>
          <w:szCs w:val="22"/>
          <w:shd w:val="clear" w:color="auto" w:fill="FFFFFF"/>
        </w:rPr>
        <w:t xml:space="preserve"> dans </w:t>
      </w:r>
      <w:proofErr w:type="spellStart"/>
      <w:r w:rsidR="00426B07" w:rsidRPr="00C34512">
        <w:rPr>
          <w:rFonts w:ascii="Arial" w:hAnsi="Arial" w:cs="Arial"/>
          <w:color w:val="000000"/>
          <w:sz w:val="22"/>
          <w:szCs w:val="22"/>
          <w:shd w:val="clear" w:color="auto" w:fill="FFFFFF"/>
        </w:rPr>
        <w:t>InfluxDB</w:t>
      </w:r>
      <w:proofErr w:type="spellEnd"/>
      <w:r w:rsidR="00943355" w:rsidRPr="00C34512">
        <w:rPr>
          <w:rFonts w:ascii="Arial" w:hAnsi="Arial" w:cs="Arial"/>
          <w:color w:val="000000"/>
          <w:sz w:val="22"/>
          <w:szCs w:val="22"/>
          <w:shd w:val="clear" w:color="auto" w:fill="FFFFFF"/>
        </w:rPr>
        <w:t xml:space="preserve">, </w:t>
      </w:r>
      <w:r w:rsidR="00426B07" w:rsidRPr="00C34512">
        <w:rPr>
          <w:rFonts w:ascii="Arial" w:hAnsi="Arial" w:cs="Arial"/>
          <w:color w:val="000000"/>
          <w:sz w:val="22"/>
          <w:szCs w:val="22"/>
          <w:shd w:val="clear" w:color="auto" w:fill="FFFFFF"/>
        </w:rPr>
        <w:t xml:space="preserve">spécifions un nom de mesure. </w:t>
      </w:r>
      <w:r w:rsidR="00943355" w:rsidRPr="00C34512">
        <w:rPr>
          <w:rFonts w:ascii="Arial" w:hAnsi="Arial" w:cs="Arial"/>
          <w:color w:val="000000"/>
          <w:sz w:val="22"/>
          <w:szCs w:val="22"/>
          <w:shd w:val="clear" w:color="auto" w:fill="FFFFFF"/>
        </w:rPr>
        <w:t>À rappeler qu’une</w:t>
      </w:r>
      <w:r w:rsidR="00426B07" w:rsidRPr="00C34512">
        <w:rPr>
          <w:rFonts w:ascii="Arial" w:hAnsi="Arial" w:cs="Arial"/>
          <w:color w:val="000000"/>
          <w:sz w:val="22"/>
          <w:szCs w:val="22"/>
          <w:shd w:val="clear" w:color="auto" w:fill="FFFFFF"/>
        </w:rPr>
        <w:t xml:space="preserve"> mesure contien</w:t>
      </w:r>
      <w:r w:rsidR="00943355" w:rsidRPr="00C34512">
        <w:rPr>
          <w:rFonts w:ascii="Arial" w:hAnsi="Arial" w:cs="Arial"/>
          <w:color w:val="000000"/>
          <w:sz w:val="22"/>
          <w:szCs w:val="22"/>
          <w:shd w:val="clear" w:color="auto" w:fill="FFFFFF"/>
        </w:rPr>
        <w:t>ne</w:t>
      </w:r>
      <w:r w:rsidR="00426B07" w:rsidRPr="00C34512">
        <w:rPr>
          <w:rFonts w:ascii="Arial" w:hAnsi="Arial" w:cs="Arial"/>
          <w:color w:val="000000"/>
          <w:sz w:val="22"/>
          <w:szCs w:val="22"/>
          <w:shd w:val="clear" w:color="auto" w:fill="FFFFFF"/>
        </w:rPr>
        <w:t xml:space="preserve"> des données dans un compartiment</w:t>
      </w:r>
      <w:r w:rsidR="00943355" w:rsidRPr="00C34512">
        <w:rPr>
          <w:rFonts w:ascii="Arial" w:hAnsi="Arial" w:cs="Arial"/>
          <w:color w:val="000000"/>
          <w:sz w:val="22"/>
          <w:szCs w:val="22"/>
          <w:shd w:val="clear" w:color="auto" w:fill="FFFFFF"/>
        </w:rPr>
        <w:t>, on</w:t>
      </w:r>
      <w:r w:rsidR="00426B07" w:rsidRPr="00C34512">
        <w:rPr>
          <w:rFonts w:ascii="Arial" w:hAnsi="Arial" w:cs="Arial"/>
          <w:color w:val="000000"/>
          <w:sz w:val="22"/>
          <w:szCs w:val="22"/>
          <w:shd w:val="clear" w:color="auto" w:fill="FFFFFF"/>
        </w:rPr>
        <w:t xml:space="preserve"> p</w:t>
      </w:r>
      <w:r w:rsidR="00943355" w:rsidRPr="00C34512">
        <w:rPr>
          <w:rFonts w:ascii="Arial" w:hAnsi="Arial" w:cs="Arial"/>
          <w:color w:val="000000"/>
          <w:sz w:val="22"/>
          <w:szCs w:val="22"/>
          <w:shd w:val="clear" w:color="auto" w:fill="FFFFFF"/>
        </w:rPr>
        <w:t>eut</w:t>
      </w:r>
      <w:r w:rsidR="00426B07" w:rsidRPr="00C34512">
        <w:rPr>
          <w:rFonts w:ascii="Arial" w:hAnsi="Arial" w:cs="Arial"/>
          <w:color w:val="000000"/>
          <w:sz w:val="22"/>
          <w:szCs w:val="22"/>
          <w:shd w:val="clear" w:color="auto" w:fill="FFFFFF"/>
        </w:rPr>
        <w:t xml:space="preserve"> le considérer comme le deuxième niveau hiérarchique le plus élevé d'organisation des données dans </w:t>
      </w:r>
      <w:proofErr w:type="spellStart"/>
      <w:r w:rsidR="00426B07" w:rsidRPr="00C34512">
        <w:rPr>
          <w:rFonts w:ascii="Arial" w:hAnsi="Arial" w:cs="Arial"/>
          <w:color w:val="000000"/>
          <w:sz w:val="22"/>
          <w:szCs w:val="22"/>
          <w:shd w:val="clear" w:color="auto" w:fill="FFFFFF"/>
        </w:rPr>
        <w:t>InfluxDB</w:t>
      </w:r>
      <w:proofErr w:type="spellEnd"/>
      <w:r w:rsidR="00426B07" w:rsidRPr="00C34512">
        <w:rPr>
          <w:rFonts w:ascii="Arial" w:hAnsi="Arial" w:cs="Arial"/>
          <w:color w:val="000000"/>
          <w:sz w:val="22"/>
          <w:szCs w:val="22"/>
          <w:shd w:val="clear" w:color="auto" w:fill="FFFFFF"/>
        </w:rPr>
        <w:t xml:space="preserve"> après un compartiment.</w:t>
      </w:r>
      <w:r w:rsidR="00943355" w:rsidRPr="00C34512">
        <w:rPr>
          <w:rFonts w:ascii="Arial" w:hAnsi="Arial" w:cs="Arial"/>
          <w:color w:val="000000"/>
          <w:sz w:val="22"/>
          <w:szCs w:val="22"/>
          <w:shd w:val="clear" w:color="auto" w:fill="FFFFFF"/>
        </w:rPr>
        <w:t xml:space="preserve"> </w:t>
      </w:r>
      <w:proofErr w:type="spellStart"/>
      <w:r w:rsidR="00943355" w:rsidRPr="00C34512">
        <w:rPr>
          <w:rFonts w:ascii="Arial" w:hAnsi="Arial" w:cs="Arial"/>
          <w:color w:val="000000"/>
          <w:sz w:val="22"/>
          <w:szCs w:val="22"/>
          <w:shd w:val="clear" w:color="auto" w:fill="FFFFFF"/>
        </w:rPr>
        <w:t>F</w:t>
      </w:r>
      <w:r w:rsidR="00426B07" w:rsidRPr="00C34512">
        <w:rPr>
          <w:rFonts w:ascii="Arial" w:hAnsi="Arial" w:cs="Arial"/>
          <w:color w:val="000000"/>
          <w:sz w:val="22"/>
          <w:szCs w:val="22"/>
          <w:shd w:val="clear" w:color="auto" w:fill="FFFFFF"/>
        </w:rPr>
        <w:t>inalment</w:t>
      </w:r>
      <w:proofErr w:type="spellEnd"/>
      <w:r w:rsidR="00426B07" w:rsidRPr="00C34512">
        <w:rPr>
          <w:rFonts w:ascii="Arial" w:hAnsi="Arial" w:cs="Arial"/>
          <w:color w:val="000000"/>
          <w:sz w:val="22"/>
          <w:szCs w:val="22"/>
          <w:shd w:val="clear" w:color="auto" w:fill="FFFFFF"/>
        </w:rPr>
        <w:t xml:space="preserve"> l’importation du data vers la base de données "</w:t>
      </w:r>
      <w:proofErr w:type="spellStart"/>
      <w:r w:rsidR="00426B07" w:rsidRPr="00C34512">
        <w:rPr>
          <w:rFonts w:ascii="Arial" w:hAnsi="Arial" w:cs="Arial"/>
          <w:color w:val="000000"/>
          <w:sz w:val="22"/>
          <w:szCs w:val="22"/>
          <w:shd w:val="clear" w:color="auto" w:fill="FFFFFF"/>
        </w:rPr>
        <w:t>solar_data</w:t>
      </w:r>
      <w:proofErr w:type="spellEnd"/>
      <w:r w:rsidR="00426B07" w:rsidRPr="00C34512">
        <w:rPr>
          <w:rFonts w:ascii="Arial" w:hAnsi="Arial" w:cs="Arial"/>
          <w:color w:val="000000"/>
          <w:sz w:val="22"/>
          <w:szCs w:val="22"/>
          <w:shd w:val="clear" w:color="auto" w:fill="FFFFFF"/>
        </w:rPr>
        <w:t xml:space="preserve">" de </w:t>
      </w:r>
      <w:proofErr w:type="spellStart"/>
      <w:proofErr w:type="gramStart"/>
      <w:r w:rsidR="00426B07" w:rsidRPr="00C34512">
        <w:rPr>
          <w:rFonts w:ascii="Arial" w:hAnsi="Arial" w:cs="Arial"/>
          <w:color w:val="000000"/>
          <w:sz w:val="22"/>
          <w:szCs w:val="22"/>
          <w:shd w:val="clear" w:color="auto" w:fill="FFFFFF"/>
        </w:rPr>
        <w:t>influxdb</w:t>
      </w:r>
      <w:proofErr w:type="spellEnd"/>
      <w:r w:rsidR="00426B07" w:rsidRPr="00C34512">
        <w:rPr>
          <w:rFonts w:ascii="Arial" w:hAnsi="Arial" w:cs="Arial"/>
          <w:color w:val="000000"/>
          <w:sz w:val="22"/>
          <w:szCs w:val="22"/>
          <w:shd w:val="clear" w:color="auto" w:fill="FFFFFF"/>
        </w:rPr>
        <w:t xml:space="preserve"> .</w:t>
      </w:r>
      <w:proofErr w:type="gramEnd"/>
    </w:p>
    <w:p w14:paraId="53CD0671" w14:textId="77777777" w:rsidR="00426B07" w:rsidRPr="00C34512" w:rsidRDefault="00426B07" w:rsidP="00A2214C">
      <w:pPr>
        <w:shd w:val="clear" w:color="auto" w:fill="FFFFFF"/>
        <w:suppressAutoHyphens w:val="0"/>
        <w:textAlignment w:val="baseline"/>
        <w:rPr>
          <w:rFonts w:ascii="Arial" w:hAnsi="Arial" w:cs="Arial"/>
          <w:color w:val="000000"/>
          <w:sz w:val="22"/>
          <w:szCs w:val="22"/>
          <w:shd w:val="clear" w:color="auto" w:fill="FFFFFF"/>
        </w:rPr>
      </w:pPr>
    </w:p>
    <w:p w14:paraId="7B7D0832" w14:textId="150EBB86" w:rsidR="00426B07" w:rsidRPr="00C34512" w:rsidRDefault="00426B07" w:rsidP="00A2214C">
      <w:pPr>
        <w:suppressAutoHyphens w:val="0"/>
        <w:spacing w:before="240" w:after="120"/>
        <w:rPr>
          <w:rFonts w:ascii="Arial" w:hAnsi="Arial" w:cs="Arial"/>
          <w:color w:val="000000"/>
          <w:sz w:val="22"/>
          <w:szCs w:val="22"/>
          <w:shd w:val="clear" w:color="auto" w:fill="FFFFFF"/>
        </w:rPr>
      </w:pPr>
      <w:r w:rsidRPr="00C34512">
        <w:rPr>
          <w:rFonts w:ascii="Arial" w:hAnsi="Arial" w:cs="Arial"/>
          <w:noProof/>
          <w:color w:val="000000"/>
          <w:sz w:val="22"/>
          <w:szCs w:val="22"/>
          <w:shd w:val="clear" w:color="auto" w:fill="FFFFFF"/>
        </w:rPr>
        <w:drawing>
          <wp:inline distT="0" distB="0" distL="0" distR="0" wp14:anchorId="70216523" wp14:editId="4C31DAA3">
            <wp:extent cx="4905375" cy="830842"/>
            <wp:effectExtent l="0" t="0" r="0" b="7620"/>
            <wp:docPr id="74" name="Image 7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74" descr="Une image contenant texte&#10;&#10;Description générée automatiquement"/>
                    <pic:cNvPicPr/>
                  </pic:nvPicPr>
                  <pic:blipFill>
                    <a:blip r:embed="rId28"/>
                    <a:stretch>
                      <a:fillRect/>
                    </a:stretch>
                  </pic:blipFill>
                  <pic:spPr>
                    <a:xfrm>
                      <a:off x="0" y="0"/>
                      <a:ext cx="5065373" cy="857942"/>
                    </a:xfrm>
                    <a:prstGeom prst="rect">
                      <a:avLst/>
                    </a:prstGeom>
                  </pic:spPr>
                </pic:pic>
              </a:graphicData>
            </a:graphic>
          </wp:inline>
        </w:drawing>
      </w:r>
    </w:p>
    <w:p w14:paraId="423420BA" w14:textId="5364A22F" w:rsidR="007E753A" w:rsidRPr="00C34512" w:rsidRDefault="007E753A" w:rsidP="007E753A">
      <w:pPr>
        <w:pStyle w:val="Lgende"/>
        <w:rPr>
          <w:rFonts w:ascii="Arial" w:hAnsi="Arial" w:cs="Arial"/>
          <w:i w:val="0"/>
          <w:iCs w:val="0"/>
        </w:rPr>
      </w:pPr>
      <w:r w:rsidRPr="00C34512">
        <w:rPr>
          <w:rFonts w:ascii="Arial" w:hAnsi="Arial" w:cs="Arial"/>
          <w:i w:val="0"/>
          <w:iCs w:val="0"/>
          <w:color w:val="auto"/>
        </w:rPr>
        <w:t xml:space="preserve">Figure </w:t>
      </w:r>
      <w:r w:rsidR="00901812" w:rsidRPr="00C34512">
        <w:rPr>
          <w:rFonts w:ascii="Arial" w:hAnsi="Arial" w:cs="Arial"/>
          <w:i w:val="0"/>
          <w:iCs w:val="0"/>
          <w:color w:val="auto"/>
        </w:rPr>
        <w:t>18</w:t>
      </w:r>
      <w:r w:rsidRPr="00C34512">
        <w:rPr>
          <w:rFonts w:ascii="Arial" w:hAnsi="Arial" w:cs="Arial"/>
          <w:i w:val="0"/>
          <w:iCs w:val="0"/>
          <w:color w:val="auto"/>
        </w:rPr>
        <w:t xml:space="preserve"> :  Confirmation d</w:t>
      </w:r>
      <w:r w:rsidR="00793040" w:rsidRPr="00C34512">
        <w:rPr>
          <w:rFonts w:ascii="Arial" w:hAnsi="Arial" w:cs="Arial"/>
          <w:i w:val="0"/>
          <w:iCs w:val="0"/>
          <w:color w:val="auto"/>
        </w:rPr>
        <w:t xml:space="preserve">u stockage de la base de </w:t>
      </w:r>
      <w:proofErr w:type="gramStart"/>
      <w:r w:rsidR="00793040" w:rsidRPr="00C34512">
        <w:rPr>
          <w:rFonts w:ascii="Arial" w:hAnsi="Arial" w:cs="Arial"/>
          <w:i w:val="0"/>
          <w:iCs w:val="0"/>
          <w:color w:val="auto"/>
        </w:rPr>
        <w:t>donnée</w:t>
      </w:r>
      <w:proofErr w:type="gramEnd"/>
    </w:p>
    <w:p w14:paraId="713CBD39" w14:textId="77777777" w:rsidR="007E753A" w:rsidRPr="00C34512" w:rsidRDefault="007E753A" w:rsidP="00A2214C">
      <w:pPr>
        <w:suppressAutoHyphens w:val="0"/>
        <w:spacing w:before="240" w:after="120"/>
        <w:rPr>
          <w:rFonts w:ascii="Arial" w:hAnsi="Arial" w:cs="Arial"/>
          <w:color w:val="000000"/>
          <w:sz w:val="22"/>
          <w:szCs w:val="22"/>
          <w:shd w:val="clear" w:color="auto" w:fill="FFFFFF"/>
        </w:rPr>
      </w:pPr>
    </w:p>
    <w:p w14:paraId="06B05CA1" w14:textId="77777777" w:rsidR="00426B07" w:rsidRPr="00C34512" w:rsidRDefault="00426B07" w:rsidP="00A2214C">
      <w:pPr>
        <w:shd w:val="clear" w:color="auto" w:fill="FFFFFF"/>
        <w:suppressAutoHyphens w:val="0"/>
        <w:textAlignment w:val="baseline"/>
        <w:rPr>
          <w:rFonts w:ascii="Arial" w:hAnsi="Arial" w:cs="Arial"/>
          <w:color w:val="000000"/>
          <w:sz w:val="22"/>
          <w:szCs w:val="22"/>
          <w:shd w:val="clear" w:color="auto" w:fill="FFFFFF"/>
        </w:rPr>
      </w:pPr>
      <w:r w:rsidRPr="00C34512">
        <w:rPr>
          <w:rFonts w:ascii="Arial" w:hAnsi="Arial" w:cs="Arial"/>
          <w:color w:val="000000"/>
          <w:sz w:val="22"/>
          <w:szCs w:val="22"/>
          <w:shd w:val="clear" w:color="auto" w:fill="FFFFFF"/>
        </w:rPr>
        <w:t xml:space="preserve">Maintenant que nous avons écrit nos données dans </w:t>
      </w:r>
      <w:proofErr w:type="spellStart"/>
      <w:r w:rsidRPr="00C34512">
        <w:rPr>
          <w:rFonts w:ascii="Arial" w:hAnsi="Arial" w:cs="Arial"/>
          <w:color w:val="000000"/>
          <w:sz w:val="22"/>
          <w:szCs w:val="22"/>
          <w:shd w:val="clear" w:color="auto" w:fill="FFFFFF"/>
        </w:rPr>
        <w:t>InfluxDB</w:t>
      </w:r>
      <w:proofErr w:type="spellEnd"/>
      <w:r w:rsidRPr="00C34512">
        <w:rPr>
          <w:rFonts w:ascii="Arial" w:hAnsi="Arial" w:cs="Arial"/>
          <w:color w:val="000000"/>
          <w:sz w:val="22"/>
          <w:szCs w:val="22"/>
          <w:shd w:val="clear" w:color="auto" w:fill="FFFFFF"/>
        </w:rPr>
        <w:t xml:space="preserve">, nous pouvons utiliser l'interface utilisateur </w:t>
      </w:r>
      <w:proofErr w:type="spellStart"/>
      <w:r w:rsidRPr="00C34512">
        <w:rPr>
          <w:rFonts w:ascii="Arial" w:hAnsi="Arial" w:cs="Arial"/>
          <w:color w:val="000000"/>
          <w:sz w:val="22"/>
          <w:szCs w:val="22"/>
          <w:shd w:val="clear" w:color="auto" w:fill="FFFFFF"/>
        </w:rPr>
        <w:t>InfluxDB</w:t>
      </w:r>
      <w:proofErr w:type="spellEnd"/>
      <w:r w:rsidRPr="00C34512">
        <w:rPr>
          <w:rFonts w:ascii="Arial" w:hAnsi="Arial" w:cs="Arial"/>
          <w:color w:val="000000"/>
          <w:sz w:val="22"/>
          <w:szCs w:val="22"/>
          <w:shd w:val="clear" w:color="auto" w:fill="FFFFFF"/>
        </w:rPr>
        <w:t xml:space="preserve"> pour interroger nos données. Ou bien la visualisation </w:t>
      </w:r>
      <w:proofErr w:type="gramStart"/>
      <w:r w:rsidRPr="00C34512">
        <w:rPr>
          <w:rFonts w:ascii="Arial" w:hAnsi="Arial" w:cs="Arial"/>
          <w:color w:val="000000"/>
          <w:sz w:val="22"/>
          <w:szCs w:val="22"/>
          <w:shd w:val="clear" w:color="auto" w:fill="FFFFFF"/>
        </w:rPr>
        <w:t>on</w:t>
      </w:r>
      <w:proofErr w:type="gramEnd"/>
      <w:r w:rsidRPr="00C34512">
        <w:rPr>
          <w:rFonts w:ascii="Arial" w:hAnsi="Arial" w:cs="Arial"/>
          <w:color w:val="000000"/>
          <w:sz w:val="22"/>
          <w:szCs w:val="22"/>
          <w:shd w:val="clear" w:color="auto" w:fill="FFFFFF"/>
        </w:rPr>
        <w:t xml:space="preserve"> utilisant </w:t>
      </w:r>
      <w:proofErr w:type="spellStart"/>
      <w:r w:rsidRPr="00C34512">
        <w:rPr>
          <w:rFonts w:ascii="Arial" w:hAnsi="Arial" w:cs="Arial"/>
          <w:color w:val="000000"/>
          <w:sz w:val="22"/>
          <w:szCs w:val="22"/>
          <w:shd w:val="clear" w:color="auto" w:fill="FFFFFF"/>
        </w:rPr>
        <w:t>Grafana</w:t>
      </w:r>
      <w:proofErr w:type="spellEnd"/>
    </w:p>
    <w:p w14:paraId="36DE46B5" w14:textId="11038608" w:rsidR="00426B07" w:rsidRPr="00C34512" w:rsidRDefault="00426B07" w:rsidP="00A2214C">
      <w:pPr>
        <w:shd w:val="clear" w:color="auto" w:fill="FFFFFF"/>
        <w:suppressAutoHyphens w:val="0"/>
        <w:textAlignment w:val="baseline"/>
        <w:rPr>
          <w:rFonts w:ascii="Arial" w:hAnsi="Arial" w:cs="Arial"/>
          <w:color w:val="000000"/>
          <w:sz w:val="22"/>
          <w:szCs w:val="22"/>
          <w:shd w:val="clear" w:color="auto" w:fill="FFFFFF"/>
        </w:rPr>
      </w:pPr>
      <w:r w:rsidRPr="00C34512">
        <w:rPr>
          <w:rFonts w:ascii="Arial" w:hAnsi="Arial" w:cs="Arial"/>
          <w:noProof/>
          <w:color w:val="000000"/>
          <w:sz w:val="22"/>
          <w:szCs w:val="22"/>
          <w:shd w:val="clear" w:color="auto" w:fill="FFFFFF"/>
        </w:rPr>
        <w:drawing>
          <wp:inline distT="0" distB="0" distL="0" distR="0" wp14:anchorId="2F9D80D9" wp14:editId="241DADDF">
            <wp:extent cx="5699760" cy="2208715"/>
            <wp:effectExtent l="0" t="0" r="0" b="127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6734" cy="2219168"/>
                    </a:xfrm>
                    <a:prstGeom prst="rect">
                      <a:avLst/>
                    </a:prstGeom>
                  </pic:spPr>
                </pic:pic>
              </a:graphicData>
            </a:graphic>
          </wp:inline>
        </w:drawing>
      </w:r>
    </w:p>
    <w:p w14:paraId="6DD352B9" w14:textId="4EF2FC7E" w:rsidR="00793040" w:rsidRPr="00C34512" w:rsidRDefault="00793040" w:rsidP="00793040">
      <w:pPr>
        <w:pStyle w:val="Lgende"/>
        <w:rPr>
          <w:rFonts w:ascii="Arial" w:hAnsi="Arial" w:cs="Arial"/>
          <w:i w:val="0"/>
          <w:iCs w:val="0"/>
          <w:color w:val="auto"/>
        </w:rPr>
      </w:pPr>
      <w:r w:rsidRPr="00C34512">
        <w:rPr>
          <w:rFonts w:ascii="Arial" w:hAnsi="Arial" w:cs="Arial"/>
          <w:i w:val="0"/>
          <w:iCs w:val="0"/>
          <w:color w:val="auto"/>
        </w:rPr>
        <w:lastRenderedPageBreak/>
        <w:t xml:space="preserve">Figure </w:t>
      </w:r>
      <w:r w:rsidR="00901812" w:rsidRPr="00C34512">
        <w:rPr>
          <w:rFonts w:ascii="Arial" w:hAnsi="Arial" w:cs="Arial"/>
          <w:i w:val="0"/>
          <w:iCs w:val="0"/>
          <w:color w:val="auto"/>
        </w:rPr>
        <w:t>19</w:t>
      </w:r>
      <w:r w:rsidRPr="00C34512">
        <w:rPr>
          <w:rFonts w:ascii="Arial" w:hAnsi="Arial" w:cs="Arial"/>
          <w:i w:val="0"/>
          <w:iCs w:val="0"/>
          <w:color w:val="auto"/>
        </w:rPr>
        <w:t xml:space="preserve"> :  Visualisation des données </w:t>
      </w:r>
      <w:proofErr w:type="spellStart"/>
      <w:r w:rsidRPr="00C34512">
        <w:rPr>
          <w:rFonts w:ascii="Arial" w:hAnsi="Arial" w:cs="Arial"/>
          <w:i w:val="0"/>
          <w:iCs w:val="0"/>
          <w:color w:val="auto"/>
        </w:rPr>
        <w:t>solar</w:t>
      </w:r>
      <w:proofErr w:type="spellEnd"/>
      <w:r w:rsidRPr="00C34512">
        <w:rPr>
          <w:rFonts w:ascii="Arial" w:hAnsi="Arial" w:cs="Arial"/>
          <w:i w:val="0"/>
          <w:iCs w:val="0"/>
          <w:color w:val="auto"/>
        </w:rPr>
        <w:t xml:space="preserve"> en fonction du temps.</w:t>
      </w:r>
    </w:p>
    <w:p w14:paraId="72C3A163" w14:textId="6D4C48B6" w:rsidR="00793040" w:rsidRPr="00C34512" w:rsidRDefault="00793040" w:rsidP="00793040">
      <w:pPr>
        <w:rPr>
          <w:rFonts w:ascii="Arial" w:hAnsi="Arial" w:cs="Arial"/>
        </w:rPr>
      </w:pPr>
      <w:r w:rsidRPr="00C34512">
        <w:rPr>
          <w:rFonts w:ascii="Arial" w:hAnsi="Arial" w:cs="Arial"/>
        </w:rPr>
        <w:t xml:space="preserve">La fifure ce dessus nous montre </w:t>
      </w:r>
    </w:p>
    <w:p w14:paraId="4F398C97" w14:textId="77777777" w:rsidR="00793040" w:rsidRPr="00C34512" w:rsidRDefault="00793040" w:rsidP="00A2214C">
      <w:pPr>
        <w:shd w:val="clear" w:color="auto" w:fill="FFFFFF"/>
        <w:suppressAutoHyphens w:val="0"/>
        <w:textAlignment w:val="baseline"/>
        <w:rPr>
          <w:rFonts w:ascii="Arial" w:hAnsi="Arial" w:cs="Arial"/>
          <w:color w:val="000000"/>
          <w:sz w:val="22"/>
          <w:szCs w:val="22"/>
          <w:shd w:val="clear" w:color="auto" w:fill="FFFFFF"/>
        </w:rPr>
      </w:pPr>
    </w:p>
    <w:p w14:paraId="084B6CC4" w14:textId="228E6781" w:rsidR="00426B07" w:rsidRPr="00C34512" w:rsidRDefault="00426B07" w:rsidP="00A2214C">
      <w:pPr>
        <w:suppressAutoHyphens w:val="0"/>
        <w:spacing w:before="240" w:after="120"/>
        <w:rPr>
          <w:rFonts w:ascii="Arial" w:hAnsi="Arial" w:cs="Arial"/>
          <w:b/>
          <w:bCs/>
          <w:color w:val="4472C4"/>
          <w:sz w:val="32"/>
          <w:szCs w:val="32"/>
        </w:rPr>
      </w:pPr>
      <w:r w:rsidRPr="00C34512">
        <w:rPr>
          <w:rFonts w:ascii="Arial" w:hAnsi="Arial" w:cs="Arial"/>
          <w:noProof/>
        </w:rPr>
        <w:drawing>
          <wp:inline distT="0" distB="0" distL="0" distR="0" wp14:anchorId="5EE4F37E" wp14:editId="522D42B8">
            <wp:extent cx="4754880" cy="2674620"/>
            <wp:effectExtent l="0" t="0" r="762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4880" cy="2674620"/>
                    </a:xfrm>
                    <a:prstGeom prst="rect">
                      <a:avLst/>
                    </a:prstGeom>
                  </pic:spPr>
                </pic:pic>
              </a:graphicData>
            </a:graphic>
          </wp:inline>
        </w:drawing>
      </w:r>
    </w:p>
    <w:p w14:paraId="4C257D3B" w14:textId="30EE5FA7" w:rsidR="00793040" w:rsidRPr="00C34512" w:rsidRDefault="00793040" w:rsidP="00793040">
      <w:pPr>
        <w:pStyle w:val="Lgende"/>
        <w:rPr>
          <w:rFonts w:ascii="Arial" w:hAnsi="Arial" w:cs="Arial"/>
          <w:i w:val="0"/>
          <w:iCs w:val="0"/>
        </w:rPr>
      </w:pPr>
      <w:r w:rsidRPr="00C34512">
        <w:rPr>
          <w:rFonts w:ascii="Arial" w:hAnsi="Arial" w:cs="Arial"/>
          <w:i w:val="0"/>
          <w:iCs w:val="0"/>
          <w:color w:val="auto"/>
        </w:rPr>
        <w:t>Figure 2</w:t>
      </w:r>
      <w:r w:rsidR="00901812" w:rsidRPr="00C34512">
        <w:rPr>
          <w:rFonts w:ascii="Arial" w:hAnsi="Arial" w:cs="Arial"/>
          <w:i w:val="0"/>
          <w:iCs w:val="0"/>
          <w:color w:val="auto"/>
        </w:rPr>
        <w:t>0</w:t>
      </w:r>
      <w:r w:rsidRPr="00C34512">
        <w:rPr>
          <w:rFonts w:ascii="Arial" w:hAnsi="Arial" w:cs="Arial"/>
          <w:i w:val="0"/>
          <w:iCs w:val="0"/>
          <w:color w:val="auto"/>
        </w:rPr>
        <w:t xml:space="preserve"> : </w:t>
      </w:r>
      <w:r w:rsidR="00C13998" w:rsidRPr="00C34512">
        <w:rPr>
          <w:rFonts w:ascii="Arial" w:hAnsi="Arial" w:cs="Arial"/>
          <w:i w:val="0"/>
          <w:iCs w:val="0"/>
          <w:color w:val="auto"/>
        </w:rPr>
        <w:t>illustration de</w:t>
      </w:r>
      <w:r w:rsidRPr="00C34512">
        <w:rPr>
          <w:rFonts w:ascii="Arial" w:hAnsi="Arial" w:cs="Arial"/>
          <w:i w:val="0"/>
          <w:iCs w:val="0"/>
          <w:color w:val="auto"/>
        </w:rPr>
        <w:t xml:space="preserve"> l’affichage en point</w:t>
      </w:r>
    </w:p>
    <w:p w14:paraId="50985AF7" w14:textId="43E24321" w:rsidR="00426B07" w:rsidRPr="00C34512" w:rsidRDefault="00426B07" w:rsidP="00A2214C">
      <w:pPr>
        <w:suppressAutoHyphens w:val="0"/>
        <w:spacing w:before="240" w:after="120"/>
        <w:rPr>
          <w:rFonts w:ascii="Arial" w:hAnsi="Arial" w:cs="Arial"/>
          <w:b/>
          <w:bCs/>
          <w:color w:val="4472C4"/>
          <w:sz w:val="32"/>
          <w:szCs w:val="32"/>
        </w:rPr>
      </w:pPr>
      <w:r w:rsidRPr="00C34512">
        <w:rPr>
          <w:rFonts w:ascii="Arial" w:hAnsi="Arial" w:cs="Arial"/>
          <w:b/>
          <w:bCs/>
          <w:noProof/>
          <w:color w:val="4472C4"/>
          <w:sz w:val="32"/>
          <w:szCs w:val="32"/>
        </w:rPr>
        <w:drawing>
          <wp:inline distT="0" distB="0" distL="0" distR="0" wp14:anchorId="05B04382" wp14:editId="140B48DC">
            <wp:extent cx="5204460" cy="2239860"/>
            <wp:effectExtent l="0" t="0" r="0" b="825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8042" cy="2250009"/>
                    </a:xfrm>
                    <a:prstGeom prst="rect">
                      <a:avLst/>
                    </a:prstGeom>
                  </pic:spPr>
                </pic:pic>
              </a:graphicData>
            </a:graphic>
          </wp:inline>
        </w:drawing>
      </w:r>
    </w:p>
    <w:p w14:paraId="0B2F39F8" w14:textId="39C17FC2" w:rsidR="00793040" w:rsidRPr="00C34512" w:rsidRDefault="00793040" w:rsidP="00793040">
      <w:pPr>
        <w:pStyle w:val="Lgende"/>
        <w:rPr>
          <w:rFonts w:ascii="Arial" w:hAnsi="Arial" w:cs="Arial"/>
          <w:i w:val="0"/>
          <w:iCs w:val="0"/>
        </w:rPr>
      </w:pPr>
      <w:r w:rsidRPr="00C34512">
        <w:rPr>
          <w:rFonts w:ascii="Arial" w:hAnsi="Arial" w:cs="Arial"/>
          <w:i w:val="0"/>
          <w:iCs w:val="0"/>
          <w:color w:val="auto"/>
        </w:rPr>
        <w:t xml:space="preserve">Figure 21 : </w:t>
      </w:r>
      <w:r w:rsidR="008E0733" w:rsidRPr="00C34512">
        <w:rPr>
          <w:rFonts w:ascii="Arial" w:hAnsi="Arial" w:cs="Arial"/>
          <w:i w:val="0"/>
          <w:iCs w:val="0"/>
          <w:color w:val="auto"/>
        </w:rPr>
        <w:t>illustration de</w:t>
      </w:r>
      <w:r w:rsidRPr="00C34512">
        <w:rPr>
          <w:rFonts w:ascii="Arial" w:hAnsi="Arial" w:cs="Arial"/>
          <w:i w:val="0"/>
          <w:iCs w:val="0"/>
          <w:color w:val="auto"/>
        </w:rPr>
        <w:t xml:space="preserve"> l’affichage en ligne</w:t>
      </w:r>
    </w:p>
    <w:p w14:paraId="72FD1DDF" w14:textId="77777777" w:rsidR="007D2246" w:rsidRPr="00C34512" w:rsidRDefault="007D2246" w:rsidP="00A2214C">
      <w:pPr>
        <w:shd w:val="clear" w:color="auto" w:fill="FFFFFF"/>
        <w:suppressAutoHyphens w:val="0"/>
        <w:spacing w:after="340"/>
        <w:rPr>
          <w:rFonts w:ascii="Arial" w:hAnsi="Arial" w:cs="Arial"/>
          <w:color w:val="4472C4" w:themeColor="accent1"/>
          <w:sz w:val="36"/>
          <w:szCs w:val="36"/>
          <w:shd w:val="clear" w:color="auto" w:fill="FFFFFF"/>
        </w:rPr>
      </w:pPr>
    </w:p>
    <w:p w14:paraId="25BCD8FA" w14:textId="77777777" w:rsidR="007D2246" w:rsidRPr="00C34512" w:rsidRDefault="007D2246" w:rsidP="00A2214C">
      <w:pPr>
        <w:shd w:val="clear" w:color="auto" w:fill="FFFFFF"/>
        <w:suppressAutoHyphens w:val="0"/>
        <w:spacing w:after="340"/>
        <w:rPr>
          <w:rFonts w:ascii="Arial" w:hAnsi="Arial" w:cs="Arial"/>
          <w:color w:val="4472C4" w:themeColor="accent1"/>
          <w:sz w:val="36"/>
          <w:szCs w:val="36"/>
          <w:shd w:val="clear" w:color="auto" w:fill="FFFFFF"/>
        </w:rPr>
      </w:pPr>
    </w:p>
    <w:p w14:paraId="259509ED" w14:textId="77777777" w:rsidR="007B6FC5" w:rsidRPr="00C34512" w:rsidRDefault="007B6FC5" w:rsidP="00A2214C">
      <w:pPr>
        <w:shd w:val="clear" w:color="auto" w:fill="FFFFFF"/>
        <w:suppressAutoHyphens w:val="0"/>
        <w:spacing w:after="340"/>
        <w:rPr>
          <w:rFonts w:ascii="Arial" w:hAnsi="Arial" w:cs="Arial"/>
          <w:color w:val="4472C4" w:themeColor="accent1"/>
          <w:sz w:val="36"/>
          <w:szCs w:val="36"/>
          <w:shd w:val="clear" w:color="auto" w:fill="FFFFFF"/>
        </w:rPr>
      </w:pPr>
    </w:p>
    <w:p w14:paraId="668DAD26" w14:textId="77777777" w:rsidR="007B6FC5" w:rsidRPr="00C34512" w:rsidRDefault="007B6FC5" w:rsidP="00A2214C">
      <w:pPr>
        <w:shd w:val="clear" w:color="auto" w:fill="FFFFFF"/>
        <w:suppressAutoHyphens w:val="0"/>
        <w:spacing w:after="340"/>
        <w:rPr>
          <w:rFonts w:ascii="Arial" w:hAnsi="Arial" w:cs="Arial"/>
          <w:color w:val="4472C4" w:themeColor="accent1"/>
          <w:sz w:val="36"/>
          <w:szCs w:val="36"/>
          <w:shd w:val="clear" w:color="auto" w:fill="FFFFFF"/>
        </w:rPr>
      </w:pPr>
    </w:p>
    <w:p w14:paraId="632377FB" w14:textId="77777777" w:rsidR="007B6FC5" w:rsidRPr="00C34512" w:rsidRDefault="007B6FC5" w:rsidP="00A2214C">
      <w:pPr>
        <w:shd w:val="clear" w:color="auto" w:fill="FFFFFF"/>
        <w:suppressAutoHyphens w:val="0"/>
        <w:spacing w:after="340"/>
        <w:rPr>
          <w:rFonts w:ascii="Arial" w:hAnsi="Arial" w:cs="Arial"/>
          <w:color w:val="4472C4" w:themeColor="accent1"/>
          <w:sz w:val="36"/>
          <w:szCs w:val="36"/>
          <w:shd w:val="clear" w:color="auto" w:fill="FFFFFF"/>
        </w:rPr>
      </w:pPr>
    </w:p>
    <w:p w14:paraId="4C7D96C9" w14:textId="77777777" w:rsidR="007B6FC5" w:rsidRPr="00C34512" w:rsidRDefault="007B6FC5" w:rsidP="00A2214C">
      <w:pPr>
        <w:shd w:val="clear" w:color="auto" w:fill="FFFFFF"/>
        <w:suppressAutoHyphens w:val="0"/>
        <w:spacing w:after="340"/>
        <w:rPr>
          <w:rFonts w:ascii="Arial" w:hAnsi="Arial" w:cs="Arial"/>
          <w:color w:val="4472C4" w:themeColor="accent1"/>
          <w:sz w:val="36"/>
          <w:szCs w:val="36"/>
          <w:shd w:val="clear" w:color="auto" w:fill="FFFFFF"/>
        </w:rPr>
      </w:pPr>
    </w:p>
    <w:p w14:paraId="0C31B93E" w14:textId="77777777" w:rsidR="007B6FC5" w:rsidRPr="00C34512" w:rsidRDefault="007B6FC5" w:rsidP="00A2214C">
      <w:pPr>
        <w:shd w:val="clear" w:color="auto" w:fill="FFFFFF"/>
        <w:suppressAutoHyphens w:val="0"/>
        <w:spacing w:after="340"/>
        <w:rPr>
          <w:rFonts w:ascii="Arial" w:hAnsi="Arial" w:cs="Arial"/>
          <w:color w:val="4472C4" w:themeColor="accent1"/>
          <w:sz w:val="36"/>
          <w:szCs w:val="36"/>
          <w:shd w:val="clear" w:color="auto" w:fill="FFFFFF"/>
        </w:rPr>
      </w:pPr>
    </w:p>
    <w:p w14:paraId="1B32D482" w14:textId="090E7F2E" w:rsidR="00CC3EB1" w:rsidRPr="00C34512" w:rsidRDefault="00CF21F5" w:rsidP="00A2214C">
      <w:pPr>
        <w:shd w:val="clear" w:color="auto" w:fill="FFFFFF"/>
        <w:suppressAutoHyphens w:val="0"/>
        <w:spacing w:after="340"/>
        <w:rPr>
          <w:rFonts w:ascii="Arial" w:hAnsi="Arial" w:cs="Arial"/>
          <w:color w:val="4472C4" w:themeColor="accent1"/>
          <w:sz w:val="36"/>
          <w:szCs w:val="36"/>
          <w:shd w:val="clear" w:color="auto" w:fill="FFFFFF"/>
        </w:rPr>
      </w:pPr>
      <w:r w:rsidRPr="00C34512">
        <w:rPr>
          <w:rFonts w:ascii="Arial" w:hAnsi="Arial" w:cs="Arial"/>
          <w:color w:val="4472C4" w:themeColor="accent1"/>
          <w:sz w:val="36"/>
          <w:szCs w:val="36"/>
          <w:shd w:val="clear" w:color="auto" w:fill="FFFFFF"/>
        </w:rPr>
        <w:lastRenderedPageBreak/>
        <w:t>Conclusion </w:t>
      </w:r>
    </w:p>
    <w:p w14:paraId="0D83FAF0" w14:textId="5FB5F34A" w:rsidR="00C03667" w:rsidRPr="00C34512" w:rsidRDefault="00C03667" w:rsidP="00C03667">
      <w:pPr>
        <w:shd w:val="clear" w:color="auto" w:fill="FFFFFF"/>
        <w:suppressAutoHyphens w:val="0"/>
        <w:autoSpaceDN/>
        <w:rPr>
          <w:rFonts w:ascii="Arial" w:hAnsi="Arial" w:cs="Arial"/>
          <w:color w:val="222222"/>
          <w:sz w:val="22"/>
          <w:szCs w:val="22"/>
        </w:rPr>
      </w:pPr>
      <w:r w:rsidRPr="00C34512">
        <w:rPr>
          <w:rFonts w:ascii="Arial" w:hAnsi="Arial" w:cs="Arial"/>
          <w:color w:val="000000"/>
          <w:sz w:val="22"/>
          <w:szCs w:val="22"/>
        </w:rPr>
        <w:t xml:space="preserve">Ce travail </w:t>
      </w:r>
      <w:r w:rsidR="00943355" w:rsidRPr="00C34512">
        <w:rPr>
          <w:rFonts w:ascii="Arial" w:hAnsi="Arial" w:cs="Arial"/>
          <w:color w:val="000000"/>
          <w:sz w:val="22"/>
          <w:szCs w:val="22"/>
        </w:rPr>
        <w:t>d’étude et</w:t>
      </w:r>
      <w:r w:rsidRPr="00C34512">
        <w:rPr>
          <w:rFonts w:ascii="Arial" w:hAnsi="Arial" w:cs="Arial"/>
          <w:color w:val="000000"/>
          <w:sz w:val="22"/>
          <w:szCs w:val="22"/>
        </w:rPr>
        <w:t xml:space="preserve"> de recherche, nous a permis d’avoir une ouverture d’esprit sur le monde de la recherche et de la curiosité à savoir comment les nouvelles technologies apparaissent. </w:t>
      </w:r>
    </w:p>
    <w:p w14:paraId="1B3E7ACB" w14:textId="77777777" w:rsidR="00C03667" w:rsidRPr="00C34512" w:rsidRDefault="00C03667" w:rsidP="00C03667">
      <w:pPr>
        <w:shd w:val="clear" w:color="auto" w:fill="FFFFFF"/>
        <w:suppressAutoHyphens w:val="0"/>
        <w:autoSpaceDN/>
        <w:rPr>
          <w:rFonts w:ascii="Arial" w:hAnsi="Arial" w:cs="Arial"/>
          <w:color w:val="222222"/>
          <w:sz w:val="22"/>
          <w:szCs w:val="22"/>
        </w:rPr>
      </w:pPr>
      <w:r w:rsidRPr="00C34512">
        <w:rPr>
          <w:rFonts w:ascii="Arial" w:hAnsi="Arial" w:cs="Arial"/>
          <w:color w:val="000000"/>
          <w:sz w:val="22"/>
          <w:szCs w:val="22"/>
        </w:rPr>
        <w:t> </w:t>
      </w:r>
    </w:p>
    <w:p w14:paraId="46F97AAA" w14:textId="1C421100" w:rsidR="00C03667" w:rsidRPr="00C34512" w:rsidRDefault="00C03667" w:rsidP="00C03667">
      <w:pPr>
        <w:shd w:val="clear" w:color="auto" w:fill="FFFFFF"/>
        <w:suppressAutoHyphens w:val="0"/>
        <w:autoSpaceDN/>
        <w:rPr>
          <w:rFonts w:ascii="Arial" w:hAnsi="Arial" w:cs="Arial"/>
          <w:color w:val="222222"/>
          <w:sz w:val="22"/>
          <w:szCs w:val="22"/>
        </w:rPr>
      </w:pPr>
      <w:r w:rsidRPr="00C34512">
        <w:rPr>
          <w:rFonts w:ascii="Arial" w:hAnsi="Arial" w:cs="Arial"/>
          <w:color w:val="000000"/>
          <w:sz w:val="22"/>
          <w:szCs w:val="22"/>
        </w:rPr>
        <w:t>Les principales difficultés rencontrées dans ce TER sont</w:t>
      </w:r>
      <w:r w:rsidR="00E27EAC" w:rsidRPr="00C34512">
        <w:rPr>
          <w:rFonts w:ascii="Arial" w:hAnsi="Arial" w:cs="Arial"/>
          <w:color w:val="000000"/>
          <w:sz w:val="22"/>
          <w:szCs w:val="22"/>
        </w:rPr>
        <w:t xml:space="preserve"> : </w:t>
      </w:r>
      <w:r w:rsidRPr="00C34512">
        <w:rPr>
          <w:rFonts w:ascii="Arial" w:hAnsi="Arial" w:cs="Arial"/>
          <w:color w:val="000000"/>
          <w:sz w:val="22"/>
          <w:szCs w:val="22"/>
        </w:rPr>
        <w:t>savoir comment connecter python à ces deux systèmes</w:t>
      </w:r>
      <w:r w:rsidR="000F1E29" w:rsidRPr="00C34512">
        <w:rPr>
          <w:rFonts w:ascii="Arial" w:hAnsi="Arial" w:cs="Arial"/>
          <w:color w:val="000000"/>
          <w:sz w:val="22"/>
          <w:szCs w:val="22"/>
        </w:rPr>
        <w:t xml:space="preserve"> (Apache Kafka et </w:t>
      </w:r>
      <w:proofErr w:type="spellStart"/>
      <w:r w:rsidR="000F1E29" w:rsidRPr="00C34512">
        <w:rPr>
          <w:rFonts w:ascii="Arial" w:hAnsi="Arial" w:cs="Arial"/>
          <w:color w:val="000000"/>
          <w:sz w:val="22"/>
          <w:szCs w:val="22"/>
        </w:rPr>
        <w:t>influxDB</w:t>
      </w:r>
      <w:proofErr w:type="spellEnd"/>
      <w:r w:rsidR="000F1E29" w:rsidRPr="00C34512">
        <w:rPr>
          <w:rFonts w:ascii="Arial" w:hAnsi="Arial" w:cs="Arial"/>
          <w:color w:val="000000"/>
          <w:sz w:val="22"/>
          <w:szCs w:val="22"/>
        </w:rPr>
        <w:t>)</w:t>
      </w:r>
      <w:r w:rsidR="00E27EAC" w:rsidRPr="00C34512">
        <w:rPr>
          <w:rFonts w:ascii="Arial" w:hAnsi="Arial" w:cs="Arial"/>
          <w:color w:val="000000"/>
          <w:sz w:val="22"/>
          <w:szCs w:val="22"/>
        </w:rPr>
        <w:t xml:space="preserve">, la </w:t>
      </w:r>
      <w:r w:rsidRPr="00C34512">
        <w:rPr>
          <w:rFonts w:ascii="Arial" w:hAnsi="Arial" w:cs="Arial"/>
          <w:color w:val="000000"/>
          <w:sz w:val="22"/>
          <w:szCs w:val="22"/>
        </w:rPr>
        <w:t xml:space="preserve">diffusion des données </w:t>
      </w:r>
      <w:r w:rsidR="00E27EAC" w:rsidRPr="00C34512">
        <w:rPr>
          <w:rFonts w:ascii="Arial" w:hAnsi="Arial" w:cs="Arial"/>
          <w:color w:val="000000"/>
          <w:sz w:val="22"/>
          <w:szCs w:val="22"/>
        </w:rPr>
        <w:t xml:space="preserve">dans apache </w:t>
      </w:r>
      <w:proofErr w:type="spellStart"/>
      <w:r w:rsidR="00E27EAC" w:rsidRPr="00C34512">
        <w:rPr>
          <w:rFonts w:ascii="Arial" w:hAnsi="Arial" w:cs="Arial"/>
          <w:color w:val="000000"/>
          <w:sz w:val="22"/>
          <w:szCs w:val="22"/>
        </w:rPr>
        <w:t>kafka</w:t>
      </w:r>
      <w:proofErr w:type="spellEnd"/>
      <w:r w:rsidR="00842CBB" w:rsidRPr="00C34512">
        <w:rPr>
          <w:rFonts w:ascii="Arial" w:hAnsi="Arial" w:cs="Arial"/>
          <w:color w:val="000000"/>
          <w:sz w:val="22"/>
          <w:szCs w:val="22"/>
        </w:rPr>
        <w:t>,</w:t>
      </w:r>
      <w:r w:rsidR="007B6FC5" w:rsidRPr="00C34512">
        <w:rPr>
          <w:rFonts w:ascii="Arial" w:hAnsi="Arial" w:cs="Arial"/>
          <w:color w:val="000000"/>
          <w:sz w:val="22"/>
          <w:szCs w:val="22"/>
        </w:rPr>
        <w:t xml:space="preserve"> ensuite</w:t>
      </w:r>
      <w:r w:rsidR="00842CBB" w:rsidRPr="00C34512">
        <w:rPr>
          <w:rFonts w:ascii="Arial" w:hAnsi="Arial" w:cs="Arial"/>
          <w:color w:val="000000"/>
          <w:sz w:val="22"/>
          <w:szCs w:val="22"/>
        </w:rPr>
        <w:t xml:space="preserve"> </w:t>
      </w:r>
      <w:r w:rsidR="007B6FC5" w:rsidRPr="00C34512">
        <w:rPr>
          <w:rFonts w:ascii="Arial" w:hAnsi="Arial" w:cs="Arial"/>
          <w:color w:val="000000"/>
          <w:sz w:val="22"/>
          <w:szCs w:val="22"/>
        </w:rPr>
        <w:t xml:space="preserve">comment </w:t>
      </w:r>
      <w:r w:rsidR="00842CBB" w:rsidRPr="00C34512">
        <w:rPr>
          <w:rFonts w:ascii="Arial" w:hAnsi="Arial" w:cs="Arial"/>
          <w:color w:val="000000"/>
          <w:sz w:val="22"/>
          <w:szCs w:val="22"/>
        </w:rPr>
        <w:t xml:space="preserve">faire la </w:t>
      </w:r>
      <w:r w:rsidR="007B6FC5" w:rsidRPr="00C34512">
        <w:rPr>
          <w:rFonts w:ascii="Arial" w:hAnsi="Arial" w:cs="Arial"/>
          <w:color w:val="000000"/>
          <w:sz w:val="22"/>
          <w:szCs w:val="22"/>
        </w:rPr>
        <w:t>prédiction après avoir consommé les données</w:t>
      </w:r>
      <w:r w:rsidR="00842CBB" w:rsidRPr="00C34512">
        <w:rPr>
          <w:rFonts w:ascii="Arial" w:hAnsi="Arial" w:cs="Arial"/>
          <w:color w:val="000000"/>
          <w:sz w:val="22"/>
          <w:szCs w:val="22"/>
        </w:rPr>
        <w:t>.</w:t>
      </w:r>
    </w:p>
    <w:p w14:paraId="130D17CC" w14:textId="77777777" w:rsidR="00382E2B" w:rsidRPr="00C34512" w:rsidRDefault="00C03667" w:rsidP="00382E2B">
      <w:pPr>
        <w:shd w:val="clear" w:color="auto" w:fill="FFFFFF"/>
        <w:suppressAutoHyphens w:val="0"/>
        <w:autoSpaceDN/>
        <w:rPr>
          <w:rFonts w:ascii="Arial" w:hAnsi="Arial" w:cs="Arial"/>
          <w:color w:val="222222"/>
          <w:sz w:val="22"/>
          <w:szCs w:val="22"/>
        </w:rPr>
      </w:pPr>
      <w:r w:rsidRPr="00C34512">
        <w:rPr>
          <w:rFonts w:ascii="Arial" w:hAnsi="Arial" w:cs="Arial"/>
          <w:color w:val="000000"/>
          <w:sz w:val="22"/>
          <w:szCs w:val="22"/>
        </w:rPr>
        <w:t> </w:t>
      </w:r>
    </w:p>
    <w:p w14:paraId="01B7A543" w14:textId="77777777" w:rsidR="001B18C4" w:rsidRPr="00C34512" w:rsidRDefault="00C6596C" w:rsidP="00382E2B">
      <w:pPr>
        <w:shd w:val="clear" w:color="auto" w:fill="FFFFFF"/>
        <w:suppressAutoHyphens w:val="0"/>
        <w:autoSpaceDN/>
        <w:rPr>
          <w:rFonts w:ascii="Arial" w:hAnsi="Arial" w:cs="Arial"/>
          <w:color w:val="000000"/>
          <w:sz w:val="22"/>
          <w:szCs w:val="22"/>
        </w:rPr>
      </w:pPr>
      <w:r w:rsidRPr="00C34512">
        <w:rPr>
          <w:rFonts w:ascii="Arial" w:hAnsi="Arial" w:cs="Arial"/>
          <w:color w:val="000000"/>
          <w:sz w:val="22"/>
          <w:szCs w:val="22"/>
        </w:rPr>
        <w:t xml:space="preserve">Globalement ce travail nous a fait découvrir le fonctionnement des données horodatées et comment les manipuler. Il nous a aussi permis d’avoir une expérience solide sur le traitement de ces données avec deux systèmes différents (Apache Kafka et </w:t>
      </w:r>
      <w:proofErr w:type="spellStart"/>
      <w:r w:rsidRPr="00C34512">
        <w:rPr>
          <w:rFonts w:ascii="Arial" w:hAnsi="Arial" w:cs="Arial"/>
          <w:color w:val="000000"/>
          <w:sz w:val="22"/>
          <w:szCs w:val="22"/>
        </w:rPr>
        <w:t>influxDB</w:t>
      </w:r>
      <w:proofErr w:type="spellEnd"/>
      <w:r w:rsidRPr="00C34512">
        <w:rPr>
          <w:rFonts w:ascii="Arial" w:hAnsi="Arial" w:cs="Arial"/>
          <w:color w:val="000000"/>
          <w:sz w:val="22"/>
          <w:szCs w:val="22"/>
        </w:rPr>
        <w:t>)</w:t>
      </w:r>
      <w:r w:rsidR="00C03667" w:rsidRPr="00C34512">
        <w:rPr>
          <w:rFonts w:ascii="Arial" w:hAnsi="Arial" w:cs="Arial"/>
          <w:color w:val="000000"/>
          <w:sz w:val="22"/>
          <w:szCs w:val="22"/>
        </w:rPr>
        <w:t xml:space="preserve">, qui nous a permis de produire les affichages présentés précédemment. </w:t>
      </w:r>
    </w:p>
    <w:p w14:paraId="7DE83963" w14:textId="77777777" w:rsidR="001B18C4" w:rsidRPr="00C34512" w:rsidRDefault="001B18C4" w:rsidP="00382E2B">
      <w:pPr>
        <w:shd w:val="clear" w:color="auto" w:fill="FFFFFF"/>
        <w:suppressAutoHyphens w:val="0"/>
        <w:autoSpaceDN/>
        <w:rPr>
          <w:rFonts w:ascii="Arial" w:hAnsi="Arial" w:cs="Arial"/>
          <w:color w:val="000000"/>
          <w:sz w:val="22"/>
          <w:szCs w:val="22"/>
        </w:rPr>
      </w:pPr>
    </w:p>
    <w:p w14:paraId="1574A5DB" w14:textId="4067A3FA" w:rsidR="00C03667" w:rsidRDefault="00C03667" w:rsidP="00382E2B">
      <w:pPr>
        <w:shd w:val="clear" w:color="auto" w:fill="FFFFFF"/>
        <w:suppressAutoHyphens w:val="0"/>
        <w:autoSpaceDN/>
        <w:rPr>
          <w:rFonts w:ascii="Arial" w:hAnsi="Arial" w:cs="Arial"/>
          <w:color w:val="000000"/>
          <w:sz w:val="22"/>
          <w:szCs w:val="22"/>
        </w:rPr>
      </w:pPr>
      <w:r w:rsidRPr="00C34512">
        <w:rPr>
          <w:rFonts w:ascii="Arial" w:hAnsi="Arial" w:cs="Arial"/>
          <w:color w:val="000000"/>
          <w:sz w:val="22"/>
          <w:szCs w:val="22"/>
        </w:rPr>
        <w:t>Malgré toutes ces difficultés rencontrées nous avons réussi à atteindre l’objectif</w:t>
      </w:r>
      <w:r w:rsidR="0074116A" w:rsidRPr="00C34512">
        <w:rPr>
          <w:rFonts w:ascii="Arial" w:hAnsi="Arial" w:cs="Arial"/>
          <w:color w:val="000000"/>
          <w:sz w:val="22"/>
          <w:szCs w:val="22"/>
        </w:rPr>
        <w:t xml:space="preserve"> </w:t>
      </w:r>
      <w:r w:rsidR="005C0BC7">
        <w:rPr>
          <w:rFonts w:ascii="Arial" w:hAnsi="Arial" w:cs="Arial"/>
          <w:color w:val="000000"/>
          <w:sz w:val="22"/>
          <w:szCs w:val="22"/>
        </w:rPr>
        <w:t xml:space="preserve">avec Apache Kafka </w:t>
      </w:r>
      <w:r w:rsidR="0074116A" w:rsidRPr="00C34512">
        <w:rPr>
          <w:rFonts w:ascii="Arial" w:hAnsi="Arial" w:cs="Arial"/>
          <w:color w:val="000000"/>
          <w:sz w:val="22"/>
          <w:szCs w:val="22"/>
        </w:rPr>
        <w:t>et l</w:t>
      </w:r>
      <w:r w:rsidRPr="00C34512">
        <w:rPr>
          <w:rFonts w:ascii="Arial" w:hAnsi="Arial" w:cs="Arial"/>
          <w:color w:val="000000"/>
          <w:sz w:val="22"/>
          <w:szCs w:val="22"/>
        </w:rPr>
        <w:t xml:space="preserve">e travail a été </w:t>
      </w:r>
      <w:r w:rsidR="00CE5216" w:rsidRPr="00C34512">
        <w:rPr>
          <w:rFonts w:ascii="Arial" w:hAnsi="Arial" w:cs="Arial"/>
          <w:color w:val="000000"/>
          <w:sz w:val="22"/>
          <w:szCs w:val="22"/>
        </w:rPr>
        <w:t xml:space="preserve">très </w:t>
      </w:r>
      <w:r w:rsidR="0074116A" w:rsidRPr="00C34512">
        <w:rPr>
          <w:rFonts w:ascii="Arial" w:hAnsi="Arial" w:cs="Arial"/>
          <w:color w:val="000000"/>
          <w:sz w:val="22"/>
          <w:szCs w:val="22"/>
        </w:rPr>
        <w:t xml:space="preserve">riche </w:t>
      </w:r>
      <w:r w:rsidR="00CE5216" w:rsidRPr="00C34512">
        <w:rPr>
          <w:rFonts w:ascii="Arial" w:hAnsi="Arial" w:cs="Arial"/>
          <w:color w:val="000000"/>
          <w:sz w:val="22"/>
          <w:szCs w:val="22"/>
        </w:rPr>
        <w:t>en</w:t>
      </w:r>
      <w:r w:rsidRPr="00C34512">
        <w:rPr>
          <w:rFonts w:ascii="Arial" w:hAnsi="Arial" w:cs="Arial"/>
          <w:color w:val="000000"/>
          <w:sz w:val="22"/>
          <w:szCs w:val="22"/>
        </w:rPr>
        <w:t xml:space="preserve"> connaissance et manipulation dans le traitement de ces données, un domaine qui passionne chaque membre de l’équipe. </w:t>
      </w:r>
    </w:p>
    <w:p w14:paraId="448A6406" w14:textId="0C2C0077" w:rsidR="00FC12F4" w:rsidRDefault="00FC12F4" w:rsidP="00382E2B">
      <w:pPr>
        <w:shd w:val="clear" w:color="auto" w:fill="FFFFFF"/>
        <w:suppressAutoHyphens w:val="0"/>
        <w:autoSpaceDN/>
        <w:rPr>
          <w:rFonts w:ascii="Arial" w:hAnsi="Arial" w:cs="Arial"/>
          <w:color w:val="000000"/>
          <w:sz w:val="22"/>
          <w:szCs w:val="22"/>
        </w:rPr>
      </w:pPr>
    </w:p>
    <w:p w14:paraId="2BA79DB6" w14:textId="77777777" w:rsidR="00C05849" w:rsidRPr="00FC12F4" w:rsidRDefault="00C05849" w:rsidP="00D44793">
      <w:pPr>
        <w:shd w:val="clear" w:color="auto" w:fill="FFFFFF"/>
        <w:suppressAutoHyphens w:val="0"/>
        <w:autoSpaceDN/>
        <w:ind w:left="720"/>
        <w:jc w:val="left"/>
        <w:rPr>
          <w:rFonts w:cs="Calibri"/>
          <w:color w:val="242424"/>
          <w:sz w:val="22"/>
          <w:szCs w:val="22"/>
        </w:rPr>
      </w:pPr>
    </w:p>
    <w:p w14:paraId="0F1A973F" w14:textId="77777777" w:rsidR="00FC12F4" w:rsidRPr="00C34512" w:rsidRDefault="00FC12F4" w:rsidP="00382E2B">
      <w:pPr>
        <w:shd w:val="clear" w:color="auto" w:fill="FFFFFF"/>
        <w:suppressAutoHyphens w:val="0"/>
        <w:autoSpaceDN/>
        <w:rPr>
          <w:rFonts w:ascii="Arial" w:hAnsi="Arial" w:cs="Arial"/>
          <w:color w:val="222222"/>
          <w:sz w:val="22"/>
          <w:szCs w:val="22"/>
        </w:rPr>
      </w:pPr>
    </w:p>
    <w:p w14:paraId="794A60AE" w14:textId="77777777" w:rsidR="00202A43" w:rsidRPr="00C34512" w:rsidRDefault="00202A43" w:rsidP="00A2214C">
      <w:pPr>
        <w:shd w:val="clear" w:color="auto" w:fill="FFFFFF"/>
        <w:suppressAutoHyphens w:val="0"/>
        <w:spacing w:after="340"/>
        <w:rPr>
          <w:rFonts w:ascii="Arial" w:hAnsi="Arial" w:cs="Arial"/>
          <w:b/>
          <w:bCs/>
          <w:color w:val="4472C4"/>
          <w:sz w:val="32"/>
          <w:szCs w:val="32"/>
        </w:rPr>
      </w:pPr>
    </w:p>
    <w:p w14:paraId="0C878353" w14:textId="77777777" w:rsidR="00202A43" w:rsidRPr="00C34512" w:rsidRDefault="00202A43" w:rsidP="00A2214C">
      <w:pPr>
        <w:shd w:val="clear" w:color="auto" w:fill="FFFFFF"/>
        <w:suppressAutoHyphens w:val="0"/>
        <w:spacing w:after="340"/>
        <w:rPr>
          <w:rFonts w:ascii="Arial" w:hAnsi="Arial" w:cs="Arial"/>
          <w:b/>
          <w:bCs/>
          <w:color w:val="4472C4"/>
          <w:sz w:val="32"/>
          <w:szCs w:val="32"/>
        </w:rPr>
      </w:pPr>
    </w:p>
    <w:p w14:paraId="23EC080A" w14:textId="77777777" w:rsidR="007D2246" w:rsidRPr="00C34512" w:rsidRDefault="007D2246" w:rsidP="00A2214C">
      <w:pPr>
        <w:shd w:val="clear" w:color="auto" w:fill="FFFFFF"/>
        <w:suppressAutoHyphens w:val="0"/>
        <w:spacing w:after="340"/>
        <w:rPr>
          <w:rFonts w:ascii="Arial" w:hAnsi="Arial" w:cs="Arial"/>
          <w:b/>
          <w:bCs/>
          <w:color w:val="4472C4"/>
          <w:sz w:val="32"/>
          <w:szCs w:val="32"/>
        </w:rPr>
      </w:pPr>
    </w:p>
    <w:p w14:paraId="7E9D5270" w14:textId="77777777" w:rsidR="007D2246" w:rsidRPr="00C34512" w:rsidRDefault="007D2246" w:rsidP="00A2214C">
      <w:pPr>
        <w:shd w:val="clear" w:color="auto" w:fill="FFFFFF"/>
        <w:suppressAutoHyphens w:val="0"/>
        <w:spacing w:after="340"/>
        <w:rPr>
          <w:rFonts w:ascii="Arial" w:hAnsi="Arial" w:cs="Arial"/>
          <w:b/>
          <w:bCs/>
          <w:color w:val="4472C4"/>
          <w:sz w:val="32"/>
          <w:szCs w:val="32"/>
        </w:rPr>
      </w:pPr>
    </w:p>
    <w:p w14:paraId="1AD4A834" w14:textId="77777777" w:rsidR="007D2246" w:rsidRPr="00C34512" w:rsidRDefault="007D2246" w:rsidP="00A2214C">
      <w:pPr>
        <w:shd w:val="clear" w:color="auto" w:fill="FFFFFF"/>
        <w:suppressAutoHyphens w:val="0"/>
        <w:spacing w:after="340"/>
        <w:rPr>
          <w:rFonts w:ascii="Arial" w:hAnsi="Arial" w:cs="Arial"/>
          <w:b/>
          <w:bCs/>
          <w:color w:val="4472C4"/>
          <w:sz w:val="32"/>
          <w:szCs w:val="32"/>
        </w:rPr>
      </w:pPr>
    </w:p>
    <w:p w14:paraId="65D60F18" w14:textId="77777777" w:rsidR="007D2246" w:rsidRPr="00C34512" w:rsidRDefault="007D2246" w:rsidP="00A2214C">
      <w:pPr>
        <w:shd w:val="clear" w:color="auto" w:fill="FFFFFF"/>
        <w:suppressAutoHyphens w:val="0"/>
        <w:spacing w:after="340"/>
        <w:rPr>
          <w:rFonts w:ascii="Arial" w:hAnsi="Arial" w:cs="Arial"/>
          <w:b/>
          <w:bCs/>
          <w:color w:val="4472C4"/>
          <w:sz w:val="32"/>
          <w:szCs w:val="32"/>
        </w:rPr>
      </w:pPr>
    </w:p>
    <w:p w14:paraId="128255B9" w14:textId="77777777" w:rsidR="007D2246" w:rsidRPr="00C34512" w:rsidRDefault="007D2246" w:rsidP="00A2214C">
      <w:pPr>
        <w:shd w:val="clear" w:color="auto" w:fill="FFFFFF"/>
        <w:suppressAutoHyphens w:val="0"/>
        <w:spacing w:after="340"/>
        <w:rPr>
          <w:rFonts w:ascii="Arial" w:hAnsi="Arial" w:cs="Arial"/>
          <w:b/>
          <w:bCs/>
          <w:color w:val="4472C4"/>
          <w:sz w:val="32"/>
          <w:szCs w:val="32"/>
        </w:rPr>
      </w:pPr>
    </w:p>
    <w:p w14:paraId="692B8090" w14:textId="77777777" w:rsidR="007D2246" w:rsidRPr="00C34512" w:rsidRDefault="007D2246" w:rsidP="00A2214C">
      <w:pPr>
        <w:shd w:val="clear" w:color="auto" w:fill="FFFFFF"/>
        <w:suppressAutoHyphens w:val="0"/>
        <w:spacing w:after="340"/>
        <w:rPr>
          <w:rFonts w:ascii="Arial" w:hAnsi="Arial" w:cs="Arial"/>
          <w:b/>
          <w:bCs/>
          <w:color w:val="4472C4"/>
          <w:sz w:val="32"/>
          <w:szCs w:val="32"/>
        </w:rPr>
      </w:pPr>
    </w:p>
    <w:p w14:paraId="668ED6BD" w14:textId="77777777" w:rsidR="00B02A74" w:rsidRPr="00C34512" w:rsidRDefault="00B02A74" w:rsidP="00A2214C">
      <w:pPr>
        <w:shd w:val="clear" w:color="auto" w:fill="FFFFFF"/>
        <w:suppressAutoHyphens w:val="0"/>
        <w:spacing w:after="340"/>
        <w:rPr>
          <w:rFonts w:ascii="Arial" w:hAnsi="Arial" w:cs="Arial"/>
          <w:b/>
          <w:bCs/>
          <w:color w:val="4472C4"/>
          <w:sz w:val="32"/>
          <w:szCs w:val="32"/>
        </w:rPr>
      </w:pPr>
    </w:p>
    <w:p w14:paraId="3BE049BB" w14:textId="77777777" w:rsidR="00B02A74" w:rsidRPr="00C34512" w:rsidRDefault="00B02A74" w:rsidP="00A2214C">
      <w:pPr>
        <w:shd w:val="clear" w:color="auto" w:fill="FFFFFF"/>
        <w:suppressAutoHyphens w:val="0"/>
        <w:spacing w:after="340"/>
        <w:rPr>
          <w:rFonts w:ascii="Arial" w:hAnsi="Arial" w:cs="Arial"/>
          <w:b/>
          <w:bCs/>
          <w:color w:val="4472C4"/>
          <w:sz w:val="32"/>
          <w:szCs w:val="32"/>
        </w:rPr>
      </w:pPr>
    </w:p>
    <w:p w14:paraId="184D066D" w14:textId="77777777" w:rsidR="00B02A74" w:rsidRPr="00C34512" w:rsidRDefault="00B02A74" w:rsidP="00A2214C">
      <w:pPr>
        <w:shd w:val="clear" w:color="auto" w:fill="FFFFFF"/>
        <w:suppressAutoHyphens w:val="0"/>
        <w:spacing w:after="340"/>
        <w:rPr>
          <w:rFonts w:ascii="Arial" w:hAnsi="Arial" w:cs="Arial"/>
          <w:b/>
          <w:bCs/>
          <w:color w:val="4472C4"/>
          <w:sz w:val="32"/>
          <w:szCs w:val="32"/>
        </w:rPr>
      </w:pPr>
    </w:p>
    <w:p w14:paraId="317A72D3" w14:textId="77777777" w:rsidR="00B02A74" w:rsidRPr="00C34512" w:rsidRDefault="00B02A74" w:rsidP="00A2214C">
      <w:pPr>
        <w:shd w:val="clear" w:color="auto" w:fill="FFFFFF"/>
        <w:suppressAutoHyphens w:val="0"/>
        <w:spacing w:after="340"/>
        <w:rPr>
          <w:rFonts w:ascii="Arial" w:hAnsi="Arial" w:cs="Arial"/>
          <w:b/>
          <w:bCs/>
          <w:color w:val="4472C4"/>
          <w:sz w:val="32"/>
          <w:szCs w:val="32"/>
        </w:rPr>
      </w:pPr>
    </w:p>
    <w:p w14:paraId="5E03945F" w14:textId="77777777" w:rsidR="00B02A74" w:rsidRPr="00C34512" w:rsidRDefault="00B02A74" w:rsidP="00A2214C">
      <w:pPr>
        <w:shd w:val="clear" w:color="auto" w:fill="FFFFFF"/>
        <w:suppressAutoHyphens w:val="0"/>
        <w:spacing w:after="340"/>
        <w:rPr>
          <w:rFonts w:ascii="Arial" w:hAnsi="Arial" w:cs="Arial"/>
          <w:b/>
          <w:bCs/>
          <w:color w:val="4472C4"/>
          <w:sz w:val="32"/>
          <w:szCs w:val="32"/>
        </w:rPr>
      </w:pPr>
    </w:p>
    <w:p w14:paraId="2874792B" w14:textId="77777777" w:rsidR="007B6FC5" w:rsidRPr="00C34512" w:rsidRDefault="007B6FC5" w:rsidP="00A2214C">
      <w:pPr>
        <w:shd w:val="clear" w:color="auto" w:fill="FFFFFF"/>
        <w:suppressAutoHyphens w:val="0"/>
        <w:spacing w:after="340"/>
        <w:rPr>
          <w:rFonts w:ascii="Arial" w:hAnsi="Arial" w:cs="Arial"/>
          <w:b/>
          <w:bCs/>
          <w:color w:val="4472C4"/>
          <w:sz w:val="32"/>
          <w:szCs w:val="32"/>
        </w:rPr>
      </w:pPr>
    </w:p>
    <w:p w14:paraId="10B20BB5" w14:textId="77777777" w:rsidR="007B6FC5" w:rsidRPr="00C34512" w:rsidRDefault="007B6FC5" w:rsidP="00A2214C">
      <w:pPr>
        <w:shd w:val="clear" w:color="auto" w:fill="FFFFFF"/>
        <w:suppressAutoHyphens w:val="0"/>
        <w:spacing w:after="340"/>
        <w:rPr>
          <w:rFonts w:ascii="Arial" w:hAnsi="Arial" w:cs="Arial"/>
          <w:b/>
          <w:bCs/>
          <w:color w:val="4472C4"/>
          <w:sz w:val="32"/>
          <w:szCs w:val="32"/>
        </w:rPr>
      </w:pPr>
    </w:p>
    <w:p w14:paraId="39F93686" w14:textId="66DEE989" w:rsidR="00CC3EB1" w:rsidRPr="00C34512" w:rsidRDefault="005853EE" w:rsidP="00A2214C">
      <w:pPr>
        <w:shd w:val="clear" w:color="auto" w:fill="FFFFFF"/>
        <w:suppressAutoHyphens w:val="0"/>
        <w:spacing w:after="340"/>
        <w:rPr>
          <w:rFonts w:ascii="Arial" w:hAnsi="Arial" w:cs="Arial"/>
          <w:b/>
          <w:bCs/>
          <w:color w:val="4472C4"/>
          <w:sz w:val="32"/>
          <w:szCs w:val="32"/>
        </w:rPr>
      </w:pPr>
      <w:r w:rsidRPr="00C34512">
        <w:rPr>
          <w:rFonts w:ascii="Arial" w:hAnsi="Arial" w:cs="Arial"/>
          <w:b/>
          <w:bCs/>
          <w:color w:val="4472C4"/>
          <w:sz w:val="32"/>
          <w:szCs w:val="32"/>
        </w:rPr>
        <w:t>Bibliographie</w:t>
      </w:r>
    </w:p>
    <w:p w14:paraId="28AD8208" w14:textId="02A53D19" w:rsidR="00CC3EB1" w:rsidRDefault="005853EE" w:rsidP="00A2214C">
      <w:pPr>
        <w:shd w:val="clear" w:color="auto" w:fill="FFFFFF"/>
        <w:suppressAutoHyphens w:val="0"/>
        <w:rPr>
          <w:rFonts w:ascii="Arial" w:hAnsi="Arial" w:cs="Arial"/>
          <w:sz w:val="22"/>
          <w:szCs w:val="22"/>
        </w:rPr>
      </w:pPr>
      <w:r w:rsidRPr="00C34512">
        <w:rPr>
          <w:rFonts w:ascii="Arial" w:hAnsi="Arial" w:cs="Arial"/>
          <w:sz w:val="22"/>
          <w:szCs w:val="22"/>
        </w:rPr>
        <w:t>[1] Lien data</w:t>
      </w:r>
    </w:p>
    <w:p w14:paraId="1825A42D" w14:textId="77777777" w:rsidR="00452517" w:rsidRPr="00C34512" w:rsidRDefault="00452517" w:rsidP="00A2214C">
      <w:pPr>
        <w:shd w:val="clear" w:color="auto" w:fill="FFFFFF"/>
        <w:suppressAutoHyphens w:val="0"/>
        <w:rPr>
          <w:rFonts w:ascii="Arial" w:hAnsi="Arial" w:cs="Arial"/>
          <w:sz w:val="22"/>
          <w:szCs w:val="22"/>
        </w:rPr>
      </w:pPr>
    </w:p>
    <w:p w14:paraId="0B9A4941" w14:textId="0939D2D8" w:rsidR="003B5E87" w:rsidRPr="00C34512" w:rsidRDefault="005853EE" w:rsidP="00A2214C">
      <w:pPr>
        <w:suppressAutoHyphens w:val="0"/>
        <w:rPr>
          <w:rFonts w:ascii="Arial" w:hAnsi="Arial" w:cs="Arial"/>
          <w:color w:val="000000"/>
          <w:sz w:val="22"/>
          <w:szCs w:val="22"/>
        </w:rPr>
      </w:pPr>
      <w:r w:rsidRPr="00C34512">
        <w:rPr>
          <w:rFonts w:ascii="Arial" w:hAnsi="Arial" w:cs="Arial"/>
          <w:color w:val="000000"/>
          <w:sz w:val="22"/>
          <w:szCs w:val="22"/>
        </w:rPr>
        <w:t xml:space="preserve">Source donnée météorologique </w:t>
      </w:r>
    </w:p>
    <w:p w14:paraId="23622E19" w14:textId="3DA88503" w:rsidR="00CC3EB1" w:rsidRPr="00C34512" w:rsidRDefault="00000000" w:rsidP="00A2214C">
      <w:pPr>
        <w:suppressAutoHyphens w:val="0"/>
        <w:rPr>
          <w:rFonts w:ascii="Arial" w:hAnsi="Arial" w:cs="Arial"/>
        </w:rPr>
      </w:pPr>
      <w:hyperlink r:id="rId32" w:history="1">
        <w:r w:rsidR="003B5E87" w:rsidRPr="00C34512">
          <w:rPr>
            <w:rStyle w:val="Lienhypertexte"/>
            <w:rFonts w:ascii="Arial" w:hAnsi="Arial" w:cs="Arial"/>
            <w:sz w:val="22"/>
            <w:szCs w:val="22"/>
            <w:shd w:val="clear" w:color="auto" w:fill="FFFFFF"/>
          </w:rPr>
          <w:t>https://www.kaggle.com/datasets/PROPPG-PPG/hourly-weather-surface-brazil-southeast-region?select=south.csv</w:t>
        </w:r>
      </w:hyperlink>
    </w:p>
    <w:p w14:paraId="088F299C" w14:textId="77777777" w:rsidR="00CC3EB1" w:rsidRPr="00C34512" w:rsidRDefault="00CC3EB1" w:rsidP="00A2214C">
      <w:pPr>
        <w:shd w:val="clear" w:color="auto" w:fill="FFFFFF"/>
        <w:suppressAutoHyphens w:val="0"/>
        <w:rPr>
          <w:rFonts w:ascii="Arial" w:hAnsi="Arial" w:cs="Arial"/>
          <w:sz w:val="22"/>
          <w:szCs w:val="22"/>
        </w:rPr>
      </w:pPr>
    </w:p>
    <w:p w14:paraId="773C05CF" w14:textId="1EBF5304" w:rsidR="00CC3EB1" w:rsidRPr="00C34512" w:rsidRDefault="005853EE" w:rsidP="00A2214C">
      <w:pPr>
        <w:shd w:val="clear" w:color="auto" w:fill="FFFFFF"/>
        <w:suppressAutoHyphens w:val="0"/>
        <w:rPr>
          <w:rFonts w:ascii="Arial" w:hAnsi="Arial" w:cs="Arial"/>
          <w:sz w:val="22"/>
          <w:szCs w:val="22"/>
        </w:rPr>
      </w:pPr>
      <w:r w:rsidRPr="00C34512">
        <w:rPr>
          <w:rFonts w:ascii="Arial" w:hAnsi="Arial" w:cs="Arial"/>
          <w:sz w:val="22"/>
          <w:szCs w:val="22"/>
        </w:rPr>
        <w:t xml:space="preserve">[2] </w:t>
      </w:r>
      <w:r w:rsidR="00452517">
        <w:rPr>
          <w:rFonts w:ascii="Arial" w:hAnsi="Arial" w:cs="Arial"/>
          <w:sz w:val="22"/>
          <w:szCs w:val="22"/>
        </w:rPr>
        <w:t>Référence é</w:t>
      </w:r>
      <w:r w:rsidRPr="00C34512">
        <w:rPr>
          <w:rFonts w:ascii="Arial" w:hAnsi="Arial" w:cs="Arial"/>
          <w:sz w:val="22"/>
          <w:szCs w:val="22"/>
        </w:rPr>
        <w:t>tat de l’art sur les projets type Apache et des systèmes de bases de données traitant des données horodatées </w:t>
      </w:r>
    </w:p>
    <w:p w14:paraId="5076609C" w14:textId="77777777" w:rsidR="00C34512" w:rsidRDefault="00C34512" w:rsidP="00A2214C">
      <w:pPr>
        <w:shd w:val="clear" w:color="auto" w:fill="FFFFFF"/>
        <w:suppressAutoHyphens w:val="0"/>
        <w:rPr>
          <w:rFonts w:ascii="Arial" w:hAnsi="Arial" w:cs="Arial"/>
        </w:rPr>
      </w:pPr>
    </w:p>
    <w:p w14:paraId="28B2214F" w14:textId="243CEDAA" w:rsidR="00CC3EB1" w:rsidRPr="00C34512" w:rsidRDefault="00000000" w:rsidP="00A2214C">
      <w:pPr>
        <w:shd w:val="clear" w:color="auto" w:fill="FFFFFF"/>
        <w:suppressAutoHyphens w:val="0"/>
        <w:rPr>
          <w:rFonts w:ascii="Arial" w:hAnsi="Arial" w:cs="Arial"/>
        </w:rPr>
      </w:pPr>
      <w:hyperlink r:id="rId33" w:history="1">
        <w:r w:rsidR="00202A43" w:rsidRPr="00C34512">
          <w:rPr>
            <w:rStyle w:val="Lienhypertexte"/>
            <w:rFonts w:ascii="Arial" w:eastAsia="SimSun" w:hAnsi="Arial" w:cs="Arial"/>
            <w:sz w:val="22"/>
            <w:szCs w:val="22"/>
            <w:shd w:val="clear" w:color="auto" w:fill="FFFFFF"/>
          </w:rPr>
          <w:t>https://mcherif.wordpress.com/2015/08/07/big-data-kafka-concepts-generaux/</w:t>
        </w:r>
      </w:hyperlink>
    </w:p>
    <w:p w14:paraId="54B49B7B" w14:textId="77777777" w:rsidR="00CC3EB1" w:rsidRPr="00C34512" w:rsidRDefault="005853EE" w:rsidP="00A2214C">
      <w:pPr>
        <w:shd w:val="clear" w:color="auto" w:fill="FFFFFF"/>
        <w:suppressAutoHyphens w:val="0"/>
        <w:rPr>
          <w:rFonts w:ascii="Arial" w:hAnsi="Arial" w:cs="Arial"/>
          <w:color w:val="1155CC"/>
          <w:sz w:val="22"/>
          <w:szCs w:val="22"/>
          <w:u w:val="single"/>
          <w:shd w:val="clear" w:color="auto" w:fill="FFFFFF"/>
        </w:rPr>
      </w:pPr>
      <w:r w:rsidRPr="00C34512">
        <w:rPr>
          <w:rFonts w:ascii="Arial" w:hAnsi="Arial" w:cs="Arial"/>
          <w:color w:val="1155CC"/>
          <w:sz w:val="22"/>
          <w:szCs w:val="22"/>
          <w:u w:val="single"/>
          <w:shd w:val="clear" w:color="auto" w:fill="FFFFFF"/>
        </w:rPr>
        <w:t>https://www.journaldunet.fr/web-tech/guide-de-l-entreprise-digitale/1443846-influxdb-une-base-de-donnees-time-series-open-source-sur-optimisee/</w:t>
      </w:r>
    </w:p>
    <w:p w14:paraId="2FBD97F9" w14:textId="77777777" w:rsidR="00CC3EB1" w:rsidRPr="00C34512" w:rsidRDefault="00000000" w:rsidP="00A2214C">
      <w:pPr>
        <w:shd w:val="clear" w:color="auto" w:fill="FFFFFF"/>
        <w:suppressAutoHyphens w:val="0"/>
        <w:rPr>
          <w:rFonts w:ascii="Arial" w:hAnsi="Arial" w:cs="Arial"/>
        </w:rPr>
      </w:pPr>
      <w:hyperlink r:id="rId34" w:history="1">
        <w:r w:rsidR="005853EE" w:rsidRPr="00C34512">
          <w:rPr>
            <w:rStyle w:val="Lienhypertexte"/>
            <w:rFonts w:ascii="Arial" w:eastAsia="SimSun" w:hAnsi="Arial" w:cs="Arial"/>
            <w:color w:val="1155CC"/>
            <w:sz w:val="22"/>
            <w:szCs w:val="22"/>
            <w:shd w:val="clear" w:color="auto" w:fill="FFFFFF"/>
          </w:rPr>
          <w:t>https://www.ionos.fr/digitalguide/hebergement/aspects-techniques/quest-ce-quinfluxdb/</w:t>
        </w:r>
      </w:hyperlink>
    </w:p>
    <w:p w14:paraId="177C0094" w14:textId="77777777" w:rsidR="00CC3EB1" w:rsidRPr="00C34512" w:rsidRDefault="00000000" w:rsidP="00A2214C">
      <w:pPr>
        <w:shd w:val="clear" w:color="auto" w:fill="FFFFFF"/>
        <w:suppressAutoHyphens w:val="0"/>
        <w:rPr>
          <w:rFonts w:ascii="Arial" w:hAnsi="Arial" w:cs="Arial"/>
        </w:rPr>
      </w:pPr>
      <w:hyperlink r:id="rId35" w:history="1">
        <w:r w:rsidR="005853EE" w:rsidRPr="00C34512">
          <w:rPr>
            <w:rStyle w:val="Lienhypertexte"/>
            <w:rFonts w:ascii="Arial" w:eastAsia="SimSun" w:hAnsi="Arial" w:cs="Arial"/>
            <w:color w:val="1155CC"/>
            <w:sz w:val="22"/>
            <w:szCs w:val="22"/>
            <w:shd w:val="clear" w:color="auto" w:fill="FFFFFF"/>
          </w:rPr>
          <w:t>https://www.influxdata.com/blog/getting-started-apache-kafka-influxdb/</w:t>
        </w:r>
      </w:hyperlink>
    </w:p>
    <w:p w14:paraId="0B2EEE6F" w14:textId="77777777" w:rsidR="00CC3EB1" w:rsidRPr="00C34512" w:rsidRDefault="00000000" w:rsidP="00A2214C">
      <w:pPr>
        <w:shd w:val="clear" w:color="auto" w:fill="FFFFFF"/>
        <w:suppressAutoHyphens w:val="0"/>
        <w:rPr>
          <w:rFonts w:ascii="Arial" w:hAnsi="Arial" w:cs="Arial"/>
        </w:rPr>
      </w:pPr>
      <w:hyperlink r:id="rId36" w:history="1">
        <w:r w:rsidR="005853EE" w:rsidRPr="00C34512">
          <w:rPr>
            <w:rStyle w:val="Lienhypertexte"/>
            <w:rFonts w:ascii="Arial" w:eastAsia="SimSun" w:hAnsi="Arial" w:cs="Arial"/>
            <w:color w:val="1155CC"/>
            <w:sz w:val="22"/>
            <w:szCs w:val="22"/>
            <w:shd w:val="clear" w:color="auto" w:fill="FFFFFF"/>
          </w:rPr>
          <w:t>https://db-engines.com/en/system/InfluxDB%3BKdb%2B%3BTimescaleDB</w:t>
        </w:r>
      </w:hyperlink>
    </w:p>
    <w:p w14:paraId="227DC270" w14:textId="77777777" w:rsidR="00CC3EB1" w:rsidRPr="00C34512" w:rsidRDefault="00000000" w:rsidP="00A2214C">
      <w:pPr>
        <w:shd w:val="clear" w:color="auto" w:fill="FFFFFF"/>
        <w:suppressAutoHyphens w:val="0"/>
        <w:rPr>
          <w:rFonts w:ascii="Arial" w:hAnsi="Arial" w:cs="Arial"/>
        </w:rPr>
      </w:pPr>
      <w:hyperlink r:id="rId37" w:history="1">
        <w:r w:rsidR="005853EE" w:rsidRPr="00C34512">
          <w:rPr>
            <w:rStyle w:val="Lienhypertexte"/>
            <w:rFonts w:ascii="Arial" w:eastAsia="SimSun" w:hAnsi="Arial" w:cs="Arial"/>
            <w:color w:val="1155CC"/>
            <w:sz w:val="22"/>
            <w:szCs w:val="22"/>
            <w:shd w:val="clear" w:color="auto" w:fill="FFFFFF"/>
          </w:rPr>
          <w:t>https://solutionsreview.com/data-integration/the-best-open-source-data-streaming-software-and-tools/</w:t>
        </w:r>
      </w:hyperlink>
    </w:p>
    <w:p w14:paraId="4D98F94F" w14:textId="6F570DD0" w:rsidR="00CC3EB1" w:rsidRPr="00C34512" w:rsidRDefault="005853EE" w:rsidP="00A2214C">
      <w:pPr>
        <w:suppressAutoHyphens w:val="0"/>
        <w:spacing w:before="240"/>
        <w:rPr>
          <w:rFonts w:ascii="Arial" w:hAnsi="Arial" w:cs="Arial"/>
          <w:sz w:val="22"/>
          <w:szCs w:val="22"/>
        </w:rPr>
      </w:pPr>
      <w:r w:rsidRPr="00C34512">
        <w:rPr>
          <w:rFonts w:ascii="Arial" w:hAnsi="Arial" w:cs="Arial"/>
          <w:sz w:val="22"/>
          <w:szCs w:val="22"/>
        </w:rPr>
        <w:t xml:space="preserve">[3] </w:t>
      </w:r>
      <w:r w:rsidR="00452517">
        <w:rPr>
          <w:rFonts w:ascii="Arial" w:hAnsi="Arial" w:cs="Arial"/>
          <w:sz w:val="22"/>
          <w:szCs w:val="22"/>
        </w:rPr>
        <w:t>Référence é</w:t>
      </w:r>
      <w:r w:rsidRPr="00C34512">
        <w:rPr>
          <w:rFonts w:ascii="Arial" w:hAnsi="Arial" w:cs="Arial"/>
          <w:sz w:val="22"/>
          <w:szCs w:val="22"/>
        </w:rPr>
        <w:t>tat de l’art sur les méthodes d’apprentissage (statistiques / machine Learning) adaptées aux séries temporelles en flux </w:t>
      </w:r>
    </w:p>
    <w:p w14:paraId="6F04D317" w14:textId="77777777" w:rsidR="00C34512" w:rsidRDefault="00C34512" w:rsidP="00A2214C">
      <w:pPr>
        <w:suppressAutoHyphens w:val="0"/>
        <w:rPr>
          <w:rFonts w:ascii="Arial" w:hAnsi="Arial" w:cs="Arial"/>
          <w:color w:val="4472C4"/>
          <w:sz w:val="22"/>
          <w:szCs w:val="22"/>
        </w:rPr>
      </w:pPr>
    </w:p>
    <w:p w14:paraId="444178CB" w14:textId="3C644DAE" w:rsidR="005913F2" w:rsidRPr="00C34512" w:rsidRDefault="00000000" w:rsidP="00A2214C">
      <w:pPr>
        <w:suppressAutoHyphens w:val="0"/>
        <w:rPr>
          <w:rFonts w:ascii="Arial" w:hAnsi="Arial" w:cs="Arial"/>
          <w:color w:val="1155CC"/>
          <w:sz w:val="22"/>
          <w:szCs w:val="22"/>
          <w:u w:val="single"/>
          <w:shd w:val="clear" w:color="auto" w:fill="FFFFFF"/>
        </w:rPr>
      </w:pPr>
      <w:hyperlink r:id="rId38" w:history="1">
        <w:r w:rsidR="005853EE" w:rsidRPr="00C34512">
          <w:rPr>
            <w:rFonts w:ascii="Arial" w:hAnsi="Arial" w:cs="Arial"/>
            <w:color w:val="1155CC"/>
            <w:sz w:val="22"/>
            <w:szCs w:val="22"/>
            <w:u w:val="single"/>
            <w:shd w:val="clear" w:color="auto" w:fill="FFFFFF"/>
          </w:rPr>
          <w:t>https://eduscol.education.fr/sti/sites/eduscol.education.fr.sti/files/ressources/pedagogiques/14762/14762-series-temporelles-et-reseaux-de-neurones-recurrents-ensps.pdf</w:t>
        </w:r>
      </w:hyperlink>
    </w:p>
    <w:p w14:paraId="247FCE5E" w14:textId="77777777" w:rsidR="00721A81" w:rsidRPr="00C34512" w:rsidRDefault="00721A81" w:rsidP="00A2214C">
      <w:pPr>
        <w:suppressAutoHyphens w:val="0"/>
        <w:rPr>
          <w:rStyle w:val="Lienhypertexte"/>
          <w:rFonts w:ascii="Arial" w:hAnsi="Arial" w:cs="Arial"/>
          <w:color w:val="auto"/>
          <w:u w:val="none"/>
        </w:rPr>
      </w:pPr>
    </w:p>
    <w:p w14:paraId="6AD66CE5" w14:textId="17606ABF" w:rsidR="00EF3C81" w:rsidRPr="00C34512" w:rsidRDefault="005913F2" w:rsidP="00EF3C81">
      <w:pPr>
        <w:suppressAutoHyphens w:val="0"/>
        <w:spacing w:before="240"/>
        <w:rPr>
          <w:rFonts w:ascii="Arial" w:hAnsi="Arial" w:cs="Arial"/>
          <w:sz w:val="22"/>
          <w:szCs w:val="22"/>
        </w:rPr>
      </w:pPr>
      <w:r w:rsidRPr="00C34512">
        <w:rPr>
          <w:rFonts w:ascii="Arial" w:hAnsi="Arial" w:cs="Arial"/>
          <w:sz w:val="22"/>
          <w:szCs w:val="22"/>
        </w:rPr>
        <w:t xml:space="preserve">[4] </w:t>
      </w:r>
      <w:r w:rsidR="00452517">
        <w:rPr>
          <w:rFonts w:ascii="Arial" w:hAnsi="Arial" w:cs="Arial"/>
          <w:sz w:val="22"/>
          <w:szCs w:val="22"/>
        </w:rPr>
        <w:t>Référence code</w:t>
      </w:r>
      <w:r w:rsidRPr="00C34512">
        <w:rPr>
          <w:rFonts w:ascii="Arial" w:hAnsi="Arial" w:cs="Arial"/>
          <w:sz w:val="22"/>
          <w:szCs w:val="22"/>
        </w:rPr>
        <w:t xml:space="preserve"> </w:t>
      </w:r>
      <w:r w:rsidR="0034350D" w:rsidRPr="00C34512">
        <w:rPr>
          <w:rFonts w:ascii="Arial" w:hAnsi="Arial" w:cs="Arial"/>
          <w:sz w:val="22"/>
          <w:szCs w:val="22"/>
        </w:rPr>
        <w:t>Kafka</w:t>
      </w:r>
    </w:p>
    <w:p w14:paraId="4F0558CE" w14:textId="192B3439" w:rsidR="0034350D" w:rsidRPr="00C34512" w:rsidRDefault="00000000" w:rsidP="00EF3C81">
      <w:pPr>
        <w:suppressAutoHyphens w:val="0"/>
        <w:spacing w:before="240"/>
        <w:rPr>
          <w:rFonts w:ascii="Arial" w:hAnsi="Arial" w:cs="Arial"/>
          <w:sz w:val="22"/>
          <w:szCs w:val="22"/>
        </w:rPr>
      </w:pPr>
      <w:hyperlink r:id="rId39" w:history="1">
        <w:r w:rsidR="0034350D" w:rsidRPr="00C34512">
          <w:rPr>
            <w:rStyle w:val="Lienhypertexte"/>
            <w:rFonts w:ascii="Arial" w:hAnsi="Arial" w:cs="Arial"/>
            <w:sz w:val="22"/>
            <w:szCs w:val="22"/>
          </w:rPr>
          <w:t>https://towardsdatascience.com/real-time-anomaly-detection-with-apache-kafka-and-python-3a40281c01c9</w:t>
        </w:r>
      </w:hyperlink>
    </w:p>
    <w:p w14:paraId="58402E96" w14:textId="721C5B7F" w:rsidR="00760835" w:rsidRPr="00C34512" w:rsidRDefault="00760835" w:rsidP="00A2214C">
      <w:pPr>
        <w:suppressAutoHyphens w:val="0"/>
        <w:rPr>
          <w:rStyle w:val="Lienhypertexte"/>
          <w:rFonts w:ascii="Arial" w:hAnsi="Arial" w:cs="Arial"/>
          <w:sz w:val="22"/>
          <w:szCs w:val="22"/>
        </w:rPr>
      </w:pPr>
      <w:r w:rsidRPr="00C34512">
        <w:rPr>
          <w:rStyle w:val="Lienhypertexte"/>
          <w:rFonts w:ascii="Arial" w:hAnsi="Arial" w:cs="Arial"/>
          <w:sz w:val="22"/>
          <w:szCs w:val="22"/>
        </w:rPr>
        <w:t>https://kafka.apache.org/30/documentation.html</w:t>
      </w:r>
    </w:p>
    <w:p w14:paraId="6C5FF83C" w14:textId="553C11BF" w:rsidR="00721A81" w:rsidRPr="00C34512" w:rsidRDefault="009C7454" w:rsidP="00A2214C">
      <w:pPr>
        <w:suppressAutoHyphens w:val="0"/>
        <w:rPr>
          <w:rStyle w:val="Lienhypertexte"/>
          <w:rFonts w:ascii="Arial" w:hAnsi="Arial" w:cs="Arial"/>
          <w:sz w:val="22"/>
          <w:szCs w:val="22"/>
        </w:rPr>
      </w:pPr>
      <w:r w:rsidRPr="00C34512">
        <w:rPr>
          <w:rStyle w:val="Lienhypertexte"/>
          <w:rFonts w:ascii="Arial" w:hAnsi="Arial" w:cs="Arial"/>
          <w:sz w:val="22"/>
          <w:szCs w:val="22"/>
        </w:rPr>
        <w:t>https://kafka.apache.org/intro</w:t>
      </w:r>
    </w:p>
    <w:p w14:paraId="561CACF6" w14:textId="77777777" w:rsidR="00721A81" w:rsidRPr="00C34512" w:rsidRDefault="00000000" w:rsidP="00721A81">
      <w:pPr>
        <w:suppressAutoHyphens w:val="0"/>
        <w:rPr>
          <w:rFonts w:ascii="Arial" w:hAnsi="Arial" w:cs="Arial"/>
        </w:rPr>
      </w:pPr>
      <w:hyperlink r:id="rId40" w:history="1">
        <w:r w:rsidR="00721A81" w:rsidRPr="00C34512">
          <w:rPr>
            <w:rStyle w:val="Lienhypertexte"/>
            <w:rFonts w:ascii="Arial" w:hAnsi="Arial" w:cs="Arial"/>
            <w:sz w:val="22"/>
            <w:szCs w:val="22"/>
          </w:rPr>
          <w:t>https://www.youtube.com/watch?v=8FCDpFhd1zk</w:t>
        </w:r>
      </w:hyperlink>
    </w:p>
    <w:p w14:paraId="252437C7" w14:textId="77777777" w:rsidR="00721A81" w:rsidRPr="00C34512" w:rsidRDefault="00000000" w:rsidP="00721A81">
      <w:pPr>
        <w:suppressAutoHyphens w:val="0"/>
        <w:rPr>
          <w:rFonts w:ascii="Arial" w:hAnsi="Arial" w:cs="Arial"/>
        </w:rPr>
      </w:pPr>
      <w:hyperlink r:id="rId41" w:history="1">
        <w:r w:rsidR="00721A81" w:rsidRPr="00C34512">
          <w:rPr>
            <w:rStyle w:val="Lienhypertexte"/>
            <w:rFonts w:ascii="Arial" w:hAnsi="Arial" w:cs="Arial"/>
            <w:sz w:val="22"/>
            <w:szCs w:val="22"/>
          </w:rPr>
          <w:t>https://www.machinelearningplus.com/time-series/arima-model-time-series-forecasting-python/</w:t>
        </w:r>
      </w:hyperlink>
    </w:p>
    <w:p w14:paraId="797CA209" w14:textId="05BC09FA" w:rsidR="00721A81" w:rsidRDefault="00000000" w:rsidP="00721A81">
      <w:pPr>
        <w:suppressAutoHyphens w:val="0"/>
        <w:rPr>
          <w:rStyle w:val="Lienhypertexte"/>
          <w:rFonts w:ascii="Arial" w:hAnsi="Arial" w:cs="Arial"/>
          <w:sz w:val="22"/>
          <w:szCs w:val="22"/>
        </w:rPr>
      </w:pPr>
      <w:hyperlink r:id="rId42" w:history="1">
        <w:r w:rsidR="00721A81" w:rsidRPr="00C34512">
          <w:rPr>
            <w:rStyle w:val="Lienhypertexte"/>
            <w:rFonts w:ascii="Arial" w:hAnsi="Arial" w:cs="Arial"/>
            <w:sz w:val="22"/>
            <w:szCs w:val="22"/>
          </w:rPr>
          <w:t>https://www.machinelearningplus.com/time-series/vector-autoregression-examples-python/</w:t>
        </w:r>
      </w:hyperlink>
    </w:p>
    <w:p w14:paraId="19D76901" w14:textId="7161D753" w:rsidR="00C34512" w:rsidRPr="00FC12F4" w:rsidRDefault="00000000" w:rsidP="00721A81">
      <w:pPr>
        <w:suppressAutoHyphens w:val="0"/>
        <w:rPr>
          <w:sz w:val="24"/>
        </w:rPr>
      </w:pPr>
      <w:hyperlink r:id="rId43" w:history="1">
        <w:r w:rsidR="00C34512" w:rsidRPr="00FC12F4">
          <w:rPr>
            <w:rStyle w:val="Lienhypertexte"/>
            <w:sz w:val="24"/>
          </w:rPr>
          <w:t>https://kafka.apache.org/</w:t>
        </w:r>
      </w:hyperlink>
    </w:p>
    <w:p w14:paraId="518E7088" w14:textId="71DDC672" w:rsidR="00C34512" w:rsidRPr="00FC12F4" w:rsidRDefault="00000000" w:rsidP="00721A81">
      <w:pPr>
        <w:suppressAutoHyphens w:val="0"/>
        <w:rPr>
          <w:rStyle w:val="Lienhypertexte"/>
          <w:rFonts w:ascii="Arial" w:hAnsi="Arial" w:cs="Arial"/>
          <w:sz w:val="22"/>
          <w:szCs w:val="22"/>
        </w:rPr>
      </w:pPr>
      <w:hyperlink r:id="rId44" w:history="1">
        <w:r w:rsidR="00452517" w:rsidRPr="00FC12F4">
          <w:rPr>
            <w:rStyle w:val="Lienhypertexte"/>
            <w:rFonts w:ascii="Arial" w:hAnsi="Arial" w:cs="Arial"/>
            <w:sz w:val="22"/>
            <w:szCs w:val="22"/>
          </w:rPr>
          <w:t>https://datascientest.com/le-modele-var</w:t>
        </w:r>
      </w:hyperlink>
    </w:p>
    <w:p w14:paraId="62FDF554" w14:textId="28D25B91" w:rsidR="00452517" w:rsidRPr="00FC12F4" w:rsidRDefault="00452517" w:rsidP="00721A81">
      <w:pPr>
        <w:suppressAutoHyphens w:val="0"/>
        <w:rPr>
          <w:rStyle w:val="Lienhypertexte"/>
          <w:rFonts w:ascii="Arial" w:hAnsi="Arial" w:cs="Arial"/>
          <w:sz w:val="22"/>
          <w:szCs w:val="22"/>
        </w:rPr>
      </w:pPr>
      <w:r w:rsidRPr="00FC12F4">
        <w:rPr>
          <w:rStyle w:val="Lienhypertexte"/>
          <w:rFonts w:ascii="Arial" w:hAnsi="Arial" w:cs="Arial"/>
          <w:sz w:val="22"/>
          <w:szCs w:val="22"/>
        </w:rPr>
        <w:t>https://www.machinelearningplus.com/time-series/arima-model-time-series-forecasting-python/</w:t>
      </w:r>
    </w:p>
    <w:p w14:paraId="617D7488" w14:textId="58CE4136" w:rsidR="005913F2" w:rsidRPr="00C34512" w:rsidRDefault="005913F2" w:rsidP="00B46201">
      <w:pPr>
        <w:suppressAutoHyphens w:val="0"/>
        <w:spacing w:before="240"/>
        <w:rPr>
          <w:rFonts w:ascii="Arial" w:hAnsi="Arial" w:cs="Arial"/>
          <w:sz w:val="22"/>
          <w:szCs w:val="22"/>
        </w:rPr>
      </w:pPr>
      <w:r w:rsidRPr="00C34512">
        <w:rPr>
          <w:rFonts w:ascii="Arial" w:hAnsi="Arial" w:cs="Arial"/>
          <w:sz w:val="22"/>
          <w:szCs w:val="22"/>
        </w:rPr>
        <w:t xml:space="preserve">[5] </w:t>
      </w:r>
      <w:r w:rsidR="00452517">
        <w:rPr>
          <w:rFonts w:ascii="Arial" w:hAnsi="Arial" w:cs="Arial"/>
          <w:sz w:val="22"/>
          <w:szCs w:val="22"/>
        </w:rPr>
        <w:t>Référence code</w:t>
      </w:r>
      <w:r w:rsidRPr="00C34512">
        <w:rPr>
          <w:rFonts w:ascii="Arial" w:hAnsi="Arial" w:cs="Arial"/>
          <w:sz w:val="22"/>
          <w:szCs w:val="22"/>
        </w:rPr>
        <w:t xml:space="preserve"> </w:t>
      </w:r>
      <w:proofErr w:type="spellStart"/>
      <w:r w:rsidR="0034350D" w:rsidRPr="00C34512">
        <w:rPr>
          <w:rFonts w:ascii="Arial" w:hAnsi="Arial" w:cs="Arial"/>
          <w:sz w:val="22"/>
          <w:szCs w:val="22"/>
        </w:rPr>
        <w:t>I</w:t>
      </w:r>
      <w:r w:rsidRPr="00C34512">
        <w:rPr>
          <w:rFonts w:ascii="Arial" w:hAnsi="Arial" w:cs="Arial"/>
          <w:sz w:val="22"/>
          <w:szCs w:val="22"/>
        </w:rPr>
        <w:t>nfluxDB</w:t>
      </w:r>
      <w:proofErr w:type="spellEnd"/>
    </w:p>
    <w:p w14:paraId="3E2485C1" w14:textId="77777777" w:rsidR="00B46201" w:rsidRPr="00C34512" w:rsidRDefault="00B46201" w:rsidP="00B46201">
      <w:pPr>
        <w:suppressAutoHyphens w:val="0"/>
        <w:spacing w:before="240"/>
        <w:rPr>
          <w:rFonts w:ascii="Arial" w:hAnsi="Arial" w:cs="Arial"/>
        </w:rPr>
      </w:pPr>
    </w:p>
    <w:p w14:paraId="460F9DE6" w14:textId="77777777" w:rsidR="00993511" w:rsidRPr="00C34512" w:rsidRDefault="00000000" w:rsidP="00993511">
      <w:pPr>
        <w:suppressAutoHyphens w:val="0"/>
        <w:rPr>
          <w:rStyle w:val="Lienhypertexte"/>
          <w:rFonts w:ascii="Arial" w:hAnsi="Arial" w:cs="Arial"/>
          <w:sz w:val="22"/>
          <w:szCs w:val="22"/>
        </w:rPr>
      </w:pPr>
      <w:hyperlink r:id="rId45" w:history="1">
        <w:r w:rsidR="00993511" w:rsidRPr="00C34512">
          <w:rPr>
            <w:rStyle w:val="Lienhypertexte"/>
            <w:rFonts w:ascii="Arial" w:hAnsi="Arial" w:cs="Arial"/>
            <w:sz w:val="22"/>
            <w:szCs w:val="22"/>
          </w:rPr>
          <w:t>https://www.conix.fr/les-time-series-databases/</w:t>
        </w:r>
      </w:hyperlink>
    </w:p>
    <w:p w14:paraId="60296C3A" w14:textId="77777777" w:rsidR="00993511" w:rsidRPr="00C34512" w:rsidRDefault="00000000" w:rsidP="00993511">
      <w:pPr>
        <w:suppressAutoHyphens w:val="0"/>
        <w:rPr>
          <w:rStyle w:val="Lienhypertexte"/>
          <w:rFonts w:ascii="Arial" w:hAnsi="Arial" w:cs="Arial"/>
          <w:sz w:val="22"/>
          <w:szCs w:val="22"/>
        </w:rPr>
      </w:pPr>
      <w:hyperlink r:id="rId46" w:history="1">
        <w:r w:rsidR="00993511" w:rsidRPr="00C34512">
          <w:rPr>
            <w:rStyle w:val="Lienhypertexte"/>
            <w:rFonts w:ascii="Arial" w:hAnsi="Arial" w:cs="Arial"/>
            <w:sz w:val="22"/>
            <w:szCs w:val="22"/>
          </w:rPr>
          <w:t>https://stackoverflow.com/questions/3518778/how-do-i-read-csv-data-into-a-record-array-in-numpy</w:t>
        </w:r>
      </w:hyperlink>
    </w:p>
    <w:p w14:paraId="3029C796" w14:textId="4F2EC971" w:rsidR="00993511" w:rsidRPr="00C34512" w:rsidRDefault="00993511" w:rsidP="00993511">
      <w:pPr>
        <w:suppressAutoHyphens w:val="0"/>
        <w:rPr>
          <w:rStyle w:val="Lienhypertexte"/>
          <w:rFonts w:ascii="Arial" w:hAnsi="Arial" w:cs="Arial"/>
          <w:sz w:val="22"/>
          <w:szCs w:val="22"/>
          <w:lang w:val="en-US"/>
        </w:rPr>
      </w:pPr>
      <w:r w:rsidRPr="00C34512">
        <w:rPr>
          <w:rStyle w:val="Lienhypertexte"/>
          <w:rFonts w:ascii="Arial" w:hAnsi="Arial" w:cs="Arial"/>
          <w:sz w:val="22"/>
          <w:szCs w:val="22"/>
          <w:lang w:val="en-US"/>
        </w:rPr>
        <w:t>ocs.influxdata.com/influxdb/v1.8/introduction/get-started/</w:t>
      </w:r>
      <w:proofErr w:type="gramStart"/>
      <w:r w:rsidRPr="00C34512">
        <w:rPr>
          <w:rStyle w:val="Lienhypertexte"/>
          <w:rFonts w:ascii="Arial" w:hAnsi="Arial" w:cs="Arial"/>
          <w:sz w:val="22"/>
          <w:szCs w:val="22"/>
          <w:lang w:val="en-US"/>
        </w:rPr>
        <w:t>#:~</w:t>
      </w:r>
      <w:proofErr w:type="gramEnd"/>
      <w:r w:rsidRPr="00C34512">
        <w:rPr>
          <w:rStyle w:val="Lienhypertexte"/>
          <w:rFonts w:ascii="Arial" w:hAnsi="Arial" w:cs="Arial"/>
          <w:sz w:val="22"/>
          <w:szCs w:val="22"/>
          <w:lang w:val="en-US"/>
        </w:rPr>
        <w:t>:text=A%20fresh%20install%20of%20InfluxDB,database%20you%20wish%20to%20create.</w:t>
      </w:r>
    </w:p>
    <w:p w14:paraId="18A8238B" w14:textId="5A7FDB25" w:rsidR="00C34512" w:rsidRPr="00C34512" w:rsidRDefault="00C34512" w:rsidP="00C34512">
      <w:pPr>
        <w:suppressAutoHyphens w:val="0"/>
        <w:autoSpaceDN/>
        <w:spacing w:line="0" w:lineRule="atLeast"/>
        <w:rPr>
          <w:sz w:val="24"/>
          <w:lang w:val="en-US"/>
        </w:rPr>
      </w:pPr>
      <w:r w:rsidRPr="00C34512">
        <w:rPr>
          <w:sz w:val="24"/>
          <w:lang w:val="en-US"/>
        </w:rPr>
        <w:t xml:space="preserve"> </w:t>
      </w:r>
      <w:hyperlink r:id="rId47" w:history="1">
        <w:r w:rsidRPr="00C34512">
          <w:rPr>
            <w:rStyle w:val="Lienhypertexte"/>
            <w:sz w:val="24"/>
            <w:lang w:val="en-US"/>
          </w:rPr>
          <w:t>https://www.influxdata.com/</w:t>
        </w:r>
      </w:hyperlink>
    </w:p>
    <w:p w14:paraId="50F2E26B" w14:textId="782B754A" w:rsidR="0009506B" w:rsidRPr="00C34512" w:rsidRDefault="0009506B" w:rsidP="00993511">
      <w:pPr>
        <w:suppressAutoHyphens w:val="0"/>
        <w:rPr>
          <w:rStyle w:val="Lienhypertexte"/>
          <w:rFonts w:ascii="Arial" w:hAnsi="Arial" w:cs="Arial"/>
          <w:sz w:val="22"/>
          <w:szCs w:val="22"/>
          <w:lang w:val="en-US"/>
        </w:rPr>
      </w:pPr>
    </w:p>
    <w:p w14:paraId="3D4ABD50" w14:textId="6C9E8879" w:rsidR="0009506B" w:rsidRPr="00C34512" w:rsidRDefault="0009506B" w:rsidP="0009506B">
      <w:pPr>
        <w:suppressAutoHyphens w:val="0"/>
        <w:spacing w:before="240"/>
        <w:rPr>
          <w:rFonts w:ascii="Arial" w:hAnsi="Arial" w:cs="Arial"/>
          <w:sz w:val="22"/>
          <w:szCs w:val="22"/>
          <w:lang w:val="en-US"/>
        </w:rPr>
      </w:pPr>
      <w:r w:rsidRPr="00C34512">
        <w:rPr>
          <w:rFonts w:ascii="Arial" w:hAnsi="Arial" w:cs="Arial"/>
          <w:sz w:val="22"/>
          <w:szCs w:val="22"/>
          <w:lang w:val="en-US"/>
        </w:rPr>
        <w:t>[6] Django</w:t>
      </w:r>
    </w:p>
    <w:p w14:paraId="363F8128" w14:textId="77777777" w:rsidR="0009506B" w:rsidRPr="00C34512" w:rsidRDefault="0009506B" w:rsidP="00993511">
      <w:pPr>
        <w:suppressAutoHyphens w:val="0"/>
        <w:rPr>
          <w:rStyle w:val="Lienhypertexte"/>
          <w:rFonts w:ascii="Arial" w:hAnsi="Arial" w:cs="Arial"/>
          <w:sz w:val="22"/>
          <w:szCs w:val="22"/>
          <w:lang w:val="en-US"/>
        </w:rPr>
      </w:pPr>
    </w:p>
    <w:p w14:paraId="3EF2DEEE" w14:textId="77181FBF" w:rsidR="0009506B" w:rsidRDefault="00000000" w:rsidP="00993511">
      <w:pPr>
        <w:suppressAutoHyphens w:val="0"/>
        <w:rPr>
          <w:rStyle w:val="Lienhypertexte"/>
          <w:rFonts w:ascii="Arial" w:hAnsi="Arial" w:cs="Arial"/>
          <w:sz w:val="22"/>
          <w:szCs w:val="22"/>
          <w:lang w:val="en-US"/>
        </w:rPr>
      </w:pPr>
      <w:hyperlink r:id="rId48" w:history="1">
        <w:r w:rsidR="00C34512" w:rsidRPr="002E43BD">
          <w:rPr>
            <w:rStyle w:val="Lienhypertexte"/>
            <w:rFonts w:ascii="Arial" w:hAnsi="Arial" w:cs="Arial"/>
            <w:sz w:val="22"/>
            <w:szCs w:val="22"/>
            <w:lang w:val="en-US"/>
          </w:rPr>
          <w:t>https://developer.mozilla.org/fr/docs/Learn/Server-side/Django/skeleton_website</w:t>
        </w:r>
      </w:hyperlink>
    </w:p>
    <w:p w14:paraId="7386EB94" w14:textId="1A087D16" w:rsidR="00452517" w:rsidRDefault="00452517" w:rsidP="00993511">
      <w:pPr>
        <w:suppressAutoHyphens w:val="0"/>
        <w:rPr>
          <w:rStyle w:val="Lienhypertexte"/>
          <w:rFonts w:ascii="Arial" w:hAnsi="Arial" w:cs="Arial"/>
          <w:sz w:val="22"/>
          <w:szCs w:val="22"/>
          <w:lang w:val="en-US"/>
        </w:rPr>
      </w:pPr>
    </w:p>
    <w:p w14:paraId="52B37342" w14:textId="2A4C680E" w:rsidR="00452517" w:rsidRDefault="00452517" w:rsidP="00993511">
      <w:pPr>
        <w:suppressAutoHyphens w:val="0"/>
        <w:rPr>
          <w:rStyle w:val="Lienhypertexte"/>
          <w:rFonts w:ascii="Arial" w:hAnsi="Arial" w:cs="Arial"/>
          <w:sz w:val="22"/>
          <w:szCs w:val="22"/>
          <w:lang w:val="en-US"/>
        </w:rPr>
      </w:pPr>
      <w:r w:rsidRPr="00452517">
        <w:rPr>
          <w:rFonts w:ascii="Arial" w:hAnsi="Arial" w:cs="Arial"/>
          <w:sz w:val="22"/>
          <w:szCs w:val="22"/>
          <w:lang w:val="en-US"/>
        </w:rPr>
        <w:t xml:space="preserve">[7] </w:t>
      </w:r>
      <w:proofErr w:type="spellStart"/>
      <w:r w:rsidRPr="00452517">
        <w:rPr>
          <w:rFonts w:ascii="Arial" w:hAnsi="Arial" w:cs="Arial"/>
          <w:sz w:val="22"/>
          <w:szCs w:val="22"/>
          <w:lang w:val="en-US"/>
        </w:rPr>
        <w:t>Référence</w:t>
      </w:r>
      <w:proofErr w:type="spellEnd"/>
      <w:r w:rsidRPr="00452517">
        <w:rPr>
          <w:rFonts w:ascii="Arial" w:hAnsi="Arial" w:cs="Arial"/>
          <w:sz w:val="22"/>
          <w:szCs w:val="22"/>
          <w:lang w:val="en-US"/>
        </w:rPr>
        <w:t xml:space="preserve"> </w:t>
      </w:r>
      <w:proofErr w:type="spellStart"/>
      <w:r w:rsidRPr="00452517">
        <w:rPr>
          <w:rFonts w:ascii="Arial" w:hAnsi="Arial" w:cs="Arial"/>
          <w:sz w:val="22"/>
          <w:szCs w:val="22"/>
          <w:lang w:val="en-US"/>
        </w:rPr>
        <w:t>Chercheur</w:t>
      </w:r>
      <w:proofErr w:type="spellEnd"/>
    </w:p>
    <w:p w14:paraId="4DD0FFAE" w14:textId="77777777" w:rsidR="00C34512" w:rsidRPr="00C34512" w:rsidRDefault="00C34512" w:rsidP="00993511">
      <w:pPr>
        <w:suppressAutoHyphens w:val="0"/>
        <w:rPr>
          <w:rStyle w:val="Lienhypertexte"/>
          <w:rFonts w:ascii="Arial" w:hAnsi="Arial" w:cs="Arial"/>
          <w:sz w:val="22"/>
          <w:szCs w:val="22"/>
          <w:lang w:val="en-US"/>
        </w:rPr>
      </w:pPr>
    </w:p>
    <w:p w14:paraId="301B3F64" w14:textId="440FB539" w:rsidR="00C34512" w:rsidRPr="006B2467" w:rsidRDefault="00452517" w:rsidP="00452517">
      <w:pPr>
        <w:suppressAutoHyphens w:val="0"/>
        <w:autoSpaceDN/>
        <w:rPr>
          <w:sz w:val="24"/>
          <w:lang w:val="en-US"/>
        </w:rPr>
      </w:pPr>
      <w:r>
        <w:rPr>
          <w:sz w:val="24"/>
          <w:lang w:val="en-US"/>
        </w:rPr>
        <w:t xml:space="preserve">[7.1] </w:t>
      </w:r>
      <w:r w:rsidR="00C34512" w:rsidRPr="00E743FD">
        <w:rPr>
          <w:sz w:val="24"/>
          <w:lang w:val="en-US"/>
        </w:rPr>
        <w:t xml:space="preserve">Silvia </w:t>
      </w:r>
      <w:proofErr w:type="spellStart"/>
      <w:r w:rsidR="00C34512" w:rsidRPr="00E743FD">
        <w:rPr>
          <w:sz w:val="24"/>
          <w:lang w:val="en-US"/>
        </w:rPr>
        <w:t>Nittel</w:t>
      </w:r>
      <w:proofErr w:type="spellEnd"/>
      <w:r w:rsidR="00C34512" w:rsidRPr="00E743FD">
        <w:rPr>
          <w:sz w:val="24"/>
          <w:lang w:val="en-US"/>
        </w:rPr>
        <w:t xml:space="preserve">: Real-time sensor data streams, </w:t>
      </w:r>
      <w:r w:rsidR="00C34512">
        <w:rPr>
          <w:sz w:val="24"/>
          <w:lang w:val="en-US"/>
        </w:rPr>
        <w:t xml:space="preserve">ACM </w:t>
      </w:r>
      <w:r w:rsidR="00C34512" w:rsidRPr="00E743FD">
        <w:rPr>
          <w:sz w:val="24"/>
          <w:lang w:val="en-US"/>
        </w:rPr>
        <w:t xml:space="preserve">SIGSPATIAL Special, </w:t>
      </w:r>
      <w:r w:rsidR="00C34512">
        <w:rPr>
          <w:sz w:val="24"/>
          <w:lang w:val="en-US"/>
        </w:rPr>
        <w:t xml:space="preserve">7(2):22-28, 2015. </w:t>
      </w:r>
      <w:r w:rsidR="00C34512" w:rsidRPr="00E743FD">
        <w:rPr>
          <w:sz w:val="24"/>
          <w:lang w:val="en-US"/>
        </w:rPr>
        <w:t xml:space="preserve"> </w:t>
      </w:r>
    </w:p>
    <w:p w14:paraId="205BB1E7" w14:textId="3806AA3E" w:rsidR="00C34512" w:rsidRPr="00E743FD" w:rsidRDefault="00452517" w:rsidP="00452517">
      <w:pPr>
        <w:suppressAutoHyphens w:val="0"/>
        <w:autoSpaceDN/>
        <w:spacing w:line="0" w:lineRule="atLeast"/>
        <w:rPr>
          <w:sz w:val="24"/>
          <w:lang w:val="en-US"/>
        </w:rPr>
      </w:pPr>
      <w:r>
        <w:rPr>
          <w:sz w:val="24"/>
          <w:lang w:val="en-US"/>
        </w:rPr>
        <w:lastRenderedPageBreak/>
        <w:t xml:space="preserve">[7.2] </w:t>
      </w:r>
      <w:r w:rsidR="00C34512" w:rsidRPr="00E743FD">
        <w:rPr>
          <w:sz w:val="24"/>
          <w:lang w:val="en-US"/>
        </w:rPr>
        <w:t xml:space="preserve">Sandra Garcia-Rodriguez, Mohammad </w:t>
      </w:r>
      <w:proofErr w:type="spellStart"/>
      <w:r w:rsidR="00C34512" w:rsidRPr="00E743FD">
        <w:rPr>
          <w:sz w:val="24"/>
          <w:lang w:val="en-US"/>
        </w:rPr>
        <w:t>Alshaer</w:t>
      </w:r>
      <w:proofErr w:type="spellEnd"/>
      <w:r w:rsidR="00C34512" w:rsidRPr="00E743FD">
        <w:rPr>
          <w:sz w:val="24"/>
          <w:lang w:val="en-US"/>
        </w:rPr>
        <w:t xml:space="preserve">, Cedric </w:t>
      </w:r>
      <w:proofErr w:type="spellStart"/>
      <w:r w:rsidR="00C34512" w:rsidRPr="00E743FD">
        <w:rPr>
          <w:sz w:val="24"/>
          <w:lang w:val="en-US"/>
        </w:rPr>
        <w:t>Gouy-Pailler</w:t>
      </w:r>
      <w:proofErr w:type="spellEnd"/>
      <w:r w:rsidR="00C34512" w:rsidRPr="00E743FD">
        <w:rPr>
          <w:sz w:val="24"/>
          <w:lang w:val="en-US"/>
        </w:rPr>
        <w:t xml:space="preserve">: STREAMER: A Powerful Framework for Continuous Learning in Data Streams. CIKM '20: Proceedings of the 29th ACM International Conference on Information &amp; Knowledge Management. </w:t>
      </w:r>
    </w:p>
    <w:p w14:paraId="78C4A4D6" w14:textId="1E12D785" w:rsidR="00C34512" w:rsidRPr="00990E97" w:rsidRDefault="00452517" w:rsidP="00452517">
      <w:pPr>
        <w:suppressAutoHyphens w:val="0"/>
        <w:autoSpaceDN/>
        <w:spacing w:line="0" w:lineRule="atLeast"/>
        <w:rPr>
          <w:sz w:val="24"/>
          <w:lang w:val="en-US"/>
        </w:rPr>
      </w:pPr>
      <w:r>
        <w:rPr>
          <w:sz w:val="24"/>
          <w:lang w:val="en-US"/>
        </w:rPr>
        <w:t xml:space="preserve">[7.3] </w:t>
      </w:r>
      <w:r w:rsidR="00C34512" w:rsidRPr="00990E97">
        <w:rPr>
          <w:sz w:val="24"/>
          <w:lang w:val="en-US"/>
        </w:rPr>
        <w:t xml:space="preserve">Albert </w:t>
      </w:r>
      <w:proofErr w:type="spellStart"/>
      <w:r w:rsidR="00C34512" w:rsidRPr="00990E97">
        <w:rPr>
          <w:sz w:val="24"/>
          <w:lang w:val="en-US"/>
        </w:rPr>
        <w:t>Bifet</w:t>
      </w:r>
      <w:proofErr w:type="spellEnd"/>
      <w:r w:rsidR="00C34512" w:rsidRPr="00990E97">
        <w:rPr>
          <w:sz w:val="24"/>
          <w:lang w:val="en-US"/>
        </w:rPr>
        <w:t>, João Gama:</w:t>
      </w:r>
      <w:r w:rsidR="00C34512">
        <w:rPr>
          <w:sz w:val="24"/>
          <w:lang w:val="en-US"/>
        </w:rPr>
        <w:t xml:space="preserve"> </w:t>
      </w:r>
      <w:r w:rsidR="00C34512" w:rsidRPr="00990E97">
        <w:rPr>
          <w:sz w:val="24"/>
          <w:lang w:val="en-US"/>
        </w:rPr>
        <w:t xml:space="preserve">IoT data stream analytics. Ann. des </w:t>
      </w:r>
      <w:proofErr w:type="spellStart"/>
      <w:r w:rsidR="00C34512" w:rsidRPr="00990E97">
        <w:rPr>
          <w:sz w:val="24"/>
          <w:lang w:val="en-US"/>
        </w:rPr>
        <w:t>Télécommunications</w:t>
      </w:r>
      <w:proofErr w:type="spellEnd"/>
      <w:r w:rsidR="00C34512" w:rsidRPr="00990E97">
        <w:rPr>
          <w:sz w:val="24"/>
          <w:lang w:val="en-US"/>
        </w:rPr>
        <w:t xml:space="preserve"> 75(9-10): 491-492 (2020)</w:t>
      </w:r>
    </w:p>
    <w:p w14:paraId="2AF48F3E" w14:textId="6BF883C0" w:rsidR="00C34512" w:rsidRPr="00990E97" w:rsidRDefault="00452517" w:rsidP="00452517">
      <w:pPr>
        <w:suppressAutoHyphens w:val="0"/>
        <w:autoSpaceDN/>
        <w:spacing w:line="0" w:lineRule="atLeast"/>
        <w:rPr>
          <w:sz w:val="24"/>
          <w:lang w:val="en-US"/>
        </w:rPr>
      </w:pPr>
      <w:r>
        <w:rPr>
          <w:sz w:val="24"/>
          <w:lang w:val="en-US"/>
        </w:rPr>
        <w:t xml:space="preserve">[7.4] </w:t>
      </w:r>
      <w:r w:rsidR="00C34512" w:rsidRPr="003C7F74">
        <w:rPr>
          <w:sz w:val="24"/>
          <w:lang w:val="en-US"/>
        </w:rPr>
        <w:t>Debnath P Mukherjee</w:t>
      </w:r>
      <w:r w:rsidR="00C34512">
        <w:rPr>
          <w:sz w:val="24"/>
          <w:lang w:val="en-US"/>
        </w:rPr>
        <w:t xml:space="preserve">, </w:t>
      </w:r>
      <w:r w:rsidR="00C34512" w:rsidRPr="00C97D5A">
        <w:rPr>
          <w:sz w:val="24"/>
          <w:lang w:val="en-US"/>
        </w:rPr>
        <w:t>Suman Datta</w:t>
      </w:r>
      <w:r w:rsidR="00C34512">
        <w:rPr>
          <w:sz w:val="24"/>
          <w:lang w:val="en-US"/>
        </w:rPr>
        <w:t xml:space="preserve">: </w:t>
      </w:r>
      <w:r w:rsidR="00C34512" w:rsidRPr="003C7F74">
        <w:rPr>
          <w:sz w:val="24"/>
          <w:lang w:val="en-US"/>
        </w:rPr>
        <w:t>Incremental time series algorithms for IoT analytics: an example from autoregression</w:t>
      </w:r>
      <w:r w:rsidR="00C34512">
        <w:rPr>
          <w:sz w:val="24"/>
          <w:lang w:val="en-US"/>
        </w:rPr>
        <w:t xml:space="preserve">, </w:t>
      </w:r>
      <w:r w:rsidR="00C34512" w:rsidRPr="003C7F74">
        <w:rPr>
          <w:sz w:val="24"/>
          <w:lang w:val="en-US"/>
        </w:rPr>
        <w:t>ICDCN '16: Proceedings of the 17th International Conference on Distributed Computing and Networking</w:t>
      </w:r>
      <w:r w:rsidR="00C34512">
        <w:rPr>
          <w:sz w:val="24"/>
          <w:lang w:val="en-US"/>
        </w:rPr>
        <w:t>.</w:t>
      </w:r>
    </w:p>
    <w:p w14:paraId="03280DC7" w14:textId="0A288DA5" w:rsidR="00C34512" w:rsidRPr="00FC63EB" w:rsidRDefault="00452517" w:rsidP="00452517">
      <w:pPr>
        <w:suppressAutoHyphens w:val="0"/>
        <w:autoSpaceDN/>
        <w:spacing w:line="0" w:lineRule="atLeast"/>
        <w:rPr>
          <w:sz w:val="24"/>
          <w:lang w:val="en-US"/>
        </w:rPr>
      </w:pPr>
      <w:r>
        <w:rPr>
          <w:sz w:val="24"/>
          <w:lang w:val="en-US"/>
        </w:rPr>
        <w:t xml:space="preserve">[7.5] </w:t>
      </w:r>
      <w:r w:rsidR="00C34512" w:rsidRPr="00990E97">
        <w:rPr>
          <w:sz w:val="24"/>
          <w:lang w:val="en-US"/>
        </w:rPr>
        <w:t xml:space="preserve">Mateusz </w:t>
      </w:r>
      <w:proofErr w:type="spellStart"/>
      <w:r w:rsidR="00C34512" w:rsidRPr="00990E97">
        <w:rPr>
          <w:sz w:val="24"/>
          <w:lang w:val="en-US"/>
        </w:rPr>
        <w:t>Fedoryszak</w:t>
      </w:r>
      <w:proofErr w:type="spellEnd"/>
      <w:r w:rsidR="00C34512" w:rsidRPr="00990E97">
        <w:rPr>
          <w:sz w:val="24"/>
          <w:lang w:val="en-US"/>
        </w:rPr>
        <w:t xml:space="preserve">, Brent Frederic, Vijay Rajaram, </w:t>
      </w:r>
      <w:proofErr w:type="spellStart"/>
      <w:r w:rsidR="00C34512" w:rsidRPr="00990E97">
        <w:rPr>
          <w:sz w:val="24"/>
          <w:lang w:val="en-US"/>
        </w:rPr>
        <w:t>Changtao</w:t>
      </w:r>
      <w:proofErr w:type="spellEnd"/>
      <w:r w:rsidR="00C34512" w:rsidRPr="00990E97">
        <w:rPr>
          <w:sz w:val="24"/>
          <w:lang w:val="en-US"/>
        </w:rPr>
        <w:t xml:space="preserve"> Zhong: Real-time Event Detection on Social Data Streams. KDD '19: Proceedings of the 25th ACM SIGKDD International Conference on Knowledge Discovery &amp; Data Mining.</w:t>
      </w:r>
    </w:p>
    <w:p w14:paraId="32A52D03" w14:textId="30CE2006" w:rsidR="00C34512" w:rsidRDefault="00452517" w:rsidP="00452517">
      <w:pPr>
        <w:suppressAutoHyphens w:val="0"/>
        <w:autoSpaceDN/>
        <w:spacing w:line="0" w:lineRule="atLeast"/>
        <w:rPr>
          <w:sz w:val="24"/>
          <w:lang w:val="en-US"/>
        </w:rPr>
      </w:pPr>
      <w:r>
        <w:rPr>
          <w:sz w:val="24"/>
          <w:lang w:val="en-US"/>
        </w:rPr>
        <w:t xml:space="preserve">[7.6] </w:t>
      </w:r>
      <w:proofErr w:type="spellStart"/>
      <w:r w:rsidR="00C34512" w:rsidRPr="00FC63EB">
        <w:rPr>
          <w:sz w:val="24"/>
          <w:lang w:val="en-US"/>
        </w:rPr>
        <w:t>Seungjun</w:t>
      </w:r>
      <w:proofErr w:type="spellEnd"/>
      <w:r w:rsidR="00C34512" w:rsidRPr="00FC63EB">
        <w:rPr>
          <w:sz w:val="24"/>
          <w:lang w:val="en-US"/>
        </w:rPr>
        <w:t xml:space="preserve"> Kim, Dan Tasse, and </w:t>
      </w:r>
      <w:proofErr w:type="spellStart"/>
      <w:r w:rsidR="00C34512" w:rsidRPr="00FC63EB">
        <w:rPr>
          <w:sz w:val="24"/>
          <w:lang w:val="en-US"/>
        </w:rPr>
        <w:t>Anind</w:t>
      </w:r>
      <w:proofErr w:type="spellEnd"/>
      <w:r w:rsidR="00C34512" w:rsidRPr="00FC63EB">
        <w:rPr>
          <w:sz w:val="24"/>
          <w:lang w:val="en-US"/>
        </w:rPr>
        <w:t xml:space="preserve"> K. Dey. 2017. </w:t>
      </w:r>
      <w:r w:rsidR="00C34512" w:rsidRPr="00FC63EB">
        <w:rPr>
          <w:sz w:val="24"/>
          <w:lang w:val="en-US"/>
        </w:rPr>
        <w:br/>
        <w:t xml:space="preserve">Making Machine-Learning Applications for Time-Series Sensor Data Graphical and Interactive. ACM Trans. Interact. </w:t>
      </w:r>
      <w:proofErr w:type="spellStart"/>
      <w:r w:rsidR="00C34512" w:rsidRPr="00FC63EB">
        <w:rPr>
          <w:sz w:val="24"/>
          <w:lang w:val="en-US"/>
        </w:rPr>
        <w:t>Intell</w:t>
      </w:r>
      <w:proofErr w:type="spellEnd"/>
      <w:r w:rsidR="00C34512" w:rsidRPr="00FC63EB">
        <w:rPr>
          <w:sz w:val="24"/>
          <w:lang w:val="en-US"/>
        </w:rPr>
        <w:t xml:space="preserve">. Syst. 7, 2, Article 8 (July 2017), 30 pages. </w:t>
      </w:r>
      <w:proofErr w:type="spellStart"/>
      <w:proofErr w:type="gramStart"/>
      <w:r w:rsidR="00C34512" w:rsidRPr="00FC63EB">
        <w:rPr>
          <w:sz w:val="24"/>
          <w:lang w:val="en-US"/>
        </w:rPr>
        <w:t>DOI:https</w:t>
      </w:r>
      <w:proofErr w:type="spellEnd"/>
      <w:r w:rsidR="00C34512" w:rsidRPr="00FC63EB">
        <w:rPr>
          <w:sz w:val="24"/>
          <w:lang w:val="en-US"/>
        </w:rPr>
        <w:t>://doi.org/10.1145/2983924</w:t>
      </w:r>
      <w:proofErr w:type="gramEnd"/>
    </w:p>
    <w:p w14:paraId="6AE96FE0" w14:textId="77777777" w:rsidR="00CC3EB1" w:rsidRPr="001D1463" w:rsidRDefault="00CC3EB1" w:rsidP="00A2214C">
      <w:pPr>
        <w:shd w:val="clear" w:color="auto" w:fill="FFFFFF"/>
        <w:suppressAutoHyphens w:val="0"/>
        <w:spacing w:after="340"/>
        <w:rPr>
          <w:rFonts w:ascii="Arial" w:hAnsi="Arial" w:cs="Arial"/>
          <w:b/>
          <w:bCs/>
          <w:color w:val="4472C4"/>
          <w:sz w:val="32"/>
          <w:szCs w:val="32"/>
        </w:rPr>
      </w:pPr>
    </w:p>
    <w:p w14:paraId="1875DFB6" w14:textId="77777777" w:rsidR="00CC3EB1" w:rsidRPr="001D1463" w:rsidRDefault="00CC3EB1" w:rsidP="00A2214C">
      <w:pPr>
        <w:rPr>
          <w:rFonts w:ascii="Arial" w:hAnsi="Arial" w:cs="Arial"/>
          <w:sz w:val="22"/>
          <w:szCs w:val="22"/>
          <w:lang w:eastAsia="zh-CN"/>
        </w:rPr>
      </w:pPr>
    </w:p>
    <w:sectPr w:rsidR="00CC3EB1" w:rsidRPr="001D1463" w:rsidSect="004D06B3">
      <w:headerReference w:type="default" r:id="rId49"/>
      <w:footerReference w:type="default" r:id="rId50"/>
      <w:pgSz w:w="11906" w:h="16838"/>
      <w:pgMar w:top="720" w:right="1134" w:bottom="720" w:left="1134" w:header="567" w:footer="349"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069F4" w14:textId="77777777" w:rsidR="00C658C0" w:rsidRDefault="00C658C0">
      <w:r>
        <w:separator/>
      </w:r>
    </w:p>
  </w:endnote>
  <w:endnote w:type="continuationSeparator" w:id="0">
    <w:p w14:paraId="0988A154" w14:textId="77777777" w:rsidR="00C658C0" w:rsidRDefault="00C658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TitilliumText22L Rg">
    <w:altName w:val="Calibri"/>
    <w:charset w:val="00"/>
    <w:family w:val="moder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1ABB3" w14:textId="37F04D24" w:rsidR="005853EE" w:rsidRDefault="00964848">
    <w:pPr>
      <w:pStyle w:val="Pieddepage"/>
    </w:pPr>
    <w:r>
      <w:t>Version 1.1 16/02/2023</w:t>
    </w:r>
    <w:r>
      <w:ptab w:relativeTo="margin" w:alignment="center" w:leader="none"/>
    </w:r>
    <w:r>
      <w:ptab w:relativeTo="margin" w:alignment="right" w:leader="none"/>
    </w:r>
    <w:r w:rsidRPr="00964848">
      <w:fldChar w:fldCharType="begin"/>
    </w:r>
    <w:r w:rsidRPr="00964848">
      <w:instrText>PAGE   \* MERGEFORMAT</w:instrText>
    </w:r>
    <w:r w:rsidRPr="00964848">
      <w:fldChar w:fldCharType="separate"/>
    </w:r>
    <w:r w:rsidRPr="00964848">
      <w:rPr>
        <w:b/>
        <w:bCs/>
      </w:rPr>
      <w:t>1</w:t>
    </w:r>
    <w:r w:rsidRPr="00964848">
      <w:rPr>
        <w:b/>
        <w:bCs/>
      </w:rPr>
      <w:fldChar w:fldCharType="end"/>
    </w:r>
    <w:r w:rsidRPr="00964848">
      <w:rPr>
        <w:b/>
        <w:bCs/>
      </w:rPr>
      <w:t xml:space="preserve"> </w:t>
    </w:r>
    <w:r w:rsidRPr="00964848">
      <w:t>|</w:t>
    </w:r>
    <w:r w:rsidRPr="007D2246">
      <w:t xml:space="preserve"> </w:t>
    </w:r>
    <w:r w:rsidRPr="007D2246">
      <w:rPr>
        <w:color w:val="7F7F7F" w:themeColor="background1" w:themeShade="7F"/>
        <w:spacing w:val="60"/>
      </w:rPr>
      <w:t>2</w:t>
    </w:r>
    <w:r w:rsidR="00656D9D">
      <w:rPr>
        <w:color w:val="7F7F7F" w:themeColor="background1" w:themeShade="7F"/>
        <w:spacing w:val="60"/>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4D605" w14:textId="77777777" w:rsidR="00C658C0" w:rsidRDefault="00C658C0">
      <w:r>
        <w:rPr>
          <w:color w:val="000000"/>
        </w:rPr>
        <w:separator/>
      </w:r>
    </w:p>
  </w:footnote>
  <w:footnote w:type="continuationSeparator" w:id="0">
    <w:p w14:paraId="1999F1B4" w14:textId="77777777" w:rsidR="00C658C0" w:rsidRDefault="00C658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61308" w14:textId="77777777" w:rsidR="005853EE" w:rsidRDefault="005853E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13CD"/>
    <w:multiLevelType w:val="multilevel"/>
    <w:tmpl w:val="C6EE118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 w15:restartNumberingAfterBreak="0">
    <w:nsid w:val="06BE46A3"/>
    <w:multiLevelType w:val="multilevel"/>
    <w:tmpl w:val="1F509D2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C181568"/>
    <w:multiLevelType w:val="multilevel"/>
    <w:tmpl w:val="D2AA5F10"/>
    <w:lvl w:ilvl="0">
      <w:start w:val="1"/>
      <w:numFmt w:val="decimal"/>
      <w:lvlText w:val="%1."/>
      <w:lvlJc w:val="left"/>
      <w:pPr>
        <w:ind w:left="1080" w:hanging="360"/>
      </w:pPr>
    </w:lvl>
    <w:lvl w:ilvl="1">
      <w:start w:val="21"/>
      <w:numFmt w:val="decimal"/>
      <w:lvlText w:val="%1.%2"/>
      <w:lvlJc w:val="left"/>
      <w:pPr>
        <w:ind w:left="1440" w:hanging="720"/>
      </w:pPr>
      <w:rPr>
        <w:color w:val="4472C4"/>
      </w:rPr>
    </w:lvl>
    <w:lvl w:ilvl="2">
      <w:start w:val="1"/>
      <w:numFmt w:val="decimal"/>
      <w:lvlText w:val="%1.%2.%3"/>
      <w:lvlJc w:val="left"/>
      <w:pPr>
        <w:ind w:left="1440" w:hanging="720"/>
      </w:pPr>
      <w:rPr>
        <w:color w:val="4472C4"/>
      </w:rPr>
    </w:lvl>
    <w:lvl w:ilvl="3">
      <w:start w:val="1"/>
      <w:numFmt w:val="decimal"/>
      <w:lvlText w:val="%1.%2.%3.%4"/>
      <w:lvlJc w:val="left"/>
      <w:pPr>
        <w:ind w:left="1800" w:hanging="1080"/>
      </w:pPr>
      <w:rPr>
        <w:color w:val="4472C4"/>
      </w:rPr>
    </w:lvl>
    <w:lvl w:ilvl="4">
      <w:start w:val="1"/>
      <w:numFmt w:val="decimal"/>
      <w:lvlText w:val="%1.%2.%3.%4.%5"/>
      <w:lvlJc w:val="left"/>
      <w:pPr>
        <w:ind w:left="2160" w:hanging="1440"/>
      </w:pPr>
      <w:rPr>
        <w:color w:val="4472C4"/>
      </w:rPr>
    </w:lvl>
    <w:lvl w:ilvl="5">
      <w:start w:val="1"/>
      <w:numFmt w:val="decimal"/>
      <w:lvlText w:val="%1.%2.%3.%4.%5.%6"/>
      <w:lvlJc w:val="left"/>
      <w:pPr>
        <w:ind w:left="2160" w:hanging="1440"/>
      </w:pPr>
      <w:rPr>
        <w:color w:val="4472C4"/>
      </w:rPr>
    </w:lvl>
    <w:lvl w:ilvl="6">
      <w:start w:val="1"/>
      <w:numFmt w:val="decimal"/>
      <w:lvlText w:val="%1.%2.%3.%4.%5.%6.%7"/>
      <w:lvlJc w:val="left"/>
      <w:pPr>
        <w:ind w:left="2520" w:hanging="1800"/>
      </w:pPr>
      <w:rPr>
        <w:color w:val="4472C4"/>
      </w:rPr>
    </w:lvl>
    <w:lvl w:ilvl="7">
      <w:start w:val="1"/>
      <w:numFmt w:val="decimal"/>
      <w:lvlText w:val="%1.%2.%3.%4.%5.%6.%7.%8"/>
      <w:lvlJc w:val="left"/>
      <w:pPr>
        <w:ind w:left="2880" w:hanging="2160"/>
      </w:pPr>
      <w:rPr>
        <w:color w:val="4472C4"/>
      </w:rPr>
    </w:lvl>
    <w:lvl w:ilvl="8">
      <w:start w:val="1"/>
      <w:numFmt w:val="decimal"/>
      <w:lvlText w:val="%1.%2.%3.%4.%5.%6.%7.%8.%9"/>
      <w:lvlJc w:val="left"/>
      <w:pPr>
        <w:ind w:left="3240" w:hanging="2520"/>
      </w:pPr>
      <w:rPr>
        <w:color w:val="4472C4"/>
      </w:rPr>
    </w:lvl>
  </w:abstractNum>
  <w:abstractNum w:abstractNumId="3" w15:restartNumberingAfterBreak="0">
    <w:nsid w:val="10AF2E71"/>
    <w:multiLevelType w:val="multilevel"/>
    <w:tmpl w:val="BFFE12F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12D53C3F"/>
    <w:multiLevelType w:val="multilevel"/>
    <w:tmpl w:val="015C7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FB1971"/>
    <w:multiLevelType w:val="multilevel"/>
    <w:tmpl w:val="8430C6A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 w15:restartNumberingAfterBreak="0">
    <w:nsid w:val="1DDE77D6"/>
    <w:multiLevelType w:val="multilevel"/>
    <w:tmpl w:val="E0CC7468"/>
    <w:lvl w:ilvl="0">
      <w:start w:val="1"/>
      <w:numFmt w:val="upperRoman"/>
      <w:lvlText w:val="%1."/>
      <w:lvlJc w:val="left"/>
      <w:pPr>
        <w:ind w:left="1080" w:hanging="360"/>
      </w:pPr>
      <w:rPr>
        <w:rFonts w:ascii="Arial" w:eastAsia="Times New Roman" w:hAnsi="Arial" w:cs="Arial"/>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7" w15:restartNumberingAfterBreak="0">
    <w:nsid w:val="2E524BB7"/>
    <w:multiLevelType w:val="multilevel"/>
    <w:tmpl w:val="E550B87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 w15:restartNumberingAfterBreak="0">
    <w:nsid w:val="31541320"/>
    <w:multiLevelType w:val="multilevel"/>
    <w:tmpl w:val="C298F91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 w15:restartNumberingAfterBreak="0">
    <w:nsid w:val="35280B51"/>
    <w:multiLevelType w:val="multilevel"/>
    <w:tmpl w:val="9806903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0" w15:restartNumberingAfterBreak="0">
    <w:nsid w:val="37671EB9"/>
    <w:multiLevelType w:val="multilevel"/>
    <w:tmpl w:val="9F807156"/>
    <w:lvl w:ilvl="0">
      <w:start w:val="2"/>
      <w:numFmt w:val="decimal"/>
      <w:lvlText w:val="%1"/>
      <w:lvlJc w:val="left"/>
      <w:pPr>
        <w:ind w:left="612" w:hanging="612"/>
      </w:pPr>
    </w:lvl>
    <w:lvl w:ilvl="1">
      <w:start w:val="1"/>
      <w:numFmt w:val="decimal"/>
      <w:lvlText w:val="%1.%2"/>
      <w:lvlJc w:val="left"/>
      <w:pPr>
        <w:ind w:left="720" w:hanging="72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15:restartNumberingAfterBreak="0">
    <w:nsid w:val="48994BFF"/>
    <w:multiLevelType w:val="multilevel"/>
    <w:tmpl w:val="5F6071F6"/>
    <w:lvl w:ilvl="0">
      <w:numFmt w:val="bullet"/>
      <w:lvlText w:val=""/>
      <w:lvlJc w:val="left"/>
      <w:pPr>
        <w:ind w:left="780" w:hanging="360"/>
      </w:pPr>
      <w:rPr>
        <w:rFonts w:ascii="Symbol" w:hAnsi="Symbol"/>
      </w:rPr>
    </w:lvl>
    <w:lvl w:ilvl="1">
      <w:numFmt w:val="bullet"/>
      <w:lvlText w:val="o"/>
      <w:lvlJc w:val="left"/>
      <w:pPr>
        <w:ind w:left="1500" w:hanging="360"/>
      </w:pPr>
      <w:rPr>
        <w:rFonts w:ascii="Courier New" w:hAnsi="Courier New" w:cs="Courier New"/>
      </w:rPr>
    </w:lvl>
    <w:lvl w:ilvl="2">
      <w:numFmt w:val="bullet"/>
      <w:lvlText w:val=""/>
      <w:lvlJc w:val="left"/>
      <w:pPr>
        <w:ind w:left="2220" w:hanging="360"/>
      </w:pPr>
      <w:rPr>
        <w:rFonts w:ascii="Wingdings" w:hAnsi="Wingdings"/>
      </w:rPr>
    </w:lvl>
    <w:lvl w:ilvl="3">
      <w:numFmt w:val="bullet"/>
      <w:lvlText w:val=""/>
      <w:lvlJc w:val="left"/>
      <w:pPr>
        <w:ind w:left="2940" w:hanging="360"/>
      </w:pPr>
      <w:rPr>
        <w:rFonts w:ascii="Symbol" w:hAnsi="Symbol"/>
      </w:rPr>
    </w:lvl>
    <w:lvl w:ilvl="4">
      <w:numFmt w:val="bullet"/>
      <w:lvlText w:val="o"/>
      <w:lvlJc w:val="left"/>
      <w:pPr>
        <w:ind w:left="3660" w:hanging="360"/>
      </w:pPr>
      <w:rPr>
        <w:rFonts w:ascii="Courier New" w:hAnsi="Courier New" w:cs="Courier New"/>
      </w:rPr>
    </w:lvl>
    <w:lvl w:ilvl="5">
      <w:numFmt w:val="bullet"/>
      <w:lvlText w:val=""/>
      <w:lvlJc w:val="left"/>
      <w:pPr>
        <w:ind w:left="4380" w:hanging="360"/>
      </w:pPr>
      <w:rPr>
        <w:rFonts w:ascii="Wingdings" w:hAnsi="Wingdings"/>
      </w:rPr>
    </w:lvl>
    <w:lvl w:ilvl="6">
      <w:numFmt w:val="bullet"/>
      <w:lvlText w:val=""/>
      <w:lvlJc w:val="left"/>
      <w:pPr>
        <w:ind w:left="5100" w:hanging="360"/>
      </w:pPr>
      <w:rPr>
        <w:rFonts w:ascii="Symbol" w:hAnsi="Symbol"/>
      </w:rPr>
    </w:lvl>
    <w:lvl w:ilvl="7">
      <w:numFmt w:val="bullet"/>
      <w:lvlText w:val="o"/>
      <w:lvlJc w:val="left"/>
      <w:pPr>
        <w:ind w:left="5820" w:hanging="360"/>
      </w:pPr>
      <w:rPr>
        <w:rFonts w:ascii="Courier New" w:hAnsi="Courier New" w:cs="Courier New"/>
      </w:rPr>
    </w:lvl>
    <w:lvl w:ilvl="8">
      <w:numFmt w:val="bullet"/>
      <w:lvlText w:val=""/>
      <w:lvlJc w:val="left"/>
      <w:pPr>
        <w:ind w:left="6540" w:hanging="360"/>
      </w:pPr>
      <w:rPr>
        <w:rFonts w:ascii="Wingdings" w:hAnsi="Wingdings"/>
      </w:rPr>
    </w:lvl>
  </w:abstractNum>
  <w:abstractNum w:abstractNumId="12" w15:restartNumberingAfterBreak="0">
    <w:nsid w:val="5968245B"/>
    <w:multiLevelType w:val="hybridMultilevel"/>
    <w:tmpl w:val="D116F942"/>
    <w:lvl w:ilvl="0" w:tplc="40600B84">
      <w:start w:val="1"/>
      <w:numFmt w:val="decimal"/>
      <w:lvlText w:val="[%1] "/>
      <w:lvlJc w:val="left"/>
      <w:pPr>
        <w:ind w:left="502"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40E44B7"/>
    <w:multiLevelType w:val="multilevel"/>
    <w:tmpl w:val="BBC2AE4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4" w15:restartNumberingAfterBreak="0">
    <w:nsid w:val="7EFD0ABA"/>
    <w:multiLevelType w:val="multilevel"/>
    <w:tmpl w:val="7ED895FC"/>
    <w:lvl w:ilvl="0">
      <w:start w:val="2"/>
      <w:numFmt w:val="decimal"/>
      <w:lvlText w:val="%1"/>
      <w:lvlJc w:val="left"/>
      <w:pPr>
        <w:ind w:left="924" w:hanging="924"/>
      </w:pPr>
      <w:rPr>
        <w:rFonts w:hint="default"/>
      </w:rPr>
    </w:lvl>
    <w:lvl w:ilvl="1">
      <w:start w:val="2"/>
      <w:numFmt w:val="decimal"/>
      <w:lvlText w:val="%1.%2"/>
      <w:lvlJc w:val="left"/>
      <w:pPr>
        <w:ind w:left="924" w:hanging="924"/>
      </w:pPr>
      <w:rPr>
        <w:rFonts w:hint="default"/>
      </w:rPr>
    </w:lvl>
    <w:lvl w:ilvl="2">
      <w:start w:val="1"/>
      <w:numFmt w:val="decimal"/>
      <w:lvlText w:val="%1.%2.%3"/>
      <w:lvlJc w:val="left"/>
      <w:pPr>
        <w:ind w:left="924" w:hanging="924"/>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062678414">
    <w:abstractNumId w:val="2"/>
  </w:num>
  <w:num w:numId="2" w16cid:durableId="133644236">
    <w:abstractNumId w:val="5"/>
  </w:num>
  <w:num w:numId="3" w16cid:durableId="1224679152">
    <w:abstractNumId w:val="8"/>
  </w:num>
  <w:num w:numId="4" w16cid:durableId="985596672">
    <w:abstractNumId w:val="1"/>
  </w:num>
  <w:num w:numId="5" w16cid:durableId="1539315710">
    <w:abstractNumId w:val="9"/>
  </w:num>
  <w:num w:numId="6" w16cid:durableId="1255751264">
    <w:abstractNumId w:val="3"/>
  </w:num>
  <w:num w:numId="7" w16cid:durableId="661390330">
    <w:abstractNumId w:val="10"/>
  </w:num>
  <w:num w:numId="8" w16cid:durableId="2091123417">
    <w:abstractNumId w:val="7"/>
  </w:num>
  <w:num w:numId="9" w16cid:durableId="762649152">
    <w:abstractNumId w:val="13"/>
  </w:num>
  <w:num w:numId="10" w16cid:durableId="1111976696">
    <w:abstractNumId w:val="11"/>
  </w:num>
  <w:num w:numId="11" w16cid:durableId="438188431">
    <w:abstractNumId w:val="0"/>
  </w:num>
  <w:num w:numId="12" w16cid:durableId="1109275840">
    <w:abstractNumId w:val="6"/>
  </w:num>
  <w:num w:numId="13" w16cid:durableId="1114204754">
    <w:abstractNumId w:val="14"/>
  </w:num>
  <w:num w:numId="14" w16cid:durableId="1939097640">
    <w:abstractNumId w:val="12"/>
  </w:num>
  <w:num w:numId="15" w16cid:durableId="15302938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EB1"/>
    <w:rsid w:val="0000273C"/>
    <w:rsid w:val="00006971"/>
    <w:rsid w:val="00030734"/>
    <w:rsid w:val="00030FBE"/>
    <w:rsid w:val="00032A20"/>
    <w:rsid w:val="00035686"/>
    <w:rsid w:val="00037358"/>
    <w:rsid w:val="000459EF"/>
    <w:rsid w:val="0005291A"/>
    <w:rsid w:val="00066D71"/>
    <w:rsid w:val="00071929"/>
    <w:rsid w:val="00086C1C"/>
    <w:rsid w:val="00095006"/>
    <w:rsid w:val="0009506B"/>
    <w:rsid w:val="0009690E"/>
    <w:rsid w:val="00097662"/>
    <w:rsid w:val="000A4E2E"/>
    <w:rsid w:val="000A4FF4"/>
    <w:rsid w:val="000B79CB"/>
    <w:rsid w:val="000C0EB2"/>
    <w:rsid w:val="000D3B93"/>
    <w:rsid w:val="000D74FA"/>
    <w:rsid w:val="000D7BE2"/>
    <w:rsid w:val="000E1302"/>
    <w:rsid w:val="000E2238"/>
    <w:rsid w:val="000E6FCE"/>
    <w:rsid w:val="000F1E29"/>
    <w:rsid w:val="000F4146"/>
    <w:rsid w:val="000F435F"/>
    <w:rsid w:val="000F7E59"/>
    <w:rsid w:val="001004F0"/>
    <w:rsid w:val="00105375"/>
    <w:rsid w:val="00105D6D"/>
    <w:rsid w:val="00107543"/>
    <w:rsid w:val="00107A14"/>
    <w:rsid w:val="00107A8E"/>
    <w:rsid w:val="00107D6C"/>
    <w:rsid w:val="00107FE2"/>
    <w:rsid w:val="00120068"/>
    <w:rsid w:val="00124326"/>
    <w:rsid w:val="00126C89"/>
    <w:rsid w:val="0013032C"/>
    <w:rsid w:val="0013127F"/>
    <w:rsid w:val="00135CFD"/>
    <w:rsid w:val="00135E59"/>
    <w:rsid w:val="001417F5"/>
    <w:rsid w:val="00144E7C"/>
    <w:rsid w:val="00147AB2"/>
    <w:rsid w:val="00151773"/>
    <w:rsid w:val="001545AE"/>
    <w:rsid w:val="00160BC1"/>
    <w:rsid w:val="00164623"/>
    <w:rsid w:val="001727C4"/>
    <w:rsid w:val="00172B86"/>
    <w:rsid w:val="00174310"/>
    <w:rsid w:val="00182025"/>
    <w:rsid w:val="001856D0"/>
    <w:rsid w:val="00193A10"/>
    <w:rsid w:val="001A2016"/>
    <w:rsid w:val="001B18C4"/>
    <w:rsid w:val="001B5B31"/>
    <w:rsid w:val="001B68F4"/>
    <w:rsid w:val="001B7ED8"/>
    <w:rsid w:val="001C7028"/>
    <w:rsid w:val="001D1463"/>
    <w:rsid w:val="001D189D"/>
    <w:rsid w:val="001D272D"/>
    <w:rsid w:val="001D4FFB"/>
    <w:rsid w:val="001F128E"/>
    <w:rsid w:val="001F1A17"/>
    <w:rsid w:val="001F1DC2"/>
    <w:rsid w:val="001F22DD"/>
    <w:rsid w:val="001F5066"/>
    <w:rsid w:val="00202A43"/>
    <w:rsid w:val="002067CA"/>
    <w:rsid w:val="00212302"/>
    <w:rsid w:val="00217B4F"/>
    <w:rsid w:val="00220137"/>
    <w:rsid w:val="002307DA"/>
    <w:rsid w:val="0023576A"/>
    <w:rsid w:val="00235828"/>
    <w:rsid w:val="00242844"/>
    <w:rsid w:val="00242C46"/>
    <w:rsid w:val="00244DE6"/>
    <w:rsid w:val="00246950"/>
    <w:rsid w:val="00246C49"/>
    <w:rsid w:val="002519B5"/>
    <w:rsid w:val="002532AC"/>
    <w:rsid w:val="002545FB"/>
    <w:rsid w:val="00256EE0"/>
    <w:rsid w:val="002627FE"/>
    <w:rsid w:val="002656AB"/>
    <w:rsid w:val="002666EB"/>
    <w:rsid w:val="00267BAA"/>
    <w:rsid w:val="00267E32"/>
    <w:rsid w:val="0027082D"/>
    <w:rsid w:val="00280053"/>
    <w:rsid w:val="00285E79"/>
    <w:rsid w:val="00296E85"/>
    <w:rsid w:val="002A2A0A"/>
    <w:rsid w:val="002A33F9"/>
    <w:rsid w:val="002A4285"/>
    <w:rsid w:val="002B4F72"/>
    <w:rsid w:val="002B7E79"/>
    <w:rsid w:val="002C0FB5"/>
    <w:rsid w:val="002C2181"/>
    <w:rsid w:val="002C257D"/>
    <w:rsid w:val="002D52DE"/>
    <w:rsid w:val="002E4164"/>
    <w:rsid w:val="002E62E9"/>
    <w:rsid w:val="002E71C2"/>
    <w:rsid w:val="002F0ABE"/>
    <w:rsid w:val="00305CE3"/>
    <w:rsid w:val="0031357B"/>
    <w:rsid w:val="00316548"/>
    <w:rsid w:val="003244D4"/>
    <w:rsid w:val="00324A59"/>
    <w:rsid w:val="0032614D"/>
    <w:rsid w:val="0033148E"/>
    <w:rsid w:val="00332815"/>
    <w:rsid w:val="00335DBD"/>
    <w:rsid w:val="003378BB"/>
    <w:rsid w:val="0034350D"/>
    <w:rsid w:val="0035107A"/>
    <w:rsid w:val="00351C58"/>
    <w:rsid w:val="00356738"/>
    <w:rsid w:val="00357DB7"/>
    <w:rsid w:val="00366B50"/>
    <w:rsid w:val="00371374"/>
    <w:rsid w:val="003727B3"/>
    <w:rsid w:val="0037444E"/>
    <w:rsid w:val="0038056C"/>
    <w:rsid w:val="00382E2B"/>
    <w:rsid w:val="00392AFC"/>
    <w:rsid w:val="00393F5D"/>
    <w:rsid w:val="00394329"/>
    <w:rsid w:val="003A5626"/>
    <w:rsid w:val="003B2BFF"/>
    <w:rsid w:val="003B3A01"/>
    <w:rsid w:val="003B5E4F"/>
    <w:rsid w:val="003B5E87"/>
    <w:rsid w:val="003C2EFC"/>
    <w:rsid w:val="003C2F15"/>
    <w:rsid w:val="003C3356"/>
    <w:rsid w:val="003C544D"/>
    <w:rsid w:val="003D232A"/>
    <w:rsid w:val="003D335A"/>
    <w:rsid w:val="003D3373"/>
    <w:rsid w:val="003D5DFF"/>
    <w:rsid w:val="003D6376"/>
    <w:rsid w:val="003E04C7"/>
    <w:rsid w:val="003E35A5"/>
    <w:rsid w:val="003E70E7"/>
    <w:rsid w:val="003E7FBE"/>
    <w:rsid w:val="003F0502"/>
    <w:rsid w:val="003F3A60"/>
    <w:rsid w:val="003F511D"/>
    <w:rsid w:val="003F5765"/>
    <w:rsid w:val="003F7FDE"/>
    <w:rsid w:val="004037FC"/>
    <w:rsid w:val="00405174"/>
    <w:rsid w:val="004057FF"/>
    <w:rsid w:val="004063C6"/>
    <w:rsid w:val="0041131D"/>
    <w:rsid w:val="0041230B"/>
    <w:rsid w:val="00414B23"/>
    <w:rsid w:val="00414E75"/>
    <w:rsid w:val="004200D9"/>
    <w:rsid w:val="00426B07"/>
    <w:rsid w:val="004406E7"/>
    <w:rsid w:val="00444AB1"/>
    <w:rsid w:val="00446CE6"/>
    <w:rsid w:val="00451F91"/>
    <w:rsid w:val="00452517"/>
    <w:rsid w:val="00461934"/>
    <w:rsid w:val="004669EF"/>
    <w:rsid w:val="00466E93"/>
    <w:rsid w:val="0047179D"/>
    <w:rsid w:val="00475DD8"/>
    <w:rsid w:val="0048179C"/>
    <w:rsid w:val="004852B0"/>
    <w:rsid w:val="00486D1B"/>
    <w:rsid w:val="00487027"/>
    <w:rsid w:val="004878D9"/>
    <w:rsid w:val="00492466"/>
    <w:rsid w:val="004926B5"/>
    <w:rsid w:val="004930AD"/>
    <w:rsid w:val="004932D2"/>
    <w:rsid w:val="004A2B9C"/>
    <w:rsid w:val="004A5BF2"/>
    <w:rsid w:val="004A7661"/>
    <w:rsid w:val="004B0501"/>
    <w:rsid w:val="004B0E9E"/>
    <w:rsid w:val="004B24AC"/>
    <w:rsid w:val="004B311B"/>
    <w:rsid w:val="004B3A22"/>
    <w:rsid w:val="004B433D"/>
    <w:rsid w:val="004B460F"/>
    <w:rsid w:val="004B4F3E"/>
    <w:rsid w:val="004B60D7"/>
    <w:rsid w:val="004C0E91"/>
    <w:rsid w:val="004C55C9"/>
    <w:rsid w:val="004C614D"/>
    <w:rsid w:val="004D06B3"/>
    <w:rsid w:val="004D10CA"/>
    <w:rsid w:val="004D135F"/>
    <w:rsid w:val="004D2AC8"/>
    <w:rsid w:val="004D5737"/>
    <w:rsid w:val="004D5A8C"/>
    <w:rsid w:val="004D5C12"/>
    <w:rsid w:val="004E20AD"/>
    <w:rsid w:val="004E2FAD"/>
    <w:rsid w:val="004E4E49"/>
    <w:rsid w:val="004F204D"/>
    <w:rsid w:val="004F2C10"/>
    <w:rsid w:val="004F455D"/>
    <w:rsid w:val="004F5171"/>
    <w:rsid w:val="00501718"/>
    <w:rsid w:val="005052F9"/>
    <w:rsid w:val="00510600"/>
    <w:rsid w:val="005116ED"/>
    <w:rsid w:val="005215FD"/>
    <w:rsid w:val="0052300C"/>
    <w:rsid w:val="005245BC"/>
    <w:rsid w:val="00526773"/>
    <w:rsid w:val="0053345D"/>
    <w:rsid w:val="00535753"/>
    <w:rsid w:val="005464D9"/>
    <w:rsid w:val="00547175"/>
    <w:rsid w:val="00547D56"/>
    <w:rsid w:val="0055052A"/>
    <w:rsid w:val="00550655"/>
    <w:rsid w:val="00553145"/>
    <w:rsid w:val="00556BFF"/>
    <w:rsid w:val="00564482"/>
    <w:rsid w:val="0056641D"/>
    <w:rsid w:val="005736BF"/>
    <w:rsid w:val="00576DF3"/>
    <w:rsid w:val="005853EE"/>
    <w:rsid w:val="005912BD"/>
    <w:rsid w:val="005913F2"/>
    <w:rsid w:val="00597542"/>
    <w:rsid w:val="005A19E1"/>
    <w:rsid w:val="005A4FBF"/>
    <w:rsid w:val="005A5443"/>
    <w:rsid w:val="005A72E7"/>
    <w:rsid w:val="005B07D7"/>
    <w:rsid w:val="005B1A30"/>
    <w:rsid w:val="005B5B97"/>
    <w:rsid w:val="005C0B7D"/>
    <w:rsid w:val="005C0BC7"/>
    <w:rsid w:val="005C27D3"/>
    <w:rsid w:val="005C61C5"/>
    <w:rsid w:val="005C7A16"/>
    <w:rsid w:val="005D17D3"/>
    <w:rsid w:val="005D2563"/>
    <w:rsid w:val="005D3BA7"/>
    <w:rsid w:val="005D4546"/>
    <w:rsid w:val="005D4CC6"/>
    <w:rsid w:val="005D6562"/>
    <w:rsid w:val="005D703F"/>
    <w:rsid w:val="005E05C1"/>
    <w:rsid w:val="005E1853"/>
    <w:rsid w:val="005E2916"/>
    <w:rsid w:val="005E54E8"/>
    <w:rsid w:val="005E60D5"/>
    <w:rsid w:val="005E798F"/>
    <w:rsid w:val="005F1709"/>
    <w:rsid w:val="005F4D6D"/>
    <w:rsid w:val="005F73EB"/>
    <w:rsid w:val="005F7792"/>
    <w:rsid w:val="006005C0"/>
    <w:rsid w:val="006009A1"/>
    <w:rsid w:val="006037F5"/>
    <w:rsid w:val="00611364"/>
    <w:rsid w:val="006122B2"/>
    <w:rsid w:val="00612B4F"/>
    <w:rsid w:val="0061441D"/>
    <w:rsid w:val="00614D60"/>
    <w:rsid w:val="0062380F"/>
    <w:rsid w:val="00625564"/>
    <w:rsid w:val="00633FCD"/>
    <w:rsid w:val="00636442"/>
    <w:rsid w:val="00636D60"/>
    <w:rsid w:val="00643685"/>
    <w:rsid w:val="00643E9D"/>
    <w:rsid w:val="006467E0"/>
    <w:rsid w:val="00647E7E"/>
    <w:rsid w:val="00651BE0"/>
    <w:rsid w:val="00656D9D"/>
    <w:rsid w:val="00657504"/>
    <w:rsid w:val="00672203"/>
    <w:rsid w:val="00677CD1"/>
    <w:rsid w:val="00683F76"/>
    <w:rsid w:val="006950A3"/>
    <w:rsid w:val="00696C55"/>
    <w:rsid w:val="006A4621"/>
    <w:rsid w:val="006B2D06"/>
    <w:rsid w:val="006B2F32"/>
    <w:rsid w:val="006B31A6"/>
    <w:rsid w:val="006B4458"/>
    <w:rsid w:val="006B4AF0"/>
    <w:rsid w:val="006C10C9"/>
    <w:rsid w:val="006C1F75"/>
    <w:rsid w:val="006C4D30"/>
    <w:rsid w:val="006C6CC5"/>
    <w:rsid w:val="006C7A64"/>
    <w:rsid w:val="006D1A46"/>
    <w:rsid w:val="006D3F1A"/>
    <w:rsid w:val="006D424C"/>
    <w:rsid w:val="006D58FB"/>
    <w:rsid w:val="006D7438"/>
    <w:rsid w:val="006E5EC6"/>
    <w:rsid w:val="006E62B8"/>
    <w:rsid w:val="006E6DBA"/>
    <w:rsid w:val="006F2288"/>
    <w:rsid w:val="006F2C4E"/>
    <w:rsid w:val="00704A34"/>
    <w:rsid w:val="00704A9D"/>
    <w:rsid w:val="00704C8C"/>
    <w:rsid w:val="0071126D"/>
    <w:rsid w:val="00715FF7"/>
    <w:rsid w:val="00720074"/>
    <w:rsid w:val="00721A81"/>
    <w:rsid w:val="00722E96"/>
    <w:rsid w:val="00725DDC"/>
    <w:rsid w:val="007271B6"/>
    <w:rsid w:val="00730C85"/>
    <w:rsid w:val="007336A0"/>
    <w:rsid w:val="0073426E"/>
    <w:rsid w:val="0073613E"/>
    <w:rsid w:val="00737202"/>
    <w:rsid w:val="0074116A"/>
    <w:rsid w:val="00741A8F"/>
    <w:rsid w:val="007473DB"/>
    <w:rsid w:val="00751333"/>
    <w:rsid w:val="00760835"/>
    <w:rsid w:val="007612FC"/>
    <w:rsid w:val="0076155B"/>
    <w:rsid w:val="00762D76"/>
    <w:rsid w:val="007665FD"/>
    <w:rsid w:val="0077013A"/>
    <w:rsid w:val="00770958"/>
    <w:rsid w:val="00770DA0"/>
    <w:rsid w:val="007738B8"/>
    <w:rsid w:val="007748E0"/>
    <w:rsid w:val="007766BE"/>
    <w:rsid w:val="00780966"/>
    <w:rsid w:val="00793040"/>
    <w:rsid w:val="00796FDB"/>
    <w:rsid w:val="007A3F74"/>
    <w:rsid w:val="007A56EA"/>
    <w:rsid w:val="007A732E"/>
    <w:rsid w:val="007B09D4"/>
    <w:rsid w:val="007B3510"/>
    <w:rsid w:val="007B38C5"/>
    <w:rsid w:val="007B3EBC"/>
    <w:rsid w:val="007B68EA"/>
    <w:rsid w:val="007B6FC5"/>
    <w:rsid w:val="007C52ED"/>
    <w:rsid w:val="007D2246"/>
    <w:rsid w:val="007E753A"/>
    <w:rsid w:val="007F2322"/>
    <w:rsid w:val="007F23FD"/>
    <w:rsid w:val="007F3142"/>
    <w:rsid w:val="007F368D"/>
    <w:rsid w:val="007F3D90"/>
    <w:rsid w:val="00801302"/>
    <w:rsid w:val="008046C2"/>
    <w:rsid w:val="008056C0"/>
    <w:rsid w:val="00814982"/>
    <w:rsid w:val="008209EE"/>
    <w:rsid w:val="00835E7E"/>
    <w:rsid w:val="00842CBB"/>
    <w:rsid w:val="00844D8B"/>
    <w:rsid w:val="00847069"/>
    <w:rsid w:val="00851A7E"/>
    <w:rsid w:val="00873B3B"/>
    <w:rsid w:val="00876972"/>
    <w:rsid w:val="00881812"/>
    <w:rsid w:val="00882614"/>
    <w:rsid w:val="00882B16"/>
    <w:rsid w:val="00886C39"/>
    <w:rsid w:val="00886D2B"/>
    <w:rsid w:val="00893B8F"/>
    <w:rsid w:val="00897145"/>
    <w:rsid w:val="008A2D83"/>
    <w:rsid w:val="008A7C2E"/>
    <w:rsid w:val="008B09C6"/>
    <w:rsid w:val="008B204E"/>
    <w:rsid w:val="008B243A"/>
    <w:rsid w:val="008B6681"/>
    <w:rsid w:val="008D3D8B"/>
    <w:rsid w:val="008D5DDA"/>
    <w:rsid w:val="008E0733"/>
    <w:rsid w:val="008E3704"/>
    <w:rsid w:val="008E405E"/>
    <w:rsid w:val="008E465B"/>
    <w:rsid w:val="008E50DA"/>
    <w:rsid w:val="008E5956"/>
    <w:rsid w:val="008F1101"/>
    <w:rsid w:val="008F1CB5"/>
    <w:rsid w:val="008F615A"/>
    <w:rsid w:val="008F6713"/>
    <w:rsid w:val="008F6F63"/>
    <w:rsid w:val="00901812"/>
    <w:rsid w:val="00901ADB"/>
    <w:rsid w:val="009127B9"/>
    <w:rsid w:val="00912DFC"/>
    <w:rsid w:val="00913BAC"/>
    <w:rsid w:val="00914E09"/>
    <w:rsid w:val="009243E1"/>
    <w:rsid w:val="00924B08"/>
    <w:rsid w:val="00926343"/>
    <w:rsid w:val="00934095"/>
    <w:rsid w:val="009405BD"/>
    <w:rsid w:val="00943355"/>
    <w:rsid w:val="0094694B"/>
    <w:rsid w:val="00953FB4"/>
    <w:rsid w:val="00961AB2"/>
    <w:rsid w:val="00961ED5"/>
    <w:rsid w:val="00964848"/>
    <w:rsid w:val="00965A79"/>
    <w:rsid w:val="009709D4"/>
    <w:rsid w:val="0097125E"/>
    <w:rsid w:val="00972CB6"/>
    <w:rsid w:val="009736C9"/>
    <w:rsid w:val="009774B2"/>
    <w:rsid w:val="00977F44"/>
    <w:rsid w:val="00977F9C"/>
    <w:rsid w:val="0098388D"/>
    <w:rsid w:val="0098685F"/>
    <w:rsid w:val="00986FEB"/>
    <w:rsid w:val="009905BC"/>
    <w:rsid w:val="00990D95"/>
    <w:rsid w:val="00993511"/>
    <w:rsid w:val="00993870"/>
    <w:rsid w:val="00993E9F"/>
    <w:rsid w:val="009974E9"/>
    <w:rsid w:val="009A4DB6"/>
    <w:rsid w:val="009A5DD8"/>
    <w:rsid w:val="009A7483"/>
    <w:rsid w:val="009B520A"/>
    <w:rsid w:val="009B7F8B"/>
    <w:rsid w:val="009C0211"/>
    <w:rsid w:val="009C25F0"/>
    <w:rsid w:val="009C7454"/>
    <w:rsid w:val="009D4558"/>
    <w:rsid w:val="009E2E05"/>
    <w:rsid w:val="009E3D7C"/>
    <w:rsid w:val="009E4BE4"/>
    <w:rsid w:val="009E6C62"/>
    <w:rsid w:val="009F0FE5"/>
    <w:rsid w:val="009F53CF"/>
    <w:rsid w:val="00A0331E"/>
    <w:rsid w:val="00A03B7C"/>
    <w:rsid w:val="00A042D4"/>
    <w:rsid w:val="00A0493F"/>
    <w:rsid w:val="00A05C6D"/>
    <w:rsid w:val="00A07BA2"/>
    <w:rsid w:val="00A178F3"/>
    <w:rsid w:val="00A2214C"/>
    <w:rsid w:val="00A41FEA"/>
    <w:rsid w:val="00A449A0"/>
    <w:rsid w:val="00A4604E"/>
    <w:rsid w:val="00A46B35"/>
    <w:rsid w:val="00A523D5"/>
    <w:rsid w:val="00A52EA9"/>
    <w:rsid w:val="00A5729F"/>
    <w:rsid w:val="00A57B4F"/>
    <w:rsid w:val="00A6277A"/>
    <w:rsid w:val="00A67685"/>
    <w:rsid w:val="00A72184"/>
    <w:rsid w:val="00A769CE"/>
    <w:rsid w:val="00A8097D"/>
    <w:rsid w:val="00A825DD"/>
    <w:rsid w:val="00A8517C"/>
    <w:rsid w:val="00A85F62"/>
    <w:rsid w:val="00A86953"/>
    <w:rsid w:val="00A90023"/>
    <w:rsid w:val="00A92B7F"/>
    <w:rsid w:val="00AA409D"/>
    <w:rsid w:val="00AA47A0"/>
    <w:rsid w:val="00AA4B2E"/>
    <w:rsid w:val="00AA7429"/>
    <w:rsid w:val="00AB1518"/>
    <w:rsid w:val="00AB1B56"/>
    <w:rsid w:val="00AC2146"/>
    <w:rsid w:val="00AC414E"/>
    <w:rsid w:val="00AC6346"/>
    <w:rsid w:val="00AC78CB"/>
    <w:rsid w:val="00AD18C9"/>
    <w:rsid w:val="00AD7FAD"/>
    <w:rsid w:val="00AE1866"/>
    <w:rsid w:val="00AE736A"/>
    <w:rsid w:val="00AF0F23"/>
    <w:rsid w:val="00AF16DC"/>
    <w:rsid w:val="00AF4C95"/>
    <w:rsid w:val="00B01382"/>
    <w:rsid w:val="00B0299E"/>
    <w:rsid w:val="00B02A74"/>
    <w:rsid w:val="00B074CE"/>
    <w:rsid w:val="00B10CDE"/>
    <w:rsid w:val="00B11D6B"/>
    <w:rsid w:val="00B12C03"/>
    <w:rsid w:val="00B22FBC"/>
    <w:rsid w:val="00B23A4A"/>
    <w:rsid w:val="00B240BD"/>
    <w:rsid w:val="00B24BB7"/>
    <w:rsid w:val="00B24C64"/>
    <w:rsid w:val="00B34EA9"/>
    <w:rsid w:val="00B3570A"/>
    <w:rsid w:val="00B35722"/>
    <w:rsid w:val="00B46201"/>
    <w:rsid w:val="00B52B6F"/>
    <w:rsid w:val="00B53A93"/>
    <w:rsid w:val="00B54580"/>
    <w:rsid w:val="00B56D14"/>
    <w:rsid w:val="00B61FFE"/>
    <w:rsid w:val="00B70360"/>
    <w:rsid w:val="00B7112F"/>
    <w:rsid w:val="00B75807"/>
    <w:rsid w:val="00B85A29"/>
    <w:rsid w:val="00B90243"/>
    <w:rsid w:val="00B94AD4"/>
    <w:rsid w:val="00BA372D"/>
    <w:rsid w:val="00BA71EA"/>
    <w:rsid w:val="00BB0722"/>
    <w:rsid w:val="00BB2B08"/>
    <w:rsid w:val="00BB3133"/>
    <w:rsid w:val="00BB5EFA"/>
    <w:rsid w:val="00BC204F"/>
    <w:rsid w:val="00BC4C92"/>
    <w:rsid w:val="00BC61EE"/>
    <w:rsid w:val="00BD155A"/>
    <w:rsid w:val="00BD2045"/>
    <w:rsid w:val="00BD2E29"/>
    <w:rsid w:val="00BD4976"/>
    <w:rsid w:val="00BE0219"/>
    <w:rsid w:val="00BE0E78"/>
    <w:rsid w:val="00BE0FB5"/>
    <w:rsid w:val="00BE4043"/>
    <w:rsid w:val="00BF0D52"/>
    <w:rsid w:val="00BF4D2F"/>
    <w:rsid w:val="00BF7DA1"/>
    <w:rsid w:val="00C02D86"/>
    <w:rsid w:val="00C03667"/>
    <w:rsid w:val="00C03F09"/>
    <w:rsid w:val="00C05849"/>
    <w:rsid w:val="00C10E42"/>
    <w:rsid w:val="00C10F85"/>
    <w:rsid w:val="00C12D74"/>
    <w:rsid w:val="00C13998"/>
    <w:rsid w:val="00C24254"/>
    <w:rsid w:val="00C266ED"/>
    <w:rsid w:val="00C34512"/>
    <w:rsid w:val="00C34BB7"/>
    <w:rsid w:val="00C37A91"/>
    <w:rsid w:val="00C45C2D"/>
    <w:rsid w:val="00C46C92"/>
    <w:rsid w:val="00C543FB"/>
    <w:rsid w:val="00C549F1"/>
    <w:rsid w:val="00C577AF"/>
    <w:rsid w:val="00C60CAC"/>
    <w:rsid w:val="00C658C0"/>
    <w:rsid w:val="00C6596C"/>
    <w:rsid w:val="00C73EBA"/>
    <w:rsid w:val="00C76BF5"/>
    <w:rsid w:val="00C770F5"/>
    <w:rsid w:val="00C843AF"/>
    <w:rsid w:val="00C863B1"/>
    <w:rsid w:val="00C93534"/>
    <w:rsid w:val="00C95FD9"/>
    <w:rsid w:val="00C96811"/>
    <w:rsid w:val="00CA2BB5"/>
    <w:rsid w:val="00CA535E"/>
    <w:rsid w:val="00CB0151"/>
    <w:rsid w:val="00CB7E32"/>
    <w:rsid w:val="00CC37BB"/>
    <w:rsid w:val="00CC3EB1"/>
    <w:rsid w:val="00CC5D03"/>
    <w:rsid w:val="00CE2D24"/>
    <w:rsid w:val="00CE4EF1"/>
    <w:rsid w:val="00CE4FAC"/>
    <w:rsid w:val="00CE5216"/>
    <w:rsid w:val="00CF21F5"/>
    <w:rsid w:val="00CF2CD6"/>
    <w:rsid w:val="00CF6092"/>
    <w:rsid w:val="00CF611E"/>
    <w:rsid w:val="00D0319F"/>
    <w:rsid w:val="00D05ADF"/>
    <w:rsid w:val="00D16EB7"/>
    <w:rsid w:val="00D17AC0"/>
    <w:rsid w:val="00D205CD"/>
    <w:rsid w:val="00D25B7F"/>
    <w:rsid w:val="00D301A6"/>
    <w:rsid w:val="00D33871"/>
    <w:rsid w:val="00D34F54"/>
    <w:rsid w:val="00D35281"/>
    <w:rsid w:val="00D41A93"/>
    <w:rsid w:val="00D44793"/>
    <w:rsid w:val="00D503C8"/>
    <w:rsid w:val="00D5078A"/>
    <w:rsid w:val="00D532DD"/>
    <w:rsid w:val="00D62A9E"/>
    <w:rsid w:val="00D71487"/>
    <w:rsid w:val="00D8180B"/>
    <w:rsid w:val="00D8355F"/>
    <w:rsid w:val="00D84769"/>
    <w:rsid w:val="00D86D1D"/>
    <w:rsid w:val="00DA1B43"/>
    <w:rsid w:val="00DA249A"/>
    <w:rsid w:val="00DA56D7"/>
    <w:rsid w:val="00DA71E1"/>
    <w:rsid w:val="00DB15B9"/>
    <w:rsid w:val="00DB2E7E"/>
    <w:rsid w:val="00DB3260"/>
    <w:rsid w:val="00DB38D0"/>
    <w:rsid w:val="00DB3F59"/>
    <w:rsid w:val="00DB7908"/>
    <w:rsid w:val="00DC1406"/>
    <w:rsid w:val="00DD2557"/>
    <w:rsid w:val="00DE0860"/>
    <w:rsid w:val="00DE7520"/>
    <w:rsid w:val="00DF1ECE"/>
    <w:rsid w:val="00DF231C"/>
    <w:rsid w:val="00DF4B91"/>
    <w:rsid w:val="00DF6EBF"/>
    <w:rsid w:val="00E12755"/>
    <w:rsid w:val="00E148B3"/>
    <w:rsid w:val="00E15D1A"/>
    <w:rsid w:val="00E21E14"/>
    <w:rsid w:val="00E232AE"/>
    <w:rsid w:val="00E27EAC"/>
    <w:rsid w:val="00E31B2D"/>
    <w:rsid w:val="00E33F41"/>
    <w:rsid w:val="00E360AE"/>
    <w:rsid w:val="00E36860"/>
    <w:rsid w:val="00E375C7"/>
    <w:rsid w:val="00E43352"/>
    <w:rsid w:val="00E4759E"/>
    <w:rsid w:val="00E55975"/>
    <w:rsid w:val="00E55EA6"/>
    <w:rsid w:val="00E56E07"/>
    <w:rsid w:val="00E63EF2"/>
    <w:rsid w:val="00E66EFB"/>
    <w:rsid w:val="00E670FF"/>
    <w:rsid w:val="00E707CB"/>
    <w:rsid w:val="00E7103D"/>
    <w:rsid w:val="00E76E9D"/>
    <w:rsid w:val="00E809F1"/>
    <w:rsid w:val="00E83CB4"/>
    <w:rsid w:val="00E86F1D"/>
    <w:rsid w:val="00E913C5"/>
    <w:rsid w:val="00E937B0"/>
    <w:rsid w:val="00EA03AB"/>
    <w:rsid w:val="00EA35A7"/>
    <w:rsid w:val="00EA41A7"/>
    <w:rsid w:val="00EA49D2"/>
    <w:rsid w:val="00EB2265"/>
    <w:rsid w:val="00EB39B0"/>
    <w:rsid w:val="00EB3C02"/>
    <w:rsid w:val="00EC3648"/>
    <w:rsid w:val="00EC3DFD"/>
    <w:rsid w:val="00ED0F59"/>
    <w:rsid w:val="00ED1C49"/>
    <w:rsid w:val="00ED5A3E"/>
    <w:rsid w:val="00EE2BCF"/>
    <w:rsid w:val="00EE569F"/>
    <w:rsid w:val="00EF3C81"/>
    <w:rsid w:val="00F03993"/>
    <w:rsid w:val="00F04652"/>
    <w:rsid w:val="00F05AC3"/>
    <w:rsid w:val="00F07A59"/>
    <w:rsid w:val="00F15FEA"/>
    <w:rsid w:val="00F21020"/>
    <w:rsid w:val="00F221B6"/>
    <w:rsid w:val="00F23F6E"/>
    <w:rsid w:val="00F25309"/>
    <w:rsid w:val="00F25B00"/>
    <w:rsid w:val="00F25FDF"/>
    <w:rsid w:val="00F264EB"/>
    <w:rsid w:val="00F266A9"/>
    <w:rsid w:val="00F26C83"/>
    <w:rsid w:val="00F33A6A"/>
    <w:rsid w:val="00F351FF"/>
    <w:rsid w:val="00F3645D"/>
    <w:rsid w:val="00F36A60"/>
    <w:rsid w:val="00F41C78"/>
    <w:rsid w:val="00F42573"/>
    <w:rsid w:val="00F46674"/>
    <w:rsid w:val="00F52E69"/>
    <w:rsid w:val="00F57084"/>
    <w:rsid w:val="00F62D88"/>
    <w:rsid w:val="00F63E86"/>
    <w:rsid w:val="00F871F9"/>
    <w:rsid w:val="00F872AE"/>
    <w:rsid w:val="00FC12F4"/>
    <w:rsid w:val="00FC4A93"/>
    <w:rsid w:val="00FC5689"/>
    <w:rsid w:val="00FD0B2D"/>
    <w:rsid w:val="00FD4F2F"/>
    <w:rsid w:val="00FE0022"/>
    <w:rsid w:val="00FE20A1"/>
    <w:rsid w:val="00FE2B73"/>
    <w:rsid w:val="00FE48AF"/>
    <w:rsid w:val="00FE7214"/>
    <w:rsid w:val="00FF30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E01C33"/>
  <w15:docId w15:val="{26F6D04F-7E8B-4353-ABA5-83393C41D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fr-FR" w:eastAsia="en-US" w:bidi="ar-SA"/>
      </w:rPr>
    </w:rPrDefault>
    <w:pPrDefault>
      <w:pPr>
        <w:autoSpaceDN w:val="0"/>
        <w:spacing w:after="160" w:line="251"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512"/>
    <w:pPr>
      <w:suppressAutoHyphens/>
      <w:spacing w:after="0" w:line="240" w:lineRule="auto"/>
      <w:jc w:val="both"/>
    </w:pPr>
    <w:rPr>
      <w:rFonts w:eastAsia="Times New Roman"/>
      <w:sz w:val="20"/>
      <w:szCs w:val="24"/>
      <w:lang w:eastAsia="fr-FR"/>
    </w:rPr>
  </w:style>
  <w:style w:type="paragraph" w:styleId="Titre1">
    <w:name w:val="heading 1"/>
    <w:basedOn w:val="Normal"/>
    <w:uiPriority w:val="9"/>
    <w:qFormat/>
    <w:pPr>
      <w:spacing w:before="100" w:after="100"/>
      <w:jc w:val="left"/>
      <w:outlineLvl w:val="0"/>
    </w:pPr>
    <w:rPr>
      <w:rFonts w:ascii="Times New Roman" w:hAnsi="Times New Roman"/>
      <w:b/>
      <w:bCs/>
      <w:kern w:val="3"/>
      <w:sz w:val="48"/>
      <w:szCs w:val="48"/>
    </w:rPr>
  </w:style>
  <w:style w:type="paragraph" w:styleId="Titre2">
    <w:name w:val="heading 2"/>
    <w:basedOn w:val="Normal"/>
    <w:next w:val="Normal"/>
    <w:link w:val="Titre2Car"/>
    <w:uiPriority w:val="9"/>
    <w:unhideWhenUsed/>
    <w:qFormat/>
    <w:rsid w:val="00CF2CD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B31A6"/>
    <w:pPr>
      <w:keepNext/>
      <w:keepLines/>
      <w:spacing w:before="40"/>
      <w:outlineLvl w:val="2"/>
    </w:pPr>
    <w:rPr>
      <w:rFonts w:asciiTheme="majorHAnsi" w:eastAsiaTheme="majorEastAsia" w:hAnsiTheme="majorHAnsi" w:cstheme="majorBidi"/>
      <w:color w:val="1F3763" w:themeColor="accent1" w:themeShade="7F"/>
      <w:sz w:val="24"/>
    </w:rPr>
  </w:style>
  <w:style w:type="paragraph" w:styleId="Titre4">
    <w:name w:val="heading 4"/>
    <w:basedOn w:val="Normal"/>
    <w:next w:val="Normal"/>
    <w:link w:val="Titre4Car"/>
    <w:uiPriority w:val="9"/>
    <w:unhideWhenUsed/>
    <w:qFormat/>
    <w:rsid w:val="00D41A93"/>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2F0ABE"/>
    <w:pPr>
      <w:keepNext/>
      <w:keepLines/>
      <w:spacing w:before="4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pPr>
      <w:spacing w:before="240"/>
      <w:ind w:left="454"/>
    </w:pPr>
    <w:rPr>
      <w:rFonts w:ascii="Verdana" w:eastAsia="SimSun" w:hAnsi="Verdana"/>
      <w:szCs w:val="20"/>
      <w:lang w:eastAsia="zh-CN"/>
    </w:rPr>
  </w:style>
  <w:style w:type="character" w:customStyle="1" w:styleId="CorpsdetexteCar">
    <w:name w:val="Corps de texte Car"/>
    <w:basedOn w:val="Policepardfaut"/>
    <w:rPr>
      <w:rFonts w:ascii="Verdana" w:eastAsia="SimSun" w:hAnsi="Verdana" w:cs="Times New Roman"/>
      <w:sz w:val="20"/>
      <w:szCs w:val="20"/>
      <w:lang w:eastAsia="zh-CN"/>
    </w:rPr>
  </w:style>
  <w:style w:type="paragraph" w:styleId="En-tte">
    <w:name w:val="header"/>
    <w:basedOn w:val="Normal"/>
    <w:pPr>
      <w:tabs>
        <w:tab w:val="center" w:pos="4536"/>
      </w:tabs>
      <w:ind w:right="-169"/>
    </w:pPr>
    <w:rPr>
      <w:rFonts w:ascii="Arial Narrow" w:hAnsi="Arial Narrow"/>
      <w:color w:val="7F7F7F"/>
      <w:szCs w:val="20"/>
    </w:rPr>
  </w:style>
  <w:style w:type="character" w:customStyle="1" w:styleId="En-tteCar">
    <w:name w:val="En-tête Car"/>
    <w:basedOn w:val="Policepardfaut"/>
    <w:rPr>
      <w:rFonts w:ascii="Arial Narrow" w:eastAsia="Times New Roman" w:hAnsi="Arial Narrow" w:cs="Times New Roman"/>
      <w:color w:val="7F7F7F"/>
      <w:sz w:val="20"/>
      <w:szCs w:val="20"/>
      <w:lang w:eastAsia="fr-FR"/>
    </w:rPr>
  </w:style>
  <w:style w:type="paragraph" w:styleId="Pieddepage">
    <w:name w:val="footer"/>
    <w:basedOn w:val="Normal"/>
    <w:uiPriority w:val="99"/>
    <w:pPr>
      <w:tabs>
        <w:tab w:val="center" w:pos="4536"/>
        <w:tab w:val="right" w:pos="9072"/>
      </w:tabs>
    </w:pPr>
  </w:style>
  <w:style w:type="character" w:customStyle="1" w:styleId="PieddepageCar">
    <w:name w:val="Pied de page Car"/>
    <w:basedOn w:val="Policepardfaut"/>
    <w:uiPriority w:val="99"/>
    <w:rPr>
      <w:rFonts w:eastAsia="Times New Roman" w:cs="Times New Roman"/>
      <w:sz w:val="20"/>
      <w:szCs w:val="24"/>
      <w:lang w:eastAsia="fr-FR"/>
    </w:rPr>
  </w:style>
  <w:style w:type="character" w:styleId="Numrodepage">
    <w:name w:val="page number"/>
    <w:basedOn w:val="Policepardfaut"/>
  </w:style>
  <w:style w:type="paragraph" w:customStyle="1" w:styleId="Textetableau">
    <w:name w:val="Texte tableau"/>
    <w:basedOn w:val="Normal"/>
    <w:pPr>
      <w:spacing w:before="40" w:after="40"/>
      <w:ind w:left="57" w:right="57"/>
      <w:jc w:val="left"/>
    </w:pPr>
    <w:rPr>
      <w:rFonts w:ascii="Verdana" w:hAnsi="Verdana"/>
      <w:sz w:val="18"/>
      <w:szCs w:val="20"/>
    </w:rPr>
  </w:style>
  <w:style w:type="character" w:customStyle="1" w:styleId="TextetableauCar">
    <w:name w:val="Texte tableau Car"/>
    <w:basedOn w:val="Policepardfaut"/>
    <w:rPr>
      <w:rFonts w:ascii="Verdana" w:eastAsia="Times New Roman" w:hAnsi="Verdana" w:cs="Times New Roman"/>
      <w:sz w:val="18"/>
      <w:szCs w:val="20"/>
      <w:lang w:eastAsia="fr-FR"/>
    </w:rPr>
  </w:style>
  <w:style w:type="character" w:customStyle="1" w:styleId="Titre1Car">
    <w:name w:val="Titre 1 Car"/>
    <w:basedOn w:val="Policepardfaut"/>
    <w:rPr>
      <w:rFonts w:ascii="Times New Roman" w:eastAsia="Times New Roman" w:hAnsi="Times New Roman" w:cs="Times New Roman"/>
      <w:b/>
      <w:bCs/>
      <w:kern w:val="3"/>
      <w:sz w:val="48"/>
      <w:szCs w:val="48"/>
      <w:lang w:eastAsia="fr-FR"/>
    </w:rPr>
  </w:style>
  <w:style w:type="paragraph" w:styleId="NormalWeb">
    <w:name w:val="Normal (Web)"/>
    <w:basedOn w:val="Normal"/>
    <w:uiPriority w:val="99"/>
    <w:pPr>
      <w:spacing w:before="100" w:after="100"/>
      <w:jc w:val="left"/>
    </w:pPr>
    <w:rPr>
      <w:rFonts w:ascii="Times New Roman" w:hAnsi="Times New Roman"/>
      <w:sz w:val="24"/>
    </w:rPr>
  </w:style>
  <w:style w:type="paragraph" w:styleId="Paragraphedeliste">
    <w:name w:val="List Paragraph"/>
    <w:basedOn w:val="Normal"/>
    <w:pPr>
      <w:ind w:left="720"/>
      <w:contextualSpacing/>
    </w:pPr>
  </w:style>
  <w:style w:type="character" w:styleId="Lienhypertexte">
    <w:name w:val="Hyperlink"/>
    <w:basedOn w:val="Policepardfaut"/>
    <w:uiPriority w:val="99"/>
    <w:rPr>
      <w:color w:val="0000FF"/>
      <w:u w:val="single"/>
    </w:rPr>
  </w:style>
  <w:style w:type="character" w:styleId="Mentionnonrsolue">
    <w:name w:val="Unresolved Mention"/>
    <w:basedOn w:val="Policepardfaut"/>
    <w:rPr>
      <w:color w:val="605E5C"/>
      <w:shd w:val="clear" w:color="auto" w:fill="E1DFDD"/>
    </w:rPr>
  </w:style>
  <w:style w:type="paragraph" w:styleId="Lgende">
    <w:name w:val="caption"/>
    <w:basedOn w:val="Normal"/>
    <w:next w:val="Normal"/>
    <w:pPr>
      <w:spacing w:after="200"/>
    </w:pPr>
    <w:rPr>
      <w:i/>
      <w:iCs/>
      <w:color w:val="44546A"/>
      <w:sz w:val="18"/>
      <w:szCs w:val="18"/>
    </w:rPr>
  </w:style>
  <w:style w:type="character" w:customStyle="1" w:styleId="Titre3Car">
    <w:name w:val="Titre 3 Car"/>
    <w:basedOn w:val="Policepardfaut"/>
    <w:link w:val="Titre3"/>
    <w:uiPriority w:val="9"/>
    <w:rsid w:val="006B31A6"/>
    <w:rPr>
      <w:rFonts w:asciiTheme="majorHAnsi" w:eastAsiaTheme="majorEastAsia" w:hAnsiTheme="majorHAnsi" w:cstheme="majorBidi"/>
      <w:color w:val="1F3763" w:themeColor="accent1" w:themeShade="7F"/>
      <w:sz w:val="24"/>
      <w:szCs w:val="24"/>
      <w:lang w:eastAsia="fr-FR"/>
    </w:rPr>
  </w:style>
  <w:style w:type="paragraph" w:styleId="PrformatHTML">
    <w:name w:val="HTML Preformatted"/>
    <w:basedOn w:val="Normal"/>
    <w:link w:val="PrformatHTMLCar"/>
    <w:uiPriority w:val="99"/>
    <w:semiHidden/>
    <w:unhideWhenUsed/>
    <w:rsid w:val="00160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jc w:val="left"/>
    </w:pPr>
    <w:rPr>
      <w:rFonts w:ascii="Courier New" w:hAnsi="Courier New" w:cs="Courier New"/>
      <w:szCs w:val="20"/>
    </w:rPr>
  </w:style>
  <w:style w:type="character" w:customStyle="1" w:styleId="PrformatHTMLCar">
    <w:name w:val="Préformaté HTML Car"/>
    <w:basedOn w:val="Policepardfaut"/>
    <w:link w:val="PrformatHTML"/>
    <w:uiPriority w:val="99"/>
    <w:semiHidden/>
    <w:rsid w:val="00160BC1"/>
    <w:rPr>
      <w:rFonts w:ascii="Courier New" w:eastAsia="Times New Roman" w:hAnsi="Courier New" w:cs="Courier New"/>
      <w:sz w:val="20"/>
      <w:szCs w:val="20"/>
      <w:lang w:eastAsia="fr-FR"/>
    </w:rPr>
  </w:style>
  <w:style w:type="character" w:customStyle="1" w:styleId="cm-header">
    <w:name w:val="cm-header"/>
    <w:basedOn w:val="Policepardfaut"/>
    <w:rsid w:val="00160BC1"/>
  </w:style>
  <w:style w:type="character" w:styleId="Accentuation">
    <w:name w:val="Emphasis"/>
    <w:basedOn w:val="Policepardfaut"/>
    <w:uiPriority w:val="20"/>
    <w:qFormat/>
    <w:rsid w:val="00961ED5"/>
    <w:rPr>
      <w:i/>
      <w:iCs/>
    </w:rPr>
  </w:style>
  <w:style w:type="character" w:customStyle="1" w:styleId="pln">
    <w:name w:val="pln"/>
    <w:basedOn w:val="Policepardfaut"/>
    <w:rsid w:val="002307DA"/>
  </w:style>
  <w:style w:type="character" w:customStyle="1" w:styleId="Titre2Car">
    <w:name w:val="Titre 2 Car"/>
    <w:basedOn w:val="Policepardfaut"/>
    <w:link w:val="Titre2"/>
    <w:uiPriority w:val="9"/>
    <w:rsid w:val="00CF2CD6"/>
    <w:rPr>
      <w:rFonts w:asciiTheme="majorHAnsi" w:eastAsiaTheme="majorEastAsia" w:hAnsiTheme="majorHAnsi" w:cstheme="majorBidi"/>
      <w:color w:val="2F5496" w:themeColor="accent1" w:themeShade="BF"/>
      <w:sz w:val="26"/>
      <w:szCs w:val="26"/>
      <w:lang w:eastAsia="fr-FR"/>
    </w:rPr>
  </w:style>
  <w:style w:type="character" w:customStyle="1" w:styleId="Titre4Car">
    <w:name w:val="Titre 4 Car"/>
    <w:basedOn w:val="Policepardfaut"/>
    <w:link w:val="Titre4"/>
    <w:uiPriority w:val="9"/>
    <w:rsid w:val="00D41A93"/>
    <w:rPr>
      <w:rFonts w:asciiTheme="majorHAnsi" w:eastAsiaTheme="majorEastAsia" w:hAnsiTheme="majorHAnsi" w:cstheme="majorBidi"/>
      <w:i/>
      <w:iCs/>
      <w:color w:val="2F5496" w:themeColor="accent1" w:themeShade="BF"/>
      <w:sz w:val="20"/>
      <w:szCs w:val="24"/>
      <w:lang w:eastAsia="fr-FR"/>
    </w:rPr>
  </w:style>
  <w:style w:type="paragraph" w:styleId="En-ttedetabledesmatires">
    <w:name w:val="TOC Heading"/>
    <w:basedOn w:val="Titre1"/>
    <w:next w:val="Normal"/>
    <w:uiPriority w:val="39"/>
    <w:unhideWhenUsed/>
    <w:qFormat/>
    <w:rsid w:val="00547D56"/>
    <w:pPr>
      <w:keepNext/>
      <w:keepLines/>
      <w:suppressAutoHyphens w:val="0"/>
      <w:autoSpaceDN/>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M1">
    <w:name w:val="toc 1"/>
    <w:basedOn w:val="Normal"/>
    <w:next w:val="Normal"/>
    <w:autoRedefine/>
    <w:uiPriority w:val="39"/>
    <w:unhideWhenUsed/>
    <w:rsid w:val="00547D56"/>
    <w:pPr>
      <w:spacing w:after="100"/>
    </w:pPr>
  </w:style>
  <w:style w:type="paragraph" w:styleId="TM2">
    <w:name w:val="toc 2"/>
    <w:basedOn w:val="Normal"/>
    <w:next w:val="Normal"/>
    <w:autoRedefine/>
    <w:uiPriority w:val="39"/>
    <w:unhideWhenUsed/>
    <w:rsid w:val="00547D56"/>
    <w:pPr>
      <w:spacing w:after="100"/>
      <w:ind w:left="200"/>
    </w:pPr>
  </w:style>
  <w:style w:type="paragraph" w:styleId="TM3">
    <w:name w:val="toc 3"/>
    <w:basedOn w:val="Normal"/>
    <w:next w:val="Normal"/>
    <w:autoRedefine/>
    <w:uiPriority w:val="39"/>
    <w:unhideWhenUsed/>
    <w:rsid w:val="00547D56"/>
    <w:pPr>
      <w:spacing w:after="100"/>
      <w:ind w:left="400"/>
    </w:pPr>
  </w:style>
  <w:style w:type="character" w:customStyle="1" w:styleId="Titre5Car">
    <w:name w:val="Titre 5 Car"/>
    <w:basedOn w:val="Policepardfaut"/>
    <w:link w:val="Titre5"/>
    <w:uiPriority w:val="9"/>
    <w:rsid w:val="002F0ABE"/>
    <w:rPr>
      <w:rFonts w:asciiTheme="majorHAnsi" w:eastAsiaTheme="majorEastAsia" w:hAnsiTheme="majorHAnsi" w:cstheme="majorBidi"/>
      <w:color w:val="2F5496" w:themeColor="accent1" w:themeShade="BF"/>
      <w:sz w:val="20"/>
      <w:szCs w:val="24"/>
      <w:lang w:eastAsia="fr-FR"/>
    </w:rPr>
  </w:style>
  <w:style w:type="table" w:styleId="Grilledutableau">
    <w:name w:val="Table Grid"/>
    <w:basedOn w:val="TableauNormal"/>
    <w:uiPriority w:val="39"/>
    <w:rsid w:val="00466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97979">
      <w:bodyDiv w:val="1"/>
      <w:marLeft w:val="0"/>
      <w:marRight w:val="0"/>
      <w:marTop w:val="0"/>
      <w:marBottom w:val="0"/>
      <w:divBdr>
        <w:top w:val="none" w:sz="0" w:space="0" w:color="auto"/>
        <w:left w:val="none" w:sz="0" w:space="0" w:color="auto"/>
        <w:bottom w:val="none" w:sz="0" w:space="0" w:color="auto"/>
        <w:right w:val="none" w:sz="0" w:space="0" w:color="auto"/>
      </w:divBdr>
    </w:div>
    <w:div w:id="191114854">
      <w:bodyDiv w:val="1"/>
      <w:marLeft w:val="0"/>
      <w:marRight w:val="0"/>
      <w:marTop w:val="0"/>
      <w:marBottom w:val="0"/>
      <w:divBdr>
        <w:top w:val="none" w:sz="0" w:space="0" w:color="auto"/>
        <w:left w:val="none" w:sz="0" w:space="0" w:color="auto"/>
        <w:bottom w:val="none" w:sz="0" w:space="0" w:color="auto"/>
        <w:right w:val="none" w:sz="0" w:space="0" w:color="auto"/>
      </w:divBdr>
    </w:div>
    <w:div w:id="285090298">
      <w:bodyDiv w:val="1"/>
      <w:marLeft w:val="0"/>
      <w:marRight w:val="0"/>
      <w:marTop w:val="0"/>
      <w:marBottom w:val="0"/>
      <w:divBdr>
        <w:top w:val="none" w:sz="0" w:space="0" w:color="auto"/>
        <w:left w:val="none" w:sz="0" w:space="0" w:color="auto"/>
        <w:bottom w:val="none" w:sz="0" w:space="0" w:color="auto"/>
        <w:right w:val="none" w:sz="0" w:space="0" w:color="auto"/>
      </w:divBdr>
      <w:divsChild>
        <w:div w:id="2017462039">
          <w:marLeft w:val="0"/>
          <w:marRight w:val="0"/>
          <w:marTop w:val="0"/>
          <w:marBottom w:val="0"/>
          <w:divBdr>
            <w:top w:val="none" w:sz="0" w:space="0" w:color="auto"/>
            <w:left w:val="none" w:sz="0" w:space="0" w:color="auto"/>
            <w:bottom w:val="none" w:sz="0" w:space="0" w:color="auto"/>
            <w:right w:val="none" w:sz="0" w:space="0" w:color="auto"/>
          </w:divBdr>
          <w:divsChild>
            <w:div w:id="4872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08449">
      <w:bodyDiv w:val="1"/>
      <w:marLeft w:val="0"/>
      <w:marRight w:val="0"/>
      <w:marTop w:val="0"/>
      <w:marBottom w:val="0"/>
      <w:divBdr>
        <w:top w:val="none" w:sz="0" w:space="0" w:color="auto"/>
        <w:left w:val="none" w:sz="0" w:space="0" w:color="auto"/>
        <w:bottom w:val="none" w:sz="0" w:space="0" w:color="auto"/>
        <w:right w:val="none" w:sz="0" w:space="0" w:color="auto"/>
      </w:divBdr>
    </w:div>
    <w:div w:id="418597735">
      <w:bodyDiv w:val="1"/>
      <w:marLeft w:val="0"/>
      <w:marRight w:val="0"/>
      <w:marTop w:val="0"/>
      <w:marBottom w:val="0"/>
      <w:divBdr>
        <w:top w:val="none" w:sz="0" w:space="0" w:color="auto"/>
        <w:left w:val="none" w:sz="0" w:space="0" w:color="auto"/>
        <w:bottom w:val="none" w:sz="0" w:space="0" w:color="auto"/>
        <w:right w:val="none" w:sz="0" w:space="0" w:color="auto"/>
      </w:divBdr>
    </w:div>
    <w:div w:id="478112304">
      <w:bodyDiv w:val="1"/>
      <w:marLeft w:val="0"/>
      <w:marRight w:val="0"/>
      <w:marTop w:val="0"/>
      <w:marBottom w:val="0"/>
      <w:divBdr>
        <w:top w:val="none" w:sz="0" w:space="0" w:color="auto"/>
        <w:left w:val="none" w:sz="0" w:space="0" w:color="auto"/>
        <w:bottom w:val="none" w:sz="0" w:space="0" w:color="auto"/>
        <w:right w:val="none" w:sz="0" w:space="0" w:color="auto"/>
      </w:divBdr>
    </w:div>
    <w:div w:id="524683249">
      <w:bodyDiv w:val="1"/>
      <w:marLeft w:val="0"/>
      <w:marRight w:val="0"/>
      <w:marTop w:val="0"/>
      <w:marBottom w:val="0"/>
      <w:divBdr>
        <w:top w:val="none" w:sz="0" w:space="0" w:color="auto"/>
        <w:left w:val="none" w:sz="0" w:space="0" w:color="auto"/>
        <w:bottom w:val="none" w:sz="0" w:space="0" w:color="auto"/>
        <w:right w:val="none" w:sz="0" w:space="0" w:color="auto"/>
      </w:divBdr>
    </w:div>
    <w:div w:id="981034493">
      <w:bodyDiv w:val="1"/>
      <w:marLeft w:val="0"/>
      <w:marRight w:val="0"/>
      <w:marTop w:val="0"/>
      <w:marBottom w:val="0"/>
      <w:divBdr>
        <w:top w:val="none" w:sz="0" w:space="0" w:color="auto"/>
        <w:left w:val="none" w:sz="0" w:space="0" w:color="auto"/>
        <w:bottom w:val="none" w:sz="0" w:space="0" w:color="auto"/>
        <w:right w:val="none" w:sz="0" w:space="0" w:color="auto"/>
      </w:divBdr>
      <w:divsChild>
        <w:div w:id="690450772">
          <w:marLeft w:val="0"/>
          <w:marRight w:val="0"/>
          <w:marTop w:val="0"/>
          <w:marBottom w:val="0"/>
          <w:divBdr>
            <w:top w:val="none" w:sz="0" w:space="0" w:color="auto"/>
            <w:left w:val="none" w:sz="0" w:space="0" w:color="auto"/>
            <w:bottom w:val="none" w:sz="0" w:space="0" w:color="auto"/>
            <w:right w:val="none" w:sz="0" w:space="0" w:color="auto"/>
          </w:divBdr>
          <w:divsChild>
            <w:div w:id="416366597">
              <w:marLeft w:val="0"/>
              <w:marRight w:val="0"/>
              <w:marTop w:val="0"/>
              <w:marBottom w:val="0"/>
              <w:divBdr>
                <w:top w:val="none" w:sz="0" w:space="0" w:color="auto"/>
                <w:left w:val="none" w:sz="0" w:space="0" w:color="auto"/>
                <w:bottom w:val="none" w:sz="0" w:space="0" w:color="auto"/>
                <w:right w:val="none" w:sz="0" w:space="0" w:color="auto"/>
              </w:divBdr>
              <w:divsChild>
                <w:div w:id="815997541">
                  <w:marLeft w:val="0"/>
                  <w:marRight w:val="0"/>
                  <w:marTop w:val="0"/>
                  <w:marBottom w:val="0"/>
                  <w:divBdr>
                    <w:top w:val="none" w:sz="0" w:space="0" w:color="auto"/>
                    <w:left w:val="none" w:sz="0" w:space="0" w:color="auto"/>
                    <w:bottom w:val="none" w:sz="0" w:space="0" w:color="auto"/>
                    <w:right w:val="none" w:sz="0" w:space="0" w:color="auto"/>
                  </w:divBdr>
                  <w:divsChild>
                    <w:div w:id="308291114">
                      <w:marLeft w:val="0"/>
                      <w:marRight w:val="0"/>
                      <w:marTop w:val="0"/>
                      <w:marBottom w:val="0"/>
                      <w:divBdr>
                        <w:top w:val="none" w:sz="0" w:space="0" w:color="auto"/>
                        <w:left w:val="none" w:sz="0" w:space="0" w:color="auto"/>
                        <w:bottom w:val="none" w:sz="0" w:space="0" w:color="auto"/>
                        <w:right w:val="none" w:sz="0" w:space="0" w:color="auto"/>
                      </w:divBdr>
                      <w:divsChild>
                        <w:div w:id="360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946561">
      <w:bodyDiv w:val="1"/>
      <w:marLeft w:val="0"/>
      <w:marRight w:val="0"/>
      <w:marTop w:val="0"/>
      <w:marBottom w:val="0"/>
      <w:divBdr>
        <w:top w:val="none" w:sz="0" w:space="0" w:color="auto"/>
        <w:left w:val="none" w:sz="0" w:space="0" w:color="auto"/>
        <w:bottom w:val="none" w:sz="0" w:space="0" w:color="auto"/>
        <w:right w:val="none" w:sz="0" w:space="0" w:color="auto"/>
      </w:divBdr>
    </w:div>
    <w:div w:id="1221862284">
      <w:bodyDiv w:val="1"/>
      <w:marLeft w:val="0"/>
      <w:marRight w:val="0"/>
      <w:marTop w:val="0"/>
      <w:marBottom w:val="0"/>
      <w:divBdr>
        <w:top w:val="none" w:sz="0" w:space="0" w:color="auto"/>
        <w:left w:val="none" w:sz="0" w:space="0" w:color="auto"/>
        <w:bottom w:val="none" w:sz="0" w:space="0" w:color="auto"/>
        <w:right w:val="none" w:sz="0" w:space="0" w:color="auto"/>
      </w:divBdr>
    </w:div>
    <w:div w:id="1402603475">
      <w:bodyDiv w:val="1"/>
      <w:marLeft w:val="0"/>
      <w:marRight w:val="0"/>
      <w:marTop w:val="0"/>
      <w:marBottom w:val="0"/>
      <w:divBdr>
        <w:top w:val="none" w:sz="0" w:space="0" w:color="auto"/>
        <w:left w:val="none" w:sz="0" w:space="0" w:color="auto"/>
        <w:bottom w:val="none" w:sz="0" w:space="0" w:color="auto"/>
        <w:right w:val="none" w:sz="0" w:space="0" w:color="auto"/>
      </w:divBdr>
    </w:div>
    <w:div w:id="1557549746">
      <w:bodyDiv w:val="1"/>
      <w:marLeft w:val="0"/>
      <w:marRight w:val="0"/>
      <w:marTop w:val="0"/>
      <w:marBottom w:val="0"/>
      <w:divBdr>
        <w:top w:val="none" w:sz="0" w:space="0" w:color="auto"/>
        <w:left w:val="none" w:sz="0" w:space="0" w:color="auto"/>
        <w:bottom w:val="none" w:sz="0" w:space="0" w:color="auto"/>
        <w:right w:val="none" w:sz="0" w:space="0" w:color="auto"/>
      </w:divBdr>
    </w:div>
    <w:div w:id="1931309750">
      <w:bodyDiv w:val="1"/>
      <w:marLeft w:val="0"/>
      <w:marRight w:val="0"/>
      <w:marTop w:val="0"/>
      <w:marBottom w:val="0"/>
      <w:divBdr>
        <w:top w:val="none" w:sz="0" w:space="0" w:color="auto"/>
        <w:left w:val="none" w:sz="0" w:space="0" w:color="auto"/>
        <w:bottom w:val="none" w:sz="0" w:space="0" w:color="auto"/>
        <w:right w:val="none" w:sz="0" w:space="0" w:color="auto"/>
      </w:divBdr>
    </w:div>
    <w:div w:id="2041926961">
      <w:bodyDiv w:val="1"/>
      <w:marLeft w:val="0"/>
      <w:marRight w:val="0"/>
      <w:marTop w:val="0"/>
      <w:marBottom w:val="0"/>
      <w:divBdr>
        <w:top w:val="none" w:sz="0" w:space="0" w:color="auto"/>
        <w:left w:val="none" w:sz="0" w:space="0" w:color="auto"/>
        <w:bottom w:val="none" w:sz="0" w:space="0" w:color="auto"/>
        <w:right w:val="none" w:sz="0" w:space="0" w:color="auto"/>
      </w:divBdr>
    </w:div>
    <w:div w:id="2076277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towardsdatascience.com/real-time-anomaly-detection-with-apache-kafka-and-python-3a40281c01c9" TargetMode="External"/><Relationship Id="rId21" Type="http://schemas.openxmlformats.org/officeDocument/2006/relationships/image" Target="media/image12.png"/><Relationship Id="rId34" Type="http://schemas.openxmlformats.org/officeDocument/2006/relationships/hyperlink" Target="https://www.ionos.fr/digitalguide/hebergement/aspects-techniques/quest-ce-quinfluxdb/" TargetMode="External"/><Relationship Id="rId42" Type="http://schemas.openxmlformats.org/officeDocument/2006/relationships/hyperlink" Target="https://www.machinelearningplus.com/time-series/vector-autoregression-examples-python/" TargetMode="External"/><Relationship Id="rId47" Type="http://schemas.openxmlformats.org/officeDocument/2006/relationships/hyperlink" Target="https://www.influxdata.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kaggle.com/datasets/PROPPG-PPG/hourly-weather-surface-brazil-southeast-region?select=south.csv" TargetMode="External"/><Relationship Id="rId37" Type="http://schemas.openxmlformats.org/officeDocument/2006/relationships/hyperlink" Target="https://solutionsreview.com/data-integration/the-best-open-source-data-streaming-software-and-tools/" TargetMode="External"/><Relationship Id="rId40" Type="http://schemas.openxmlformats.org/officeDocument/2006/relationships/hyperlink" Target="https://www.youtube.com/watch?v=8FCDpFhd1zk" TargetMode="External"/><Relationship Id="rId45" Type="http://schemas.openxmlformats.org/officeDocument/2006/relationships/hyperlink" Target="https://www.conix.fr/les-time-series-database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b-engines.com/en/system/InfluxDB%3BKdb%2B%3BTimescaleDB" TargetMode="External"/><Relationship Id="rId49" Type="http://schemas.openxmlformats.org/officeDocument/2006/relationships/header" Target="header1.xml"/><Relationship Id="rId10" Type="http://schemas.openxmlformats.org/officeDocument/2006/relationships/hyperlink" Target="mailto:Omar.boucelma@univ-amu.fr"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atascientest.com/le-modele-var"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khadija.lamnaour@etu.univ-amu.f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influxdata.com/blog/getting-started-apache-kafka-influxdb/" TargetMode="External"/><Relationship Id="rId43" Type="http://schemas.openxmlformats.org/officeDocument/2006/relationships/hyperlink" Target="https://kafka.apache.org/" TargetMode="External"/><Relationship Id="rId48" Type="http://schemas.openxmlformats.org/officeDocument/2006/relationships/hyperlink" Target="https://developer.mozilla.org/fr/docs/Learn/Server-side/Django/skeleton_website"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mcherif.wordpress.com/2015/08/07/big-data-kafka-concepts-generaux/" TargetMode="External"/><Relationship Id="rId38" Type="http://schemas.openxmlformats.org/officeDocument/2006/relationships/hyperlink" Target="https://eduscol.education.fr/sti/sites/eduscol.education.fr.sti/files/ressources/pedagogiques/14762/14762-series-temporelles-et-reseaux-de-neurones-recurrents-ensps.pdf" TargetMode="External"/><Relationship Id="rId46" Type="http://schemas.openxmlformats.org/officeDocument/2006/relationships/hyperlink" Target="https://stackoverflow.com/questions/3518778/how-do-i-read-csv-data-into-a-record-array-in-numpy" TargetMode="External"/><Relationship Id="rId20" Type="http://schemas.openxmlformats.org/officeDocument/2006/relationships/image" Target="media/image11.png"/><Relationship Id="rId41" Type="http://schemas.openxmlformats.org/officeDocument/2006/relationships/hyperlink" Target="https://www.machinelearningplus.com/time-series/arima-model-time-series-forecasting-pytho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D358E-1FAB-44E5-AB35-5737D5C57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1355</TotalTime>
  <Pages>23</Pages>
  <Words>5917</Words>
  <Characters>32547</Characters>
  <Application>Microsoft Office Word</Application>
  <DocSecurity>0</DocSecurity>
  <Lines>271</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hadja maimouna balde</dc:creator>
  <cp:keywords/>
  <dc:description/>
  <cp:lastModifiedBy>hadja maimouna balde</cp:lastModifiedBy>
  <cp:revision>86</cp:revision>
  <dcterms:created xsi:type="dcterms:W3CDTF">2023-02-15T00:00:00Z</dcterms:created>
  <dcterms:modified xsi:type="dcterms:W3CDTF">2023-02-22T16:18:00Z</dcterms:modified>
</cp:coreProperties>
</file>