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26A8" w:rsidRPr="00FA26A8" w:rsidRDefault="00FA26A8" w:rsidP="00FA26A8">
      <w:pPr>
        <w:rPr>
          <w:rFonts w:asciiTheme="majorBidi" w:hAnsiTheme="majorBidi" w:cstheme="majorBidi"/>
          <w:sz w:val="28"/>
          <w:szCs w:val="28"/>
        </w:rPr>
      </w:pPr>
      <w:proofErr w:type="spellStart"/>
      <w:r w:rsidRPr="00FA26A8">
        <w:rPr>
          <w:rFonts w:asciiTheme="majorBidi" w:hAnsiTheme="majorBidi" w:cstheme="majorBidi"/>
          <w:b/>
          <w:bCs/>
          <w:sz w:val="28"/>
          <w:szCs w:val="28"/>
        </w:rPr>
        <w:t>Threat</w:t>
      </w:r>
      <w:proofErr w:type="spellEnd"/>
      <w:r w:rsidRPr="00FA26A8">
        <w:rPr>
          <w:rFonts w:asciiTheme="majorBidi" w:hAnsiTheme="majorBidi" w:cstheme="majorBidi"/>
          <w:b/>
          <w:bCs/>
          <w:sz w:val="28"/>
          <w:szCs w:val="28"/>
        </w:rPr>
        <w:t xml:space="preserve"> and </w:t>
      </w:r>
      <w:proofErr w:type="spellStart"/>
      <w:r w:rsidRPr="00FA26A8">
        <w:rPr>
          <w:rFonts w:asciiTheme="majorBidi" w:hAnsiTheme="majorBidi" w:cstheme="majorBidi"/>
          <w:b/>
          <w:bCs/>
          <w:sz w:val="28"/>
          <w:szCs w:val="28"/>
        </w:rPr>
        <w:t>Lateral</w:t>
      </w:r>
      <w:proofErr w:type="spellEnd"/>
      <w:r w:rsidRPr="00FA26A8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Pr="00FA26A8">
        <w:rPr>
          <w:rFonts w:asciiTheme="majorBidi" w:hAnsiTheme="majorBidi" w:cstheme="majorBidi"/>
          <w:b/>
          <w:bCs/>
          <w:sz w:val="28"/>
          <w:szCs w:val="28"/>
        </w:rPr>
        <w:t>Movement</w:t>
      </w:r>
      <w:proofErr w:type="spellEnd"/>
      <w:r w:rsidRPr="00FA26A8">
        <w:rPr>
          <w:rFonts w:asciiTheme="majorBidi" w:hAnsiTheme="majorBidi" w:cstheme="majorBidi"/>
          <w:b/>
          <w:bCs/>
          <w:sz w:val="28"/>
          <w:szCs w:val="28"/>
        </w:rPr>
        <w:t xml:space="preserve"> Checkpoint</w:t>
      </w:r>
    </w:p>
    <w:p w:rsidR="00DC44A6" w:rsidRDefault="00DC44A6" w:rsidP="00FA26A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1.</w:t>
      </w:r>
    </w:p>
    <w:p w:rsidR="00B02E95" w:rsidRDefault="00FA26A8" w:rsidP="00FA26A8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FA26A8">
        <w:rPr>
          <w:rFonts w:asciiTheme="majorBidi" w:hAnsiTheme="majorBidi" w:cstheme="majorBidi"/>
          <w:sz w:val="24"/>
          <w:szCs w:val="24"/>
        </w:rPr>
        <w:t>Lateral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26A8">
        <w:rPr>
          <w:rFonts w:asciiTheme="majorBidi" w:hAnsiTheme="majorBidi" w:cstheme="majorBidi"/>
          <w:sz w:val="24"/>
          <w:szCs w:val="24"/>
        </w:rPr>
        <w:t>movement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26A8">
        <w:rPr>
          <w:rFonts w:asciiTheme="majorBidi" w:hAnsiTheme="majorBidi" w:cstheme="majorBidi"/>
          <w:sz w:val="24"/>
          <w:szCs w:val="24"/>
        </w:rPr>
        <w:t>is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 xml:space="preserve"> a </w:t>
      </w:r>
      <w:proofErr w:type="spellStart"/>
      <w:r w:rsidRPr="00FA26A8">
        <w:rPr>
          <w:rFonts w:asciiTheme="majorBidi" w:hAnsiTheme="majorBidi" w:cstheme="majorBidi"/>
          <w:sz w:val="24"/>
          <w:szCs w:val="24"/>
        </w:rPr>
        <w:t>term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26A8">
        <w:rPr>
          <w:rFonts w:asciiTheme="majorBidi" w:hAnsiTheme="majorBidi" w:cstheme="majorBidi"/>
          <w:sz w:val="24"/>
          <w:szCs w:val="24"/>
        </w:rPr>
        <w:t>used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 xml:space="preserve"> in </w:t>
      </w:r>
      <w:proofErr w:type="spellStart"/>
      <w:r w:rsidRPr="00FA26A8">
        <w:rPr>
          <w:rFonts w:asciiTheme="majorBidi" w:hAnsiTheme="majorBidi" w:cstheme="majorBidi"/>
          <w:sz w:val="24"/>
          <w:szCs w:val="24"/>
        </w:rPr>
        <w:t>cybersecurity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 xml:space="preserve"> to </w:t>
      </w:r>
      <w:proofErr w:type="spellStart"/>
      <w:r w:rsidRPr="00FA26A8">
        <w:rPr>
          <w:rFonts w:asciiTheme="majorBidi" w:hAnsiTheme="majorBidi" w:cstheme="majorBidi"/>
          <w:sz w:val="24"/>
          <w:szCs w:val="24"/>
        </w:rPr>
        <w:t>describe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 xml:space="preserve"> the progression an </w:t>
      </w:r>
      <w:proofErr w:type="spellStart"/>
      <w:r w:rsidRPr="00FA26A8">
        <w:rPr>
          <w:rFonts w:asciiTheme="majorBidi" w:hAnsiTheme="majorBidi" w:cstheme="majorBidi"/>
          <w:sz w:val="24"/>
          <w:szCs w:val="24"/>
        </w:rPr>
        <w:t>attacker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26A8">
        <w:rPr>
          <w:rFonts w:asciiTheme="majorBidi" w:hAnsiTheme="majorBidi" w:cstheme="majorBidi"/>
          <w:sz w:val="24"/>
          <w:szCs w:val="24"/>
        </w:rPr>
        <w:t>makes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26A8">
        <w:rPr>
          <w:rFonts w:asciiTheme="majorBidi" w:hAnsiTheme="majorBidi" w:cstheme="majorBidi"/>
          <w:sz w:val="24"/>
          <w:szCs w:val="24"/>
        </w:rPr>
        <w:t>within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FA26A8">
        <w:rPr>
          <w:rFonts w:asciiTheme="majorBidi" w:hAnsiTheme="majorBidi" w:cstheme="majorBidi"/>
          <w:sz w:val="24"/>
          <w:szCs w:val="24"/>
        </w:rPr>
        <w:t>a</w:t>
      </w:r>
      <w:proofErr w:type="gramEnd"/>
      <w:r w:rsidRPr="00FA26A8">
        <w:rPr>
          <w:rFonts w:asciiTheme="majorBidi" w:hAnsiTheme="majorBidi" w:cstheme="majorBidi"/>
          <w:sz w:val="24"/>
          <w:szCs w:val="24"/>
        </w:rPr>
        <w:t xml:space="preserve"> network </w:t>
      </w:r>
      <w:proofErr w:type="spellStart"/>
      <w:r w:rsidRPr="00FA26A8">
        <w:rPr>
          <w:rFonts w:asciiTheme="majorBidi" w:hAnsiTheme="majorBidi" w:cstheme="majorBidi"/>
          <w:sz w:val="24"/>
          <w:szCs w:val="24"/>
        </w:rPr>
        <w:t>after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26A8">
        <w:rPr>
          <w:rFonts w:asciiTheme="majorBidi" w:hAnsiTheme="majorBidi" w:cstheme="majorBidi"/>
          <w:sz w:val="24"/>
          <w:szCs w:val="24"/>
        </w:rPr>
        <w:t>gaining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 xml:space="preserve"> initial </w:t>
      </w:r>
      <w:proofErr w:type="spellStart"/>
      <w:r w:rsidRPr="00FA26A8">
        <w:rPr>
          <w:rFonts w:asciiTheme="majorBidi" w:hAnsiTheme="majorBidi" w:cstheme="majorBidi"/>
          <w:sz w:val="24"/>
          <w:szCs w:val="24"/>
        </w:rPr>
        <w:t>access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 xml:space="preserve">. Once </w:t>
      </w:r>
      <w:proofErr w:type="spellStart"/>
      <w:r w:rsidRPr="00FA26A8">
        <w:rPr>
          <w:rFonts w:asciiTheme="majorBidi" w:hAnsiTheme="majorBidi" w:cstheme="majorBidi"/>
          <w:sz w:val="24"/>
          <w:szCs w:val="24"/>
        </w:rPr>
        <w:t>inside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 xml:space="preserve"> a network, </w:t>
      </w:r>
      <w:proofErr w:type="spellStart"/>
      <w:r w:rsidRPr="00FA26A8">
        <w:rPr>
          <w:rFonts w:asciiTheme="majorBidi" w:hAnsiTheme="majorBidi" w:cstheme="majorBidi"/>
          <w:sz w:val="24"/>
          <w:szCs w:val="24"/>
        </w:rPr>
        <w:t>attackers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26A8">
        <w:rPr>
          <w:rFonts w:asciiTheme="majorBidi" w:hAnsiTheme="majorBidi" w:cstheme="majorBidi"/>
          <w:sz w:val="24"/>
          <w:szCs w:val="24"/>
        </w:rPr>
        <w:t>attempt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 xml:space="preserve"> to move </w:t>
      </w:r>
      <w:proofErr w:type="spellStart"/>
      <w:r w:rsidRPr="00FA26A8">
        <w:rPr>
          <w:rFonts w:asciiTheme="majorBidi" w:hAnsiTheme="majorBidi" w:cstheme="majorBidi"/>
          <w:sz w:val="24"/>
          <w:szCs w:val="24"/>
        </w:rPr>
        <w:t>laterally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26A8">
        <w:rPr>
          <w:rFonts w:asciiTheme="majorBidi" w:hAnsiTheme="majorBidi" w:cstheme="majorBidi"/>
          <w:sz w:val="24"/>
          <w:szCs w:val="24"/>
        </w:rPr>
        <w:t>from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 xml:space="preserve"> one system to </w:t>
      </w:r>
      <w:proofErr w:type="spellStart"/>
      <w:r w:rsidRPr="00FA26A8">
        <w:rPr>
          <w:rFonts w:asciiTheme="majorBidi" w:hAnsiTheme="majorBidi" w:cstheme="majorBidi"/>
          <w:sz w:val="24"/>
          <w:szCs w:val="24"/>
        </w:rPr>
        <w:t>another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FA26A8">
        <w:rPr>
          <w:rFonts w:asciiTheme="majorBidi" w:hAnsiTheme="majorBidi" w:cstheme="majorBidi"/>
          <w:sz w:val="24"/>
          <w:szCs w:val="24"/>
        </w:rPr>
        <w:t>seeking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26A8">
        <w:rPr>
          <w:rFonts w:asciiTheme="majorBidi" w:hAnsiTheme="majorBidi" w:cstheme="majorBidi"/>
          <w:sz w:val="24"/>
          <w:szCs w:val="24"/>
        </w:rPr>
        <w:t>valuable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 xml:space="preserve"> data or </w:t>
      </w:r>
      <w:proofErr w:type="spellStart"/>
      <w:r w:rsidRPr="00FA26A8">
        <w:rPr>
          <w:rFonts w:asciiTheme="majorBidi" w:hAnsiTheme="majorBidi" w:cstheme="majorBidi"/>
          <w:sz w:val="24"/>
          <w:szCs w:val="24"/>
        </w:rPr>
        <w:t>resources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 xml:space="preserve">. This </w:t>
      </w:r>
      <w:proofErr w:type="spellStart"/>
      <w:r w:rsidRPr="00FA26A8">
        <w:rPr>
          <w:rFonts w:asciiTheme="majorBidi" w:hAnsiTheme="majorBidi" w:cstheme="majorBidi"/>
          <w:sz w:val="24"/>
          <w:szCs w:val="24"/>
        </w:rPr>
        <w:t>movement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26A8">
        <w:rPr>
          <w:rFonts w:asciiTheme="majorBidi" w:hAnsiTheme="majorBidi" w:cstheme="majorBidi"/>
          <w:sz w:val="24"/>
          <w:szCs w:val="24"/>
        </w:rPr>
        <w:t>involves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 xml:space="preserve"> techniques </w:t>
      </w:r>
      <w:proofErr w:type="spellStart"/>
      <w:r w:rsidRPr="00FA26A8">
        <w:rPr>
          <w:rFonts w:asciiTheme="majorBidi" w:hAnsiTheme="majorBidi" w:cstheme="majorBidi"/>
          <w:sz w:val="24"/>
          <w:szCs w:val="24"/>
        </w:rPr>
        <w:t>such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 xml:space="preserve"> as scanning, </w:t>
      </w:r>
      <w:proofErr w:type="spellStart"/>
      <w:r w:rsidRPr="00FA26A8">
        <w:rPr>
          <w:rFonts w:asciiTheme="majorBidi" w:hAnsiTheme="majorBidi" w:cstheme="majorBidi"/>
          <w:sz w:val="24"/>
          <w:szCs w:val="24"/>
        </w:rPr>
        <w:t>exploiting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26A8">
        <w:rPr>
          <w:rFonts w:asciiTheme="majorBidi" w:hAnsiTheme="majorBidi" w:cstheme="majorBidi"/>
          <w:sz w:val="24"/>
          <w:szCs w:val="24"/>
        </w:rPr>
        <w:t>vulnerabilities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FA26A8">
        <w:rPr>
          <w:rFonts w:asciiTheme="majorBidi" w:hAnsiTheme="majorBidi" w:cstheme="majorBidi"/>
          <w:sz w:val="24"/>
          <w:szCs w:val="24"/>
        </w:rPr>
        <w:t>escalating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26A8">
        <w:rPr>
          <w:rFonts w:asciiTheme="majorBidi" w:hAnsiTheme="majorBidi" w:cstheme="majorBidi"/>
          <w:sz w:val="24"/>
          <w:szCs w:val="24"/>
        </w:rPr>
        <w:t>privileges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 xml:space="preserve">, and </w:t>
      </w:r>
      <w:proofErr w:type="spellStart"/>
      <w:r w:rsidRPr="00FA26A8">
        <w:rPr>
          <w:rFonts w:asciiTheme="majorBidi" w:hAnsiTheme="majorBidi" w:cstheme="majorBidi"/>
          <w:sz w:val="24"/>
          <w:szCs w:val="24"/>
        </w:rPr>
        <w:t>accessing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26A8">
        <w:rPr>
          <w:rFonts w:asciiTheme="majorBidi" w:hAnsiTheme="majorBidi" w:cstheme="majorBidi"/>
          <w:sz w:val="24"/>
          <w:szCs w:val="24"/>
        </w:rPr>
        <w:t>additional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26A8">
        <w:rPr>
          <w:rFonts w:asciiTheme="majorBidi" w:hAnsiTheme="majorBidi" w:cstheme="majorBidi"/>
          <w:sz w:val="24"/>
          <w:szCs w:val="24"/>
        </w:rPr>
        <w:t>systems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FA26A8">
        <w:rPr>
          <w:rFonts w:asciiTheme="majorBidi" w:hAnsiTheme="majorBidi" w:cstheme="majorBidi"/>
          <w:sz w:val="24"/>
          <w:szCs w:val="24"/>
        </w:rPr>
        <w:t>Lateral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26A8">
        <w:rPr>
          <w:rFonts w:asciiTheme="majorBidi" w:hAnsiTheme="majorBidi" w:cstheme="majorBidi"/>
          <w:sz w:val="24"/>
          <w:szCs w:val="24"/>
        </w:rPr>
        <w:t>movement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26A8">
        <w:rPr>
          <w:rFonts w:asciiTheme="majorBidi" w:hAnsiTheme="majorBidi" w:cstheme="majorBidi"/>
          <w:sz w:val="24"/>
          <w:szCs w:val="24"/>
        </w:rPr>
        <w:t>is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FA26A8">
        <w:rPr>
          <w:rFonts w:asciiTheme="majorBidi" w:hAnsiTheme="majorBidi" w:cstheme="majorBidi"/>
          <w:sz w:val="24"/>
          <w:szCs w:val="24"/>
        </w:rPr>
        <w:t>a</w:t>
      </w:r>
      <w:proofErr w:type="gramEnd"/>
      <w:r w:rsidRPr="00FA26A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26A8">
        <w:rPr>
          <w:rFonts w:asciiTheme="majorBidi" w:hAnsiTheme="majorBidi" w:cstheme="majorBidi"/>
          <w:sz w:val="24"/>
          <w:szCs w:val="24"/>
        </w:rPr>
        <w:t>critical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 xml:space="preserve"> stage in a </w:t>
      </w:r>
      <w:proofErr w:type="spellStart"/>
      <w:r w:rsidRPr="00FA26A8">
        <w:rPr>
          <w:rFonts w:asciiTheme="majorBidi" w:hAnsiTheme="majorBidi" w:cstheme="majorBidi"/>
          <w:sz w:val="24"/>
          <w:szCs w:val="24"/>
        </w:rPr>
        <w:t>cyberattack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FA26A8">
        <w:rPr>
          <w:rFonts w:asciiTheme="majorBidi" w:hAnsiTheme="majorBidi" w:cstheme="majorBidi"/>
          <w:sz w:val="24"/>
          <w:szCs w:val="24"/>
        </w:rPr>
        <w:t>often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26A8">
        <w:rPr>
          <w:rFonts w:asciiTheme="majorBidi" w:hAnsiTheme="majorBidi" w:cstheme="majorBidi"/>
          <w:sz w:val="24"/>
          <w:szCs w:val="24"/>
        </w:rPr>
        <w:t>leading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 xml:space="preserve"> to </w:t>
      </w:r>
      <w:proofErr w:type="spellStart"/>
      <w:r w:rsidRPr="00FA26A8">
        <w:rPr>
          <w:rFonts w:asciiTheme="majorBidi" w:hAnsiTheme="majorBidi" w:cstheme="majorBidi"/>
          <w:sz w:val="24"/>
          <w:szCs w:val="24"/>
        </w:rPr>
        <w:t>further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 xml:space="preserve"> compromise and damage </w:t>
      </w:r>
      <w:proofErr w:type="spellStart"/>
      <w:r w:rsidRPr="00FA26A8">
        <w:rPr>
          <w:rFonts w:asciiTheme="majorBidi" w:hAnsiTheme="majorBidi" w:cstheme="majorBidi"/>
          <w:sz w:val="24"/>
          <w:szCs w:val="24"/>
        </w:rPr>
        <w:t>within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 xml:space="preserve"> the network. </w:t>
      </w:r>
      <w:proofErr w:type="spellStart"/>
      <w:r w:rsidRPr="00FA26A8">
        <w:rPr>
          <w:rFonts w:asciiTheme="majorBidi" w:hAnsiTheme="majorBidi" w:cstheme="majorBidi"/>
          <w:sz w:val="24"/>
          <w:szCs w:val="24"/>
        </w:rPr>
        <w:t>Defending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26A8">
        <w:rPr>
          <w:rFonts w:asciiTheme="majorBidi" w:hAnsiTheme="majorBidi" w:cstheme="majorBidi"/>
          <w:sz w:val="24"/>
          <w:szCs w:val="24"/>
        </w:rPr>
        <w:t>against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26A8">
        <w:rPr>
          <w:rFonts w:asciiTheme="majorBidi" w:hAnsiTheme="majorBidi" w:cstheme="majorBidi"/>
          <w:sz w:val="24"/>
          <w:szCs w:val="24"/>
        </w:rPr>
        <w:t>lateral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26A8">
        <w:rPr>
          <w:rFonts w:asciiTheme="majorBidi" w:hAnsiTheme="majorBidi" w:cstheme="majorBidi"/>
          <w:sz w:val="24"/>
          <w:szCs w:val="24"/>
        </w:rPr>
        <w:t>movement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26A8">
        <w:rPr>
          <w:rFonts w:asciiTheme="majorBidi" w:hAnsiTheme="majorBidi" w:cstheme="majorBidi"/>
          <w:sz w:val="24"/>
          <w:szCs w:val="24"/>
        </w:rPr>
        <w:t>requires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26A8">
        <w:rPr>
          <w:rFonts w:asciiTheme="majorBidi" w:hAnsiTheme="majorBidi" w:cstheme="majorBidi"/>
          <w:sz w:val="24"/>
          <w:szCs w:val="24"/>
        </w:rPr>
        <w:t>robust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26A8">
        <w:rPr>
          <w:rFonts w:asciiTheme="majorBidi" w:hAnsiTheme="majorBidi" w:cstheme="majorBidi"/>
          <w:sz w:val="24"/>
          <w:szCs w:val="24"/>
        </w:rPr>
        <w:t>security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26A8">
        <w:rPr>
          <w:rFonts w:asciiTheme="majorBidi" w:hAnsiTheme="majorBidi" w:cstheme="majorBidi"/>
          <w:sz w:val="24"/>
          <w:szCs w:val="24"/>
        </w:rPr>
        <w:t>measures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26A8">
        <w:rPr>
          <w:rFonts w:asciiTheme="majorBidi" w:hAnsiTheme="majorBidi" w:cstheme="majorBidi"/>
          <w:sz w:val="24"/>
          <w:szCs w:val="24"/>
        </w:rPr>
        <w:t>such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 xml:space="preserve"> as network segmentation, </w:t>
      </w:r>
      <w:proofErr w:type="spellStart"/>
      <w:r w:rsidRPr="00FA26A8">
        <w:rPr>
          <w:rFonts w:asciiTheme="majorBidi" w:hAnsiTheme="majorBidi" w:cstheme="majorBidi"/>
          <w:sz w:val="24"/>
          <w:szCs w:val="24"/>
        </w:rPr>
        <w:t>access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26A8">
        <w:rPr>
          <w:rFonts w:asciiTheme="majorBidi" w:hAnsiTheme="majorBidi" w:cstheme="majorBidi"/>
          <w:sz w:val="24"/>
          <w:szCs w:val="24"/>
        </w:rPr>
        <w:t>controls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 xml:space="preserve">, and </w:t>
      </w:r>
      <w:proofErr w:type="spellStart"/>
      <w:r w:rsidRPr="00FA26A8">
        <w:rPr>
          <w:rFonts w:asciiTheme="majorBidi" w:hAnsiTheme="majorBidi" w:cstheme="majorBidi"/>
          <w:sz w:val="24"/>
          <w:szCs w:val="24"/>
        </w:rPr>
        <w:t>continuous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 xml:space="preserve"> monitoring for </w:t>
      </w:r>
      <w:proofErr w:type="spellStart"/>
      <w:r w:rsidRPr="00FA26A8">
        <w:rPr>
          <w:rFonts w:asciiTheme="majorBidi" w:hAnsiTheme="majorBidi" w:cstheme="majorBidi"/>
          <w:sz w:val="24"/>
          <w:szCs w:val="24"/>
        </w:rPr>
        <w:t>suspicious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26A8">
        <w:rPr>
          <w:rFonts w:asciiTheme="majorBidi" w:hAnsiTheme="majorBidi" w:cstheme="majorBidi"/>
          <w:sz w:val="24"/>
          <w:szCs w:val="24"/>
        </w:rPr>
        <w:t>activities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>.</w:t>
      </w:r>
    </w:p>
    <w:p w:rsidR="00FA26A8" w:rsidRDefault="00DC44A6" w:rsidP="00FA26A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2.</w:t>
      </w:r>
    </w:p>
    <w:p w:rsidR="00FA26A8" w:rsidRPr="00FA26A8" w:rsidRDefault="00FA26A8" w:rsidP="00FA26A8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FA26A8">
        <w:rPr>
          <w:rFonts w:asciiTheme="majorBidi" w:hAnsiTheme="majorBidi" w:cstheme="majorBidi"/>
          <w:sz w:val="24"/>
          <w:szCs w:val="24"/>
        </w:rPr>
        <w:t>Lateral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26A8">
        <w:rPr>
          <w:rFonts w:asciiTheme="majorBidi" w:hAnsiTheme="majorBidi" w:cstheme="majorBidi"/>
          <w:sz w:val="24"/>
          <w:szCs w:val="24"/>
        </w:rPr>
        <w:t>movement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26A8">
        <w:rPr>
          <w:rFonts w:asciiTheme="majorBidi" w:hAnsiTheme="majorBidi" w:cstheme="majorBidi"/>
          <w:sz w:val="24"/>
          <w:szCs w:val="24"/>
        </w:rPr>
        <w:t>works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 xml:space="preserve"> by </w:t>
      </w:r>
      <w:proofErr w:type="spellStart"/>
      <w:r w:rsidRPr="00FA26A8">
        <w:rPr>
          <w:rFonts w:asciiTheme="majorBidi" w:hAnsiTheme="majorBidi" w:cstheme="majorBidi"/>
          <w:sz w:val="24"/>
          <w:szCs w:val="24"/>
        </w:rPr>
        <w:t>exploiting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26A8">
        <w:rPr>
          <w:rFonts w:asciiTheme="majorBidi" w:hAnsiTheme="majorBidi" w:cstheme="majorBidi"/>
          <w:sz w:val="24"/>
          <w:szCs w:val="24"/>
        </w:rPr>
        <w:t>weaknesses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26A8">
        <w:rPr>
          <w:rFonts w:asciiTheme="majorBidi" w:hAnsiTheme="majorBidi" w:cstheme="majorBidi"/>
          <w:sz w:val="24"/>
          <w:szCs w:val="24"/>
        </w:rPr>
        <w:t>within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 xml:space="preserve"> a network to move </w:t>
      </w:r>
      <w:proofErr w:type="spellStart"/>
      <w:r w:rsidRPr="00FA26A8">
        <w:rPr>
          <w:rFonts w:asciiTheme="majorBidi" w:hAnsiTheme="majorBidi" w:cstheme="majorBidi"/>
          <w:sz w:val="24"/>
          <w:szCs w:val="24"/>
        </w:rPr>
        <w:t>from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 xml:space="preserve"> one system to </w:t>
      </w:r>
      <w:proofErr w:type="spellStart"/>
      <w:r w:rsidRPr="00FA26A8">
        <w:rPr>
          <w:rFonts w:asciiTheme="majorBidi" w:hAnsiTheme="majorBidi" w:cstheme="majorBidi"/>
          <w:sz w:val="24"/>
          <w:szCs w:val="24"/>
        </w:rPr>
        <w:t>another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FA26A8">
        <w:rPr>
          <w:rFonts w:asciiTheme="majorBidi" w:hAnsiTheme="majorBidi" w:cstheme="majorBidi"/>
          <w:sz w:val="24"/>
          <w:szCs w:val="24"/>
        </w:rPr>
        <w:t>Here's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 xml:space="preserve"> a </w:t>
      </w:r>
      <w:proofErr w:type="spellStart"/>
      <w:r w:rsidRPr="00FA26A8">
        <w:rPr>
          <w:rFonts w:asciiTheme="majorBidi" w:hAnsiTheme="majorBidi" w:cstheme="majorBidi"/>
          <w:sz w:val="24"/>
          <w:szCs w:val="24"/>
        </w:rPr>
        <w:t>simplified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26A8">
        <w:rPr>
          <w:rFonts w:asciiTheme="majorBidi" w:hAnsiTheme="majorBidi" w:cstheme="majorBidi"/>
          <w:sz w:val="24"/>
          <w:szCs w:val="24"/>
        </w:rPr>
        <w:t>explanation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 xml:space="preserve"> of how </w:t>
      </w:r>
      <w:proofErr w:type="spellStart"/>
      <w:r w:rsidRPr="00FA26A8">
        <w:rPr>
          <w:rFonts w:asciiTheme="majorBidi" w:hAnsiTheme="majorBidi" w:cstheme="majorBidi"/>
          <w:sz w:val="24"/>
          <w:szCs w:val="24"/>
        </w:rPr>
        <w:t>it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26A8">
        <w:rPr>
          <w:rFonts w:asciiTheme="majorBidi" w:hAnsiTheme="majorBidi" w:cstheme="majorBidi"/>
          <w:sz w:val="24"/>
          <w:szCs w:val="24"/>
        </w:rPr>
        <w:t>typically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26A8">
        <w:rPr>
          <w:rFonts w:asciiTheme="majorBidi" w:hAnsiTheme="majorBidi" w:cstheme="majorBidi"/>
          <w:sz w:val="24"/>
          <w:szCs w:val="24"/>
        </w:rPr>
        <w:t>unfolds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>:</w:t>
      </w:r>
    </w:p>
    <w:p w:rsidR="00FA26A8" w:rsidRPr="00FA26A8" w:rsidRDefault="00FA26A8" w:rsidP="00FA26A8">
      <w:pPr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FA26A8">
        <w:rPr>
          <w:rFonts w:asciiTheme="majorBidi" w:hAnsiTheme="majorBidi" w:cstheme="majorBidi"/>
          <w:b/>
          <w:bCs/>
          <w:sz w:val="24"/>
          <w:szCs w:val="24"/>
        </w:rPr>
        <w:t>Initial Compromise</w:t>
      </w:r>
      <w:r w:rsidRPr="00FA26A8">
        <w:rPr>
          <w:rFonts w:asciiTheme="majorBidi" w:hAnsiTheme="majorBidi" w:cstheme="majorBidi"/>
          <w:sz w:val="24"/>
          <w:szCs w:val="24"/>
        </w:rPr>
        <w:t xml:space="preserve">: The </w:t>
      </w:r>
      <w:proofErr w:type="spellStart"/>
      <w:r w:rsidRPr="00FA26A8">
        <w:rPr>
          <w:rFonts w:asciiTheme="majorBidi" w:hAnsiTheme="majorBidi" w:cstheme="majorBidi"/>
          <w:sz w:val="24"/>
          <w:szCs w:val="24"/>
        </w:rPr>
        <w:t>attacker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 xml:space="preserve"> gains </w:t>
      </w:r>
      <w:proofErr w:type="spellStart"/>
      <w:r w:rsidRPr="00FA26A8">
        <w:rPr>
          <w:rFonts w:asciiTheme="majorBidi" w:hAnsiTheme="majorBidi" w:cstheme="majorBidi"/>
          <w:sz w:val="24"/>
          <w:szCs w:val="24"/>
        </w:rPr>
        <w:t>access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 xml:space="preserve"> to the network </w:t>
      </w:r>
      <w:proofErr w:type="spellStart"/>
      <w:r w:rsidRPr="00FA26A8">
        <w:rPr>
          <w:rFonts w:asciiTheme="majorBidi" w:hAnsiTheme="majorBidi" w:cstheme="majorBidi"/>
          <w:sz w:val="24"/>
          <w:szCs w:val="24"/>
        </w:rPr>
        <w:t>through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26A8">
        <w:rPr>
          <w:rFonts w:asciiTheme="majorBidi" w:hAnsiTheme="majorBidi" w:cstheme="majorBidi"/>
          <w:sz w:val="24"/>
          <w:szCs w:val="24"/>
        </w:rPr>
        <w:t>various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26A8">
        <w:rPr>
          <w:rFonts w:asciiTheme="majorBidi" w:hAnsiTheme="majorBidi" w:cstheme="majorBidi"/>
          <w:sz w:val="24"/>
          <w:szCs w:val="24"/>
        </w:rPr>
        <w:t>means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FA26A8">
        <w:rPr>
          <w:rFonts w:asciiTheme="majorBidi" w:hAnsiTheme="majorBidi" w:cstheme="majorBidi"/>
          <w:sz w:val="24"/>
          <w:szCs w:val="24"/>
        </w:rPr>
        <w:t>such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 xml:space="preserve"> as </w:t>
      </w:r>
      <w:proofErr w:type="spellStart"/>
      <w:r w:rsidRPr="00FA26A8">
        <w:rPr>
          <w:rFonts w:asciiTheme="majorBidi" w:hAnsiTheme="majorBidi" w:cstheme="majorBidi"/>
          <w:sz w:val="24"/>
          <w:szCs w:val="24"/>
        </w:rPr>
        <w:t>phishing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 xml:space="preserve"> emails, </w:t>
      </w:r>
      <w:proofErr w:type="spellStart"/>
      <w:r w:rsidRPr="00FA26A8">
        <w:rPr>
          <w:rFonts w:asciiTheme="majorBidi" w:hAnsiTheme="majorBidi" w:cstheme="majorBidi"/>
          <w:sz w:val="24"/>
          <w:szCs w:val="24"/>
        </w:rPr>
        <w:t>exploiting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 xml:space="preserve"> software </w:t>
      </w:r>
      <w:proofErr w:type="spellStart"/>
      <w:r w:rsidRPr="00FA26A8">
        <w:rPr>
          <w:rFonts w:asciiTheme="majorBidi" w:hAnsiTheme="majorBidi" w:cstheme="majorBidi"/>
          <w:sz w:val="24"/>
          <w:szCs w:val="24"/>
        </w:rPr>
        <w:t>vulnerabilities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 xml:space="preserve">, or brute-forcing </w:t>
      </w:r>
      <w:proofErr w:type="spellStart"/>
      <w:r w:rsidRPr="00FA26A8">
        <w:rPr>
          <w:rFonts w:asciiTheme="majorBidi" w:hAnsiTheme="majorBidi" w:cstheme="majorBidi"/>
          <w:sz w:val="24"/>
          <w:szCs w:val="24"/>
        </w:rPr>
        <w:t>weak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26A8">
        <w:rPr>
          <w:rFonts w:asciiTheme="majorBidi" w:hAnsiTheme="majorBidi" w:cstheme="majorBidi"/>
          <w:sz w:val="24"/>
          <w:szCs w:val="24"/>
        </w:rPr>
        <w:t>credentials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>.</w:t>
      </w:r>
    </w:p>
    <w:p w:rsidR="00FA26A8" w:rsidRPr="00FA26A8" w:rsidRDefault="00FA26A8" w:rsidP="00FA26A8">
      <w:pPr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FA26A8">
        <w:rPr>
          <w:rFonts w:asciiTheme="majorBidi" w:hAnsiTheme="majorBidi" w:cstheme="majorBidi"/>
          <w:b/>
          <w:bCs/>
          <w:sz w:val="24"/>
          <w:szCs w:val="24"/>
        </w:rPr>
        <w:t xml:space="preserve">Scanning and </w:t>
      </w:r>
      <w:proofErr w:type="spellStart"/>
      <w:r w:rsidRPr="00FA26A8">
        <w:rPr>
          <w:rFonts w:asciiTheme="majorBidi" w:hAnsiTheme="majorBidi" w:cstheme="majorBidi"/>
          <w:b/>
          <w:bCs/>
          <w:sz w:val="24"/>
          <w:szCs w:val="24"/>
        </w:rPr>
        <w:t>Enumeration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 xml:space="preserve">: Once </w:t>
      </w:r>
      <w:proofErr w:type="spellStart"/>
      <w:r w:rsidRPr="00FA26A8">
        <w:rPr>
          <w:rFonts w:asciiTheme="majorBidi" w:hAnsiTheme="majorBidi" w:cstheme="majorBidi"/>
          <w:sz w:val="24"/>
          <w:szCs w:val="24"/>
        </w:rPr>
        <w:t>inside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 xml:space="preserve"> the network, the </w:t>
      </w:r>
      <w:proofErr w:type="spellStart"/>
      <w:r w:rsidRPr="00FA26A8">
        <w:rPr>
          <w:rFonts w:asciiTheme="majorBidi" w:hAnsiTheme="majorBidi" w:cstheme="majorBidi"/>
          <w:sz w:val="24"/>
          <w:szCs w:val="24"/>
        </w:rPr>
        <w:t>attacker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26A8">
        <w:rPr>
          <w:rFonts w:asciiTheme="majorBidi" w:hAnsiTheme="majorBidi" w:cstheme="majorBidi"/>
          <w:sz w:val="24"/>
          <w:szCs w:val="24"/>
        </w:rPr>
        <w:t>starts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 xml:space="preserve"> scanning and </w:t>
      </w:r>
      <w:proofErr w:type="spellStart"/>
      <w:r w:rsidRPr="00FA26A8">
        <w:rPr>
          <w:rFonts w:asciiTheme="majorBidi" w:hAnsiTheme="majorBidi" w:cstheme="majorBidi"/>
          <w:sz w:val="24"/>
          <w:szCs w:val="24"/>
        </w:rPr>
        <w:t>enumerating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 xml:space="preserve"> the network to </w:t>
      </w:r>
      <w:proofErr w:type="spellStart"/>
      <w:r w:rsidRPr="00FA26A8">
        <w:rPr>
          <w:rFonts w:asciiTheme="majorBidi" w:hAnsiTheme="majorBidi" w:cstheme="majorBidi"/>
          <w:sz w:val="24"/>
          <w:szCs w:val="24"/>
        </w:rPr>
        <w:t>identify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26A8">
        <w:rPr>
          <w:rFonts w:asciiTheme="majorBidi" w:hAnsiTheme="majorBidi" w:cstheme="majorBidi"/>
          <w:sz w:val="24"/>
          <w:szCs w:val="24"/>
        </w:rPr>
        <w:t>other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26A8">
        <w:rPr>
          <w:rFonts w:asciiTheme="majorBidi" w:hAnsiTheme="majorBidi" w:cstheme="majorBidi"/>
          <w:sz w:val="24"/>
          <w:szCs w:val="24"/>
        </w:rPr>
        <w:t>connected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26A8">
        <w:rPr>
          <w:rFonts w:asciiTheme="majorBidi" w:hAnsiTheme="majorBidi" w:cstheme="majorBidi"/>
          <w:sz w:val="24"/>
          <w:szCs w:val="24"/>
        </w:rPr>
        <w:t>systems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FA26A8">
        <w:rPr>
          <w:rFonts w:asciiTheme="majorBidi" w:hAnsiTheme="majorBidi" w:cstheme="majorBidi"/>
          <w:sz w:val="24"/>
          <w:szCs w:val="24"/>
        </w:rPr>
        <w:t>devices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 xml:space="preserve">, and </w:t>
      </w:r>
      <w:proofErr w:type="spellStart"/>
      <w:r w:rsidRPr="00FA26A8">
        <w:rPr>
          <w:rFonts w:asciiTheme="majorBidi" w:hAnsiTheme="majorBidi" w:cstheme="majorBidi"/>
          <w:sz w:val="24"/>
          <w:szCs w:val="24"/>
        </w:rPr>
        <w:t>resources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FA26A8">
        <w:rPr>
          <w:rFonts w:asciiTheme="majorBidi" w:hAnsiTheme="majorBidi" w:cstheme="majorBidi"/>
          <w:sz w:val="24"/>
          <w:szCs w:val="24"/>
        </w:rPr>
        <w:t>They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 xml:space="preserve"> use </w:t>
      </w:r>
      <w:proofErr w:type="spellStart"/>
      <w:r w:rsidRPr="00FA26A8">
        <w:rPr>
          <w:rFonts w:asciiTheme="majorBidi" w:hAnsiTheme="majorBidi" w:cstheme="majorBidi"/>
          <w:sz w:val="24"/>
          <w:szCs w:val="24"/>
        </w:rPr>
        <w:t>tools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 xml:space="preserve"> to </w:t>
      </w:r>
      <w:proofErr w:type="spellStart"/>
      <w:r w:rsidRPr="00FA26A8">
        <w:rPr>
          <w:rFonts w:asciiTheme="majorBidi" w:hAnsiTheme="majorBidi" w:cstheme="majorBidi"/>
          <w:sz w:val="24"/>
          <w:szCs w:val="24"/>
        </w:rPr>
        <w:t>discover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 xml:space="preserve"> information about the </w:t>
      </w:r>
      <w:proofErr w:type="spellStart"/>
      <w:r w:rsidRPr="00FA26A8">
        <w:rPr>
          <w:rFonts w:asciiTheme="majorBidi" w:hAnsiTheme="majorBidi" w:cstheme="majorBidi"/>
          <w:sz w:val="24"/>
          <w:szCs w:val="24"/>
        </w:rPr>
        <w:t>network's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26A8">
        <w:rPr>
          <w:rFonts w:asciiTheme="majorBidi" w:hAnsiTheme="majorBidi" w:cstheme="majorBidi"/>
          <w:sz w:val="24"/>
          <w:szCs w:val="24"/>
        </w:rPr>
        <w:t>topology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 xml:space="preserve">, services, and </w:t>
      </w:r>
      <w:proofErr w:type="spellStart"/>
      <w:r w:rsidRPr="00FA26A8">
        <w:rPr>
          <w:rFonts w:asciiTheme="majorBidi" w:hAnsiTheme="majorBidi" w:cstheme="majorBidi"/>
          <w:sz w:val="24"/>
          <w:szCs w:val="24"/>
        </w:rPr>
        <w:t>potential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26A8">
        <w:rPr>
          <w:rFonts w:asciiTheme="majorBidi" w:hAnsiTheme="majorBidi" w:cstheme="majorBidi"/>
          <w:sz w:val="24"/>
          <w:szCs w:val="24"/>
        </w:rPr>
        <w:t>vulnerabilities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>.</w:t>
      </w:r>
    </w:p>
    <w:p w:rsidR="00FA26A8" w:rsidRPr="00FA26A8" w:rsidRDefault="00FA26A8" w:rsidP="00FA26A8">
      <w:pPr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FA26A8">
        <w:rPr>
          <w:rFonts w:asciiTheme="majorBidi" w:hAnsiTheme="majorBidi" w:cstheme="majorBidi"/>
          <w:b/>
          <w:bCs/>
          <w:sz w:val="24"/>
          <w:szCs w:val="24"/>
        </w:rPr>
        <w:t>Exploitation</w:t>
      </w:r>
      <w:r w:rsidRPr="00FA26A8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FA26A8">
        <w:rPr>
          <w:rFonts w:asciiTheme="majorBidi" w:hAnsiTheme="majorBidi" w:cstheme="majorBidi"/>
          <w:sz w:val="24"/>
          <w:szCs w:val="24"/>
        </w:rPr>
        <w:t>After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26A8">
        <w:rPr>
          <w:rFonts w:asciiTheme="majorBidi" w:hAnsiTheme="majorBidi" w:cstheme="majorBidi"/>
          <w:sz w:val="24"/>
          <w:szCs w:val="24"/>
        </w:rPr>
        <w:t>identifying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26A8">
        <w:rPr>
          <w:rFonts w:asciiTheme="majorBidi" w:hAnsiTheme="majorBidi" w:cstheme="majorBidi"/>
          <w:sz w:val="24"/>
          <w:szCs w:val="24"/>
        </w:rPr>
        <w:t>potential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26A8">
        <w:rPr>
          <w:rFonts w:asciiTheme="majorBidi" w:hAnsiTheme="majorBidi" w:cstheme="majorBidi"/>
          <w:sz w:val="24"/>
          <w:szCs w:val="24"/>
        </w:rPr>
        <w:t>targets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 xml:space="preserve">, the </w:t>
      </w:r>
      <w:proofErr w:type="spellStart"/>
      <w:r w:rsidRPr="00FA26A8">
        <w:rPr>
          <w:rFonts w:asciiTheme="majorBidi" w:hAnsiTheme="majorBidi" w:cstheme="majorBidi"/>
          <w:sz w:val="24"/>
          <w:szCs w:val="24"/>
        </w:rPr>
        <w:t>attacker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26A8">
        <w:rPr>
          <w:rFonts w:asciiTheme="majorBidi" w:hAnsiTheme="majorBidi" w:cstheme="majorBidi"/>
          <w:sz w:val="24"/>
          <w:szCs w:val="24"/>
        </w:rPr>
        <w:t>attempts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 xml:space="preserve"> to exploit </w:t>
      </w:r>
      <w:proofErr w:type="spellStart"/>
      <w:r w:rsidRPr="00FA26A8">
        <w:rPr>
          <w:rFonts w:asciiTheme="majorBidi" w:hAnsiTheme="majorBidi" w:cstheme="majorBidi"/>
          <w:sz w:val="24"/>
          <w:szCs w:val="24"/>
        </w:rPr>
        <w:t>vulnerabilities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26A8">
        <w:rPr>
          <w:rFonts w:asciiTheme="majorBidi" w:hAnsiTheme="majorBidi" w:cstheme="majorBidi"/>
          <w:sz w:val="24"/>
          <w:szCs w:val="24"/>
        </w:rPr>
        <w:t>present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 xml:space="preserve"> in </w:t>
      </w:r>
      <w:proofErr w:type="spellStart"/>
      <w:r w:rsidRPr="00FA26A8">
        <w:rPr>
          <w:rFonts w:asciiTheme="majorBidi" w:hAnsiTheme="majorBidi" w:cstheme="majorBidi"/>
          <w:sz w:val="24"/>
          <w:szCs w:val="24"/>
        </w:rPr>
        <w:t>those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26A8">
        <w:rPr>
          <w:rFonts w:asciiTheme="majorBidi" w:hAnsiTheme="majorBidi" w:cstheme="majorBidi"/>
          <w:sz w:val="24"/>
          <w:szCs w:val="24"/>
        </w:rPr>
        <w:t>systems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 xml:space="preserve">. This </w:t>
      </w:r>
      <w:proofErr w:type="spellStart"/>
      <w:r w:rsidRPr="00FA26A8">
        <w:rPr>
          <w:rFonts w:asciiTheme="majorBidi" w:hAnsiTheme="majorBidi" w:cstheme="majorBidi"/>
          <w:sz w:val="24"/>
          <w:szCs w:val="24"/>
        </w:rPr>
        <w:t>could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26A8">
        <w:rPr>
          <w:rFonts w:asciiTheme="majorBidi" w:hAnsiTheme="majorBidi" w:cstheme="majorBidi"/>
          <w:sz w:val="24"/>
          <w:szCs w:val="24"/>
        </w:rPr>
        <w:t>involve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26A8">
        <w:rPr>
          <w:rFonts w:asciiTheme="majorBidi" w:hAnsiTheme="majorBidi" w:cstheme="majorBidi"/>
          <w:sz w:val="24"/>
          <w:szCs w:val="24"/>
        </w:rPr>
        <w:t>exploiting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26A8">
        <w:rPr>
          <w:rFonts w:asciiTheme="majorBidi" w:hAnsiTheme="majorBidi" w:cstheme="majorBidi"/>
          <w:sz w:val="24"/>
          <w:szCs w:val="24"/>
        </w:rPr>
        <w:t>unpatched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 xml:space="preserve"> software, </w:t>
      </w:r>
      <w:proofErr w:type="spellStart"/>
      <w:r w:rsidRPr="00FA26A8">
        <w:rPr>
          <w:rFonts w:asciiTheme="majorBidi" w:hAnsiTheme="majorBidi" w:cstheme="majorBidi"/>
          <w:sz w:val="24"/>
          <w:szCs w:val="24"/>
        </w:rPr>
        <w:t>misconfigurations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FA26A8">
        <w:rPr>
          <w:rFonts w:asciiTheme="majorBidi" w:hAnsiTheme="majorBidi" w:cstheme="majorBidi"/>
          <w:sz w:val="24"/>
          <w:szCs w:val="24"/>
        </w:rPr>
        <w:t>weak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26A8">
        <w:rPr>
          <w:rFonts w:asciiTheme="majorBidi" w:hAnsiTheme="majorBidi" w:cstheme="majorBidi"/>
          <w:sz w:val="24"/>
          <w:szCs w:val="24"/>
        </w:rPr>
        <w:t>passwords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 xml:space="preserve">, or </w:t>
      </w:r>
      <w:proofErr w:type="spellStart"/>
      <w:r w:rsidRPr="00FA26A8">
        <w:rPr>
          <w:rFonts w:asciiTheme="majorBidi" w:hAnsiTheme="majorBidi" w:cstheme="majorBidi"/>
          <w:sz w:val="24"/>
          <w:szCs w:val="24"/>
        </w:rPr>
        <w:t>using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 xml:space="preserve"> social engineering techniques to trick </w:t>
      </w:r>
      <w:proofErr w:type="spellStart"/>
      <w:r w:rsidRPr="00FA26A8">
        <w:rPr>
          <w:rFonts w:asciiTheme="majorBidi" w:hAnsiTheme="majorBidi" w:cstheme="majorBidi"/>
          <w:sz w:val="24"/>
          <w:szCs w:val="24"/>
        </w:rPr>
        <w:t>users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26A8">
        <w:rPr>
          <w:rFonts w:asciiTheme="majorBidi" w:hAnsiTheme="majorBidi" w:cstheme="majorBidi"/>
          <w:sz w:val="24"/>
          <w:szCs w:val="24"/>
        </w:rPr>
        <w:t>into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26A8">
        <w:rPr>
          <w:rFonts w:asciiTheme="majorBidi" w:hAnsiTheme="majorBidi" w:cstheme="majorBidi"/>
          <w:sz w:val="24"/>
          <w:szCs w:val="24"/>
        </w:rPr>
        <w:t>executing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26A8">
        <w:rPr>
          <w:rFonts w:asciiTheme="majorBidi" w:hAnsiTheme="majorBidi" w:cstheme="majorBidi"/>
          <w:sz w:val="24"/>
          <w:szCs w:val="24"/>
        </w:rPr>
        <w:t>malicious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 xml:space="preserve"> code.</w:t>
      </w:r>
    </w:p>
    <w:p w:rsidR="00FA26A8" w:rsidRPr="00FA26A8" w:rsidRDefault="00FA26A8" w:rsidP="00FA26A8">
      <w:pPr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FA26A8">
        <w:rPr>
          <w:rFonts w:asciiTheme="majorBidi" w:hAnsiTheme="majorBidi" w:cstheme="majorBidi"/>
          <w:b/>
          <w:bCs/>
          <w:sz w:val="24"/>
          <w:szCs w:val="24"/>
        </w:rPr>
        <w:t>Privilege</w:t>
      </w:r>
      <w:proofErr w:type="spellEnd"/>
      <w:r w:rsidRPr="00FA26A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FA26A8">
        <w:rPr>
          <w:rFonts w:asciiTheme="majorBidi" w:hAnsiTheme="majorBidi" w:cstheme="majorBidi"/>
          <w:b/>
          <w:bCs/>
          <w:sz w:val="24"/>
          <w:szCs w:val="24"/>
        </w:rPr>
        <w:t>Escalation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 xml:space="preserve">: Once the </w:t>
      </w:r>
      <w:proofErr w:type="spellStart"/>
      <w:r w:rsidRPr="00FA26A8">
        <w:rPr>
          <w:rFonts w:asciiTheme="majorBidi" w:hAnsiTheme="majorBidi" w:cstheme="majorBidi"/>
          <w:sz w:val="24"/>
          <w:szCs w:val="24"/>
        </w:rPr>
        <w:t>attacker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 xml:space="preserve"> gains </w:t>
      </w:r>
      <w:proofErr w:type="spellStart"/>
      <w:r w:rsidRPr="00FA26A8">
        <w:rPr>
          <w:rFonts w:asciiTheme="majorBidi" w:hAnsiTheme="majorBidi" w:cstheme="majorBidi"/>
          <w:sz w:val="24"/>
          <w:szCs w:val="24"/>
        </w:rPr>
        <w:t>access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 xml:space="preserve"> to a system, </w:t>
      </w:r>
      <w:proofErr w:type="spellStart"/>
      <w:r w:rsidRPr="00FA26A8">
        <w:rPr>
          <w:rFonts w:asciiTheme="majorBidi" w:hAnsiTheme="majorBidi" w:cstheme="majorBidi"/>
          <w:sz w:val="24"/>
          <w:szCs w:val="24"/>
        </w:rPr>
        <w:t>they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26A8">
        <w:rPr>
          <w:rFonts w:asciiTheme="majorBidi" w:hAnsiTheme="majorBidi" w:cstheme="majorBidi"/>
          <w:sz w:val="24"/>
          <w:szCs w:val="24"/>
        </w:rPr>
        <w:t>may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26A8">
        <w:rPr>
          <w:rFonts w:asciiTheme="majorBidi" w:hAnsiTheme="majorBidi" w:cstheme="majorBidi"/>
          <w:sz w:val="24"/>
          <w:szCs w:val="24"/>
        </w:rPr>
        <w:t>seek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 xml:space="preserve"> to </w:t>
      </w:r>
      <w:proofErr w:type="spellStart"/>
      <w:r w:rsidRPr="00FA26A8">
        <w:rPr>
          <w:rFonts w:asciiTheme="majorBidi" w:hAnsiTheme="majorBidi" w:cstheme="majorBidi"/>
          <w:sz w:val="24"/>
          <w:szCs w:val="24"/>
        </w:rPr>
        <w:t>escalate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26A8">
        <w:rPr>
          <w:rFonts w:asciiTheme="majorBidi" w:hAnsiTheme="majorBidi" w:cstheme="majorBidi"/>
          <w:sz w:val="24"/>
          <w:szCs w:val="24"/>
        </w:rPr>
        <w:t>their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26A8">
        <w:rPr>
          <w:rFonts w:asciiTheme="majorBidi" w:hAnsiTheme="majorBidi" w:cstheme="majorBidi"/>
          <w:sz w:val="24"/>
          <w:szCs w:val="24"/>
        </w:rPr>
        <w:t>privileges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 xml:space="preserve"> to gain </w:t>
      </w:r>
      <w:proofErr w:type="spellStart"/>
      <w:r w:rsidRPr="00FA26A8">
        <w:rPr>
          <w:rFonts w:asciiTheme="majorBidi" w:hAnsiTheme="majorBidi" w:cstheme="majorBidi"/>
          <w:sz w:val="24"/>
          <w:szCs w:val="24"/>
        </w:rPr>
        <w:t>higher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26A8">
        <w:rPr>
          <w:rFonts w:asciiTheme="majorBidi" w:hAnsiTheme="majorBidi" w:cstheme="majorBidi"/>
          <w:sz w:val="24"/>
          <w:szCs w:val="24"/>
        </w:rPr>
        <w:t>levels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 xml:space="preserve"> of control. This </w:t>
      </w:r>
      <w:proofErr w:type="spellStart"/>
      <w:r w:rsidRPr="00FA26A8">
        <w:rPr>
          <w:rFonts w:asciiTheme="majorBidi" w:hAnsiTheme="majorBidi" w:cstheme="majorBidi"/>
          <w:sz w:val="24"/>
          <w:szCs w:val="24"/>
        </w:rPr>
        <w:t>could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26A8">
        <w:rPr>
          <w:rFonts w:asciiTheme="majorBidi" w:hAnsiTheme="majorBidi" w:cstheme="majorBidi"/>
          <w:sz w:val="24"/>
          <w:szCs w:val="24"/>
        </w:rPr>
        <w:t>involve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26A8">
        <w:rPr>
          <w:rFonts w:asciiTheme="majorBidi" w:hAnsiTheme="majorBidi" w:cstheme="majorBidi"/>
          <w:sz w:val="24"/>
          <w:szCs w:val="24"/>
        </w:rPr>
        <w:t>exploiting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26A8">
        <w:rPr>
          <w:rFonts w:asciiTheme="majorBidi" w:hAnsiTheme="majorBidi" w:cstheme="majorBidi"/>
          <w:sz w:val="24"/>
          <w:szCs w:val="24"/>
        </w:rPr>
        <w:t>vulnerabilities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 xml:space="preserve"> in the operating system or applications, </w:t>
      </w:r>
      <w:proofErr w:type="spellStart"/>
      <w:r w:rsidRPr="00FA26A8">
        <w:rPr>
          <w:rFonts w:asciiTheme="majorBidi" w:hAnsiTheme="majorBidi" w:cstheme="majorBidi"/>
          <w:sz w:val="24"/>
          <w:szCs w:val="24"/>
        </w:rPr>
        <w:t>abusing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26A8">
        <w:rPr>
          <w:rFonts w:asciiTheme="majorBidi" w:hAnsiTheme="majorBidi" w:cstheme="majorBidi"/>
          <w:sz w:val="24"/>
          <w:szCs w:val="24"/>
        </w:rPr>
        <w:t>misconfigured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 xml:space="preserve"> permissions, or </w:t>
      </w:r>
      <w:proofErr w:type="spellStart"/>
      <w:r w:rsidRPr="00FA26A8">
        <w:rPr>
          <w:rFonts w:asciiTheme="majorBidi" w:hAnsiTheme="majorBidi" w:cstheme="majorBidi"/>
          <w:sz w:val="24"/>
          <w:szCs w:val="24"/>
        </w:rPr>
        <w:t>stealing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26A8">
        <w:rPr>
          <w:rFonts w:asciiTheme="majorBidi" w:hAnsiTheme="majorBidi" w:cstheme="majorBidi"/>
          <w:sz w:val="24"/>
          <w:szCs w:val="24"/>
        </w:rPr>
        <w:t>credentials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26A8">
        <w:rPr>
          <w:rFonts w:asciiTheme="majorBidi" w:hAnsiTheme="majorBidi" w:cstheme="majorBidi"/>
          <w:sz w:val="24"/>
          <w:szCs w:val="24"/>
        </w:rPr>
        <w:t>stored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 xml:space="preserve"> on the </w:t>
      </w:r>
      <w:proofErr w:type="spellStart"/>
      <w:r w:rsidRPr="00FA26A8">
        <w:rPr>
          <w:rFonts w:asciiTheme="majorBidi" w:hAnsiTheme="majorBidi" w:cstheme="majorBidi"/>
          <w:sz w:val="24"/>
          <w:szCs w:val="24"/>
        </w:rPr>
        <w:t>compromised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 xml:space="preserve"> system.</w:t>
      </w:r>
    </w:p>
    <w:p w:rsidR="00FA26A8" w:rsidRPr="00FA26A8" w:rsidRDefault="00FA26A8" w:rsidP="00FA26A8">
      <w:pPr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FA26A8">
        <w:rPr>
          <w:rFonts w:asciiTheme="majorBidi" w:hAnsiTheme="majorBidi" w:cstheme="majorBidi"/>
          <w:b/>
          <w:bCs/>
          <w:sz w:val="24"/>
          <w:szCs w:val="24"/>
        </w:rPr>
        <w:t>Lateral</w:t>
      </w:r>
      <w:proofErr w:type="spellEnd"/>
      <w:r w:rsidRPr="00FA26A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FA26A8">
        <w:rPr>
          <w:rFonts w:asciiTheme="majorBidi" w:hAnsiTheme="majorBidi" w:cstheme="majorBidi"/>
          <w:b/>
          <w:bCs/>
          <w:sz w:val="24"/>
          <w:szCs w:val="24"/>
        </w:rPr>
        <w:t>Movement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FA26A8">
        <w:rPr>
          <w:rFonts w:asciiTheme="majorBidi" w:hAnsiTheme="majorBidi" w:cstheme="majorBidi"/>
          <w:sz w:val="24"/>
          <w:szCs w:val="24"/>
        </w:rPr>
        <w:t>With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26A8">
        <w:rPr>
          <w:rFonts w:asciiTheme="majorBidi" w:hAnsiTheme="majorBidi" w:cstheme="majorBidi"/>
          <w:sz w:val="24"/>
          <w:szCs w:val="24"/>
        </w:rPr>
        <w:t>elevated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26A8">
        <w:rPr>
          <w:rFonts w:asciiTheme="majorBidi" w:hAnsiTheme="majorBidi" w:cstheme="majorBidi"/>
          <w:sz w:val="24"/>
          <w:szCs w:val="24"/>
        </w:rPr>
        <w:t>privileges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 xml:space="preserve">, the </w:t>
      </w:r>
      <w:proofErr w:type="spellStart"/>
      <w:r w:rsidRPr="00FA26A8">
        <w:rPr>
          <w:rFonts w:asciiTheme="majorBidi" w:hAnsiTheme="majorBidi" w:cstheme="majorBidi"/>
          <w:sz w:val="24"/>
          <w:szCs w:val="24"/>
        </w:rPr>
        <w:t>attacker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26A8">
        <w:rPr>
          <w:rFonts w:asciiTheme="majorBidi" w:hAnsiTheme="majorBidi" w:cstheme="majorBidi"/>
          <w:sz w:val="24"/>
          <w:szCs w:val="24"/>
        </w:rPr>
        <w:t>can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 xml:space="preserve"> move </w:t>
      </w:r>
      <w:proofErr w:type="spellStart"/>
      <w:r w:rsidRPr="00FA26A8">
        <w:rPr>
          <w:rFonts w:asciiTheme="majorBidi" w:hAnsiTheme="majorBidi" w:cstheme="majorBidi"/>
          <w:sz w:val="24"/>
          <w:szCs w:val="24"/>
        </w:rPr>
        <w:t>laterally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26A8">
        <w:rPr>
          <w:rFonts w:asciiTheme="majorBidi" w:hAnsiTheme="majorBidi" w:cstheme="majorBidi"/>
          <w:sz w:val="24"/>
          <w:szCs w:val="24"/>
        </w:rPr>
        <w:t>across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 xml:space="preserve"> the network, </w:t>
      </w:r>
      <w:proofErr w:type="spellStart"/>
      <w:r w:rsidRPr="00FA26A8">
        <w:rPr>
          <w:rFonts w:asciiTheme="majorBidi" w:hAnsiTheme="majorBidi" w:cstheme="majorBidi"/>
          <w:sz w:val="24"/>
          <w:szCs w:val="24"/>
        </w:rPr>
        <w:t>accessing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26A8">
        <w:rPr>
          <w:rFonts w:asciiTheme="majorBidi" w:hAnsiTheme="majorBidi" w:cstheme="majorBidi"/>
          <w:sz w:val="24"/>
          <w:szCs w:val="24"/>
        </w:rPr>
        <w:t>additional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26A8">
        <w:rPr>
          <w:rFonts w:asciiTheme="majorBidi" w:hAnsiTheme="majorBidi" w:cstheme="majorBidi"/>
          <w:sz w:val="24"/>
          <w:szCs w:val="24"/>
        </w:rPr>
        <w:t>systems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 xml:space="preserve"> and </w:t>
      </w:r>
      <w:proofErr w:type="spellStart"/>
      <w:r w:rsidRPr="00FA26A8">
        <w:rPr>
          <w:rFonts w:asciiTheme="majorBidi" w:hAnsiTheme="majorBidi" w:cstheme="majorBidi"/>
          <w:sz w:val="24"/>
          <w:szCs w:val="24"/>
        </w:rPr>
        <w:t>resources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FA26A8">
        <w:rPr>
          <w:rFonts w:asciiTheme="majorBidi" w:hAnsiTheme="majorBidi" w:cstheme="majorBidi"/>
          <w:sz w:val="24"/>
          <w:szCs w:val="24"/>
        </w:rPr>
        <w:t>They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26A8">
        <w:rPr>
          <w:rFonts w:asciiTheme="majorBidi" w:hAnsiTheme="majorBidi" w:cstheme="majorBidi"/>
          <w:sz w:val="24"/>
          <w:szCs w:val="24"/>
        </w:rPr>
        <w:t>repeat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 xml:space="preserve"> the scanning, exploitation, and </w:t>
      </w:r>
      <w:proofErr w:type="spellStart"/>
      <w:r w:rsidRPr="00FA26A8">
        <w:rPr>
          <w:rFonts w:asciiTheme="majorBidi" w:hAnsiTheme="majorBidi" w:cstheme="majorBidi"/>
          <w:sz w:val="24"/>
          <w:szCs w:val="24"/>
        </w:rPr>
        <w:t>privilege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26A8">
        <w:rPr>
          <w:rFonts w:asciiTheme="majorBidi" w:hAnsiTheme="majorBidi" w:cstheme="majorBidi"/>
          <w:sz w:val="24"/>
          <w:szCs w:val="24"/>
        </w:rPr>
        <w:t>escalation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26A8">
        <w:rPr>
          <w:rFonts w:asciiTheme="majorBidi" w:hAnsiTheme="majorBidi" w:cstheme="majorBidi"/>
          <w:sz w:val="24"/>
          <w:szCs w:val="24"/>
        </w:rPr>
        <w:t>steps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 xml:space="preserve"> on </w:t>
      </w:r>
      <w:proofErr w:type="spellStart"/>
      <w:r w:rsidRPr="00FA26A8">
        <w:rPr>
          <w:rFonts w:asciiTheme="majorBidi" w:hAnsiTheme="majorBidi" w:cstheme="majorBidi"/>
          <w:sz w:val="24"/>
          <w:szCs w:val="24"/>
        </w:rPr>
        <w:t>each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 xml:space="preserve"> new system </w:t>
      </w:r>
      <w:proofErr w:type="spellStart"/>
      <w:r w:rsidRPr="00FA26A8">
        <w:rPr>
          <w:rFonts w:asciiTheme="majorBidi" w:hAnsiTheme="majorBidi" w:cstheme="majorBidi"/>
          <w:sz w:val="24"/>
          <w:szCs w:val="24"/>
        </w:rPr>
        <w:t>they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 xml:space="preserve"> compromise, </w:t>
      </w:r>
      <w:proofErr w:type="spellStart"/>
      <w:r w:rsidRPr="00FA26A8">
        <w:rPr>
          <w:rFonts w:asciiTheme="majorBidi" w:hAnsiTheme="majorBidi" w:cstheme="majorBidi"/>
          <w:sz w:val="24"/>
          <w:szCs w:val="24"/>
        </w:rPr>
        <w:t>gradually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26A8">
        <w:rPr>
          <w:rFonts w:asciiTheme="majorBidi" w:hAnsiTheme="majorBidi" w:cstheme="majorBidi"/>
          <w:sz w:val="24"/>
          <w:szCs w:val="24"/>
        </w:rPr>
        <w:t>expanding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26A8">
        <w:rPr>
          <w:rFonts w:asciiTheme="majorBidi" w:hAnsiTheme="majorBidi" w:cstheme="majorBidi"/>
          <w:sz w:val="24"/>
          <w:szCs w:val="24"/>
        </w:rPr>
        <w:t>their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26A8">
        <w:rPr>
          <w:rFonts w:asciiTheme="majorBidi" w:hAnsiTheme="majorBidi" w:cstheme="majorBidi"/>
          <w:sz w:val="24"/>
          <w:szCs w:val="24"/>
        </w:rPr>
        <w:t>foothold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26A8">
        <w:rPr>
          <w:rFonts w:asciiTheme="majorBidi" w:hAnsiTheme="majorBidi" w:cstheme="majorBidi"/>
          <w:sz w:val="24"/>
          <w:szCs w:val="24"/>
        </w:rPr>
        <w:t>within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 xml:space="preserve"> the network.</w:t>
      </w:r>
    </w:p>
    <w:p w:rsidR="00FA26A8" w:rsidRPr="00FA26A8" w:rsidRDefault="00FA26A8" w:rsidP="00FA26A8">
      <w:pPr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FA26A8">
        <w:rPr>
          <w:rFonts w:asciiTheme="majorBidi" w:hAnsiTheme="majorBidi" w:cstheme="majorBidi"/>
          <w:b/>
          <w:bCs/>
          <w:sz w:val="24"/>
          <w:szCs w:val="24"/>
        </w:rPr>
        <w:t xml:space="preserve">Data Exfiltration or </w:t>
      </w:r>
      <w:proofErr w:type="spellStart"/>
      <w:r w:rsidRPr="00FA26A8">
        <w:rPr>
          <w:rFonts w:asciiTheme="majorBidi" w:hAnsiTheme="majorBidi" w:cstheme="majorBidi"/>
          <w:b/>
          <w:bCs/>
          <w:sz w:val="24"/>
          <w:szCs w:val="24"/>
        </w:rPr>
        <w:t>Further</w:t>
      </w:r>
      <w:proofErr w:type="spellEnd"/>
      <w:r w:rsidRPr="00FA26A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FA26A8">
        <w:rPr>
          <w:rFonts w:asciiTheme="majorBidi" w:hAnsiTheme="majorBidi" w:cstheme="majorBidi"/>
          <w:b/>
          <w:bCs/>
          <w:sz w:val="24"/>
          <w:szCs w:val="24"/>
        </w:rPr>
        <w:t>Attacks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FA26A8">
        <w:rPr>
          <w:rFonts w:asciiTheme="majorBidi" w:hAnsiTheme="majorBidi" w:cstheme="majorBidi"/>
          <w:sz w:val="24"/>
          <w:szCs w:val="24"/>
        </w:rPr>
        <w:t>After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26A8">
        <w:rPr>
          <w:rFonts w:asciiTheme="majorBidi" w:hAnsiTheme="majorBidi" w:cstheme="majorBidi"/>
          <w:sz w:val="24"/>
          <w:szCs w:val="24"/>
        </w:rPr>
        <w:t>gaining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26A8">
        <w:rPr>
          <w:rFonts w:asciiTheme="majorBidi" w:hAnsiTheme="majorBidi" w:cstheme="majorBidi"/>
          <w:sz w:val="24"/>
          <w:szCs w:val="24"/>
        </w:rPr>
        <w:t>access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 xml:space="preserve"> to </w:t>
      </w:r>
      <w:proofErr w:type="spellStart"/>
      <w:r w:rsidRPr="00FA26A8">
        <w:rPr>
          <w:rFonts w:asciiTheme="majorBidi" w:hAnsiTheme="majorBidi" w:cstheme="majorBidi"/>
          <w:sz w:val="24"/>
          <w:szCs w:val="24"/>
        </w:rPr>
        <w:t>desired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26A8">
        <w:rPr>
          <w:rFonts w:asciiTheme="majorBidi" w:hAnsiTheme="majorBidi" w:cstheme="majorBidi"/>
          <w:sz w:val="24"/>
          <w:szCs w:val="24"/>
        </w:rPr>
        <w:t>systems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 xml:space="preserve"> or sensitive data, the </w:t>
      </w:r>
      <w:proofErr w:type="spellStart"/>
      <w:r w:rsidRPr="00FA26A8">
        <w:rPr>
          <w:rFonts w:asciiTheme="majorBidi" w:hAnsiTheme="majorBidi" w:cstheme="majorBidi"/>
          <w:sz w:val="24"/>
          <w:szCs w:val="24"/>
        </w:rPr>
        <w:t>attacker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26A8">
        <w:rPr>
          <w:rFonts w:asciiTheme="majorBidi" w:hAnsiTheme="majorBidi" w:cstheme="majorBidi"/>
          <w:sz w:val="24"/>
          <w:szCs w:val="24"/>
        </w:rPr>
        <w:t>may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26A8">
        <w:rPr>
          <w:rFonts w:asciiTheme="majorBidi" w:hAnsiTheme="majorBidi" w:cstheme="majorBidi"/>
          <w:sz w:val="24"/>
          <w:szCs w:val="24"/>
        </w:rPr>
        <w:t>exfiltrate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 xml:space="preserve"> data for </w:t>
      </w:r>
      <w:proofErr w:type="spellStart"/>
      <w:r w:rsidRPr="00FA26A8">
        <w:rPr>
          <w:rFonts w:asciiTheme="majorBidi" w:hAnsiTheme="majorBidi" w:cstheme="majorBidi"/>
          <w:sz w:val="24"/>
          <w:szCs w:val="24"/>
        </w:rPr>
        <w:t>malicious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26A8">
        <w:rPr>
          <w:rFonts w:asciiTheme="majorBidi" w:hAnsiTheme="majorBidi" w:cstheme="majorBidi"/>
          <w:sz w:val="24"/>
          <w:szCs w:val="24"/>
        </w:rPr>
        <w:t>purposes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 xml:space="preserve"> or </w:t>
      </w:r>
      <w:proofErr w:type="spellStart"/>
      <w:r w:rsidRPr="00FA26A8">
        <w:rPr>
          <w:rFonts w:asciiTheme="majorBidi" w:hAnsiTheme="majorBidi" w:cstheme="majorBidi"/>
          <w:sz w:val="24"/>
          <w:szCs w:val="24"/>
        </w:rPr>
        <w:t>launch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26A8">
        <w:rPr>
          <w:rFonts w:asciiTheme="majorBidi" w:hAnsiTheme="majorBidi" w:cstheme="majorBidi"/>
          <w:sz w:val="24"/>
          <w:szCs w:val="24"/>
        </w:rPr>
        <w:t>additional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26A8">
        <w:rPr>
          <w:rFonts w:asciiTheme="majorBidi" w:hAnsiTheme="majorBidi" w:cstheme="majorBidi"/>
          <w:sz w:val="24"/>
          <w:szCs w:val="24"/>
        </w:rPr>
        <w:t>attacks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FA26A8">
        <w:rPr>
          <w:rFonts w:asciiTheme="majorBidi" w:hAnsiTheme="majorBidi" w:cstheme="majorBidi"/>
          <w:sz w:val="24"/>
          <w:szCs w:val="24"/>
        </w:rPr>
        <w:t>such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 xml:space="preserve"> as </w:t>
      </w:r>
      <w:proofErr w:type="spellStart"/>
      <w:r w:rsidRPr="00FA26A8">
        <w:rPr>
          <w:rFonts w:asciiTheme="majorBidi" w:hAnsiTheme="majorBidi" w:cstheme="majorBidi"/>
          <w:sz w:val="24"/>
          <w:szCs w:val="24"/>
        </w:rPr>
        <w:t>ransomware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26A8">
        <w:rPr>
          <w:rFonts w:asciiTheme="majorBidi" w:hAnsiTheme="majorBidi" w:cstheme="majorBidi"/>
          <w:sz w:val="24"/>
          <w:szCs w:val="24"/>
        </w:rPr>
        <w:t>deployment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 xml:space="preserve">, data manipulation, or </w:t>
      </w:r>
      <w:proofErr w:type="spellStart"/>
      <w:r w:rsidRPr="00FA26A8">
        <w:rPr>
          <w:rFonts w:asciiTheme="majorBidi" w:hAnsiTheme="majorBidi" w:cstheme="majorBidi"/>
          <w:sz w:val="24"/>
          <w:szCs w:val="24"/>
        </w:rPr>
        <w:t>espionage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>.</w:t>
      </w:r>
    </w:p>
    <w:p w:rsidR="00FA26A8" w:rsidRPr="00FA26A8" w:rsidRDefault="00FA26A8" w:rsidP="00FA26A8">
      <w:pPr>
        <w:rPr>
          <w:rFonts w:asciiTheme="majorBidi" w:hAnsiTheme="majorBidi" w:cstheme="majorBidi"/>
          <w:sz w:val="24"/>
          <w:szCs w:val="24"/>
        </w:rPr>
      </w:pPr>
      <w:r w:rsidRPr="00FA26A8">
        <w:rPr>
          <w:rFonts w:asciiTheme="majorBidi" w:hAnsiTheme="majorBidi" w:cstheme="majorBidi"/>
          <w:sz w:val="24"/>
          <w:szCs w:val="24"/>
        </w:rPr>
        <w:t xml:space="preserve">To </w:t>
      </w:r>
      <w:proofErr w:type="spellStart"/>
      <w:r w:rsidRPr="00FA26A8">
        <w:rPr>
          <w:rFonts w:asciiTheme="majorBidi" w:hAnsiTheme="majorBidi" w:cstheme="majorBidi"/>
          <w:sz w:val="24"/>
          <w:szCs w:val="24"/>
        </w:rPr>
        <w:t>defend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26A8">
        <w:rPr>
          <w:rFonts w:asciiTheme="majorBidi" w:hAnsiTheme="majorBidi" w:cstheme="majorBidi"/>
          <w:sz w:val="24"/>
          <w:szCs w:val="24"/>
        </w:rPr>
        <w:t>against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26A8">
        <w:rPr>
          <w:rFonts w:asciiTheme="majorBidi" w:hAnsiTheme="majorBidi" w:cstheme="majorBidi"/>
          <w:sz w:val="24"/>
          <w:szCs w:val="24"/>
        </w:rPr>
        <w:t>lateral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26A8">
        <w:rPr>
          <w:rFonts w:asciiTheme="majorBidi" w:hAnsiTheme="majorBidi" w:cstheme="majorBidi"/>
          <w:sz w:val="24"/>
          <w:szCs w:val="24"/>
        </w:rPr>
        <w:t>movement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FA26A8">
        <w:rPr>
          <w:rFonts w:asciiTheme="majorBidi" w:hAnsiTheme="majorBidi" w:cstheme="majorBidi"/>
          <w:sz w:val="24"/>
          <w:szCs w:val="24"/>
        </w:rPr>
        <w:t>organizations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26A8">
        <w:rPr>
          <w:rFonts w:asciiTheme="majorBidi" w:hAnsiTheme="majorBidi" w:cstheme="majorBidi"/>
          <w:sz w:val="24"/>
          <w:szCs w:val="24"/>
        </w:rPr>
        <w:t>employ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26A8">
        <w:rPr>
          <w:rFonts w:asciiTheme="majorBidi" w:hAnsiTheme="majorBidi" w:cstheme="majorBidi"/>
          <w:sz w:val="24"/>
          <w:szCs w:val="24"/>
        </w:rPr>
        <w:t>various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26A8">
        <w:rPr>
          <w:rFonts w:asciiTheme="majorBidi" w:hAnsiTheme="majorBidi" w:cstheme="majorBidi"/>
          <w:sz w:val="24"/>
          <w:szCs w:val="24"/>
        </w:rPr>
        <w:t>cybersecurity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26A8">
        <w:rPr>
          <w:rFonts w:asciiTheme="majorBidi" w:hAnsiTheme="majorBidi" w:cstheme="majorBidi"/>
          <w:sz w:val="24"/>
          <w:szCs w:val="24"/>
        </w:rPr>
        <w:t>measures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FA26A8">
        <w:rPr>
          <w:rFonts w:asciiTheme="majorBidi" w:hAnsiTheme="majorBidi" w:cstheme="majorBidi"/>
          <w:sz w:val="24"/>
          <w:szCs w:val="24"/>
        </w:rPr>
        <w:t>including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>:</w:t>
      </w:r>
    </w:p>
    <w:p w:rsidR="00FA26A8" w:rsidRPr="00FA26A8" w:rsidRDefault="00FA26A8" w:rsidP="00FA26A8">
      <w:pPr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FA26A8">
        <w:rPr>
          <w:rFonts w:asciiTheme="majorBidi" w:hAnsiTheme="majorBidi" w:cstheme="majorBidi"/>
          <w:sz w:val="24"/>
          <w:szCs w:val="24"/>
        </w:rPr>
        <w:t xml:space="preserve">Network Segmentation: </w:t>
      </w:r>
      <w:proofErr w:type="spellStart"/>
      <w:r w:rsidRPr="00FA26A8">
        <w:rPr>
          <w:rFonts w:asciiTheme="majorBidi" w:hAnsiTheme="majorBidi" w:cstheme="majorBidi"/>
          <w:sz w:val="24"/>
          <w:szCs w:val="24"/>
        </w:rPr>
        <w:t>Dividing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 xml:space="preserve"> the network </w:t>
      </w:r>
      <w:proofErr w:type="spellStart"/>
      <w:r w:rsidRPr="00FA26A8">
        <w:rPr>
          <w:rFonts w:asciiTheme="majorBidi" w:hAnsiTheme="majorBidi" w:cstheme="majorBidi"/>
          <w:sz w:val="24"/>
          <w:szCs w:val="24"/>
        </w:rPr>
        <w:t>into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26A8">
        <w:rPr>
          <w:rFonts w:asciiTheme="majorBidi" w:hAnsiTheme="majorBidi" w:cstheme="majorBidi"/>
          <w:sz w:val="24"/>
          <w:szCs w:val="24"/>
        </w:rPr>
        <w:t>smaller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 xml:space="preserve"> segments to </w:t>
      </w:r>
      <w:proofErr w:type="spellStart"/>
      <w:r w:rsidRPr="00FA26A8">
        <w:rPr>
          <w:rFonts w:asciiTheme="majorBidi" w:hAnsiTheme="majorBidi" w:cstheme="majorBidi"/>
          <w:sz w:val="24"/>
          <w:szCs w:val="24"/>
        </w:rPr>
        <w:t>limit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 xml:space="preserve"> the </w:t>
      </w:r>
      <w:proofErr w:type="spellStart"/>
      <w:r w:rsidRPr="00FA26A8">
        <w:rPr>
          <w:rFonts w:asciiTheme="majorBidi" w:hAnsiTheme="majorBidi" w:cstheme="majorBidi"/>
          <w:sz w:val="24"/>
          <w:szCs w:val="24"/>
        </w:rPr>
        <w:t>lateral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26A8">
        <w:rPr>
          <w:rFonts w:asciiTheme="majorBidi" w:hAnsiTheme="majorBidi" w:cstheme="majorBidi"/>
          <w:sz w:val="24"/>
          <w:szCs w:val="24"/>
        </w:rPr>
        <w:t>movement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 xml:space="preserve"> of </w:t>
      </w:r>
      <w:proofErr w:type="spellStart"/>
      <w:r w:rsidRPr="00FA26A8">
        <w:rPr>
          <w:rFonts w:asciiTheme="majorBidi" w:hAnsiTheme="majorBidi" w:cstheme="majorBidi"/>
          <w:sz w:val="24"/>
          <w:szCs w:val="24"/>
        </w:rPr>
        <w:t>attackers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>.</w:t>
      </w:r>
    </w:p>
    <w:p w:rsidR="00FA26A8" w:rsidRPr="00FA26A8" w:rsidRDefault="00FA26A8" w:rsidP="00FA26A8">
      <w:pPr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FA26A8">
        <w:rPr>
          <w:rFonts w:asciiTheme="majorBidi" w:hAnsiTheme="majorBidi" w:cstheme="majorBidi"/>
          <w:sz w:val="24"/>
          <w:szCs w:val="24"/>
        </w:rPr>
        <w:lastRenderedPageBreak/>
        <w:t xml:space="preserve">Access </w:t>
      </w:r>
      <w:proofErr w:type="spellStart"/>
      <w:r w:rsidRPr="00FA26A8">
        <w:rPr>
          <w:rFonts w:asciiTheme="majorBidi" w:hAnsiTheme="majorBidi" w:cstheme="majorBidi"/>
          <w:sz w:val="24"/>
          <w:szCs w:val="24"/>
        </w:rPr>
        <w:t>Controls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FA26A8">
        <w:rPr>
          <w:rFonts w:asciiTheme="majorBidi" w:hAnsiTheme="majorBidi" w:cstheme="majorBidi"/>
          <w:sz w:val="24"/>
          <w:szCs w:val="24"/>
        </w:rPr>
        <w:t>Implementing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26A8">
        <w:rPr>
          <w:rFonts w:asciiTheme="majorBidi" w:hAnsiTheme="majorBidi" w:cstheme="majorBidi"/>
          <w:sz w:val="24"/>
          <w:szCs w:val="24"/>
        </w:rPr>
        <w:t>strong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26A8">
        <w:rPr>
          <w:rFonts w:asciiTheme="majorBidi" w:hAnsiTheme="majorBidi" w:cstheme="majorBidi"/>
          <w:sz w:val="24"/>
          <w:szCs w:val="24"/>
        </w:rPr>
        <w:t>authentication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26A8">
        <w:rPr>
          <w:rFonts w:asciiTheme="majorBidi" w:hAnsiTheme="majorBidi" w:cstheme="majorBidi"/>
          <w:sz w:val="24"/>
          <w:szCs w:val="24"/>
        </w:rPr>
        <w:t>mechanisms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 xml:space="preserve">, least </w:t>
      </w:r>
      <w:proofErr w:type="spellStart"/>
      <w:r w:rsidRPr="00FA26A8">
        <w:rPr>
          <w:rFonts w:asciiTheme="majorBidi" w:hAnsiTheme="majorBidi" w:cstheme="majorBidi"/>
          <w:sz w:val="24"/>
          <w:szCs w:val="24"/>
        </w:rPr>
        <w:t>privilege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26A8">
        <w:rPr>
          <w:rFonts w:asciiTheme="majorBidi" w:hAnsiTheme="majorBidi" w:cstheme="majorBidi"/>
          <w:sz w:val="24"/>
          <w:szCs w:val="24"/>
        </w:rPr>
        <w:t>access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26A8">
        <w:rPr>
          <w:rFonts w:asciiTheme="majorBidi" w:hAnsiTheme="majorBidi" w:cstheme="majorBidi"/>
          <w:sz w:val="24"/>
          <w:szCs w:val="24"/>
        </w:rPr>
        <w:t>policies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 xml:space="preserve">, and </w:t>
      </w:r>
      <w:proofErr w:type="spellStart"/>
      <w:r w:rsidRPr="00FA26A8">
        <w:rPr>
          <w:rFonts w:asciiTheme="majorBidi" w:hAnsiTheme="majorBidi" w:cstheme="majorBidi"/>
          <w:sz w:val="24"/>
          <w:szCs w:val="24"/>
        </w:rPr>
        <w:t>enforcing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 xml:space="preserve"> the </w:t>
      </w:r>
      <w:proofErr w:type="spellStart"/>
      <w:r w:rsidRPr="00FA26A8">
        <w:rPr>
          <w:rFonts w:asciiTheme="majorBidi" w:hAnsiTheme="majorBidi" w:cstheme="majorBidi"/>
          <w:sz w:val="24"/>
          <w:szCs w:val="24"/>
        </w:rPr>
        <w:t>principle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 xml:space="preserve"> of least </w:t>
      </w:r>
      <w:proofErr w:type="spellStart"/>
      <w:r w:rsidRPr="00FA26A8">
        <w:rPr>
          <w:rFonts w:asciiTheme="majorBidi" w:hAnsiTheme="majorBidi" w:cstheme="majorBidi"/>
          <w:sz w:val="24"/>
          <w:szCs w:val="24"/>
        </w:rPr>
        <w:t>privilege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>.</w:t>
      </w:r>
    </w:p>
    <w:p w:rsidR="00FA26A8" w:rsidRPr="00FA26A8" w:rsidRDefault="00FA26A8" w:rsidP="00FA26A8">
      <w:pPr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FA26A8">
        <w:rPr>
          <w:rFonts w:asciiTheme="majorBidi" w:hAnsiTheme="majorBidi" w:cstheme="majorBidi"/>
          <w:sz w:val="24"/>
          <w:szCs w:val="24"/>
        </w:rPr>
        <w:t xml:space="preserve">Intrusion </w:t>
      </w:r>
      <w:proofErr w:type="spellStart"/>
      <w:r w:rsidRPr="00FA26A8">
        <w:rPr>
          <w:rFonts w:asciiTheme="majorBidi" w:hAnsiTheme="majorBidi" w:cstheme="majorBidi"/>
          <w:sz w:val="24"/>
          <w:szCs w:val="24"/>
        </w:rPr>
        <w:t>Detection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26A8">
        <w:rPr>
          <w:rFonts w:asciiTheme="majorBidi" w:hAnsiTheme="majorBidi" w:cstheme="majorBidi"/>
          <w:sz w:val="24"/>
          <w:szCs w:val="24"/>
        </w:rPr>
        <w:t>Systems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 xml:space="preserve"> (IDS) and Intrusion </w:t>
      </w:r>
      <w:proofErr w:type="spellStart"/>
      <w:r w:rsidRPr="00FA26A8">
        <w:rPr>
          <w:rFonts w:asciiTheme="majorBidi" w:hAnsiTheme="majorBidi" w:cstheme="majorBidi"/>
          <w:sz w:val="24"/>
          <w:szCs w:val="24"/>
        </w:rPr>
        <w:t>Prevention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26A8">
        <w:rPr>
          <w:rFonts w:asciiTheme="majorBidi" w:hAnsiTheme="majorBidi" w:cstheme="majorBidi"/>
          <w:sz w:val="24"/>
          <w:szCs w:val="24"/>
        </w:rPr>
        <w:t>Systems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 xml:space="preserve"> (IPS): Monitoring network </w:t>
      </w:r>
      <w:proofErr w:type="spellStart"/>
      <w:r w:rsidRPr="00FA26A8">
        <w:rPr>
          <w:rFonts w:asciiTheme="majorBidi" w:hAnsiTheme="majorBidi" w:cstheme="majorBidi"/>
          <w:sz w:val="24"/>
          <w:szCs w:val="24"/>
        </w:rPr>
        <w:t>traffic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 xml:space="preserve"> for </w:t>
      </w:r>
      <w:proofErr w:type="spellStart"/>
      <w:r w:rsidRPr="00FA26A8">
        <w:rPr>
          <w:rFonts w:asciiTheme="majorBidi" w:hAnsiTheme="majorBidi" w:cstheme="majorBidi"/>
          <w:sz w:val="24"/>
          <w:szCs w:val="24"/>
        </w:rPr>
        <w:t>suspicious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26A8">
        <w:rPr>
          <w:rFonts w:asciiTheme="majorBidi" w:hAnsiTheme="majorBidi" w:cstheme="majorBidi"/>
          <w:sz w:val="24"/>
          <w:szCs w:val="24"/>
        </w:rPr>
        <w:t>activities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 xml:space="preserve"> and </w:t>
      </w:r>
      <w:proofErr w:type="spellStart"/>
      <w:r w:rsidRPr="00FA26A8">
        <w:rPr>
          <w:rFonts w:asciiTheme="majorBidi" w:hAnsiTheme="majorBidi" w:cstheme="majorBidi"/>
          <w:sz w:val="24"/>
          <w:szCs w:val="24"/>
        </w:rPr>
        <w:t>blocking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26A8">
        <w:rPr>
          <w:rFonts w:asciiTheme="majorBidi" w:hAnsiTheme="majorBidi" w:cstheme="majorBidi"/>
          <w:sz w:val="24"/>
          <w:szCs w:val="24"/>
        </w:rPr>
        <w:t>potentially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26A8">
        <w:rPr>
          <w:rFonts w:asciiTheme="majorBidi" w:hAnsiTheme="majorBidi" w:cstheme="majorBidi"/>
          <w:sz w:val="24"/>
          <w:szCs w:val="24"/>
        </w:rPr>
        <w:t>malicious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26A8">
        <w:rPr>
          <w:rFonts w:asciiTheme="majorBidi" w:hAnsiTheme="majorBidi" w:cstheme="majorBidi"/>
          <w:sz w:val="24"/>
          <w:szCs w:val="24"/>
        </w:rPr>
        <w:t>behavior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>.</w:t>
      </w:r>
    </w:p>
    <w:p w:rsidR="00FA26A8" w:rsidRPr="00FA26A8" w:rsidRDefault="00FA26A8" w:rsidP="00FA26A8">
      <w:pPr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FA26A8">
        <w:rPr>
          <w:rFonts w:asciiTheme="majorBidi" w:hAnsiTheme="majorBidi" w:cstheme="majorBidi"/>
          <w:sz w:val="24"/>
          <w:szCs w:val="24"/>
        </w:rPr>
        <w:t xml:space="preserve">Patch Management: </w:t>
      </w:r>
      <w:proofErr w:type="spellStart"/>
      <w:r w:rsidRPr="00FA26A8">
        <w:rPr>
          <w:rFonts w:asciiTheme="majorBidi" w:hAnsiTheme="majorBidi" w:cstheme="majorBidi"/>
          <w:sz w:val="24"/>
          <w:szCs w:val="24"/>
        </w:rPr>
        <w:t>Regularly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26A8">
        <w:rPr>
          <w:rFonts w:asciiTheme="majorBidi" w:hAnsiTheme="majorBidi" w:cstheme="majorBidi"/>
          <w:sz w:val="24"/>
          <w:szCs w:val="24"/>
        </w:rPr>
        <w:t>updating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 xml:space="preserve"> software and </w:t>
      </w:r>
      <w:proofErr w:type="spellStart"/>
      <w:r w:rsidRPr="00FA26A8">
        <w:rPr>
          <w:rFonts w:asciiTheme="majorBidi" w:hAnsiTheme="majorBidi" w:cstheme="majorBidi"/>
          <w:sz w:val="24"/>
          <w:szCs w:val="24"/>
        </w:rPr>
        <w:t>systems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 xml:space="preserve"> to </w:t>
      </w:r>
      <w:proofErr w:type="spellStart"/>
      <w:r w:rsidRPr="00FA26A8">
        <w:rPr>
          <w:rFonts w:asciiTheme="majorBidi" w:hAnsiTheme="majorBidi" w:cstheme="majorBidi"/>
          <w:sz w:val="24"/>
          <w:szCs w:val="24"/>
        </w:rPr>
        <w:t>address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26A8">
        <w:rPr>
          <w:rFonts w:asciiTheme="majorBidi" w:hAnsiTheme="majorBidi" w:cstheme="majorBidi"/>
          <w:sz w:val="24"/>
          <w:szCs w:val="24"/>
        </w:rPr>
        <w:t>known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26A8">
        <w:rPr>
          <w:rFonts w:asciiTheme="majorBidi" w:hAnsiTheme="majorBidi" w:cstheme="majorBidi"/>
          <w:sz w:val="24"/>
          <w:szCs w:val="24"/>
        </w:rPr>
        <w:t>vulnerabilities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 xml:space="preserve"> and </w:t>
      </w:r>
      <w:proofErr w:type="spellStart"/>
      <w:r w:rsidRPr="00FA26A8">
        <w:rPr>
          <w:rFonts w:asciiTheme="majorBidi" w:hAnsiTheme="majorBidi" w:cstheme="majorBidi"/>
          <w:sz w:val="24"/>
          <w:szCs w:val="24"/>
        </w:rPr>
        <w:t>reduce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 xml:space="preserve"> the </w:t>
      </w:r>
      <w:proofErr w:type="spellStart"/>
      <w:r w:rsidRPr="00FA26A8">
        <w:rPr>
          <w:rFonts w:asciiTheme="majorBidi" w:hAnsiTheme="majorBidi" w:cstheme="majorBidi"/>
          <w:sz w:val="24"/>
          <w:szCs w:val="24"/>
        </w:rPr>
        <w:t>attack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 xml:space="preserve"> surface.</w:t>
      </w:r>
    </w:p>
    <w:p w:rsidR="00FA26A8" w:rsidRPr="00FA26A8" w:rsidRDefault="00FA26A8" w:rsidP="00FA26A8">
      <w:pPr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FA26A8">
        <w:rPr>
          <w:rFonts w:asciiTheme="majorBidi" w:hAnsiTheme="majorBidi" w:cstheme="majorBidi"/>
          <w:sz w:val="24"/>
          <w:szCs w:val="24"/>
        </w:rPr>
        <w:t>Endpoint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26A8">
        <w:rPr>
          <w:rFonts w:asciiTheme="majorBidi" w:hAnsiTheme="majorBidi" w:cstheme="majorBidi"/>
          <w:sz w:val="24"/>
          <w:szCs w:val="24"/>
        </w:rPr>
        <w:t>Detection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 xml:space="preserve"> and </w:t>
      </w:r>
      <w:proofErr w:type="spellStart"/>
      <w:r w:rsidRPr="00FA26A8">
        <w:rPr>
          <w:rFonts w:asciiTheme="majorBidi" w:hAnsiTheme="majorBidi" w:cstheme="majorBidi"/>
          <w:sz w:val="24"/>
          <w:szCs w:val="24"/>
        </w:rPr>
        <w:t>Response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 xml:space="preserve"> (EDR): </w:t>
      </w:r>
      <w:proofErr w:type="spellStart"/>
      <w:r w:rsidRPr="00FA26A8">
        <w:rPr>
          <w:rFonts w:asciiTheme="majorBidi" w:hAnsiTheme="majorBidi" w:cstheme="majorBidi"/>
          <w:sz w:val="24"/>
          <w:szCs w:val="24"/>
        </w:rPr>
        <w:t>Deploying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26A8">
        <w:rPr>
          <w:rFonts w:asciiTheme="majorBidi" w:hAnsiTheme="majorBidi" w:cstheme="majorBidi"/>
          <w:sz w:val="24"/>
          <w:szCs w:val="24"/>
        </w:rPr>
        <w:t>endpoint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26A8">
        <w:rPr>
          <w:rFonts w:asciiTheme="majorBidi" w:hAnsiTheme="majorBidi" w:cstheme="majorBidi"/>
          <w:sz w:val="24"/>
          <w:szCs w:val="24"/>
        </w:rPr>
        <w:t>security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 xml:space="preserve"> solutions to </w:t>
      </w:r>
      <w:proofErr w:type="spellStart"/>
      <w:r w:rsidRPr="00FA26A8">
        <w:rPr>
          <w:rFonts w:asciiTheme="majorBidi" w:hAnsiTheme="majorBidi" w:cstheme="majorBidi"/>
          <w:sz w:val="24"/>
          <w:szCs w:val="24"/>
        </w:rPr>
        <w:t>detect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 xml:space="preserve"> and </w:t>
      </w:r>
      <w:proofErr w:type="spellStart"/>
      <w:r w:rsidRPr="00FA26A8">
        <w:rPr>
          <w:rFonts w:asciiTheme="majorBidi" w:hAnsiTheme="majorBidi" w:cstheme="majorBidi"/>
          <w:sz w:val="24"/>
          <w:szCs w:val="24"/>
        </w:rPr>
        <w:t>respond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 xml:space="preserve"> to </w:t>
      </w:r>
      <w:proofErr w:type="spellStart"/>
      <w:r w:rsidRPr="00FA26A8">
        <w:rPr>
          <w:rFonts w:asciiTheme="majorBidi" w:hAnsiTheme="majorBidi" w:cstheme="majorBidi"/>
          <w:sz w:val="24"/>
          <w:szCs w:val="24"/>
        </w:rPr>
        <w:t>suspicious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26A8">
        <w:rPr>
          <w:rFonts w:asciiTheme="majorBidi" w:hAnsiTheme="majorBidi" w:cstheme="majorBidi"/>
          <w:sz w:val="24"/>
          <w:szCs w:val="24"/>
        </w:rPr>
        <w:t>activities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 xml:space="preserve"> on </w:t>
      </w:r>
      <w:proofErr w:type="spellStart"/>
      <w:r w:rsidRPr="00FA26A8">
        <w:rPr>
          <w:rFonts w:asciiTheme="majorBidi" w:hAnsiTheme="majorBidi" w:cstheme="majorBidi"/>
          <w:sz w:val="24"/>
          <w:szCs w:val="24"/>
        </w:rPr>
        <w:t>individual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26A8">
        <w:rPr>
          <w:rFonts w:asciiTheme="majorBidi" w:hAnsiTheme="majorBidi" w:cstheme="majorBidi"/>
          <w:sz w:val="24"/>
          <w:szCs w:val="24"/>
        </w:rPr>
        <w:t>devices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>.</w:t>
      </w:r>
    </w:p>
    <w:p w:rsidR="00FA26A8" w:rsidRPr="00FA26A8" w:rsidRDefault="00FA26A8" w:rsidP="00FA26A8">
      <w:pPr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FA26A8">
        <w:rPr>
          <w:rFonts w:asciiTheme="majorBidi" w:hAnsiTheme="majorBidi" w:cstheme="majorBidi"/>
          <w:sz w:val="24"/>
          <w:szCs w:val="24"/>
        </w:rPr>
        <w:t xml:space="preserve">User Education: Training </w:t>
      </w:r>
      <w:proofErr w:type="spellStart"/>
      <w:r w:rsidRPr="00FA26A8">
        <w:rPr>
          <w:rFonts w:asciiTheme="majorBidi" w:hAnsiTheme="majorBidi" w:cstheme="majorBidi"/>
          <w:sz w:val="24"/>
          <w:szCs w:val="24"/>
        </w:rPr>
        <w:t>employees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 xml:space="preserve"> to </w:t>
      </w:r>
      <w:proofErr w:type="spellStart"/>
      <w:r w:rsidRPr="00FA26A8">
        <w:rPr>
          <w:rFonts w:asciiTheme="majorBidi" w:hAnsiTheme="majorBidi" w:cstheme="majorBidi"/>
          <w:sz w:val="24"/>
          <w:szCs w:val="24"/>
        </w:rPr>
        <w:t>recognize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26A8">
        <w:rPr>
          <w:rFonts w:asciiTheme="majorBidi" w:hAnsiTheme="majorBidi" w:cstheme="majorBidi"/>
          <w:sz w:val="24"/>
          <w:szCs w:val="24"/>
        </w:rPr>
        <w:t>phishing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26A8">
        <w:rPr>
          <w:rFonts w:asciiTheme="majorBidi" w:hAnsiTheme="majorBidi" w:cstheme="majorBidi"/>
          <w:sz w:val="24"/>
          <w:szCs w:val="24"/>
        </w:rPr>
        <w:t>attempts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 xml:space="preserve">, practice good password </w:t>
      </w:r>
      <w:proofErr w:type="spellStart"/>
      <w:r w:rsidRPr="00FA26A8">
        <w:rPr>
          <w:rFonts w:asciiTheme="majorBidi" w:hAnsiTheme="majorBidi" w:cstheme="majorBidi"/>
          <w:sz w:val="24"/>
          <w:szCs w:val="24"/>
        </w:rPr>
        <w:t>hygiene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 xml:space="preserve">, and report </w:t>
      </w:r>
      <w:proofErr w:type="spellStart"/>
      <w:r w:rsidRPr="00FA26A8">
        <w:rPr>
          <w:rFonts w:asciiTheme="majorBidi" w:hAnsiTheme="majorBidi" w:cstheme="majorBidi"/>
          <w:sz w:val="24"/>
          <w:szCs w:val="24"/>
        </w:rPr>
        <w:t>suspicious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26A8">
        <w:rPr>
          <w:rFonts w:asciiTheme="majorBidi" w:hAnsiTheme="majorBidi" w:cstheme="majorBidi"/>
          <w:sz w:val="24"/>
          <w:szCs w:val="24"/>
        </w:rPr>
        <w:t>activities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A26A8">
        <w:rPr>
          <w:rFonts w:asciiTheme="majorBidi" w:hAnsiTheme="majorBidi" w:cstheme="majorBidi"/>
          <w:sz w:val="24"/>
          <w:szCs w:val="24"/>
        </w:rPr>
        <w:t>promptly</w:t>
      </w:r>
      <w:proofErr w:type="spellEnd"/>
      <w:r w:rsidRPr="00FA26A8">
        <w:rPr>
          <w:rFonts w:asciiTheme="majorBidi" w:hAnsiTheme="majorBidi" w:cstheme="majorBidi"/>
          <w:sz w:val="24"/>
          <w:szCs w:val="24"/>
        </w:rPr>
        <w:t>.</w:t>
      </w:r>
    </w:p>
    <w:p w:rsidR="00DC44A6" w:rsidRDefault="00DC44A6" w:rsidP="00FA26A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3.</w:t>
      </w:r>
    </w:p>
    <w:p w:rsidR="00DC44A6" w:rsidRPr="00DC44A6" w:rsidRDefault="00DC44A6" w:rsidP="00DC44A6">
      <w:pPr>
        <w:rPr>
          <w:rFonts w:asciiTheme="majorBidi" w:hAnsiTheme="majorBidi" w:cstheme="majorBidi"/>
          <w:sz w:val="24"/>
          <w:szCs w:val="24"/>
        </w:rPr>
      </w:pPr>
      <w:r w:rsidRPr="00DC44A6">
        <w:rPr>
          <w:rFonts w:asciiTheme="majorBidi" w:hAnsiTheme="majorBidi" w:cstheme="majorBidi"/>
          <w:sz w:val="24"/>
          <w:szCs w:val="24"/>
        </w:rPr>
        <w:t xml:space="preserve">The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security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challenges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associated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with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lateral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movement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include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>:</w:t>
      </w:r>
    </w:p>
    <w:p w:rsidR="00DC44A6" w:rsidRPr="00DC44A6" w:rsidRDefault="00DC44A6" w:rsidP="00DC44A6">
      <w:pPr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DC44A6">
        <w:rPr>
          <w:rFonts w:asciiTheme="majorBidi" w:hAnsiTheme="majorBidi" w:cstheme="majorBidi"/>
          <w:b/>
          <w:bCs/>
          <w:sz w:val="24"/>
          <w:szCs w:val="24"/>
        </w:rPr>
        <w:t>Detection</w:t>
      </w:r>
      <w:proofErr w:type="spellEnd"/>
      <w:r w:rsidRPr="00DC44A6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b/>
          <w:bCs/>
          <w:sz w:val="24"/>
          <w:szCs w:val="24"/>
        </w:rPr>
        <w:t>Complexity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Identifying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lateral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movement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is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difficult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because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attackers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often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use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legitimate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credentials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and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tools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making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it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hard to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distinguish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malicious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activity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from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normal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behavior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>.</w:t>
      </w:r>
    </w:p>
    <w:p w:rsidR="00DC44A6" w:rsidRPr="00DC44A6" w:rsidRDefault="00DC44A6" w:rsidP="00DC44A6">
      <w:pPr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DC44A6">
        <w:rPr>
          <w:rFonts w:asciiTheme="majorBidi" w:hAnsiTheme="majorBidi" w:cstheme="majorBidi"/>
          <w:b/>
          <w:bCs/>
          <w:sz w:val="24"/>
          <w:szCs w:val="24"/>
        </w:rPr>
        <w:t>Privilege</w:t>
      </w:r>
      <w:proofErr w:type="spellEnd"/>
      <w:r w:rsidRPr="00DC44A6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b/>
          <w:bCs/>
          <w:sz w:val="24"/>
          <w:szCs w:val="24"/>
        </w:rPr>
        <w:t>Escalation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Attackers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aim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to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escalate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their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privileges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within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compromised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systems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to gain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deeper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access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Detecting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and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preventing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this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escalation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requires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robust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access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controls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and monitoring.</w:t>
      </w:r>
    </w:p>
    <w:p w:rsidR="00DC44A6" w:rsidRPr="00DC44A6" w:rsidRDefault="00DC44A6" w:rsidP="00DC44A6">
      <w:pPr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DC44A6">
        <w:rPr>
          <w:rFonts w:asciiTheme="majorBidi" w:hAnsiTheme="majorBidi" w:cstheme="majorBidi"/>
          <w:b/>
          <w:bCs/>
          <w:sz w:val="24"/>
          <w:szCs w:val="24"/>
        </w:rPr>
        <w:t>Insider</w:t>
      </w:r>
      <w:proofErr w:type="spellEnd"/>
      <w:r w:rsidRPr="00DC44A6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b/>
          <w:bCs/>
          <w:sz w:val="24"/>
          <w:szCs w:val="24"/>
        </w:rPr>
        <w:t>Threats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Malicious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insiders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with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legitimate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access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can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facilitate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lateral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movement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These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insiders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may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exploit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their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privileges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to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access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sensitive data or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systems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>.</w:t>
      </w:r>
    </w:p>
    <w:p w:rsidR="00DC44A6" w:rsidRPr="00DC44A6" w:rsidRDefault="00DC44A6" w:rsidP="00DC44A6">
      <w:pPr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DC44A6">
        <w:rPr>
          <w:rFonts w:asciiTheme="majorBidi" w:hAnsiTheme="majorBidi" w:cstheme="majorBidi"/>
          <w:b/>
          <w:bCs/>
          <w:sz w:val="24"/>
          <w:szCs w:val="24"/>
        </w:rPr>
        <w:t xml:space="preserve">Network </w:t>
      </w:r>
      <w:proofErr w:type="spellStart"/>
      <w:r w:rsidRPr="00DC44A6">
        <w:rPr>
          <w:rFonts w:asciiTheme="majorBidi" w:hAnsiTheme="majorBidi" w:cstheme="majorBidi"/>
          <w:b/>
          <w:bCs/>
          <w:sz w:val="24"/>
          <w:szCs w:val="24"/>
        </w:rPr>
        <w:t>Complexity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: Large and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intricate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network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environments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offer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numerous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opportunities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for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lateral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movement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making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it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hard to manage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access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controls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and segmentation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effectively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>.</w:t>
      </w:r>
    </w:p>
    <w:p w:rsidR="00DC44A6" w:rsidRPr="00DC44A6" w:rsidRDefault="00DC44A6" w:rsidP="00DC44A6">
      <w:pPr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DC44A6">
        <w:rPr>
          <w:rFonts w:asciiTheme="majorBidi" w:hAnsiTheme="majorBidi" w:cstheme="majorBidi"/>
          <w:b/>
          <w:bCs/>
          <w:sz w:val="24"/>
          <w:szCs w:val="24"/>
        </w:rPr>
        <w:t>Zero-day</w:t>
      </w:r>
      <w:proofErr w:type="spellEnd"/>
      <w:r w:rsidRPr="00DC44A6">
        <w:rPr>
          <w:rFonts w:asciiTheme="majorBidi" w:hAnsiTheme="majorBidi" w:cstheme="majorBidi"/>
          <w:b/>
          <w:bCs/>
          <w:sz w:val="24"/>
          <w:szCs w:val="24"/>
        </w:rPr>
        <w:t xml:space="preserve"> Exploits</w:t>
      </w:r>
      <w:r w:rsidRPr="00DC44A6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Attackers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may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use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previously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unknown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vulnerabilities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to move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laterally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challenging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organizations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to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defend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against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attacks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until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patches are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available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>.</w:t>
      </w:r>
    </w:p>
    <w:p w:rsidR="00DC44A6" w:rsidRPr="00DC44A6" w:rsidRDefault="00DC44A6" w:rsidP="00DC44A6">
      <w:pPr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DC44A6">
        <w:rPr>
          <w:rFonts w:asciiTheme="majorBidi" w:hAnsiTheme="majorBidi" w:cstheme="majorBidi"/>
          <w:b/>
          <w:bCs/>
          <w:sz w:val="24"/>
          <w:szCs w:val="24"/>
        </w:rPr>
        <w:t>Credential</w:t>
      </w:r>
      <w:proofErr w:type="spellEnd"/>
      <w:r w:rsidRPr="00DC44A6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b/>
          <w:bCs/>
          <w:sz w:val="24"/>
          <w:szCs w:val="24"/>
        </w:rPr>
        <w:t>Theft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Attackers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often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steal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credentials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to move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laterally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. This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can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occur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through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phishing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, brute force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attacks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, or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exploiting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authentication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vulnerabilities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>.</w:t>
      </w:r>
    </w:p>
    <w:p w:rsidR="00DC44A6" w:rsidRPr="00DC44A6" w:rsidRDefault="00DC44A6" w:rsidP="00DC44A6">
      <w:pPr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DC44A6">
        <w:rPr>
          <w:rFonts w:asciiTheme="majorBidi" w:hAnsiTheme="majorBidi" w:cstheme="majorBidi"/>
          <w:b/>
          <w:bCs/>
          <w:sz w:val="24"/>
          <w:szCs w:val="24"/>
        </w:rPr>
        <w:t>Encryption</w:t>
      </w:r>
      <w:proofErr w:type="spellEnd"/>
      <w:r w:rsidRPr="00DC44A6">
        <w:rPr>
          <w:rFonts w:asciiTheme="majorBidi" w:hAnsiTheme="majorBidi" w:cstheme="majorBidi"/>
          <w:b/>
          <w:bCs/>
          <w:sz w:val="24"/>
          <w:szCs w:val="24"/>
        </w:rPr>
        <w:t xml:space="preserve"> and Tunneling</w:t>
      </w:r>
      <w:r w:rsidRPr="00DC44A6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Attackers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may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encrypt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their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traffic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to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evade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detection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while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moving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laterally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making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it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challenging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for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security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tools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to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identify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malicious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behavior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>.</w:t>
      </w:r>
    </w:p>
    <w:p w:rsidR="00DC44A6" w:rsidRPr="00DC44A6" w:rsidRDefault="00DC44A6" w:rsidP="00DC44A6">
      <w:pPr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DC44A6">
        <w:rPr>
          <w:rFonts w:asciiTheme="majorBidi" w:hAnsiTheme="majorBidi" w:cstheme="majorBidi"/>
          <w:b/>
          <w:bCs/>
          <w:sz w:val="24"/>
          <w:szCs w:val="24"/>
        </w:rPr>
        <w:t xml:space="preserve">Limited </w:t>
      </w:r>
      <w:proofErr w:type="spellStart"/>
      <w:r w:rsidRPr="00DC44A6">
        <w:rPr>
          <w:rFonts w:asciiTheme="majorBidi" w:hAnsiTheme="majorBidi" w:cstheme="majorBidi"/>
          <w:b/>
          <w:bCs/>
          <w:sz w:val="24"/>
          <w:szCs w:val="24"/>
        </w:rPr>
        <w:t>Visibility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Inadequate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monitoring and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visibility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into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network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activities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can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lead to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blind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spots,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allowing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lateral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movement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to go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undetected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>.</w:t>
      </w:r>
    </w:p>
    <w:p w:rsidR="00DC44A6" w:rsidRPr="00DC44A6" w:rsidRDefault="00DC44A6" w:rsidP="00DC44A6">
      <w:pPr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DC44A6">
        <w:rPr>
          <w:rFonts w:asciiTheme="majorBidi" w:hAnsiTheme="majorBidi" w:cstheme="majorBidi"/>
          <w:b/>
          <w:bCs/>
          <w:sz w:val="24"/>
          <w:szCs w:val="24"/>
        </w:rPr>
        <w:t>Complex</w:t>
      </w:r>
      <w:proofErr w:type="spellEnd"/>
      <w:r w:rsidRPr="00DC44A6">
        <w:rPr>
          <w:rFonts w:asciiTheme="majorBidi" w:hAnsiTheme="majorBidi" w:cstheme="majorBidi"/>
          <w:b/>
          <w:bCs/>
          <w:sz w:val="24"/>
          <w:szCs w:val="24"/>
        </w:rPr>
        <w:t xml:space="preserve"> Incident </w:t>
      </w:r>
      <w:proofErr w:type="spellStart"/>
      <w:r w:rsidRPr="00DC44A6">
        <w:rPr>
          <w:rFonts w:asciiTheme="majorBidi" w:hAnsiTheme="majorBidi" w:cstheme="majorBidi"/>
          <w:b/>
          <w:bCs/>
          <w:sz w:val="24"/>
          <w:szCs w:val="24"/>
        </w:rPr>
        <w:t>Response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Responding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to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lateral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movement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incidents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requires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coordination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among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multiple teams,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making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containment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and mitigation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challenging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especially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in large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organizations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>.</w:t>
      </w:r>
    </w:p>
    <w:p w:rsidR="00FA26A8" w:rsidRPr="00FA26A8" w:rsidRDefault="00DC44A6" w:rsidP="00FA26A8">
      <w:pPr>
        <w:rPr>
          <w:rFonts w:asciiTheme="majorBidi" w:hAnsiTheme="majorBidi" w:cstheme="majorBidi"/>
          <w:vanish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4.</w:t>
      </w:r>
      <w:r w:rsidR="00FA26A8" w:rsidRPr="00FA26A8">
        <w:rPr>
          <w:rFonts w:asciiTheme="majorBidi" w:hAnsiTheme="majorBidi" w:cstheme="majorBidi"/>
          <w:vanish/>
          <w:sz w:val="24"/>
          <w:szCs w:val="24"/>
        </w:rPr>
        <w:t>Haut du formulaire</w:t>
      </w:r>
    </w:p>
    <w:p w:rsidR="00FA26A8" w:rsidRDefault="00FA26A8" w:rsidP="00FA26A8">
      <w:pPr>
        <w:rPr>
          <w:rFonts w:asciiTheme="majorBidi" w:hAnsiTheme="majorBidi" w:cstheme="majorBidi"/>
          <w:sz w:val="24"/>
          <w:szCs w:val="24"/>
        </w:rPr>
      </w:pPr>
    </w:p>
    <w:p w:rsidR="00DC44A6" w:rsidRPr="00DC44A6" w:rsidRDefault="00DC44A6" w:rsidP="00DC44A6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DC44A6">
        <w:rPr>
          <w:rFonts w:asciiTheme="majorBidi" w:hAnsiTheme="majorBidi" w:cstheme="majorBidi"/>
          <w:sz w:val="24"/>
          <w:szCs w:val="24"/>
        </w:rPr>
        <w:t>differentiate</w:t>
      </w:r>
      <w:proofErr w:type="spellEnd"/>
      <w:proofErr w:type="gram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between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Lateral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Movement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and Advanced Persistent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Threat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compaigns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DC44A6">
        <w:rPr>
          <w:rFonts w:asciiTheme="majorBidi" w:hAnsiTheme="majorBidi" w:cstheme="majorBidi"/>
          <w:sz w:val="24"/>
          <w:szCs w:val="24"/>
        </w:rPr>
        <w:t>(APT):</w:t>
      </w:r>
    </w:p>
    <w:p w:rsidR="00DC44A6" w:rsidRPr="00DC44A6" w:rsidRDefault="00DC44A6" w:rsidP="00DC44A6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DC44A6">
        <w:rPr>
          <w:rFonts w:asciiTheme="majorBidi" w:hAnsiTheme="majorBidi" w:cstheme="majorBidi"/>
          <w:b/>
          <w:bCs/>
          <w:sz w:val="24"/>
          <w:szCs w:val="24"/>
        </w:rPr>
        <w:t>Lateral</w:t>
      </w:r>
      <w:proofErr w:type="spellEnd"/>
      <w:r w:rsidRPr="00DC44A6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b/>
          <w:bCs/>
          <w:sz w:val="24"/>
          <w:szCs w:val="24"/>
        </w:rPr>
        <w:t>Movement</w:t>
      </w:r>
      <w:proofErr w:type="spellEnd"/>
      <w:r w:rsidRPr="00DC44A6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:rsidR="00DC44A6" w:rsidRPr="00DC44A6" w:rsidRDefault="00DC44A6" w:rsidP="00DC44A6">
      <w:pPr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DC44A6">
        <w:rPr>
          <w:rFonts w:asciiTheme="majorBidi" w:hAnsiTheme="majorBidi" w:cstheme="majorBidi"/>
          <w:b/>
          <w:bCs/>
          <w:sz w:val="24"/>
          <w:szCs w:val="24"/>
        </w:rPr>
        <w:t>Nature</w:t>
      </w:r>
      <w:r w:rsidRPr="00DC44A6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Lateral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movement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is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a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specific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tactic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used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by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attackers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to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navigate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within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DC44A6">
        <w:rPr>
          <w:rFonts w:asciiTheme="majorBidi" w:hAnsiTheme="majorBidi" w:cstheme="majorBidi"/>
          <w:sz w:val="24"/>
          <w:szCs w:val="24"/>
        </w:rPr>
        <w:t>a</w:t>
      </w:r>
      <w:proofErr w:type="gramEnd"/>
      <w:r w:rsidRPr="00DC44A6">
        <w:rPr>
          <w:rFonts w:asciiTheme="majorBidi" w:hAnsiTheme="majorBidi" w:cstheme="majorBidi"/>
          <w:sz w:val="24"/>
          <w:szCs w:val="24"/>
        </w:rPr>
        <w:t xml:space="preserve"> network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environment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after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gaining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initial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access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>.</w:t>
      </w:r>
    </w:p>
    <w:p w:rsidR="00DC44A6" w:rsidRPr="00DC44A6" w:rsidRDefault="00DC44A6" w:rsidP="00DC44A6">
      <w:pPr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DC44A6">
        <w:rPr>
          <w:rFonts w:asciiTheme="majorBidi" w:hAnsiTheme="majorBidi" w:cstheme="majorBidi"/>
          <w:b/>
          <w:bCs/>
          <w:sz w:val="24"/>
          <w:szCs w:val="24"/>
        </w:rPr>
        <w:t>Objective</w:t>
      </w:r>
      <w:r w:rsidRPr="00DC44A6">
        <w:rPr>
          <w:rFonts w:asciiTheme="majorBidi" w:hAnsiTheme="majorBidi" w:cstheme="majorBidi"/>
          <w:sz w:val="24"/>
          <w:szCs w:val="24"/>
        </w:rPr>
        <w:t xml:space="preserve">: The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primary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goal of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lateral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movement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is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to explore the network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further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seeking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out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valuable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information or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additional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systems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to compromise.</w:t>
      </w:r>
    </w:p>
    <w:p w:rsidR="00DC44A6" w:rsidRPr="00DC44A6" w:rsidRDefault="00DC44A6" w:rsidP="00DC44A6">
      <w:pPr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DC44A6">
        <w:rPr>
          <w:rFonts w:asciiTheme="majorBidi" w:hAnsiTheme="majorBidi" w:cstheme="majorBidi"/>
          <w:b/>
          <w:bCs/>
          <w:sz w:val="24"/>
          <w:szCs w:val="24"/>
        </w:rPr>
        <w:t>Execution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: It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involves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techniques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such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as scanning,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exploiting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vulnerabilities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escalating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privileges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, and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accessing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additional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systems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within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the network.</w:t>
      </w:r>
    </w:p>
    <w:p w:rsidR="00DC44A6" w:rsidRPr="00DC44A6" w:rsidRDefault="00DC44A6" w:rsidP="00DC44A6">
      <w:pPr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DC44A6">
        <w:rPr>
          <w:rFonts w:asciiTheme="majorBidi" w:hAnsiTheme="majorBidi" w:cstheme="majorBidi"/>
          <w:b/>
          <w:bCs/>
          <w:sz w:val="24"/>
          <w:szCs w:val="24"/>
        </w:rPr>
        <w:t>Scope</w:t>
      </w:r>
      <w:r w:rsidRPr="00DC44A6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Lateral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movement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is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a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tactical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aspect of </w:t>
      </w:r>
      <w:proofErr w:type="gramStart"/>
      <w:r w:rsidRPr="00DC44A6">
        <w:rPr>
          <w:rFonts w:asciiTheme="majorBidi" w:hAnsiTheme="majorBidi" w:cstheme="majorBidi"/>
          <w:sz w:val="24"/>
          <w:szCs w:val="24"/>
        </w:rPr>
        <w:t>a</w:t>
      </w:r>
      <w:proofErr w:type="gram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cyberattack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and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may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occur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within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a single incident or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series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of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related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incidents.</w:t>
      </w:r>
    </w:p>
    <w:p w:rsidR="00DC44A6" w:rsidRPr="00DC44A6" w:rsidRDefault="00DC44A6" w:rsidP="00DC44A6">
      <w:pPr>
        <w:rPr>
          <w:rFonts w:asciiTheme="majorBidi" w:hAnsiTheme="majorBidi" w:cstheme="majorBidi"/>
          <w:sz w:val="24"/>
          <w:szCs w:val="24"/>
        </w:rPr>
      </w:pPr>
      <w:r w:rsidRPr="00DC44A6">
        <w:rPr>
          <w:rFonts w:asciiTheme="majorBidi" w:hAnsiTheme="majorBidi" w:cstheme="majorBidi"/>
          <w:b/>
          <w:bCs/>
          <w:sz w:val="24"/>
          <w:szCs w:val="24"/>
        </w:rPr>
        <w:t xml:space="preserve">Advanced Persistent </w:t>
      </w:r>
      <w:proofErr w:type="spellStart"/>
      <w:r w:rsidRPr="00DC44A6">
        <w:rPr>
          <w:rFonts w:asciiTheme="majorBidi" w:hAnsiTheme="majorBidi" w:cstheme="majorBidi"/>
          <w:b/>
          <w:bCs/>
          <w:sz w:val="24"/>
          <w:szCs w:val="24"/>
        </w:rPr>
        <w:t>Threat</w:t>
      </w:r>
      <w:proofErr w:type="spellEnd"/>
      <w:r w:rsidRPr="00DC44A6">
        <w:rPr>
          <w:rFonts w:asciiTheme="majorBidi" w:hAnsiTheme="majorBidi" w:cstheme="majorBidi"/>
          <w:b/>
          <w:bCs/>
          <w:sz w:val="24"/>
          <w:szCs w:val="24"/>
        </w:rPr>
        <w:t xml:space="preserve"> (APT) </w:t>
      </w:r>
      <w:proofErr w:type="spellStart"/>
      <w:r w:rsidRPr="00DC44A6">
        <w:rPr>
          <w:rFonts w:asciiTheme="majorBidi" w:hAnsiTheme="majorBidi" w:cstheme="majorBidi"/>
          <w:b/>
          <w:bCs/>
          <w:sz w:val="24"/>
          <w:szCs w:val="24"/>
        </w:rPr>
        <w:t>Campaigns</w:t>
      </w:r>
      <w:proofErr w:type="spellEnd"/>
      <w:r w:rsidRPr="00DC44A6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:rsidR="00DC44A6" w:rsidRPr="00DC44A6" w:rsidRDefault="00DC44A6" w:rsidP="00DC44A6">
      <w:pPr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DC44A6">
        <w:rPr>
          <w:rFonts w:asciiTheme="majorBidi" w:hAnsiTheme="majorBidi" w:cstheme="majorBidi"/>
          <w:b/>
          <w:bCs/>
          <w:sz w:val="24"/>
          <w:szCs w:val="24"/>
        </w:rPr>
        <w:t>Nature</w:t>
      </w:r>
      <w:r w:rsidRPr="00DC44A6">
        <w:rPr>
          <w:rFonts w:asciiTheme="majorBidi" w:hAnsiTheme="majorBidi" w:cstheme="majorBidi"/>
          <w:sz w:val="24"/>
          <w:szCs w:val="24"/>
        </w:rPr>
        <w:t xml:space="preserve">: APT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campaigns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are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strategic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>, long-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term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cyber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operations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conducted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by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sophisticated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threat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actors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>.</w:t>
      </w:r>
    </w:p>
    <w:p w:rsidR="00DC44A6" w:rsidRPr="00DC44A6" w:rsidRDefault="00DC44A6" w:rsidP="00DC44A6">
      <w:pPr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DC44A6">
        <w:rPr>
          <w:rFonts w:asciiTheme="majorBidi" w:hAnsiTheme="majorBidi" w:cstheme="majorBidi"/>
          <w:b/>
          <w:bCs/>
          <w:sz w:val="24"/>
          <w:szCs w:val="24"/>
        </w:rPr>
        <w:t>Objective</w:t>
      </w:r>
      <w:r w:rsidRPr="00DC44A6">
        <w:rPr>
          <w:rFonts w:asciiTheme="majorBidi" w:hAnsiTheme="majorBidi" w:cstheme="majorBidi"/>
          <w:sz w:val="24"/>
          <w:szCs w:val="24"/>
        </w:rPr>
        <w:t xml:space="preserve">: APT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campaigns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typically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involve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espionage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, data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theft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, or disruption of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operations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over an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extended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period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>.</w:t>
      </w:r>
    </w:p>
    <w:p w:rsidR="00DC44A6" w:rsidRPr="00DC44A6" w:rsidRDefault="00DC44A6" w:rsidP="00DC44A6">
      <w:pPr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DC44A6">
        <w:rPr>
          <w:rFonts w:asciiTheme="majorBidi" w:hAnsiTheme="majorBidi" w:cstheme="majorBidi"/>
          <w:b/>
          <w:bCs/>
          <w:sz w:val="24"/>
          <w:szCs w:val="24"/>
        </w:rPr>
        <w:t>Execution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: APT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campaigns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employ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a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combination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of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tactics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, techniques, and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procedures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TTPs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),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including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reconnaissance, initial compromise,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lateral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movement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, data exfiltration, and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maintaining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persistence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within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the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target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environment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>.</w:t>
      </w:r>
    </w:p>
    <w:p w:rsidR="00DC44A6" w:rsidRPr="00DC44A6" w:rsidRDefault="00DC44A6" w:rsidP="00DC44A6">
      <w:pPr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DC44A6">
        <w:rPr>
          <w:rFonts w:asciiTheme="majorBidi" w:hAnsiTheme="majorBidi" w:cstheme="majorBidi"/>
          <w:b/>
          <w:bCs/>
          <w:sz w:val="24"/>
          <w:szCs w:val="24"/>
        </w:rPr>
        <w:t>Scope</w:t>
      </w:r>
      <w:r w:rsidRPr="00DC44A6">
        <w:rPr>
          <w:rFonts w:asciiTheme="majorBidi" w:hAnsiTheme="majorBidi" w:cstheme="majorBidi"/>
          <w:sz w:val="24"/>
          <w:szCs w:val="24"/>
        </w:rPr>
        <w:t xml:space="preserve">: APT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campaigns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are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characterized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by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their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persistence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stealth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, and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specific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targeting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of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valuable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assets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They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often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span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months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or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even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years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and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may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involve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multiple stages and diverse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attack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vectors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>.</w:t>
      </w:r>
    </w:p>
    <w:p w:rsidR="00DC44A6" w:rsidRDefault="00DC44A6" w:rsidP="00FA26A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5.</w:t>
      </w:r>
    </w:p>
    <w:p w:rsidR="00DC44A6" w:rsidRPr="00DC44A6" w:rsidRDefault="00DC44A6" w:rsidP="00DC44A6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DC44A6">
        <w:rPr>
          <w:rFonts w:asciiTheme="majorBidi" w:hAnsiTheme="majorBidi" w:cstheme="majorBidi"/>
          <w:sz w:val="24"/>
          <w:szCs w:val="24"/>
        </w:rPr>
        <w:t>Lateral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movement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techniques are diverse and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evolving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, but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they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generally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fall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into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several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categories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Here's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an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overview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of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some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common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lateral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movement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techniques:</w:t>
      </w:r>
    </w:p>
    <w:p w:rsidR="00DC44A6" w:rsidRPr="00DC44A6" w:rsidRDefault="00DC44A6" w:rsidP="00DC44A6">
      <w:pPr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DC44A6">
        <w:rPr>
          <w:rFonts w:asciiTheme="majorBidi" w:hAnsiTheme="majorBidi" w:cstheme="majorBidi"/>
          <w:b/>
          <w:bCs/>
          <w:sz w:val="24"/>
          <w:szCs w:val="24"/>
        </w:rPr>
        <w:t>Pass</w:t>
      </w:r>
      <w:proofErr w:type="spellEnd"/>
      <w:r w:rsidRPr="00DC44A6">
        <w:rPr>
          <w:rFonts w:asciiTheme="majorBidi" w:hAnsiTheme="majorBidi" w:cstheme="majorBidi"/>
          <w:b/>
          <w:bCs/>
          <w:sz w:val="24"/>
          <w:szCs w:val="24"/>
        </w:rPr>
        <w:t xml:space="preserve"> the Hash (</w:t>
      </w:r>
      <w:proofErr w:type="spellStart"/>
      <w:r w:rsidRPr="00DC44A6">
        <w:rPr>
          <w:rFonts w:asciiTheme="majorBidi" w:hAnsiTheme="majorBidi" w:cstheme="majorBidi"/>
          <w:b/>
          <w:bCs/>
          <w:sz w:val="24"/>
          <w:szCs w:val="24"/>
        </w:rPr>
        <w:t>PtH</w:t>
      </w:r>
      <w:proofErr w:type="spellEnd"/>
      <w:r w:rsidRPr="00DC44A6">
        <w:rPr>
          <w:rFonts w:asciiTheme="majorBidi" w:hAnsiTheme="majorBidi" w:cstheme="majorBidi"/>
          <w:b/>
          <w:bCs/>
          <w:sz w:val="24"/>
          <w:szCs w:val="24"/>
        </w:rPr>
        <w:t>)</w:t>
      </w:r>
      <w:r w:rsidRPr="00DC44A6">
        <w:rPr>
          <w:rFonts w:asciiTheme="majorBidi" w:hAnsiTheme="majorBidi" w:cstheme="majorBidi"/>
          <w:sz w:val="24"/>
          <w:szCs w:val="24"/>
        </w:rPr>
        <w:t>:</w:t>
      </w:r>
    </w:p>
    <w:p w:rsidR="00DC44A6" w:rsidRPr="00DC44A6" w:rsidRDefault="00DC44A6" w:rsidP="00DC44A6">
      <w:pPr>
        <w:numPr>
          <w:ilvl w:val="1"/>
          <w:numId w:val="8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DC44A6">
        <w:rPr>
          <w:rFonts w:asciiTheme="majorBidi" w:hAnsiTheme="majorBidi" w:cstheme="majorBidi"/>
          <w:b/>
          <w:bCs/>
          <w:sz w:val="24"/>
          <w:szCs w:val="24"/>
        </w:rPr>
        <w:t>Explanation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Attackers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obtain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password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hashes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from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compromised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systems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and use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them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to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authenticate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to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other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systems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on the network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without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needing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the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actual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plaintext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passwords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>.</w:t>
      </w:r>
    </w:p>
    <w:p w:rsidR="00DC44A6" w:rsidRPr="00DC44A6" w:rsidRDefault="00DC44A6" w:rsidP="00DC44A6">
      <w:pPr>
        <w:numPr>
          <w:ilvl w:val="1"/>
          <w:numId w:val="8"/>
        </w:numPr>
        <w:rPr>
          <w:rFonts w:asciiTheme="majorBidi" w:hAnsiTheme="majorBidi" w:cstheme="majorBidi"/>
          <w:sz w:val="24"/>
          <w:szCs w:val="24"/>
        </w:rPr>
      </w:pPr>
      <w:r w:rsidRPr="00DC44A6">
        <w:rPr>
          <w:rFonts w:asciiTheme="majorBidi" w:hAnsiTheme="majorBidi" w:cstheme="majorBidi"/>
          <w:b/>
          <w:bCs/>
          <w:sz w:val="24"/>
          <w:szCs w:val="24"/>
        </w:rPr>
        <w:t xml:space="preserve">How </w:t>
      </w:r>
      <w:proofErr w:type="spellStart"/>
      <w:r w:rsidRPr="00DC44A6">
        <w:rPr>
          <w:rFonts w:asciiTheme="majorBidi" w:hAnsiTheme="majorBidi" w:cstheme="majorBidi"/>
          <w:b/>
          <w:bCs/>
          <w:sz w:val="24"/>
          <w:szCs w:val="24"/>
        </w:rPr>
        <w:t>it</w:t>
      </w:r>
      <w:proofErr w:type="spellEnd"/>
      <w:r w:rsidRPr="00DC44A6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b/>
          <w:bCs/>
          <w:sz w:val="24"/>
          <w:szCs w:val="24"/>
        </w:rPr>
        <w:t>works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: The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attacker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captures password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hashes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from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compromised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systems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and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replays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them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to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authenticate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to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other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systems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where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the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same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credentials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might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be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valid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>.</w:t>
      </w:r>
    </w:p>
    <w:p w:rsidR="00DC44A6" w:rsidRPr="00DC44A6" w:rsidRDefault="00DC44A6" w:rsidP="00DC44A6">
      <w:pPr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DC44A6">
        <w:rPr>
          <w:rFonts w:asciiTheme="majorBidi" w:hAnsiTheme="majorBidi" w:cstheme="majorBidi"/>
          <w:b/>
          <w:bCs/>
          <w:sz w:val="24"/>
          <w:szCs w:val="24"/>
        </w:rPr>
        <w:t>Pass</w:t>
      </w:r>
      <w:proofErr w:type="spellEnd"/>
      <w:r w:rsidRPr="00DC44A6">
        <w:rPr>
          <w:rFonts w:asciiTheme="majorBidi" w:hAnsiTheme="majorBidi" w:cstheme="majorBidi"/>
          <w:b/>
          <w:bCs/>
          <w:sz w:val="24"/>
          <w:szCs w:val="24"/>
        </w:rPr>
        <w:t xml:space="preserve"> the Ticket (</w:t>
      </w:r>
      <w:proofErr w:type="spellStart"/>
      <w:r w:rsidRPr="00DC44A6">
        <w:rPr>
          <w:rFonts w:asciiTheme="majorBidi" w:hAnsiTheme="majorBidi" w:cstheme="majorBidi"/>
          <w:b/>
          <w:bCs/>
          <w:sz w:val="24"/>
          <w:szCs w:val="24"/>
        </w:rPr>
        <w:t>PtT</w:t>
      </w:r>
      <w:proofErr w:type="spellEnd"/>
      <w:r w:rsidRPr="00DC44A6">
        <w:rPr>
          <w:rFonts w:asciiTheme="majorBidi" w:hAnsiTheme="majorBidi" w:cstheme="majorBidi"/>
          <w:b/>
          <w:bCs/>
          <w:sz w:val="24"/>
          <w:szCs w:val="24"/>
        </w:rPr>
        <w:t>)</w:t>
      </w:r>
      <w:r w:rsidRPr="00DC44A6">
        <w:rPr>
          <w:rFonts w:asciiTheme="majorBidi" w:hAnsiTheme="majorBidi" w:cstheme="majorBidi"/>
          <w:sz w:val="24"/>
          <w:szCs w:val="24"/>
        </w:rPr>
        <w:t>:</w:t>
      </w:r>
    </w:p>
    <w:p w:rsidR="00DC44A6" w:rsidRPr="00DC44A6" w:rsidRDefault="00DC44A6" w:rsidP="00DC44A6">
      <w:pPr>
        <w:numPr>
          <w:ilvl w:val="1"/>
          <w:numId w:val="8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DC44A6">
        <w:rPr>
          <w:rFonts w:asciiTheme="majorBidi" w:hAnsiTheme="majorBidi" w:cstheme="majorBidi"/>
          <w:b/>
          <w:bCs/>
          <w:sz w:val="24"/>
          <w:szCs w:val="24"/>
        </w:rPr>
        <w:t>Explanation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Similar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to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Pass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the Hash, but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instead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of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using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password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hashes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attackers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capture and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replay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Kerberos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tickets to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authenticate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to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other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systems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>.</w:t>
      </w:r>
    </w:p>
    <w:p w:rsidR="00DC44A6" w:rsidRPr="00DC44A6" w:rsidRDefault="00DC44A6" w:rsidP="00DC44A6">
      <w:pPr>
        <w:numPr>
          <w:ilvl w:val="1"/>
          <w:numId w:val="8"/>
        </w:numPr>
        <w:rPr>
          <w:rFonts w:asciiTheme="majorBidi" w:hAnsiTheme="majorBidi" w:cstheme="majorBidi"/>
          <w:sz w:val="24"/>
          <w:szCs w:val="24"/>
        </w:rPr>
      </w:pPr>
      <w:r w:rsidRPr="00DC44A6">
        <w:rPr>
          <w:rFonts w:asciiTheme="majorBidi" w:hAnsiTheme="majorBidi" w:cstheme="majorBidi"/>
          <w:b/>
          <w:bCs/>
          <w:sz w:val="24"/>
          <w:szCs w:val="24"/>
        </w:rPr>
        <w:lastRenderedPageBreak/>
        <w:t xml:space="preserve">How </w:t>
      </w:r>
      <w:proofErr w:type="spellStart"/>
      <w:r w:rsidRPr="00DC44A6">
        <w:rPr>
          <w:rFonts w:asciiTheme="majorBidi" w:hAnsiTheme="majorBidi" w:cstheme="majorBidi"/>
          <w:b/>
          <w:bCs/>
          <w:sz w:val="24"/>
          <w:szCs w:val="24"/>
        </w:rPr>
        <w:t>it</w:t>
      </w:r>
      <w:proofErr w:type="spellEnd"/>
      <w:r w:rsidRPr="00DC44A6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b/>
          <w:bCs/>
          <w:sz w:val="24"/>
          <w:szCs w:val="24"/>
        </w:rPr>
        <w:t>works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Attackers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intercept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Kerberos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ticket-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granting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tickets (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TGTs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) or service tickets and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replay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them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to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access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other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services or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systems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within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the network.</w:t>
      </w:r>
    </w:p>
    <w:p w:rsidR="00DC44A6" w:rsidRPr="00DC44A6" w:rsidRDefault="00DC44A6" w:rsidP="00DC44A6">
      <w:pPr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DC44A6">
        <w:rPr>
          <w:rFonts w:asciiTheme="majorBidi" w:hAnsiTheme="majorBidi" w:cstheme="majorBidi"/>
          <w:b/>
          <w:bCs/>
          <w:sz w:val="24"/>
          <w:szCs w:val="24"/>
        </w:rPr>
        <w:t>Exploiting</w:t>
      </w:r>
      <w:proofErr w:type="spellEnd"/>
      <w:r w:rsidRPr="00DC44A6">
        <w:rPr>
          <w:rFonts w:asciiTheme="majorBidi" w:hAnsiTheme="majorBidi" w:cstheme="majorBidi"/>
          <w:b/>
          <w:bCs/>
          <w:sz w:val="24"/>
          <w:szCs w:val="24"/>
        </w:rPr>
        <w:t xml:space="preserve"> Trust </w:t>
      </w:r>
      <w:proofErr w:type="spellStart"/>
      <w:r w:rsidRPr="00DC44A6">
        <w:rPr>
          <w:rFonts w:asciiTheme="majorBidi" w:hAnsiTheme="majorBidi" w:cstheme="majorBidi"/>
          <w:b/>
          <w:bCs/>
          <w:sz w:val="24"/>
          <w:szCs w:val="24"/>
        </w:rPr>
        <w:t>Relationships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>:</w:t>
      </w:r>
    </w:p>
    <w:p w:rsidR="00DC44A6" w:rsidRPr="00DC44A6" w:rsidRDefault="00DC44A6" w:rsidP="00DC44A6">
      <w:pPr>
        <w:numPr>
          <w:ilvl w:val="1"/>
          <w:numId w:val="8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DC44A6">
        <w:rPr>
          <w:rFonts w:asciiTheme="majorBidi" w:hAnsiTheme="majorBidi" w:cstheme="majorBidi"/>
          <w:b/>
          <w:bCs/>
          <w:sz w:val="24"/>
          <w:szCs w:val="24"/>
        </w:rPr>
        <w:t>Explanation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Many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networks have trust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relationships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between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different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domains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or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systems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allowing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users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from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one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domain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to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authenticate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to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resources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in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another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>.</w:t>
      </w:r>
    </w:p>
    <w:p w:rsidR="00DC44A6" w:rsidRPr="00DC44A6" w:rsidRDefault="00DC44A6" w:rsidP="00DC44A6">
      <w:pPr>
        <w:numPr>
          <w:ilvl w:val="1"/>
          <w:numId w:val="8"/>
        </w:numPr>
        <w:rPr>
          <w:rFonts w:asciiTheme="majorBidi" w:hAnsiTheme="majorBidi" w:cstheme="majorBidi"/>
          <w:sz w:val="24"/>
          <w:szCs w:val="24"/>
        </w:rPr>
      </w:pPr>
      <w:r w:rsidRPr="00DC44A6">
        <w:rPr>
          <w:rFonts w:asciiTheme="majorBidi" w:hAnsiTheme="majorBidi" w:cstheme="majorBidi"/>
          <w:b/>
          <w:bCs/>
          <w:sz w:val="24"/>
          <w:szCs w:val="24"/>
        </w:rPr>
        <w:t xml:space="preserve">How </w:t>
      </w:r>
      <w:proofErr w:type="spellStart"/>
      <w:r w:rsidRPr="00DC44A6">
        <w:rPr>
          <w:rFonts w:asciiTheme="majorBidi" w:hAnsiTheme="majorBidi" w:cstheme="majorBidi"/>
          <w:b/>
          <w:bCs/>
          <w:sz w:val="24"/>
          <w:szCs w:val="24"/>
        </w:rPr>
        <w:t>it</w:t>
      </w:r>
      <w:proofErr w:type="spellEnd"/>
      <w:r w:rsidRPr="00DC44A6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b/>
          <w:bCs/>
          <w:sz w:val="24"/>
          <w:szCs w:val="24"/>
        </w:rPr>
        <w:t>works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Attackers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compromise </w:t>
      </w:r>
      <w:proofErr w:type="gramStart"/>
      <w:r w:rsidRPr="00DC44A6">
        <w:rPr>
          <w:rFonts w:asciiTheme="majorBidi" w:hAnsiTheme="majorBidi" w:cstheme="majorBidi"/>
          <w:sz w:val="24"/>
          <w:szCs w:val="24"/>
        </w:rPr>
        <w:t>a</w:t>
      </w:r>
      <w:proofErr w:type="gram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trusted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system or user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account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in one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domain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and use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its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credentials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to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access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resources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in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another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domain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>.</w:t>
      </w:r>
    </w:p>
    <w:p w:rsidR="00DC44A6" w:rsidRPr="00DC44A6" w:rsidRDefault="00DC44A6" w:rsidP="00DC44A6">
      <w:pPr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DC44A6">
        <w:rPr>
          <w:rFonts w:asciiTheme="majorBidi" w:hAnsiTheme="majorBidi" w:cstheme="majorBidi"/>
          <w:b/>
          <w:bCs/>
          <w:sz w:val="24"/>
          <w:szCs w:val="24"/>
        </w:rPr>
        <w:t>Remote</w:t>
      </w:r>
      <w:proofErr w:type="spellEnd"/>
      <w:r w:rsidRPr="00DC44A6">
        <w:rPr>
          <w:rFonts w:asciiTheme="majorBidi" w:hAnsiTheme="majorBidi" w:cstheme="majorBidi"/>
          <w:b/>
          <w:bCs/>
          <w:sz w:val="24"/>
          <w:szCs w:val="24"/>
        </w:rPr>
        <w:t xml:space="preserve"> Service Exploitation</w:t>
      </w:r>
      <w:r w:rsidRPr="00DC44A6">
        <w:rPr>
          <w:rFonts w:asciiTheme="majorBidi" w:hAnsiTheme="majorBidi" w:cstheme="majorBidi"/>
          <w:sz w:val="24"/>
          <w:szCs w:val="24"/>
        </w:rPr>
        <w:t>:</w:t>
      </w:r>
    </w:p>
    <w:p w:rsidR="00DC44A6" w:rsidRPr="00DC44A6" w:rsidRDefault="00DC44A6" w:rsidP="00DC44A6">
      <w:pPr>
        <w:numPr>
          <w:ilvl w:val="1"/>
          <w:numId w:val="8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DC44A6">
        <w:rPr>
          <w:rFonts w:asciiTheme="majorBidi" w:hAnsiTheme="majorBidi" w:cstheme="majorBidi"/>
          <w:b/>
          <w:bCs/>
          <w:sz w:val="24"/>
          <w:szCs w:val="24"/>
        </w:rPr>
        <w:t>Explanation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Attackers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exploit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vulnerabilities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in network services running on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remote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systems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to gain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unauthorized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access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>.</w:t>
      </w:r>
    </w:p>
    <w:p w:rsidR="00DC44A6" w:rsidRPr="00DC44A6" w:rsidRDefault="00DC44A6" w:rsidP="00DC44A6">
      <w:pPr>
        <w:numPr>
          <w:ilvl w:val="1"/>
          <w:numId w:val="8"/>
        </w:numPr>
        <w:rPr>
          <w:rFonts w:asciiTheme="majorBidi" w:hAnsiTheme="majorBidi" w:cstheme="majorBidi"/>
          <w:sz w:val="24"/>
          <w:szCs w:val="24"/>
        </w:rPr>
      </w:pPr>
      <w:r w:rsidRPr="00DC44A6">
        <w:rPr>
          <w:rFonts w:asciiTheme="majorBidi" w:hAnsiTheme="majorBidi" w:cstheme="majorBidi"/>
          <w:b/>
          <w:bCs/>
          <w:sz w:val="24"/>
          <w:szCs w:val="24"/>
        </w:rPr>
        <w:t xml:space="preserve">How </w:t>
      </w:r>
      <w:proofErr w:type="spellStart"/>
      <w:r w:rsidRPr="00DC44A6">
        <w:rPr>
          <w:rFonts w:asciiTheme="majorBidi" w:hAnsiTheme="majorBidi" w:cstheme="majorBidi"/>
          <w:b/>
          <w:bCs/>
          <w:sz w:val="24"/>
          <w:szCs w:val="24"/>
        </w:rPr>
        <w:t>it</w:t>
      </w:r>
      <w:proofErr w:type="spellEnd"/>
      <w:r w:rsidRPr="00DC44A6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b/>
          <w:bCs/>
          <w:sz w:val="24"/>
          <w:szCs w:val="24"/>
        </w:rPr>
        <w:t>works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Attackers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exploit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vulnerabilities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proofErr w:type="gramStart"/>
      <w:r w:rsidRPr="00DC44A6">
        <w:rPr>
          <w:rFonts w:asciiTheme="majorBidi" w:hAnsiTheme="majorBidi" w:cstheme="majorBidi"/>
          <w:sz w:val="24"/>
          <w:szCs w:val="24"/>
        </w:rPr>
        <w:t>e.g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>.,</w:t>
      </w:r>
      <w:proofErr w:type="gramEnd"/>
      <w:r w:rsidRPr="00DC44A6">
        <w:rPr>
          <w:rFonts w:asciiTheme="majorBidi" w:hAnsiTheme="majorBidi" w:cstheme="majorBidi"/>
          <w:sz w:val="24"/>
          <w:szCs w:val="24"/>
        </w:rPr>
        <w:t xml:space="preserve"> buffer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overflows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, SQL injection) in network services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such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as SMB, RDP, SSH, or HTTP to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execute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malicious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code and gain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access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to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remote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systems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>.</w:t>
      </w:r>
    </w:p>
    <w:p w:rsidR="00DC44A6" w:rsidRPr="00DC44A6" w:rsidRDefault="00DC44A6" w:rsidP="00DC44A6">
      <w:pPr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 w:rsidRPr="00DC44A6">
        <w:rPr>
          <w:rFonts w:asciiTheme="majorBidi" w:hAnsiTheme="majorBidi" w:cstheme="majorBidi"/>
          <w:b/>
          <w:bCs/>
          <w:sz w:val="24"/>
          <w:szCs w:val="24"/>
        </w:rPr>
        <w:t xml:space="preserve">Brute Force </w:t>
      </w:r>
      <w:proofErr w:type="spellStart"/>
      <w:r w:rsidRPr="00DC44A6">
        <w:rPr>
          <w:rFonts w:asciiTheme="majorBidi" w:hAnsiTheme="majorBidi" w:cstheme="majorBidi"/>
          <w:b/>
          <w:bCs/>
          <w:sz w:val="24"/>
          <w:szCs w:val="24"/>
        </w:rPr>
        <w:t>Attacks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>:</w:t>
      </w:r>
    </w:p>
    <w:p w:rsidR="00DC44A6" w:rsidRPr="00DC44A6" w:rsidRDefault="00DC44A6" w:rsidP="00DC44A6">
      <w:pPr>
        <w:numPr>
          <w:ilvl w:val="1"/>
          <w:numId w:val="8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DC44A6">
        <w:rPr>
          <w:rFonts w:asciiTheme="majorBidi" w:hAnsiTheme="majorBidi" w:cstheme="majorBidi"/>
          <w:b/>
          <w:bCs/>
          <w:sz w:val="24"/>
          <w:szCs w:val="24"/>
        </w:rPr>
        <w:t>Explanation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Attackers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attempt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to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guess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usernames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and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passwords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to gain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unauthorized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access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to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systems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>.</w:t>
      </w:r>
    </w:p>
    <w:p w:rsidR="00DC44A6" w:rsidRPr="00DC44A6" w:rsidRDefault="00DC44A6" w:rsidP="00DC44A6">
      <w:pPr>
        <w:numPr>
          <w:ilvl w:val="1"/>
          <w:numId w:val="8"/>
        </w:numPr>
        <w:rPr>
          <w:rFonts w:asciiTheme="majorBidi" w:hAnsiTheme="majorBidi" w:cstheme="majorBidi"/>
          <w:sz w:val="24"/>
          <w:szCs w:val="24"/>
        </w:rPr>
      </w:pPr>
      <w:r w:rsidRPr="00DC44A6">
        <w:rPr>
          <w:rFonts w:asciiTheme="majorBidi" w:hAnsiTheme="majorBidi" w:cstheme="majorBidi"/>
          <w:b/>
          <w:bCs/>
          <w:sz w:val="24"/>
          <w:szCs w:val="24"/>
        </w:rPr>
        <w:t xml:space="preserve">How </w:t>
      </w:r>
      <w:proofErr w:type="spellStart"/>
      <w:r w:rsidRPr="00DC44A6">
        <w:rPr>
          <w:rFonts w:asciiTheme="majorBidi" w:hAnsiTheme="majorBidi" w:cstheme="majorBidi"/>
          <w:b/>
          <w:bCs/>
          <w:sz w:val="24"/>
          <w:szCs w:val="24"/>
        </w:rPr>
        <w:t>it</w:t>
      </w:r>
      <w:proofErr w:type="spellEnd"/>
      <w:r w:rsidRPr="00DC44A6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b/>
          <w:bCs/>
          <w:sz w:val="24"/>
          <w:szCs w:val="24"/>
        </w:rPr>
        <w:t>works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Attackers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use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automated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tools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to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systematically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try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different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username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and password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combinations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until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they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find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valid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credentials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>.</w:t>
      </w:r>
    </w:p>
    <w:p w:rsidR="00DC44A6" w:rsidRPr="00DC44A6" w:rsidRDefault="00DC44A6" w:rsidP="00DC44A6">
      <w:pPr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DC44A6">
        <w:rPr>
          <w:rFonts w:asciiTheme="majorBidi" w:hAnsiTheme="majorBidi" w:cstheme="majorBidi"/>
          <w:b/>
          <w:bCs/>
          <w:sz w:val="24"/>
          <w:szCs w:val="24"/>
        </w:rPr>
        <w:t>Remote</w:t>
      </w:r>
      <w:proofErr w:type="spellEnd"/>
      <w:r w:rsidRPr="00DC44A6">
        <w:rPr>
          <w:rFonts w:asciiTheme="majorBidi" w:hAnsiTheme="majorBidi" w:cstheme="majorBidi"/>
          <w:b/>
          <w:bCs/>
          <w:sz w:val="24"/>
          <w:szCs w:val="24"/>
        </w:rPr>
        <w:t xml:space="preserve"> Code </w:t>
      </w:r>
      <w:proofErr w:type="spellStart"/>
      <w:r w:rsidRPr="00DC44A6">
        <w:rPr>
          <w:rFonts w:asciiTheme="majorBidi" w:hAnsiTheme="majorBidi" w:cstheme="majorBidi"/>
          <w:b/>
          <w:bCs/>
          <w:sz w:val="24"/>
          <w:szCs w:val="24"/>
        </w:rPr>
        <w:t>Execution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>:</w:t>
      </w:r>
    </w:p>
    <w:p w:rsidR="00DC44A6" w:rsidRPr="00DC44A6" w:rsidRDefault="00DC44A6" w:rsidP="00DC44A6">
      <w:pPr>
        <w:numPr>
          <w:ilvl w:val="1"/>
          <w:numId w:val="8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DC44A6">
        <w:rPr>
          <w:rFonts w:asciiTheme="majorBidi" w:hAnsiTheme="majorBidi" w:cstheme="majorBidi"/>
          <w:b/>
          <w:bCs/>
          <w:sz w:val="24"/>
          <w:szCs w:val="24"/>
        </w:rPr>
        <w:t>Explanation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Attackers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exploit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vulnerabilities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in applications or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systems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to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execute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arbitrary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code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remotely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>.</w:t>
      </w:r>
    </w:p>
    <w:p w:rsidR="00DC44A6" w:rsidRPr="00DC44A6" w:rsidRDefault="00DC44A6" w:rsidP="00DC44A6">
      <w:pPr>
        <w:numPr>
          <w:ilvl w:val="1"/>
          <w:numId w:val="8"/>
        </w:numPr>
        <w:rPr>
          <w:rFonts w:asciiTheme="majorBidi" w:hAnsiTheme="majorBidi" w:cstheme="majorBidi"/>
          <w:sz w:val="24"/>
          <w:szCs w:val="24"/>
        </w:rPr>
      </w:pPr>
      <w:r w:rsidRPr="00DC44A6">
        <w:rPr>
          <w:rFonts w:asciiTheme="majorBidi" w:hAnsiTheme="majorBidi" w:cstheme="majorBidi"/>
          <w:b/>
          <w:bCs/>
          <w:sz w:val="24"/>
          <w:szCs w:val="24"/>
        </w:rPr>
        <w:t xml:space="preserve">How </w:t>
      </w:r>
      <w:proofErr w:type="spellStart"/>
      <w:r w:rsidRPr="00DC44A6">
        <w:rPr>
          <w:rFonts w:asciiTheme="majorBidi" w:hAnsiTheme="majorBidi" w:cstheme="majorBidi"/>
          <w:b/>
          <w:bCs/>
          <w:sz w:val="24"/>
          <w:szCs w:val="24"/>
        </w:rPr>
        <w:t>it</w:t>
      </w:r>
      <w:proofErr w:type="spellEnd"/>
      <w:r w:rsidRPr="00DC44A6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b/>
          <w:bCs/>
          <w:sz w:val="24"/>
          <w:szCs w:val="24"/>
        </w:rPr>
        <w:t>works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Attackers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leverage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vulnerabilities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such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as command injection, SQL injection, or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deserialization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flaws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to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execute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code on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remote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systems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>.</w:t>
      </w:r>
    </w:p>
    <w:p w:rsidR="00DC44A6" w:rsidRPr="00DC44A6" w:rsidRDefault="00DC44A6" w:rsidP="00DC44A6">
      <w:pPr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DC44A6">
        <w:rPr>
          <w:rFonts w:asciiTheme="majorBidi" w:hAnsiTheme="majorBidi" w:cstheme="majorBidi"/>
          <w:b/>
          <w:bCs/>
          <w:sz w:val="24"/>
          <w:szCs w:val="24"/>
        </w:rPr>
        <w:t>Exploiting</w:t>
      </w:r>
      <w:proofErr w:type="spellEnd"/>
      <w:r w:rsidRPr="00DC44A6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b/>
          <w:bCs/>
          <w:sz w:val="24"/>
          <w:szCs w:val="24"/>
        </w:rPr>
        <w:t>Misconfigurations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>:</w:t>
      </w:r>
    </w:p>
    <w:p w:rsidR="00DC44A6" w:rsidRPr="00DC44A6" w:rsidRDefault="00DC44A6" w:rsidP="00DC44A6">
      <w:pPr>
        <w:numPr>
          <w:ilvl w:val="1"/>
          <w:numId w:val="8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DC44A6">
        <w:rPr>
          <w:rFonts w:asciiTheme="majorBidi" w:hAnsiTheme="majorBidi" w:cstheme="majorBidi"/>
          <w:b/>
          <w:bCs/>
          <w:sz w:val="24"/>
          <w:szCs w:val="24"/>
        </w:rPr>
        <w:t>Explanation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Attackers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leverage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misconfigurations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in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systems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or applications to gain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unauthorized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access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>.</w:t>
      </w:r>
    </w:p>
    <w:p w:rsidR="00DC44A6" w:rsidRPr="00DC44A6" w:rsidRDefault="00DC44A6" w:rsidP="00DC44A6">
      <w:pPr>
        <w:numPr>
          <w:ilvl w:val="1"/>
          <w:numId w:val="8"/>
        </w:numPr>
        <w:rPr>
          <w:rFonts w:asciiTheme="majorBidi" w:hAnsiTheme="majorBidi" w:cstheme="majorBidi"/>
          <w:sz w:val="24"/>
          <w:szCs w:val="24"/>
        </w:rPr>
      </w:pPr>
      <w:r w:rsidRPr="00DC44A6">
        <w:rPr>
          <w:rFonts w:asciiTheme="majorBidi" w:hAnsiTheme="majorBidi" w:cstheme="majorBidi"/>
          <w:b/>
          <w:bCs/>
          <w:sz w:val="24"/>
          <w:szCs w:val="24"/>
        </w:rPr>
        <w:t xml:space="preserve">How </w:t>
      </w:r>
      <w:proofErr w:type="spellStart"/>
      <w:r w:rsidRPr="00DC44A6">
        <w:rPr>
          <w:rFonts w:asciiTheme="majorBidi" w:hAnsiTheme="majorBidi" w:cstheme="majorBidi"/>
          <w:b/>
          <w:bCs/>
          <w:sz w:val="24"/>
          <w:szCs w:val="24"/>
        </w:rPr>
        <w:t>it</w:t>
      </w:r>
      <w:proofErr w:type="spellEnd"/>
      <w:r w:rsidRPr="00DC44A6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b/>
          <w:bCs/>
          <w:sz w:val="24"/>
          <w:szCs w:val="24"/>
        </w:rPr>
        <w:t>works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Attackers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exploit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misconfigured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permissions,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weak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security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settings, or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unpatched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systems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to gain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access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to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other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systems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or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escalate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privileges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>.</w:t>
      </w:r>
    </w:p>
    <w:p w:rsidR="00DC44A6" w:rsidRPr="00DC44A6" w:rsidRDefault="00DC44A6" w:rsidP="00DC44A6">
      <w:pPr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 w:rsidRPr="00DC44A6">
        <w:rPr>
          <w:rFonts w:asciiTheme="majorBidi" w:hAnsiTheme="majorBidi" w:cstheme="majorBidi"/>
          <w:b/>
          <w:bCs/>
          <w:sz w:val="24"/>
          <w:szCs w:val="24"/>
        </w:rPr>
        <w:t>Man-in-the-Middle (</w:t>
      </w:r>
      <w:proofErr w:type="spellStart"/>
      <w:r w:rsidRPr="00DC44A6">
        <w:rPr>
          <w:rFonts w:asciiTheme="majorBidi" w:hAnsiTheme="majorBidi" w:cstheme="majorBidi"/>
          <w:b/>
          <w:bCs/>
          <w:sz w:val="24"/>
          <w:szCs w:val="24"/>
        </w:rPr>
        <w:t>MitM</w:t>
      </w:r>
      <w:proofErr w:type="spellEnd"/>
      <w:r w:rsidRPr="00DC44A6">
        <w:rPr>
          <w:rFonts w:asciiTheme="majorBidi" w:hAnsiTheme="majorBidi" w:cstheme="majorBidi"/>
          <w:b/>
          <w:bCs/>
          <w:sz w:val="24"/>
          <w:szCs w:val="24"/>
        </w:rPr>
        <w:t xml:space="preserve">) </w:t>
      </w:r>
      <w:proofErr w:type="spellStart"/>
      <w:r w:rsidRPr="00DC44A6">
        <w:rPr>
          <w:rFonts w:asciiTheme="majorBidi" w:hAnsiTheme="majorBidi" w:cstheme="majorBidi"/>
          <w:b/>
          <w:bCs/>
          <w:sz w:val="24"/>
          <w:szCs w:val="24"/>
        </w:rPr>
        <w:t>Attacks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>:</w:t>
      </w:r>
    </w:p>
    <w:p w:rsidR="00DC44A6" w:rsidRPr="00DC44A6" w:rsidRDefault="00DC44A6" w:rsidP="00DC44A6">
      <w:pPr>
        <w:numPr>
          <w:ilvl w:val="1"/>
          <w:numId w:val="8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DC44A6">
        <w:rPr>
          <w:rFonts w:asciiTheme="majorBidi" w:hAnsiTheme="majorBidi" w:cstheme="majorBidi"/>
          <w:b/>
          <w:bCs/>
          <w:sz w:val="24"/>
          <w:szCs w:val="24"/>
        </w:rPr>
        <w:t>Explanation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Attackers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intercept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communication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between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two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parties to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eavesdrop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modify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, or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impersonate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the communication.</w:t>
      </w:r>
    </w:p>
    <w:p w:rsidR="00DC44A6" w:rsidRPr="00DC44A6" w:rsidRDefault="00DC44A6" w:rsidP="00DC44A6">
      <w:pPr>
        <w:numPr>
          <w:ilvl w:val="1"/>
          <w:numId w:val="8"/>
        </w:numPr>
        <w:rPr>
          <w:rFonts w:asciiTheme="majorBidi" w:hAnsiTheme="majorBidi" w:cstheme="majorBidi"/>
          <w:sz w:val="24"/>
          <w:szCs w:val="24"/>
        </w:rPr>
      </w:pPr>
      <w:r w:rsidRPr="00DC44A6">
        <w:rPr>
          <w:rFonts w:asciiTheme="majorBidi" w:hAnsiTheme="majorBidi" w:cstheme="majorBidi"/>
          <w:b/>
          <w:bCs/>
          <w:sz w:val="24"/>
          <w:szCs w:val="24"/>
        </w:rPr>
        <w:t xml:space="preserve">How </w:t>
      </w:r>
      <w:proofErr w:type="spellStart"/>
      <w:r w:rsidRPr="00DC44A6">
        <w:rPr>
          <w:rFonts w:asciiTheme="majorBidi" w:hAnsiTheme="majorBidi" w:cstheme="majorBidi"/>
          <w:b/>
          <w:bCs/>
          <w:sz w:val="24"/>
          <w:szCs w:val="24"/>
        </w:rPr>
        <w:t>it</w:t>
      </w:r>
      <w:proofErr w:type="spellEnd"/>
      <w:r w:rsidRPr="00DC44A6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b/>
          <w:bCs/>
          <w:sz w:val="24"/>
          <w:szCs w:val="24"/>
        </w:rPr>
        <w:t>works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Attackers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position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themselves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between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a client and server and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intercept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or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manipulate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traffic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to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steal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credentials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, session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tokens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, or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other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sensitive information.</w:t>
      </w:r>
    </w:p>
    <w:p w:rsidR="00DC44A6" w:rsidRDefault="00DC44A6" w:rsidP="00FA26A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6.</w:t>
      </w:r>
    </w:p>
    <w:p w:rsidR="00DC44A6" w:rsidRPr="00DC44A6" w:rsidRDefault="00DC44A6" w:rsidP="00DC44A6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DC44A6">
        <w:rPr>
          <w:rFonts w:asciiTheme="majorBidi" w:hAnsiTheme="majorBidi" w:cstheme="majorBidi"/>
          <w:sz w:val="24"/>
          <w:szCs w:val="24"/>
        </w:rPr>
        <w:t>lateral</w:t>
      </w:r>
      <w:proofErr w:type="spellEnd"/>
      <w:proofErr w:type="gram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movement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can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be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accomplished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by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automated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tools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Attackers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often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use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automated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scripts, malware, or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specialized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tools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to carry out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various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stages of a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cyberattack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including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lateral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movement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These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tools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can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streamline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and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accelerate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the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process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of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moving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laterally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within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a network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environment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after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gaining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initial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access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Some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examples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of how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automated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tools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can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facilitate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lateral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movement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include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>:</w:t>
      </w:r>
    </w:p>
    <w:p w:rsidR="00DC44A6" w:rsidRPr="00DC44A6" w:rsidRDefault="00DC44A6" w:rsidP="00DC44A6">
      <w:pPr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DC44A6">
        <w:rPr>
          <w:rFonts w:asciiTheme="majorBidi" w:hAnsiTheme="majorBidi" w:cstheme="majorBidi"/>
          <w:b/>
          <w:bCs/>
          <w:sz w:val="24"/>
          <w:szCs w:val="24"/>
        </w:rPr>
        <w:t>Credential</w:t>
      </w:r>
      <w:proofErr w:type="spellEnd"/>
      <w:r w:rsidRPr="00DC44A6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b/>
          <w:bCs/>
          <w:sz w:val="24"/>
          <w:szCs w:val="24"/>
        </w:rPr>
        <w:t>Spraying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Automated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tools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can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systematically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attempt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to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authenticate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to multiple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systems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within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a network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using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a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predefined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list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of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commonly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used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passwords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or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stolen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credentials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. This technique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allows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attackers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to gain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access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to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additional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systems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without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manual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intervention.</w:t>
      </w:r>
    </w:p>
    <w:p w:rsidR="00DC44A6" w:rsidRPr="00DC44A6" w:rsidRDefault="00DC44A6" w:rsidP="00DC44A6">
      <w:pPr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  <w:r w:rsidRPr="00DC44A6">
        <w:rPr>
          <w:rFonts w:asciiTheme="majorBidi" w:hAnsiTheme="majorBidi" w:cstheme="majorBidi"/>
          <w:b/>
          <w:bCs/>
          <w:sz w:val="24"/>
          <w:szCs w:val="24"/>
        </w:rPr>
        <w:t xml:space="preserve">Exploitation of </w:t>
      </w:r>
      <w:proofErr w:type="spellStart"/>
      <w:r w:rsidRPr="00DC44A6">
        <w:rPr>
          <w:rFonts w:asciiTheme="majorBidi" w:hAnsiTheme="majorBidi" w:cstheme="majorBidi"/>
          <w:b/>
          <w:bCs/>
          <w:sz w:val="24"/>
          <w:szCs w:val="24"/>
        </w:rPr>
        <w:t>Vulnerabilities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Automated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exploitation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frameworks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such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as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Metasploit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can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be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used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to scan for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vulnerabilities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in network services and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automatically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exploit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them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to gain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unauthorized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access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to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other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systems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These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tools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can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rapidly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identify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and exploit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weaknesses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enabling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attackers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to move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laterally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within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the network.</w:t>
      </w:r>
    </w:p>
    <w:p w:rsidR="00DC44A6" w:rsidRPr="00DC44A6" w:rsidRDefault="00DC44A6" w:rsidP="00DC44A6">
      <w:pPr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DC44A6">
        <w:rPr>
          <w:rFonts w:asciiTheme="majorBidi" w:hAnsiTheme="majorBidi" w:cstheme="majorBidi"/>
          <w:b/>
          <w:bCs/>
          <w:sz w:val="24"/>
          <w:szCs w:val="24"/>
        </w:rPr>
        <w:t>Pass</w:t>
      </w:r>
      <w:proofErr w:type="spellEnd"/>
      <w:r w:rsidRPr="00DC44A6">
        <w:rPr>
          <w:rFonts w:asciiTheme="majorBidi" w:hAnsiTheme="majorBidi" w:cstheme="majorBidi"/>
          <w:b/>
          <w:bCs/>
          <w:sz w:val="24"/>
          <w:szCs w:val="24"/>
        </w:rPr>
        <w:t xml:space="preserve">-the-Hash </w:t>
      </w:r>
      <w:proofErr w:type="spellStart"/>
      <w:r w:rsidRPr="00DC44A6">
        <w:rPr>
          <w:rFonts w:asciiTheme="majorBidi" w:hAnsiTheme="majorBidi" w:cstheme="majorBidi"/>
          <w:b/>
          <w:bCs/>
          <w:sz w:val="24"/>
          <w:szCs w:val="24"/>
        </w:rPr>
        <w:t>Attacks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: There are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automated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tools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designed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specifically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for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extracting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password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hashes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from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compromised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systems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and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replaying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them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on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other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systems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to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authenticate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without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needing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the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actual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plaintext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passwords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These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tools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bookmarkStart w:id="0" w:name="_GoBack"/>
      <w:r w:rsidRPr="00DC44A6">
        <w:rPr>
          <w:rFonts w:asciiTheme="majorBidi" w:hAnsiTheme="majorBidi" w:cstheme="majorBidi"/>
          <w:sz w:val="24"/>
          <w:szCs w:val="24"/>
        </w:rPr>
        <w:t xml:space="preserve">automate the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process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of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lateral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movement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using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stolen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credentials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>.</w:t>
      </w:r>
    </w:p>
    <w:bookmarkEnd w:id="0"/>
    <w:p w:rsidR="00DC44A6" w:rsidRPr="00DC44A6" w:rsidRDefault="00DC44A6" w:rsidP="00DC44A6">
      <w:pPr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  <w:r w:rsidRPr="00DC44A6">
        <w:rPr>
          <w:rFonts w:asciiTheme="majorBidi" w:hAnsiTheme="majorBidi" w:cstheme="majorBidi"/>
          <w:b/>
          <w:bCs/>
          <w:sz w:val="24"/>
          <w:szCs w:val="24"/>
        </w:rPr>
        <w:t xml:space="preserve">Command and Control (C2) </w:t>
      </w:r>
      <w:proofErr w:type="spellStart"/>
      <w:r w:rsidRPr="00DC44A6">
        <w:rPr>
          <w:rFonts w:asciiTheme="majorBidi" w:hAnsiTheme="majorBidi" w:cstheme="majorBidi"/>
          <w:b/>
          <w:bCs/>
          <w:sz w:val="24"/>
          <w:szCs w:val="24"/>
        </w:rPr>
        <w:t>Frameworks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Attackers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can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use command and control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frameworks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such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as Cobalt Strike or Empire, to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remotely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control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compromised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systems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and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execute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commands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across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the network.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These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frameworks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often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include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built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-in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functionality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for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lateral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movement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allowing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attackers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to pivot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between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systems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easily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>.</w:t>
      </w:r>
    </w:p>
    <w:p w:rsidR="00DC44A6" w:rsidRPr="00DC44A6" w:rsidRDefault="00DC44A6" w:rsidP="00DC44A6">
      <w:pPr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DC44A6">
        <w:rPr>
          <w:rFonts w:asciiTheme="majorBidi" w:hAnsiTheme="majorBidi" w:cstheme="majorBidi"/>
          <w:b/>
          <w:bCs/>
          <w:sz w:val="24"/>
          <w:szCs w:val="24"/>
        </w:rPr>
        <w:t>Enumeration</w:t>
      </w:r>
      <w:proofErr w:type="spellEnd"/>
      <w:r w:rsidRPr="00DC44A6">
        <w:rPr>
          <w:rFonts w:asciiTheme="majorBidi" w:hAnsiTheme="majorBidi" w:cstheme="majorBidi"/>
          <w:b/>
          <w:bCs/>
          <w:sz w:val="24"/>
          <w:szCs w:val="24"/>
        </w:rPr>
        <w:t xml:space="preserve"> and Scanning Tools</w:t>
      </w:r>
      <w:r w:rsidRPr="00DC44A6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Automated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enumeration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and scanning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tools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like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Nmap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or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BloodHound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can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be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used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to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identify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network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topology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discover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available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services, and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map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out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potential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paths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for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lateral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movement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These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tools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provide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valuable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insights for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attackers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seeking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to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navigate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within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 xml:space="preserve"> a network </w:t>
      </w:r>
      <w:proofErr w:type="spellStart"/>
      <w:r w:rsidRPr="00DC44A6">
        <w:rPr>
          <w:rFonts w:asciiTheme="majorBidi" w:hAnsiTheme="majorBidi" w:cstheme="majorBidi"/>
          <w:sz w:val="24"/>
          <w:szCs w:val="24"/>
        </w:rPr>
        <w:t>environment</w:t>
      </w:r>
      <w:proofErr w:type="spellEnd"/>
      <w:r w:rsidRPr="00DC44A6">
        <w:rPr>
          <w:rFonts w:asciiTheme="majorBidi" w:hAnsiTheme="majorBidi" w:cstheme="majorBidi"/>
          <w:sz w:val="24"/>
          <w:szCs w:val="24"/>
        </w:rPr>
        <w:t>.</w:t>
      </w:r>
    </w:p>
    <w:p w:rsidR="00DC44A6" w:rsidRPr="00FA26A8" w:rsidRDefault="00DC44A6" w:rsidP="00FA26A8">
      <w:pPr>
        <w:rPr>
          <w:rFonts w:asciiTheme="majorBidi" w:hAnsiTheme="majorBidi" w:cstheme="majorBidi"/>
          <w:sz w:val="24"/>
          <w:szCs w:val="24"/>
        </w:rPr>
      </w:pPr>
    </w:p>
    <w:sectPr w:rsidR="00DC44A6" w:rsidRPr="00FA26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472D" w:rsidRDefault="0033472D" w:rsidP="00FA26A8">
      <w:pPr>
        <w:spacing w:after="0" w:line="240" w:lineRule="auto"/>
      </w:pPr>
      <w:r>
        <w:separator/>
      </w:r>
    </w:p>
  </w:endnote>
  <w:endnote w:type="continuationSeparator" w:id="0">
    <w:p w:rsidR="0033472D" w:rsidRDefault="0033472D" w:rsidP="00FA26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472D" w:rsidRDefault="0033472D" w:rsidP="00FA26A8">
      <w:pPr>
        <w:spacing w:after="0" w:line="240" w:lineRule="auto"/>
      </w:pPr>
      <w:r>
        <w:separator/>
      </w:r>
    </w:p>
  </w:footnote>
  <w:footnote w:type="continuationSeparator" w:id="0">
    <w:p w:rsidR="0033472D" w:rsidRDefault="0033472D" w:rsidP="00FA26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37FF7"/>
    <w:multiLevelType w:val="multilevel"/>
    <w:tmpl w:val="D6007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7E559E"/>
    <w:multiLevelType w:val="multilevel"/>
    <w:tmpl w:val="B4C0B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AA769B9"/>
    <w:multiLevelType w:val="multilevel"/>
    <w:tmpl w:val="48A69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4BA6104"/>
    <w:multiLevelType w:val="multilevel"/>
    <w:tmpl w:val="64B4C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5493761"/>
    <w:multiLevelType w:val="multilevel"/>
    <w:tmpl w:val="817CD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DE72C03"/>
    <w:multiLevelType w:val="multilevel"/>
    <w:tmpl w:val="79A64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26F53CA"/>
    <w:multiLevelType w:val="multilevel"/>
    <w:tmpl w:val="8B1C2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5C14DAC"/>
    <w:multiLevelType w:val="multilevel"/>
    <w:tmpl w:val="FDAA0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C342D38"/>
    <w:multiLevelType w:val="multilevel"/>
    <w:tmpl w:val="DCD43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7"/>
  </w:num>
  <w:num w:numId="5">
    <w:abstractNumId w:val="2"/>
  </w:num>
  <w:num w:numId="6">
    <w:abstractNumId w:val="0"/>
  </w:num>
  <w:num w:numId="7">
    <w:abstractNumId w:val="3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6A8"/>
    <w:rsid w:val="0033472D"/>
    <w:rsid w:val="00B02E95"/>
    <w:rsid w:val="00DC44A6"/>
    <w:rsid w:val="00FA2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DBA324-9054-4EE0-A3A1-553F26EB7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A26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A26A8"/>
  </w:style>
  <w:style w:type="paragraph" w:styleId="Pieddepage">
    <w:name w:val="footer"/>
    <w:basedOn w:val="Normal"/>
    <w:link w:val="PieddepageCar"/>
    <w:uiPriority w:val="99"/>
    <w:unhideWhenUsed/>
    <w:rsid w:val="00FA26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A26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98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683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306090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996858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414234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15032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6146814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34329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53064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85436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99755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09352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45716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416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4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8772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377937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876579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065262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77586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176238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68602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42750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7987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21870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82690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61532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668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5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7282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343349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752552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824229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60463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8590348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01449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05038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43876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11494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09426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98745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065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11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36325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997742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469635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88775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2382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6734958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08455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31824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95501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44269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71275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92153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59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0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1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2221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331764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046741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489892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3111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9237075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90033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23180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05982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09031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5340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87950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318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9377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12910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761007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263245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21453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7180832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21439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35554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12240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44589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46610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55182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672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4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73139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936235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371011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064341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5170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4594384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02478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40263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27635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24865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52738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799730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299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55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0205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412653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068898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092042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88583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4089295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92022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97240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15069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80658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49773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597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76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1743</Words>
  <Characters>9592</Characters>
  <Application>Microsoft Office Word</Application>
  <DocSecurity>0</DocSecurity>
  <Lines>79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2024-03-28T11:46:00Z</dcterms:created>
  <dcterms:modified xsi:type="dcterms:W3CDTF">2024-03-28T12:10:00Z</dcterms:modified>
</cp:coreProperties>
</file>