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0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39215" cy="540385"/>
                <wp:effectExtent l="0" t="0" r="0" b="254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339215" cy="540385"/>
                          <a:chExt cx="1339215" cy="5403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" y="448986"/>
                            <a:ext cx="1336719" cy="910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996" cy="4091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5.45pt;height:42.55pt;mso-position-horizontal-relative:char;mso-position-vertical-relative:line" id="docshapegroup1" coordorigin="0,0" coordsize="2109,851">
                <v:shape style="position:absolute;left:0;top:707;width:2106;height:144" type="#_x0000_t75" id="docshape2" stroked="false">
                  <v:imagedata r:id="rId5" o:title=""/>
                </v:shape>
                <v:shape style="position:absolute;left:0;top:0;width:2109;height:645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380" w:bottom="280" w:left="992" w:right="992"/>
        </w:sectPr>
      </w:pPr>
    </w:p>
    <w:p>
      <w:pPr>
        <w:spacing w:line="249" w:lineRule="auto" w:before="118"/>
        <w:ind w:left="594" w:right="38" w:hanging="426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2945815</wp:posOffset>
            </wp:positionH>
            <wp:positionV relativeFrom="paragraph">
              <wp:posOffset>115981</wp:posOffset>
            </wp:positionV>
            <wp:extent cx="1677193" cy="27303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193" cy="27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2481244</wp:posOffset>
                </wp:positionH>
                <wp:positionV relativeFrom="paragraph">
                  <wp:posOffset>-47828</wp:posOffset>
                </wp:positionV>
                <wp:extent cx="1270" cy="65151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651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1510">
                              <a:moveTo>
                                <a:pt x="0" y="0"/>
                              </a:moveTo>
                              <a:lnTo>
                                <a:pt x="0" y="65129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6D6E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95.373596pt,-3.766019pt" to="195.373596pt,47.516981pt" stroked="true" strokeweight=".5pt" strokecolor="#6d6e71">
                <v:stroke dashstyle="solid"/>
                <w10:wrap type="none"/>
              </v:line>
            </w:pict>
          </mc:Fallback>
        </mc:AlternateContent>
      </w:r>
      <w:r>
        <w:rPr>
          <w:color w:val="003B6F"/>
          <w:w w:val="105"/>
          <w:sz w:val="24"/>
        </w:rPr>
        <w:t>Eastern</w:t>
      </w:r>
      <w:r>
        <w:rPr>
          <w:color w:val="003B6F"/>
          <w:spacing w:val="-16"/>
          <w:w w:val="105"/>
          <w:sz w:val="24"/>
        </w:rPr>
        <w:t> </w:t>
      </w:r>
      <w:r>
        <w:rPr>
          <w:color w:val="003B6F"/>
          <w:w w:val="105"/>
          <w:sz w:val="24"/>
        </w:rPr>
        <w:t>Mediterranean Health</w:t>
      </w:r>
      <w:r>
        <w:rPr>
          <w:color w:val="003B6F"/>
          <w:spacing w:val="-4"/>
          <w:w w:val="105"/>
          <w:sz w:val="24"/>
        </w:rPr>
        <w:t> </w:t>
      </w:r>
      <w:r>
        <w:rPr>
          <w:color w:val="003B6F"/>
          <w:w w:val="105"/>
          <w:sz w:val="24"/>
        </w:rPr>
        <w:t>Journal</w:t>
      </w:r>
    </w:p>
    <w:p>
      <w:pPr>
        <w:spacing w:line="249" w:lineRule="auto" w:before="118"/>
        <w:ind w:left="3989" w:right="150" w:hanging="6"/>
        <w:jc w:val="left"/>
        <w:rPr>
          <w:sz w:val="24"/>
        </w:rPr>
      </w:pPr>
      <w:r>
        <w:rPr/>
        <w:br w:type="column"/>
      </w:r>
      <w:r>
        <w:rPr>
          <w:color w:val="003B6F"/>
          <w:sz w:val="24"/>
        </w:rPr>
        <w:t>La</w:t>
      </w:r>
      <w:r>
        <w:rPr>
          <w:color w:val="003B6F"/>
          <w:spacing w:val="-11"/>
          <w:sz w:val="24"/>
        </w:rPr>
        <w:t> </w:t>
      </w:r>
      <w:r>
        <w:rPr>
          <w:color w:val="003B6F"/>
          <w:sz w:val="24"/>
        </w:rPr>
        <w:t>Revue</w:t>
      </w:r>
      <w:r>
        <w:rPr>
          <w:color w:val="003B6F"/>
          <w:spacing w:val="-11"/>
          <w:sz w:val="24"/>
        </w:rPr>
        <w:t> </w:t>
      </w:r>
      <w:r>
        <w:rPr>
          <w:color w:val="003B6F"/>
          <w:sz w:val="24"/>
        </w:rPr>
        <w:t>de</w:t>
      </w:r>
      <w:r>
        <w:rPr>
          <w:color w:val="003B6F"/>
          <w:spacing w:val="-11"/>
          <w:sz w:val="24"/>
        </w:rPr>
        <w:t> </w:t>
      </w:r>
      <w:r>
        <w:rPr>
          <w:color w:val="003B6F"/>
          <w:sz w:val="24"/>
        </w:rPr>
        <w:t>Santé</w:t>
      </w:r>
      <w:r>
        <w:rPr>
          <w:color w:val="003B6F"/>
          <w:spacing w:val="-11"/>
          <w:sz w:val="24"/>
        </w:rPr>
        <w:t> </w:t>
      </w:r>
      <w:r>
        <w:rPr>
          <w:color w:val="003B6F"/>
          <w:sz w:val="24"/>
        </w:rPr>
        <w:t>de</w:t>
      </w:r>
      <w:r>
        <w:rPr>
          <w:color w:val="003B6F"/>
          <w:spacing w:val="-11"/>
          <w:sz w:val="24"/>
        </w:rPr>
        <w:t> </w:t>
      </w:r>
      <w:r>
        <w:rPr>
          <w:color w:val="003B6F"/>
          <w:sz w:val="24"/>
        </w:rPr>
        <w:t>la </w:t>
      </w:r>
      <w:r>
        <w:rPr>
          <w:color w:val="003B6F"/>
          <w:w w:val="105"/>
          <w:sz w:val="24"/>
        </w:rPr>
        <w:t>Méditerranée</w:t>
      </w:r>
      <w:r>
        <w:rPr>
          <w:color w:val="003B6F"/>
          <w:spacing w:val="-1"/>
          <w:w w:val="105"/>
          <w:sz w:val="24"/>
        </w:rPr>
        <w:t> </w:t>
      </w:r>
      <w:r>
        <w:rPr>
          <w:color w:val="003B6F"/>
          <w:spacing w:val="-2"/>
          <w:w w:val="105"/>
          <w:sz w:val="24"/>
        </w:rPr>
        <w:t>orientale</w:t>
      </w:r>
    </w:p>
    <w:p>
      <w:pPr>
        <w:spacing w:after="0" w:line="249" w:lineRule="auto"/>
        <w:jc w:val="left"/>
        <w:rPr>
          <w:sz w:val="24"/>
        </w:rPr>
        <w:sectPr>
          <w:type w:val="continuous"/>
          <w:pgSz w:w="11910" w:h="16840"/>
          <w:pgMar w:top="380" w:bottom="280" w:left="992" w:right="992"/>
          <w:cols w:num="2" w:equalWidth="0">
            <w:col w:w="2510" w:space="969"/>
            <w:col w:w="6447"/>
          </w:cols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47392">
                <wp:simplePos x="0" y="0"/>
                <wp:positionH relativeFrom="page">
                  <wp:posOffset>457200</wp:posOffset>
                </wp:positionH>
                <wp:positionV relativeFrom="page">
                  <wp:posOffset>1572895</wp:posOffset>
                </wp:positionV>
                <wp:extent cx="6645909" cy="874331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45909" cy="8743315"/>
                          <a:chExt cx="6645909" cy="87433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400" y="422440"/>
                            <a:ext cx="6595109" cy="829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109" h="8295640">
                                <a:moveTo>
                                  <a:pt x="0" y="8295449"/>
                                </a:moveTo>
                                <a:lnTo>
                                  <a:pt x="6594805" y="8295449"/>
                                </a:lnTo>
                                <a:lnTo>
                                  <a:pt x="6594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95449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D600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34793" y="0"/>
                            <a:ext cx="238379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790" h="922019">
                                <a:moveTo>
                                  <a:pt x="2383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600"/>
                                </a:lnTo>
                                <a:lnTo>
                                  <a:pt x="2383205" y="921600"/>
                                </a:lnTo>
                                <a:lnTo>
                                  <a:pt x="2383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169553" y="115201"/>
                            <a:ext cx="230695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6955" h="792480">
                                <a:moveTo>
                                  <a:pt x="393801" y="478561"/>
                                </a:moveTo>
                                <a:lnTo>
                                  <a:pt x="382092" y="478561"/>
                                </a:lnTo>
                                <a:lnTo>
                                  <a:pt x="380542" y="481622"/>
                                </a:lnTo>
                                <a:lnTo>
                                  <a:pt x="378980" y="490029"/>
                                </a:lnTo>
                                <a:lnTo>
                                  <a:pt x="374040" y="510806"/>
                                </a:lnTo>
                                <a:lnTo>
                                  <a:pt x="343877" y="546608"/>
                                </a:lnTo>
                                <a:lnTo>
                                  <a:pt x="287731" y="555637"/>
                                </a:lnTo>
                                <a:lnTo>
                                  <a:pt x="270586" y="555777"/>
                                </a:lnTo>
                                <a:lnTo>
                                  <a:pt x="222618" y="553161"/>
                                </a:lnTo>
                                <a:lnTo>
                                  <a:pt x="194551" y="543445"/>
                                </a:lnTo>
                                <a:lnTo>
                                  <a:pt x="181102" y="523849"/>
                                </a:lnTo>
                                <a:lnTo>
                                  <a:pt x="177012" y="491553"/>
                                </a:lnTo>
                                <a:lnTo>
                                  <a:pt x="176682" y="467347"/>
                                </a:lnTo>
                                <a:lnTo>
                                  <a:pt x="177012" y="308089"/>
                                </a:lnTo>
                                <a:lnTo>
                                  <a:pt x="177787" y="305028"/>
                                </a:lnTo>
                                <a:lnTo>
                                  <a:pt x="238506" y="305600"/>
                                </a:lnTo>
                                <a:lnTo>
                                  <a:pt x="292417" y="307314"/>
                                </a:lnTo>
                                <a:lnTo>
                                  <a:pt x="331673" y="326453"/>
                                </a:lnTo>
                                <a:lnTo>
                                  <a:pt x="339191" y="364655"/>
                                </a:lnTo>
                                <a:lnTo>
                                  <a:pt x="339191" y="368477"/>
                                </a:lnTo>
                                <a:lnTo>
                                  <a:pt x="340753" y="371538"/>
                                </a:lnTo>
                                <a:lnTo>
                                  <a:pt x="353237" y="371538"/>
                                </a:lnTo>
                                <a:lnTo>
                                  <a:pt x="353237" y="357009"/>
                                </a:lnTo>
                                <a:lnTo>
                                  <a:pt x="356362" y="305790"/>
                                </a:lnTo>
                                <a:lnTo>
                                  <a:pt x="358648" y="281266"/>
                                </a:lnTo>
                                <a:lnTo>
                                  <a:pt x="360641" y="264985"/>
                                </a:lnTo>
                                <a:lnTo>
                                  <a:pt x="362051" y="255155"/>
                                </a:lnTo>
                                <a:lnTo>
                                  <a:pt x="362597" y="249986"/>
                                </a:lnTo>
                                <a:lnTo>
                                  <a:pt x="362597" y="245402"/>
                                </a:lnTo>
                                <a:lnTo>
                                  <a:pt x="360260" y="243865"/>
                                </a:lnTo>
                                <a:lnTo>
                                  <a:pt x="353237" y="243865"/>
                                </a:lnTo>
                                <a:lnTo>
                                  <a:pt x="350113" y="247688"/>
                                </a:lnTo>
                                <a:lnTo>
                                  <a:pt x="344652" y="253809"/>
                                </a:lnTo>
                                <a:lnTo>
                                  <a:pt x="307238" y="265277"/>
                                </a:lnTo>
                                <a:lnTo>
                                  <a:pt x="244563" y="266611"/>
                                </a:lnTo>
                                <a:lnTo>
                                  <a:pt x="177787" y="266801"/>
                                </a:lnTo>
                                <a:lnTo>
                                  <a:pt x="177012" y="263740"/>
                                </a:lnTo>
                                <a:lnTo>
                                  <a:pt x="177012" y="59626"/>
                                </a:lnTo>
                                <a:lnTo>
                                  <a:pt x="178562" y="57340"/>
                                </a:lnTo>
                                <a:lnTo>
                                  <a:pt x="238709" y="58293"/>
                                </a:lnTo>
                                <a:lnTo>
                                  <a:pt x="293204" y="60401"/>
                                </a:lnTo>
                                <a:lnTo>
                                  <a:pt x="331889" y="70713"/>
                                </a:lnTo>
                                <a:lnTo>
                                  <a:pt x="349923" y="110172"/>
                                </a:lnTo>
                                <a:lnTo>
                                  <a:pt x="350113" y="122313"/>
                                </a:lnTo>
                                <a:lnTo>
                                  <a:pt x="351675" y="126136"/>
                                </a:lnTo>
                                <a:lnTo>
                                  <a:pt x="362597" y="126136"/>
                                </a:lnTo>
                                <a:lnTo>
                                  <a:pt x="364159" y="121551"/>
                                </a:lnTo>
                                <a:lnTo>
                                  <a:pt x="364934" y="117729"/>
                                </a:lnTo>
                                <a:lnTo>
                                  <a:pt x="366090" y="107048"/>
                                </a:lnTo>
                                <a:lnTo>
                                  <a:pt x="368109" y="77089"/>
                                </a:lnTo>
                                <a:lnTo>
                                  <a:pt x="370789" y="45427"/>
                                </a:lnTo>
                                <a:lnTo>
                                  <a:pt x="372833" y="31254"/>
                                </a:lnTo>
                                <a:lnTo>
                                  <a:pt x="374434" y="22669"/>
                                </a:lnTo>
                                <a:lnTo>
                                  <a:pt x="375081" y="17589"/>
                                </a:lnTo>
                                <a:lnTo>
                                  <a:pt x="375081" y="13754"/>
                                </a:lnTo>
                                <a:lnTo>
                                  <a:pt x="374294" y="10706"/>
                                </a:lnTo>
                                <a:lnTo>
                                  <a:pt x="366496" y="10706"/>
                                </a:lnTo>
                                <a:lnTo>
                                  <a:pt x="361810" y="12992"/>
                                </a:lnTo>
                                <a:lnTo>
                                  <a:pt x="352120" y="14909"/>
                                </a:lnTo>
                                <a:lnTo>
                                  <a:pt x="344360" y="16052"/>
                                </a:lnTo>
                                <a:lnTo>
                                  <a:pt x="324396" y="18351"/>
                                </a:lnTo>
                                <a:lnTo>
                                  <a:pt x="291185" y="18796"/>
                                </a:lnTo>
                                <a:lnTo>
                                  <a:pt x="230708" y="19024"/>
                                </a:lnTo>
                                <a:lnTo>
                                  <a:pt x="120002" y="18986"/>
                                </a:lnTo>
                                <a:lnTo>
                                  <a:pt x="80314" y="17589"/>
                                </a:lnTo>
                                <a:lnTo>
                                  <a:pt x="5461" y="16814"/>
                                </a:lnTo>
                                <a:lnTo>
                                  <a:pt x="0" y="18351"/>
                                </a:lnTo>
                                <a:lnTo>
                                  <a:pt x="0" y="29057"/>
                                </a:lnTo>
                                <a:lnTo>
                                  <a:pt x="4673" y="30581"/>
                                </a:lnTo>
                                <a:lnTo>
                                  <a:pt x="21729" y="30721"/>
                                </a:lnTo>
                                <a:lnTo>
                                  <a:pt x="30213" y="31153"/>
                                </a:lnTo>
                                <a:lnTo>
                                  <a:pt x="69481" y="46926"/>
                                </a:lnTo>
                                <a:lnTo>
                                  <a:pt x="78092" y="95745"/>
                                </a:lnTo>
                                <a:lnTo>
                                  <a:pt x="78752" y="238518"/>
                                </a:lnTo>
                                <a:lnTo>
                                  <a:pt x="78689" y="423659"/>
                                </a:lnTo>
                                <a:lnTo>
                                  <a:pt x="78257" y="468820"/>
                                </a:lnTo>
                                <a:lnTo>
                                  <a:pt x="74853" y="535901"/>
                                </a:lnTo>
                                <a:lnTo>
                                  <a:pt x="61899" y="573201"/>
                                </a:lnTo>
                                <a:lnTo>
                                  <a:pt x="24180" y="580999"/>
                                </a:lnTo>
                                <a:lnTo>
                                  <a:pt x="14820" y="580999"/>
                                </a:lnTo>
                                <a:lnTo>
                                  <a:pt x="11696" y="583298"/>
                                </a:lnTo>
                                <a:lnTo>
                                  <a:pt x="11696" y="592467"/>
                                </a:lnTo>
                                <a:lnTo>
                                  <a:pt x="17157" y="594766"/>
                                </a:lnTo>
                                <a:lnTo>
                                  <a:pt x="39738" y="594525"/>
                                </a:lnTo>
                                <a:lnTo>
                                  <a:pt x="67310" y="593471"/>
                                </a:lnTo>
                                <a:lnTo>
                                  <a:pt x="107111" y="592569"/>
                                </a:lnTo>
                                <a:lnTo>
                                  <a:pt x="143357" y="592607"/>
                                </a:lnTo>
                                <a:lnTo>
                                  <a:pt x="162280" y="593039"/>
                                </a:lnTo>
                                <a:lnTo>
                                  <a:pt x="206641" y="594766"/>
                                </a:lnTo>
                                <a:lnTo>
                                  <a:pt x="300494" y="596798"/>
                                </a:lnTo>
                                <a:lnTo>
                                  <a:pt x="341541" y="597052"/>
                                </a:lnTo>
                                <a:lnTo>
                                  <a:pt x="378929" y="588670"/>
                                </a:lnTo>
                                <a:lnTo>
                                  <a:pt x="390182" y="535609"/>
                                </a:lnTo>
                                <a:lnTo>
                                  <a:pt x="393801" y="492328"/>
                                </a:lnTo>
                                <a:lnTo>
                                  <a:pt x="393801" y="478561"/>
                                </a:lnTo>
                                <a:close/>
                              </a:path>
                              <a:path w="2306955" h="792480">
                                <a:moveTo>
                                  <a:pt x="1260894" y="581761"/>
                                </a:moveTo>
                                <a:lnTo>
                                  <a:pt x="1255433" y="580999"/>
                                </a:lnTo>
                                <a:lnTo>
                                  <a:pt x="1239761" y="580783"/>
                                </a:lnTo>
                                <a:lnTo>
                                  <a:pt x="1228928" y="579767"/>
                                </a:lnTo>
                                <a:lnTo>
                                  <a:pt x="1185202" y="565162"/>
                                </a:lnTo>
                                <a:lnTo>
                                  <a:pt x="1167498" y="527558"/>
                                </a:lnTo>
                                <a:lnTo>
                                  <a:pt x="1090879" y="23698"/>
                                </a:lnTo>
                                <a:lnTo>
                                  <a:pt x="1088694" y="13233"/>
                                </a:lnTo>
                                <a:lnTo>
                                  <a:pt x="1085621" y="5829"/>
                                </a:lnTo>
                                <a:lnTo>
                                  <a:pt x="1081671" y="1447"/>
                                </a:lnTo>
                                <a:lnTo>
                                  <a:pt x="1076845" y="0"/>
                                </a:lnTo>
                                <a:lnTo>
                                  <a:pt x="1069822" y="0"/>
                                </a:lnTo>
                                <a:lnTo>
                                  <a:pt x="1065949" y="6108"/>
                                </a:lnTo>
                                <a:lnTo>
                                  <a:pt x="1059700" y="18351"/>
                                </a:lnTo>
                                <a:lnTo>
                                  <a:pt x="847598" y="454863"/>
                                </a:lnTo>
                                <a:lnTo>
                                  <a:pt x="634707" y="23698"/>
                                </a:lnTo>
                                <a:lnTo>
                                  <a:pt x="628027" y="11620"/>
                                </a:lnTo>
                                <a:lnTo>
                                  <a:pt x="622719" y="4406"/>
                                </a:lnTo>
                                <a:lnTo>
                                  <a:pt x="618147" y="914"/>
                                </a:lnTo>
                                <a:lnTo>
                                  <a:pt x="613651" y="0"/>
                                </a:lnTo>
                                <a:lnTo>
                                  <a:pt x="607415" y="0"/>
                                </a:lnTo>
                                <a:lnTo>
                                  <a:pt x="602729" y="6870"/>
                                </a:lnTo>
                                <a:lnTo>
                                  <a:pt x="600392" y="19875"/>
                                </a:lnTo>
                                <a:lnTo>
                                  <a:pt x="523201" y="518312"/>
                                </a:lnTo>
                                <a:lnTo>
                                  <a:pt x="519633" y="538073"/>
                                </a:lnTo>
                                <a:lnTo>
                                  <a:pt x="513930" y="556539"/>
                                </a:lnTo>
                                <a:lnTo>
                                  <a:pt x="504875" y="570992"/>
                                </a:lnTo>
                                <a:lnTo>
                                  <a:pt x="491210" y="578700"/>
                                </a:lnTo>
                                <a:lnTo>
                                  <a:pt x="479513" y="580999"/>
                                </a:lnTo>
                                <a:lnTo>
                                  <a:pt x="460044" y="580999"/>
                                </a:lnTo>
                                <a:lnTo>
                                  <a:pt x="455358" y="582523"/>
                                </a:lnTo>
                                <a:lnTo>
                                  <a:pt x="455358" y="593229"/>
                                </a:lnTo>
                                <a:lnTo>
                                  <a:pt x="461594" y="594766"/>
                                </a:lnTo>
                                <a:lnTo>
                                  <a:pt x="489889" y="594410"/>
                                </a:lnTo>
                                <a:lnTo>
                                  <a:pt x="531787" y="592836"/>
                                </a:lnTo>
                                <a:lnTo>
                                  <a:pt x="546595" y="592467"/>
                                </a:lnTo>
                                <a:lnTo>
                                  <a:pt x="603834" y="594410"/>
                                </a:lnTo>
                                <a:lnTo>
                                  <a:pt x="640168" y="594766"/>
                                </a:lnTo>
                                <a:lnTo>
                                  <a:pt x="647192" y="593229"/>
                                </a:lnTo>
                                <a:lnTo>
                                  <a:pt x="647192" y="582523"/>
                                </a:lnTo>
                                <a:lnTo>
                                  <a:pt x="641731" y="580999"/>
                                </a:lnTo>
                                <a:lnTo>
                                  <a:pt x="629056" y="580834"/>
                                </a:lnTo>
                                <a:lnTo>
                                  <a:pt x="621461" y="580237"/>
                                </a:lnTo>
                                <a:lnTo>
                                  <a:pt x="581126" y="562241"/>
                                </a:lnTo>
                                <a:lnTo>
                                  <a:pt x="579335" y="552716"/>
                                </a:lnTo>
                                <a:lnTo>
                                  <a:pt x="579488" y="543877"/>
                                </a:lnTo>
                                <a:lnTo>
                                  <a:pt x="579920" y="535330"/>
                                </a:lnTo>
                                <a:lnTo>
                                  <a:pt x="581672" y="516775"/>
                                </a:lnTo>
                                <a:lnTo>
                                  <a:pt x="622236" y="212521"/>
                                </a:lnTo>
                                <a:lnTo>
                                  <a:pt x="625348" y="212521"/>
                                </a:lnTo>
                                <a:lnTo>
                                  <a:pt x="694664" y="357009"/>
                                </a:lnTo>
                                <a:lnTo>
                                  <a:pt x="706450" y="382231"/>
                                </a:lnTo>
                                <a:lnTo>
                                  <a:pt x="721779" y="413435"/>
                                </a:lnTo>
                                <a:lnTo>
                                  <a:pt x="747788" y="463842"/>
                                </a:lnTo>
                                <a:lnTo>
                                  <a:pt x="796124" y="555777"/>
                                </a:lnTo>
                                <a:lnTo>
                                  <a:pt x="817943" y="591248"/>
                                </a:lnTo>
                                <a:lnTo>
                                  <a:pt x="823417" y="593991"/>
                                </a:lnTo>
                                <a:lnTo>
                                  <a:pt x="828370" y="592366"/>
                                </a:lnTo>
                                <a:lnTo>
                                  <a:pt x="833755" y="586066"/>
                                </a:lnTo>
                                <a:lnTo>
                                  <a:pt x="841184" y="573036"/>
                                </a:lnTo>
                                <a:lnTo>
                                  <a:pt x="852271" y="551180"/>
                                </a:lnTo>
                                <a:lnTo>
                                  <a:pt x="1022261" y="204114"/>
                                </a:lnTo>
                                <a:lnTo>
                                  <a:pt x="1025385" y="204114"/>
                                </a:lnTo>
                                <a:lnTo>
                                  <a:pt x="1072159" y="540486"/>
                                </a:lnTo>
                                <a:lnTo>
                                  <a:pt x="1073531" y="554443"/>
                                </a:lnTo>
                                <a:lnTo>
                                  <a:pt x="1073150" y="564375"/>
                                </a:lnTo>
                                <a:lnTo>
                                  <a:pt x="1071295" y="570585"/>
                                </a:lnTo>
                                <a:lnTo>
                                  <a:pt x="1068260" y="573354"/>
                                </a:lnTo>
                                <a:lnTo>
                                  <a:pt x="1062824" y="575640"/>
                                </a:lnTo>
                                <a:lnTo>
                                  <a:pt x="1059700" y="577938"/>
                                </a:lnTo>
                                <a:lnTo>
                                  <a:pt x="1059700" y="586346"/>
                                </a:lnTo>
                                <a:lnTo>
                                  <a:pt x="1064387" y="588645"/>
                                </a:lnTo>
                                <a:lnTo>
                                  <a:pt x="1117460" y="591858"/>
                                </a:lnTo>
                                <a:lnTo>
                                  <a:pt x="1165847" y="593331"/>
                                </a:lnTo>
                                <a:lnTo>
                                  <a:pt x="1212049" y="594372"/>
                                </a:lnTo>
                                <a:lnTo>
                                  <a:pt x="1251534" y="594766"/>
                                </a:lnTo>
                                <a:lnTo>
                                  <a:pt x="1260894" y="592467"/>
                                </a:lnTo>
                                <a:lnTo>
                                  <a:pt x="1260894" y="581761"/>
                                </a:lnTo>
                                <a:close/>
                              </a:path>
                              <a:path w="2306955" h="792480">
                                <a:moveTo>
                                  <a:pt x="1973567" y="583298"/>
                                </a:moveTo>
                                <a:lnTo>
                                  <a:pt x="1969668" y="581012"/>
                                </a:lnTo>
                                <a:lnTo>
                                  <a:pt x="1951469" y="580745"/>
                                </a:lnTo>
                                <a:lnTo>
                                  <a:pt x="1940915" y="580047"/>
                                </a:lnTo>
                                <a:lnTo>
                                  <a:pt x="1898230" y="564184"/>
                                </a:lnTo>
                                <a:lnTo>
                                  <a:pt x="1888667" y="507123"/>
                                </a:lnTo>
                                <a:lnTo>
                                  <a:pt x="1887512" y="468909"/>
                                </a:lnTo>
                                <a:lnTo>
                                  <a:pt x="1887080" y="423684"/>
                                </a:lnTo>
                                <a:lnTo>
                                  <a:pt x="1887220" y="123088"/>
                                </a:lnTo>
                                <a:lnTo>
                                  <a:pt x="1888578" y="76454"/>
                                </a:lnTo>
                                <a:lnTo>
                                  <a:pt x="1904263" y="37528"/>
                                </a:lnTo>
                                <a:lnTo>
                                  <a:pt x="1933790" y="30581"/>
                                </a:lnTo>
                                <a:lnTo>
                                  <a:pt x="1949386" y="30581"/>
                                </a:lnTo>
                                <a:lnTo>
                                  <a:pt x="1954072" y="29057"/>
                                </a:lnTo>
                                <a:lnTo>
                                  <a:pt x="1954072" y="18364"/>
                                </a:lnTo>
                                <a:lnTo>
                                  <a:pt x="1948611" y="16827"/>
                                </a:lnTo>
                                <a:lnTo>
                                  <a:pt x="1912150" y="17183"/>
                                </a:lnTo>
                                <a:lnTo>
                                  <a:pt x="1858403" y="18757"/>
                                </a:lnTo>
                                <a:lnTo>
                                  <a:pt x="1839429" y="19126"/>
                                </a:lnTo>
                                <a:lnTo>
                                  <a:pt x="1818944" y="18757"/>
                                </a:lnTo>
                                <a:lnTo>
                                  <a:pt x="1759508" y="17183"/>
                                </a:lnTo>
                                <a:lnTo>
                                  <a:pt x="1716239" y="16827"/>
                                </a:lnTo>
                                <a:lnTo>
                                  <a:pt x="1710778" y="18364"/>
                                </a:lnTo>
                                <a:lnTo>
                                  <a:pt x="1710778" y="29057"/>
                                </a:lnTo>
                                <a:lnTo>
                                  <a:pt x="1715465" y="30581"/>
                                </a:lnTo>
                                <a:lnTo>
                                  <a:pt x="1732508" y="30721"/>
                                </a:lnTo>
                                <a:lnTo>
                                  <a:pt x="1740992" y="31153"/>
                                </a:lnTo>
                                <a:lnTo>
                                  <a:pt x="1780286" y="46926"/>
                                </a:lnTo>
                                <a:lnTo>
                                  <a:pt x="1788883" y="95745"/>
                                </a:lnTo>
                                <a:lnTo>
                                  <a:pt x="1789544" y="258394"/>
                                </a:lnTo>
                                <a:lnTo>
                                  <a:pt x="1787194" y="259930"/>
                                </a:lnTo>
                                <a:lnTo>
                                  <a:pt x="1784858" y="259930"/>
                                </a:lnTo>
                                <a:lnTo>
                                  <a:pt x="1484630" y="259930"/>
                                </a:lnTo>
                                <a:lnTo>
                                  <a:pt x="1482293" y="258394"/>
                                </a:lnTo>
                                <a:lnTo>
                                  <a:pt x="1482496" y="123088"/>
                                </a:lnTo>
                                <a:lnTo>
                                  <a:pt x="1482953" y="95745"/>
                                </a:lnTo>
                                <a:lnTo>
                                  <a:pt x="1490980" y="46062"/>
                                </a:lnTo>
                                <a:lnTo>
                                  <a:pt x="1529092" y="30581"/>
                                </a:lnTo>
                                <a:lnTo>
                                  <a:pt x="1544675" y="30581"/>
                                </a:lnTo>
                                <a:lnTo>
                                  <a:pt x="1549349" y="29057"/>
                                </a:lnTo>
                                <a:lnTo>
                                  <a:pt x="1549349" y="18364"/>
                                </a:lnTo>
                                <a:lnTo>
                                  <a:pt x="1543888" y="16827"/>
                                </a:lnTo>
                                <a:lnTo>
                                  <a:pt x="1507439" y="17183"/>
                                </a:lnTo>
                                <a:lnTo>
                                  <a:pt x="1453692" y="18757"/>
                                </a:lnTo>
                                <a:lnTo>
                                  <a:pt x="1434719" y="19126"/>
                                </a:lnTo>
                                <a:lnTo>
                                  <a:pt x="1414221" y="18757"/>
                                </a:lnTo>
                                <a:lnTo>
                                  <a:pt x="1354797" y="17183"/>
                                </a:lnTo>
                                <a:lnTo>
                                  <a:pt x="1311529" y="16827"/>
                                </a:lnTo>
                                <a:lnTo>
                                  <a:pt x="1306068" y="18364"/>
                                </a:lnTo>
                                <a:lnTo>
                                  <a:pt x="1306068" y="29057"/>
                                </a:lnTo>
                                <a:lnTo>
                                  <a:pt x="1310741" y="30581"/>
                                </a:lnTo>
                                <a:lnTo>
                                  <a:pt x="1327810" y="30721"/>
                                </a:lnTo>
                                <a:lnTo>
                                  <a:pt x="1336281" y="31153"/>
                                </a:lnTo>
                                <a:lnTo>
                                  <a:pt x="1375562" y="46926"/>
                                </a:lnTo>
                                <a:lnTo>
                                  <a:pt x="1384160" y="95745"/>
                                </a:lnTo>
                                <a:lnTo>
                                  <a:pt x="1384795" y="167614"/>
                                </a:lnTo>
                                <a:lnTo>
                                  <a:pt x="1384769" y="423672"/>
                                </a:lnTo>
                                <a:lnTo>
                                  <a:pt x="1384338" y="468820"/>
                                </a:lnTo>
                                <a:lnTo>
                                  <a:pt x="1380921" y="535901"/>
                                </a:lnTo>
                                <a:lnTo>
                                  <a:pt x="1367980" y="573201"/>
                                </a:lnTo>
                                <a:lnTo>
                                  <a:pt x="1330248" y="581012"/>
                                </a:lnTo>
                                <a:lnTo>
                                  <a:pt x="1320888" y="581012"/>
                                </a:lnTo>
                                <a:lnTo>
                                  <a:pt x="1317764" y="583298"/>
                                </a:lnTo>
                                <a:lnTo>
                                  <a:pt x="1317764" y="592480"/>
                                </a:lnTo>
                                <a:lnTo>
                                  <a:pt x="1323225" y="594779"/>
                                </a:lnTo>
                                <a:lnTo>
                                  <a:pt x="1359344" y="594410"/>
                                </a:lnTo>
                                <a:lnTo>
                                  <a:pt x="1431594" y="592480"/>
                                </a:lnTo>
                                <a:lnTo>
                                  <a:pt x="1515935" y="594410"/>
                                </a:lnTo>
                                <a:lnTo>
                                  <a:pt x="1562608" y="594779"/>
                                </a:lnTo>
                                <a:lnTo>
                                  <a:pt x="1568856" y="592480"/>
                                </a:lnTo>
                                <a:lnTo>
                                  <a:pt x="1568856" y="583298"/>
                                </a:lnTo>
                                <a:lnTo>
                                  <a:pt x="1564944" y="581012"/>
                                </a:lnTo>
                                <a:lnTo>
                                  <a:pt x="1546758" y="580745"/>
                                </a:lnTo>
                                <a:lnTo>
                                  <a:pt x="1536204" y="580047"/>
                                </a:lnTo>
                                <a:lnTo>
                                  <a:pt x="1493507" y="564184"/>
                                </a:lnTo>
                                <a:lnTo>
                                  <a:pt x="1483944" y="507123"/>
                                </a:lnTo>
                                <a:lnTo>
                                  <a:pt x="1482788" y="468909"/>
                                </a:lnTo>
                                <a:lnTo>
                                  <a:pt x="1482356" y="423684"/>
                                </a:lnTo>
                                <a:lnTo>
                                  <a:pt x="1482293" y="301980"/>
                                </a:lnTo>
                                <a:lnTo>
                                  <a:pt x="1484630" y="301218"/>
                                </a:lnTo>
                                <a:lnTo>
                                  <a:pt x="1787194" y="301218"/>
                                </a:lnTo>
                                <a:lnTo>
                                  <a:pt x="1789544" y="302742"/>
                                </a:lnTo>
                                <a:lnTo>
                                  <a:pt x="1789480" y="423672"/>
                                </a:lnTo>
                                <a:lnTo>
                                  <a:pt x="1789061" y="468820"/>
                                </a:lnTo>
                                <a:lnTo>
                                  <a:pt x="1785632" y="535901"/>
                                </a:lnTo>
                                <a:lnTo>
                                  <a:pt x="1772704" y="573201"/>
                                </a:lnTo>
                                <a:lnTo>
                                  <a:pt x="1734934" y="581012"/>
                                </a:lnTo>
                                <a:lnTo>
                                  <a:pt x="1725599" y="581012"/>
                                </a:lnTo>
                                <a:lnTo>
                                  <a:pt x="1722488" y="583298"/>
                                </a:lnTo>
                                <a:lnTo>
                                  <a:pt x="1722488" y="592480"/>
                                </a:lnTo>
                                <a:lnTo>
                                  <a:pt x="1727949" y="594779"/>
                                </a:lnTo>
                                <a:lnTo>
                                  <a:pt x="1764385" y="594410"/>
                                </a:lnTo>
                                <a:lnTo>
                                  <a:pt x="1836318" y="592480"/>
                                </a:lnTo>
                                <a:lnTo>
                                  <a:pt x="1920659" y="594410"/>
                                </a:lnTo>
                                <a:lnTo>
                                  <a:pt x="1967331" y="594779"/>
                                </a:lnTo>
                                <a:lnTo>
                                  <a:pt x="1973567" y="592480"/>
                                </a:lnTo>
                                <a:lnTo>
                                  <a:pt x="1973567" y="583298"/>
                                </a:lnTo>
                                <a:close/>
                              </a:path>
                              <a:path w="2306955" h="792480">
                                <a:moveTo>
                                  <a:pt x="2306485" y="18351"/>
                                </a:moveTo>
                                <a:lnTo>
                                  <a:pt x="2301024" y="16814"/>
                                </a:lnTo>
                                <a:lnTo>
                                  <a:pt x="2264562" y="17170"/>
                                </a:lnTo>
                                <a:lnTo>
                                  <a:pt x="2210828" y="18757"/>
                                </a:lnTo>
                                <a:lnTo>
                                  <a:pt x="2191842" y="19113"/>
                                </a:lnTo>
                                <a:lnTo>
                                  <a:pt x="2171814" y="18757"/>
                                </a:lnTo>
                                <a:lnTo>
                                  <a:pt x="2113013" y="17170"/>
                                </a:lnTo>
                                <a:lnTo>
                                  <a:pt x="2069439" y="16814"/>
                                </a:lnTo>
                                <a:lnTo>
                                  <a:pt x="2063978" y="18351"/>
                                </a:lnTo>
                                <a:lnTo>
                                  <a:pt x="2063978" y="29057"/>
                                </a:lnTo>
                                <a:lnTo>
                                  <a:pt x="2068652" y="30581"/>
                                </a:lnTo>
                                <a:lnTo>
                                  <a:pt x="2085721" y="30721"/>
                                </a:lnTo>
                                <a:lnTo>
                                  <a:pt x="2094191" y="31153"/>
                                </a:lnTo>
                                <a:lnTo>
                                  <a:pt x="2133473" y="46926"/>
                                </a:lnTo>
                                <a:lnTo>
                                  <a:pt x="2142071" y="95745"/>
                                </a:lnTo>
                                <a:lnTo>
                                  <a:pt x="2142731" y="238518"/>
                                </a:lnTo>
                                <a:lnTo>
                                  <a:pt x="2142731" y="457923"/>
                                </a:lnTo>
                                <a:lnTo>
                                  <a:pt x="2142515" y="526986"/>
                                </a:lnTo>
                                <a:lnTo>
                                  <a:pt x="2140737" y="585368"/>
                                </a:lnTo>
                                <a:lnTo>
                                  <a:pt x="2135721" y="634619"/>
                                </a:lnTo>
                                <a:lnTo>
                                  <a:pt x="2125751" y="676287"/>
                                </a:lnTo>
                                <a:lnTo>
                                  <a:pt x="2109165" y="711923"/>
                                </a:lnTo>
                                <a:lnTo>
                                  <a:pt x="2084260" y="743077"/>
                                </a:lnTo>
                                <a:lnTo>
                                  <a:pt x="2054758" y="767473"/>
                                </a:lnTo>
                                <a:lnTo>
                                  <a:pt x="2033562" y="779005"/>
                                </a:lnTo>
                                <a:lnTo>
                                  <a:pt x="2029663" y="782066"/>
                                </a:lnTo>
                                <a:lnTo>
                                  <a:pt x="2029663" y="789698"/>
                                </a:lnTo>
                                <a:lnTo>
                                  <a:pt x="2032774" y="791997"/>
                                </a:lnTo>
                                <a:lnTo>
                                  <a:pt x="2039797" y="791997"/>
                                </a:lnTo>
                                <a:lnTo>
                                  <a:pt x="2046033" y="790473"/>
                                </a:lnTo>
                                <a:lnTo>
                                  <a:pt x="2051494" y="787412"/>
                                </a:lnTo>
                                <a:lnTo>
                                  <a:pt x="2073338" y="776909"/>
                                </a:lnTo>
                                <a:lnTo>
                                  <a:pt x="2140470" y="732485"/>
                                </a:lnTo>
                                <a:lnTo>
                                  <a:pt x="2178697" y="695871"/>
                                </a:lnTo>
                                <a:lnTo>
                                  <a:pt x="2205952" y="658952"/>
                                </a:lnTo>
                                <a:lnTo>
                                  <a:pt x="2223046" y="623049"/>
                                </a:lnTo>
                                <a:lnTo>
                                  <a:pt x="2238260" y="555675"/>
                                </a:lnTo>
                                <a:lnTo>
                                  <a:pt x="2241766" y="487743"/>
                                </a:lnTo>
                                <a:lnTo>
                                  <a:pt x="2241410" y="459397"/>
                                </a:lnTo>
                                <a:lnTo>
                                  <a:pt x="2239797" y="405282"/>
                                </a:lnTo>
                                <a:lnTo>
                                  <a:pt x="2239429" y="379945"/>
                                </a:lnTo>
                                <a:lnTo>
                                  <a:pt x="2239632" y="123075"/>
                                </a:lnTo>
                                <a:lnTo>
                                  <a:pt x="2240991" y="76441"/>
                                </a:lnTo>
                                <a:lnTo>
                                  <a:pt x="2256675" y="37528"/>
                                </a:lnTo>
                                <a:lnTo>
                                  <a:pt x="2283879" y="30581"/>
                                </a:lnTo>
                                <a:lnTo>
                                  <a:pt x="2301798" y="30581"/>
                                </a:lnTo>
                                <a:lnTo>
                                  <a:pt x="2306485" y="29057"/>
                                </a:lnTo>
                                <a:lnTo>
                                  <a:pt x="2306485" y="18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B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3.850014pt;width:523.3pt;height:688.45pt;mso-position-horizontal-relative:page;mso-position-vertical-relative:page;z-index:-15769088" id="docshapegroup4" coordorigin="720,2477" coordsize="10466,13769">
                <v:rect style="position:absolute;left:760;top:3142;width:10386;height:13064" id="docshape5" filled="false" stroked="true" strokeweight="4pt" strokecolor="#d60053">
                  <v:stroke dashstyle="solid"/>
                </v:rect>
                <v:rect style="position:absolute;left:4081;top:2477;width:3754;height:1452" id="docshape6" filled="true" fillcolor="#ffffff" stroked="false">
                  <v:fill type="solid"/>
                </v:rect>
                <v:shape style="position:absolute;left:4136;top:2658;width:3633;height:1248" id="docshape7" coordorigin="4137,2658" coordsize="3633,1248" path="m4757,3412l4738,3412,4736,3417,4733,3430,4726,3463,4715,3488,4699,3506,4678,3519,4651,3528,4620,3532,4590,3533,4563,3534,4487,3530,4443,3514,4422,3483,4415,3433,4415,3394,4415,3144,4417,3139,4512,3140,4564,3141,4597,3142,4626,3148,4646,3159,4659,3173,4666,3189,4668,3201,4669,3212,4671,3233,4671,3239,4673,3244,4693,3244,4693,3221,4698,3140,4701,3101,4705,3076,4707,3060,4708,3052,4708,3045,4704,3042,4693,3042,4688,3048,4679,3058,4670,3066,4657,3071,4641,3074,4620,3076,4582,3078,4522,3078,4417,3079,4415,3074,4415,2752,4418,2749,4513,2750,4566,2752,4598,2754,4636,2760,4659,2770,4673,2782,4681,2797,4684,2809,4687,2821,4688,2832,4688,2851,4690,2857,4708,2857,4710,2850,4711,2844,4713,2827,4716,2780,4721,2730,4724,2708,4726,2694,4727,2686,4727,2680,4726,2675,4714,2675,4706,2679,4691,2682,4679,2684,4647,2687,4595,2688,4500,2688,4326,2688,4263,2686,4145,2685,4137,2687,4137,2704,4144,2707,4171,2707,4184,2707,4196,2709,4205,2710,4230,2719,4246,2732,4255,2752,4258,2779,4260,2809,4260,2852,4261,3034,4261,3326,4260,3397,4258,3457,4255,3502,4250,3527,4244,3547,4234,3561,4219,3569,4210,3570,4200,3572,4188,3573,4175,3573,4160,3573,4155,3577,4155,3591,4164,3595,4199,3595,4243,3593,4305,3592,4362,3592,4392,3592,4462,3595,4610,3598,4674,3599,4703,3598,4722,3595,4733,3585,4741,3567,4746,3540,4751,3502,4755,3463,4757,3434,4757,3412xm6122,3575l6114,3573,6089,3573,6072,3571,6051,3568,6026,3561,6003,3548,5987,3525,5975,3489,5966,3440,5855,2696,5851,2679,5846,2668,5840,2661,5832,2658,5821,2658,5815,2668,5805,2687,5471,3375,5136,2696,5126,2677,5117,2665,5110,2660,5103,2658,5093,2658,5086,2669,5082,2690,4961,3475,4955,3506,4946,3535,4932,3558,4910,3570,4892,3573,4861,3573,4854,3576,4854,3593,4864,3595,4908,3594,4974,3592,4997,3591,5088,3594,5145,3595,5156,3593,5156,3576,5147,3573,5127,3573,5115,3572,5101,3570,5086,3567,5071,3563,5060,3555,5052,3544,5049,3529,5049,3515,5050,3501,5053,3472,5117,2993,5121,2993,5231,3221,5249,3260,5273,3309,5314,3389,5390,3534,5404,3558,5415,3577,5425,3590,5433,3594,5441,3591,5450,3581,5461,3561,5479,3526,5746,2980,5751,2980,5825,3510,5827,3532,5827,3547,5824,3557,5819,3561,5810,3565,5805,3569,5805,3582,5813,3585,5841,3588,5896,3590,5973,3593,6045,3594,6108,3595,6122,3591,6122,3575xm7245,3577l7238,3573,7210,3573,7193,3572,7177,3570,7162,3569,7140,3561,7126,3547,7118,3527,7114,3504,7111,3457,7109,3397,7108,3326,7109,2852,7109,2809,7111,2779,7114,2751,7122,2731,7135,2718,7156,2710,7171,2708,7182,2707,7207,2707,7214,2704,7214,2687,7205,2685,7148,2685,7063,2688,7033,2689,7001,2688,6908,2685,6839,2685,6831,2687,6831,2704,6838,2707,6865,2707,6878,2707,6890,2709,6900,2710,6925,2719,6940,2732,6949,2752,6952,2779,6954,2809,6955,2852,6955,3065,6951,3068,6947,3068,6475,3068,6471,3065,6471,2852,6472,2809,6473,2779,6477,2751,6485,2731,6498,2718,6519,2710,6534,2708,6545,2707,6569,2707,6577,2704,6577,2687,6568,2685,6511,2685,6426,2688,6396,2689,6364,2688,6270,2685,6202,2685,6193,2687,6193,2704,6201,2707,6228,2707,6241,2707,6253,2709,6262,2710,6287,2719,6303,2732,6311,2752,6315,2779,6316,2809,6317,2852,6317,2922,6317,3326,6317,3397,6315,3457,6311,3502,6307,3527,6301,3547,6291,3561,6276,3569,6267,3570,6256,3572,6245,3573,6232,3573,6217,3573,6212,3577,6212,3591,6220,3595,6277,3594,6391,3591,6524,3594,6597,3595,6607,3591,6607,3577,6601,3573,6572,3573,6556,3572,6539,3570,6525,3569,6502,3561,6489,3547,6481,3527,6477,3504,6474,3457,6472,3397,6471,3326,6471,3134,6475,3133,6951,3133,6955,3135,6955,3326,6954,3397,6952,3457,6949,3502,6944,3527,6938,3547,6928,3561,6913,3569,6904,3570,6894,3572,6882,3573,6869,3573,6854,3573,6849,3577,6849,3591,6858,3595,6915,3594,7028,3591,7161,3594,7235,3595,7245,3591,7245,3577xm7769,2687l7760,2685,7703,2685,7618,2688,7588,2689,7557,2688,7464,2685,7396,2685,7387,2687,7387,2704,7394,2707,7421,2707,7435,2707,7447,2709,7456,2710,7481,2719,7496,2732,7505,2752,7509,2779,7510,2809,7511,2852,7511,3034,7511,3380,7511,3488,7508,3580,7500,3658,7484,3723,7458,3780,7419,3829,7402,3845,7386,3857,7372,3867,7360,3874,7339,3885,7333,3890,7333,3902,7338,3906,7349,3906,7359,3903,7367,3898,7402,3882,7416,3874,7429,3867,7507,3812,7568,3754,7611,3696,7637,3640,7652,3588,7661,3533,7666,3479,7667,3427,7666,3382,7664,3297,7663,3257,7664,2852,7664,2809,7666,2779,7669,2751,7677,2731,7690,2718,7711,2710,7733,2707,7762,2707,7769,2704,7769,2687xe" filled="true" fillcolor="#003b6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66"/>
        <w:rPr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5097294</wp:posOffset>
                </wp:positionH>
                <wp:positionV relativeFrom="paragraph">
                  <wp:posOffset>-1753682</wp:posOffset>
                </wp:positionV>
                <wp:extent cx="1270" cy="65151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70" cy="651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1510">
                              <a:moveTo>
                                <a:pt x="0" y="0"/>
                              </a:moveTo>
                              <a:lnTo>
                                <a:pt x="0" y="65129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6D6E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01.361786pt,-138.085266pt" to="401.361786pt,-86.802266pt" stroked="true" strokeweight=".5pt" strokecolor="#6d6e71">
                <v:stroke dashstyle="solid"/>
                <w10:wrap type="none"/>
              </v:line>
            </w:pict>
          </mc:Fallback>
        </mc:AlternateContent>
      </w:r>
      <w:r>
        <w:rPr>
          <w:color w:val="D60053"/>
          <w:spacing w:val="-8"/>
        </w:rPr>
        <w:t>About</w:t>
      </w:r>
      <w:r>
        <w:rPr>
          <w:color w:val="D60053"/>
          <w:spacing w:val="-4"/>
        </w:rPr>
        <w:t> </w:t>
      </w:r>
      <w:r>
        <w:rPr>
          <w:color w:val="D60053"/>
          <w:spacing w:val="-8"/>
        </w:rPr>
        <w:t>the</w:t>
      </w:r>
      <w:r>
        <w:rPr>
          <w:color w:val="D60053"/>
          <w:spacing w:val="-3"/>
        </w:rPr>
        <w:t> </w:t>
      </w:r>
      <w:r>
        <w:rPr>
          <w:color w:val="D60053"/>
          <w:spacing w:val="-8"/>
        </w:rPr>
        <w:t>Journal</w:t>
      </w:r>
    </w:p>
    <w:p>
      <w:pPr>
        <w:pStyle w:val="BodyText"/>
        <w:spacing w:line="230" w:lineRule="auto" w:before="205"/>
        <w:ind w:left="141" w:right="110"/>
        <w:jc w:val="both"/>
      </w:pPr>
      <w:r>
        <w:rPr>
          <w:color w:val="231F20"/>
          <w:w w:val="105"/>
        </w:rPr>
        <w:t>The Eastern Mediterranean Health Journal (EMHJ) is a monthly, open access, international, peer-reviewed journal published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WHO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Regional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Office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Eastern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Mediterranean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(WHO/EMRO).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EMHJ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publishes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papers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all areas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public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health,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English,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Arabic,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French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support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WHO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strategic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objective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making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health knowledge accessible to all.</w:t>
      </w:r>
    </w:p>
    <w:p>
      <w:pPr>
        <w:pStyle w:val="BodyText"/>
        <w:spacing w:line="230" w:lineRule="auto" w:before="216"/>
        <w:ind w:left="141" w:right="111"/>
        <w:jc w:val="both"/>
      </w:pPr>
      <w:r>
        <w:rPr>
          <w:color w:val="231F20"/>
          <w:w w:val="105"/>
        </w:rPr>
        <w:t>Established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1995,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journal</w:t>
      </w:r>
      <w:r>
        <w:rPr>
          <w:color w:val="231F20"/>
          <w:w w:val="105"/>
        </w:rPr>
        <w:t> aims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contribute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improvements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health</w:t>
      </w:r>
      <w:r>
        <w:rPr>
          <w:color w:val="231F20"/>
          <w:w w:val="105"/>
        </w:rPr>
        <w:t> care</w:t>
      </w:r>
      <w:r>
        <w:rPr>
          <w:color w:val="231F20"/>
          <w:w w:val="105"/>
        </w:rPr>
        <w:t> through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publication</w:t>
      </w:r>
      <w:r>
        <w:rPr>
          <w:color w:val="231F20"/>
          <w:w w:val="105"/>
        </w:rPr>
        <w:t> of quality research papers that address strategic health priorities across the Eastern Mediterranean Region. Published papers include original research papers, commentaries, reviews, short research communications, reports, and case reports</w:t>
      </w:r>
      <w:r>
        <w:rPr>
          <w:color w:val="231F20"/>
          <w:w w:val="105"/>
        </w:rPr>
        <w:t> focusing</w:t>
      </w:r>
      <w:r>
        <w:rPr>
          <w:color w:val="231F20"/>
          <w:w w:val="105"/>
        </w:rPr>
        <w:t> on</w:t>
      </w:r>
      <w:r>
        <w:rPr>
          <w:color w:val="231F20"/>
          <w:w w:val="105"/>
        </w:rPr>
        <w:t> health</w:t>
      </w:r>
      <w:r>
        <w:rPr>
          <w:color w:val="231F20"/>
          <w:w w:val="105"/>
        </w:rPr>
        <w:t> systems</w:t>
      </w:r>
      <w:r>
        <w:rPr>
          <w:color w:val="231F20"/>
          <w:w w:val="105"/>
        </w:rPr>
        <w:t> strengthening;</w:t>
      </w:r>
      <w:r>
        <w:rPr>
          <w:color w:val="231F20"/>
          <w:w w:val="105"/>
        </w:rPr>
        <w:t> emergency</w:t>
      </w:r>
      <w:r>
        <w:rPr>
          <w:color w:val="231F20"/>
          <w:w w:val="105"/>
        </w:rPr>
        <w:t> preparedness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response;</w:t>
      </w:r>
      <w:r>
        <w:rPr>
          <w:color w:val="231F20"/>
          <w:w w:val="105"/>
        </w:rPr>
        <w:t> communicable</w:t>
      </w:r>
      <w:r>
        <w:rPr>
          <w:color w:val="231F20"/>
          <w:w w:val="105"/>
        </w:rPr>
        <w:t> and noncommunicable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diseases;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mental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health;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reproductive,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maternal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child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health;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other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areas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public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health.</w:t>
      </w:r>
    </w:p>
    <w:p>
      <w:pPr>
        <w:pStyle w:val="BodyText"/>
        <w:spacing w:line="230" w:lineRule="auto" w:before="216"/>
        <w:ind w:left="141" w:right="111"/>
        <w:jc w:val="both"/>
      </w:pPr>
      <w:r>
        <w:rPr>
          <w:color w:val="231F20"/>
          <w:w w:val="105"/>
        </w:rPr>
        <w:t>EMHJ</w:t>
      </w:r>
      <w:r>
        <w:rPr>
          <w:color w:val="231F20"/>
          <w:w w:val="105"/>
        </w:rPr>
        <w:t> publishes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disseminates</w:t>
      </w:r>
      <w:r>
        <w:rPr>
          <w:color w:val="231F20"/>
          <w:w w:val="105"/>
        </w:rPr>
        <w:t> up-to-date</w:t>
      </w:r>
      <w:r>
        <w:rPr>
          <w:color w:val="231F20"/>
          <w:w w:val="105"/>
        </w:rPr>
        <w:t> information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keep</w:t>
      </w:r>
      <w:r>
        <w:rPr>
          <w:color w:val="231F20"/>
          <w:w w:val="105"/>
        </w:rPr>
        <w:t> public</w:t>
      </w:r>
      <w:r>
        <w:rPr>
          <w:color w:val="231F20"/>
          <w:w w:val="105"/>
        </w:rPr>
        <w:t> health</w:t>
      </w:r>
      <w:r>
        <w:rPr>
          <w:color w:val="231F20"/>
          <w:w w:val="105"/>
        </w:rPr>
        <w:t> researchers,</w:t>
      </w:r>
      <w:r>
        <w:rPr>
          <w:color w:val="231F20"/>
          <w:w w:val="105"/>
        </w:rPr>
        <w:t> practitioners,</w:t>
      </w:r>
      <w:r>
        <w:rPr>
          <w:color w:val="231F20"/>
          <w:w w:val="105"/>
        </w:rPr>
        <w:t> </w:t>
      </w:r>
      <w:r>
        <w:rPr>
          <w:color w:val="231F20"/>
          <w:w w:val="105"/>
        </w:rPr>
        <w:t>and professionals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well-informed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about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recent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emerging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developments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support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health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policy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decision-making at all levels. It is available mainly online and in print.</w:t>
      </w:r>
    </w:p>
    <w:p>
      <w:pPr>
        <w:pStyle w:val="BodyText"/>
        <w:spacing w:before="211"/>
        <w:ind w:left="141"/>
        <w:jc w:val="both"/>
      </w:pPr>
      <w:r>
        <w:rPr>
          <w:color w:val="231F20"/>
        </w:rPr>
        <w:t>EMHJ</w:t>
      </w:r>
      <w:r>
        <w:rPr>
          <w:color w:val="231F20"/>
          <w:spacing w:val="13"/>
        </w:rPr>
        <w:t> </w:t>
      </w:r>
      <w:r>
        <w:rPr>
          <w:color w:val="231F20"/>
        </w:rPr>
        <w:t>occasionally</w:t>
      </w:r>
      <w:r>
        <w:rPr>
          <w:color w:val="231F20"/>
          <w:spacing w:val="13"/>
        </w:rPr>
        <w:t> </w:t>
      </w:r>
      <w:r>
        <w:rPr>
          <w:color w:val="231F20"/>
        </w:rPr>
        <w:t>publishes</w:t>
      </w:r>
      <w:r>
        <w:rPr>
          <w:color w:val="231F20"/>
          <w:spacing w:val="14"/>
        </w:rPr>
        <w:t> </w:t>
      </w:r>
      <w:r>
        <w:rPr>
          <w:color w:val="231F20"/>
        </w:rPr>
        <w:t>supplements</w:t>
      </w:r>
      <w:r>
        <w:rPr>
          <w:color w:val="231F20"/>
          <w:spacing w:val="13"/>
        </w:rPr>
        <w:t> </w:t>
      </w:r>
      <w:r>
        <w:rPr>
          <w:color w:val="231F20"/>
        </w:rPr>
        <w:t>and</w:t>
      </w:r>
      <w:r>
        <w:rPr>
          <w:color w:val="231F20"/>
          <w:spacing w:val="14"/>
        </w:rPr>
        <w:t> </w:t>
      </w:r>
      <w:r>
        <w:rPr>
          <w:color w:val="231F20"/>
        </w:rPr>
        <w:t>special</w:t>
      </w:r>
      <w:r>
        <w:rPr>
          <w:color w:val="231F20"/>
          <w:spacing w:val="13"/>
        </w:rPr>
        <w:t> </w:t>
      </w:r>
      <w:r>
        <w:rPr>
          <w:color w:val="231F20"/>
        </w:rPr>
        <w:t>editions</w:t>
      </w:r>
      <w:r>
        <w:rPr>
          <w:color w:val="231F20"/>
          <w:spacing w:val="14"/>
        </w:rPr>
        <w:t> </w:t>
      </w:r>
      <w:r>
        <w:rPr>
          <w:color w:val="231F20"/>
        </w:rPr>
        <w:t>on</w:t>
      </w:r>
      <w:r>
        <w:rPr>
          <w:color w:val="231F20"/>
          <w:spacing w:val="13"/>
        </w:rPr>
        <w:t> </w:t>
      </w:r>
      <w:r>
        <w:rPr>
          <w:color w:val="231F20"/>
        </w:rPr>
        <w:t>different</w:t>
      </w:r>
      <w:r>
        <w:rPr>
          <w:color w:val="231F20"/>
          <w:spacing w:val="14"/>
        </w:rPr>
        <w:t> </w:t>
      </w:r>
      <w:r>
        <w:rPr>
          <w:color w:val="231F20"/>
        </w:rPr>
        <w:t>thematic</w:t>
      </w:r>
      <w:r>
        <w:rPr>
          <w:color w:val="231F20"/>
          <w:spacing w:val="13"/>
        </w:rPr>
        <w:t> </w:t>
      </w:r>
      <w:r>
        <w:rPr>
          <w:color w:val="231F20"/>
        </w:rPr>
        <w:t>areas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public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health.</w:t>
      </w:r>
    </w:p>
    <w:p>
      <w:pPr>
        <w:pStyle w:val="Heading2"/>
      </w:pPr>
      <w:r>
        <w:rPr>
          <w:color w:val="D60053"/>
          <w:spacing w:val="-2"/>
        </w:rPr>
        <w:t>EMHJ</w:t>
      </w:r>
      <w:r>
        <w:rPr>
          <w:color w:val="D60053"/>
          <w:spacing w:val="-4"/>
        </w:rPr>
        <w:t> </w:t>
      </w:r>
      <w:r>
        <w:rPr>
          <w:color w:val="D60053"/>
          <w:spacing w:val="-2"/>
        </w:rPr>
        <w:t>is</w:t>
      </w:r>
      <w:r>
        <w:rPr>
          <w:color w:val="D60053"/>
          <w:spacing w:val="-3"/>
        </w:rPr>
        <w:t> </w:t>
      </w:r>
      <w:r>
        <w:rPr>
          <w:color w:val="D60053"/>
          <w:spacing w:val="-2"/>
        </w:rPr>
        <w:t>abstracted/indexed</w:t>
      </w:r>
      <w:r>
        <w:rPr>
          <w:color w:val="D60053"/>
          <w:spacing w:val="-4"/>
        </w:rPr>
        <w:t> </w:t>
      </w:r>
      <w:r>
        <w:rPr>
          <w:color w:val="D60053"/>
          <w:spacing w:val="-5"/>
        </w:rPr>
        <w:t>in: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27" w:lineRule="exact" w:before="0" w:after="0"/>
        <w:ind w:left="481" w:right="0" w:hanging="340"/>
        <w:jc w:val="left"/>
        <w:rPr>
          <w:sz w:val="20"/>
        </w:rPr>
      </w:pPr>
      <w:r>
        <w:rPr>
          <w:color w:val="231F20"/>
          <w:sz w:val="20"/>
        </w:rPr>
        <w:t>Index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Medicus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2"/>
          <w:sz w:val="20"/>
        </w:rPr>
        <w:t> </w:t>
      </w:r>
      <w:hyperlink r:id="rId8">
        <w:r>
          <w:rPr>
            <w:color w:val="D60053"/>
            <w:sz w:val="20"/>
          </w:rPr>
          <w:t>MEDLINE</w:t>
        </w:r>
      </w:hyperlink>
      <w:r>
        <w:rPr>
          <w:color w:val="D60053"/>
          <w:spacing w:val="1"/>
          <w:sz w:val="20"/>
        </w:rPr>
        <w:t> </w:t>
      </w:r>
      <w:r>
        <w:rPr>
          <w:color w:val="231F20"/>
          <w:sz w:val="20"/>
        </w:rPr>
        <w:t>(Medical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Literature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Analysis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Retrieval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Systems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Online)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2"/>
          <w:sz w:val="20"/>
        </w:rPr>
        <w:t> </w:t>
      </w:r>
      <w:r>
        <w:rPr>
          <w:color w:val="231F20"/>
          <w:spacing w:val="-2"/>
          <w:sz w:val="20"/>
        </w:rPr>
        <w:t>PubMed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10" w:after="0"/>
        <w:ind w:left="481" w:right="0" w:hanging="340"/>
        <w:jc w:val="left"/>
        <w:rPr>
          <w:sz w:val="20"/>
        </w:rPr>
      </w:pPr>
      <w:hyperlink r:id="rId9">
        <w:r>
          <w:rPr>
            <w:color w:val="231F20"/>
            <w:sz w:val="20"/>
          </w:rPr>
          <w:t>Science</w:t>
        </w:r>
        <w:r>
          <w:rPr>
            <w:color w:val="231F20"/>
            <w:spacing w:val="2"/>
            <w:sz w:val="20"/>
          </w:rPr>
          <w:t> </w:t>
        </w:r>
        <w:r>
          <w:rPr>
            <w:color w:val="231F20"/>
            <w:sz w:val="20"/>
          </w:rPr>
          <w:t>Citation</w:t>
        </w:r>
        <w:r>
          <w:rPr>
            <w:color w:val="231F20"/>
            <w:spacing w:val="2"/>
            <w:sz w:val="20"/>
          </w:rPr>
          <w:t> </w:t>
        </w:r>
        <w:r>
          <w:rPr>
            <w:color w:val="231F20"/>
            <w:sz w:val="20"/>
          </w:rPr>
          <w:t>Index</w:t>
        </w:r>
        <w:r>
          <w:rPr>
            <w:color w:val="231F20"/>
            <w:spacing w:val="2"/>
            <w:sz w:val="20"/>
          </w:rPr>
          <w:t> </w:t>
        </w:r>
        <w:r>
          <w:rPr>
            <w:color w:val="231F20"/>
            <w:sz w:val="20"/>
          </w:rPr>
          <w:t>Expanded</w:t>
        </w:r>
      </w:hyperlink>
      <w:r>
        <w:rPr>
          <w:color w:val="231F20"/>
          <w:sz w:val="20"/>
        </w:rPr>
        <w:t>,</w:t>
      </w:r>
      <w:r>
        <w:rPr>
          <w:color w:val="231F20"/>
          <w:spacing w:val="3"/>
          <w:sz w:val="20"/>
        </w:rPr>
        <w:t> </w:t>
      </w:r>
      <w:hyperlink r:id="rId10">
        <w:r>
          <w:rPr>
            <w:color w:val="231F20"/>
            <w:sz w:val="20"/>
          </w:rPr>
          <w:t>Social</w:t>
        </w:r>
        <w:r>
          <w:rPr>
            <w:color w:val="231F20"/>
            <w:spacing w:val="3"/>
            <w:sz w:val="20"/>
          </w:rPr>
          <w:t> </w:t>
        </w:r>
        <w:r>
          <w:rPr>
            <w:color w:val="231F20"/>
            <w:sz w:val="20"/>
          </w:rPr>
          <w:t>Science</w:t>
        </w:r>
        <w:r>
          <w:rPr>
            <w:color w:val="231F20"/>
            <w:spacing w:val="2"/>
            <w:sz w:val="20"/>
          </w:rPr>
          <w:t> </w:t>
        </w:r>
        <w:r>
          <w:rPr>
            <w:color w:val="231F20"/>
            <w:sz w:val="20"/>
          </w:rPr>
          <w:t>Citation</w:t>
        </w:r>
        <w:r>
          <w:rPr>
            <w:color w:val="231F20"/>
            <w:spacing w:val="2"/>
            <w:sz w:val="20"/>
          </w:rPr>
          <w:t> </w:t>
        </w:r>
        <w:r>
          <w:rPr>
            <w:color w:val="231F20"/>
            <w:sz w:val="20"/>
          </w:rPr>
          <w:t>Index</w:t>
        </w:r>
      </w:hyperlink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hyperlink r:id="rId11">
        <w:r>
          <w:rPr>
            <w:color w:val="231F20"/>
            <w:sz w:val="20"/>
          </w:rPr>
          <w:t>Web</w:t>
        </w:r>
        <w:r>
          <w:rPr>
            <w:color w:val="231F20"/>
            <w:spacing w:val="4"/>
            <w:sz w:val="20"/>
          </w:rPr>
          <w:t> </w:t>
        </w:r>
        <w:r>
          <w:rPr>
            <w:color w:val="231F20"/>
            <w:sz w:val="20"/>
          </w:rPr>
          <w:t>of</w:t>
        </w:r>
        <w:r>
          <w:rPr>
            <w:color w:val="231F20"/>
            <w:spacing w:val="3"/>
            <w:sz w:val="20"/>
          </w:rPr>
          <w:t> </w:t>
        </w:r>
        <w:r>
          <w:rPr>
            <w:color w:val="231F20"/>
            <w:spacing w:val="-2"/>
            <w:sz w:val="20"/>
          </w:rPr>
          <w:t>Science</w:t>
        </w:r>
      </w:hyperlink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10" w:after="0"/>
        <w:ind w:left="481" w:right="0" w:hanging="340"/>
        <w:jc w:val="left"/>
        <w:rPr>
          <w:sz w:val="20"/>
        </w:rPr>
      </w:pPr>
      <w:hyperlink r:id="rId12">
        <w:r>
          <w:rPr>
            <w:color w:val="231F20"/>
            <w:sz w:val="20"/>
          </w:rPr>
          <w:t>Index</w:t>
        </w:r>
        <w:r>
          <w:rPr>
            <w:color w:val="231F20"/>
            <w:spacing w:val="16"/>
            <w:sz w:val="20"/>
          </w:rPr>
          <w:t> </w:t>
        </w:r>
        <w:r>
          <w:rPr>
            <w:color w:val="231F20"/>
            <w:sz w:val="20"/>
          </w:rPr>
          <w:t>Medicus</w:t>
        </w:r>
        <w:r>
          <w:rPr>
            <w:color w:val="231F20"/>
            <w:spacing w:val="17"/>
            <w:sz w:val="20"/>
          </w:rPr>
          <w:t> </w:t>
        </w:r>
        <w:r>
          <w:rPr>
            <w:color w:val="231F20"/>
            <w:sz w:val="20"/>
          </w:rPr>
          <w:t>for</w:t>
        </w:r>
        <w:r>
          <w:rPr>
            <w:color w:val="231F20"/>
            <w:spacing w:val="18"/>
            <w:sz w:val="20"/>
          </w:rPr>
          <w:t> </w:t>
        </w:r>
        <w:r>
          <w:rPr>
            <w:color w:val="231F20"/>
            <w:sz w:val="20"/>
          </w:rPr>
          <w:t>the</w:t>
        </w:r>
        <w:r>
          <w:rPr>
            <w:color w:val="231F20"/>
            <w:spacing w:val="18"/>
            <w:sz w:val="20"/>
          </w:rPr>
          <w:t> </w:t>
        </w:r>
        <w:r>
          <w:rPr>
            <w:color w:val="231F20"/>
            <w:sz w:val="20"/>
          </w:rPr>
          <w:t>Eastern</w:t>
        </w:r>
        <w:r>
          <w:rPr>
            <w:color w:val="231F20"/>
            <w:spacing w:val="17"/>
            <w:sz w:val="20"/>
          </w:rPr>
          <w:t> </w:t>
        </w:r>
        <w:r>
          <w:rPr>
            <w:color w:val="231F20"/>
            <w:sz w:val="20"/>
          </w:rPr>
          <w:t>Mediterranean</w:t>
        </w:r>
        <w:r>
          <w:rPr>
            <w:color w:val="231F20"/>
            <w:spacing w:val="18"/>
            <w:sz w:val="20"/>
          </w:rPr>
          <w:t> </w:t>
        </w:r>
        <w:r>
          <w:rPr>
            <w:color w:val="231F20"/>
            <w:sz w:val="20"/>
          </w:rPr>
          <w:t>Region</w:t>
        </w:r>
      </w:hyperlink>
      <w:r>
        <w:rPr>
          <w:color w:val="231F20"/>
          <w:spacing w:val="17"/>
          <w:sz w:val="20"/>
        </w:rPr>
        <w:t> </w:t>
      </w:r>
      <w:r>
        <w:rPr>
          <w:color w:val="D60053"/>
          <w:spacing w:val="-2"/>
          <w:sz w:val="20"/>
        </w:rPr>
        <w:t>(IMEMR)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1" w:after="0"/>
        <w:ind w:left="480" w:right="0" w:hanging="339"/>
        <w:jc w:val="left"/>
        <w:rPr>
          <w:sz w:val="20"/>
        </w:rPr>
      </w:pPr>
      <w:hyperlink r:id="rId13">
        <w:r>
          <w:rPr>
            <w:color w:val="231F20"/>
            <w:sz w:val="20"/>
          </w:rPr>
          <w:t>Cumulative</w:t>
        </w:r>
        <w:r>
          <w:rPr>
            <w:color w:val="231F20"/>
            <w:spacing w:val="8"/>
            <w:sz w:val="20"/>
          </w:rPr>
          <w:t> </w:t>
        </w:r>
        <w:r>
          <w:rPr>
            <w:color w:val="231F20"/>
            <w:sz w:val="20"/>
          </w:rPr>
          <w:t>Index</w:t>
        </w:r>
        <w:r>
          <w:rPr>
            <w:color w:val="231F20"/>
            <w:spacing w:val="8"/>
            <w:sz w:val="20"/>
          </w:rPr>
          <w:t> </w:t>
        </w:r>
        <w:r>
          <w:rPr>
            <w:color w:val="231F20"/>
            <w:sz w:val="20"/>
          </w:rPr>
          <w:t>to</w:t>
        </w:r>
        <w:r>
          <w:rPr>
            <w:color w:val="231F20"/>
            <w:spacing w:val="10"/>
            <w:sz w:val="20"/>
          </w:rPr>
          <w:t> </w:t>
        </w:r>
        <w:r>
          <w:rPr>
            <w:color w:val="231F20"/>
            <w:sz w:val="20"/>
          </w:rPr>
          <w:t>Nursing</w:t>
        </w:r>
        <w:r>
          <w:rPr>
            <w:color w:val="231F20"/>
            <w:spacing w:val="10"/>
            <w:sz w:val="20"/>
          </w:rPr>
          <w:t> </w:t>
        </w:r>
        <w:r>
          <w:rPr>
            <w:color w:val="231F20"/>
            <w:sz w:val="20"/>
          </w:rPr>
          <w:t>and</w:t>
        </w:r>
        <w:r>
          <w:rPr>
            <w:color w:val="231F20"/>
            <w:spacing w:val="10"/>
            <w:sz w:val="20"/>
          </w:rPr>
          <w:t> </w:t>
        </w:r>
        <w:r>
          <w:rPr>
            <w:color w:val="231F20"/>
            <w:sz w:val="20"/>
          </w:rPr>
          <w:t>Allied</w:t>
        </w:r>
        <w:r>
          <w:rPr>
            <w:color w:val="231F20"/>
            <w:spacing w:val="9"/>
            <w:sz w:val="20"/>
          </w:rPr>
          <w:t> </w:t>
        </w:r>
        <w:r>
          <w:rPr>
            <w:color w:val="231F20"/>
            <w:sz w:val="20"/>
          </w:rPr>
          <w:t>Health</w:t>
        </w:r>
        <w:r>
          <w:rPr>
            <w:color w:val="231F20"/>
            <w:spacing w:val="8"/>
            <w:sz w:val="20"/>
          </w:rPr>
          <w:t> </w:t>
        </w:r>
        <w:r>
          <w:rPr>
            <w:color w:val="231F20"/>
            <w:sz w:val="20"/>
          </w:rPr>
          <w:t>Literature</w:t>
        </w:r>
      </w:hyperlink>
      <w:r>
        <w:rPr>
          <w:color w:val="231F20"/>
          <w:spacing w:val="10"/>
          <w:sz w:val="20"/>
        </w:rPr>
        <w:t> </w:t>
      </w:r>
      <w:r>
        <w:rPr>
          <w:color w:val="D60053"/>
          <w:spacing w:val="-2"/>
          <w:sz w:val="20"/>
        </w:rPr>
        <w:t>(</w:t>
      </w:r>
      <w:hyperlink r:id="rId14">
        <w:r>
          <w:rPr>
            <w:color w:val="D60053"/>
            <w:spacing w:val="-2"/>
            <w:sz w:val="20"/>
          </w:rPr>
          <w:t>CINAHL</w:t>
        </w:r>
      </w:hyperlink>
      <w:r>
        <w:rPr>
          <w:color w:val="D60053"/>
          <w:spacing w:val="-2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10" w:after="0"/>
        <w:ind w:left="481" w:right="0" w:hanging="340"/>
        <w:jc w:val="left"/>
        <w:rPr>
          <w:sz w:val="20"/>
        </w:rPr>
      </w:pPr>
      <w:hyperlink r:id="rId15">
        <w:r>
          <w:rPr>
            <w:color w:val="D60053"/>
            <w:w w:val="85"/>
            <w:sz w:val="20"/>
          </w:rPr>
          <w:t>CAB</w:t>
        </w:r>
        <w:r>
          <w:rPr>
            <w:color w:val="D60053"/>
            <w:spacing w:val="-6"/>
            <w:sz w:val="20"/>
          </w:rPr>
          <w:t> </w:t>
        </w:r>
        <w:r>
          <w:rPr>
            <w:color w:val="D60053"/>
            <w:spacing w:val="-2"/>
            <w:sz w:val="20"/>
          </w:rPr>
          <w:t>Internationa</w:t>
        </w:r>
      </w:hyperlink>
      <w:r>
        <w:rPr>
          <w:color w:val="D60053"/>
          <w:spacing w:val="-2"/>
          <w:sz w:val="20"/>
        </w:rPr>
        <w:t>l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0" w:after="0"/>
        <w:ind w:left="480" w:right="0" w:hanging="339"/>
        <w:jc w:val="left"/>
        <w:rPr>
          <w:sz w:val="20"/>
        </w:rPr>
      </w:pPr>
      <w:hyperlink r:id="rId16">
        <w:r>
          <w:rPr>
            <w:color w:val="D60053"/>
            <w:spacing w:val="-2"/>
            <w:sz w:val="20"/>
          </w:rPr>
          <w:t>Embase</w:t>
        </w:r>
      </w:hyperlink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10" w:after="0"/>
        <w:ind w:left="481" w:right="0" w:hanging="340"/>
        <w:jc w:val="left"/>
        <w:rPr>
          <w:sz w:val="20"/>
        </w:rPr>
      </w:pPr>
      <w:hyperlink r:id="rId17">
        <w:r>
          <w:rPr>
            <w:color w:val="D60053"/>
            <w:spacing w:val="-2"/>
            <w:sz w:val="20"/>
          </w:rPr>
          <w:t>Scopus</w:t>
        </w:r>
      </w:hyperlink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0" w:after="0"/>
        <w:ind w:left="480" w:right="0" w:hanging="339"/>
        <w:jc w:val="left"/>
        <w:rPr>
          <w:sz w:val="20"/>
        </w:rPr>
      </w:pPr>
      <w:hyperlink r:id="rId18">
        <w:r>
          <w:rPr>
            <w:color w:val="D60053"/>
            <w:spacing w:val="-4"/>
            <w:sz w:val="20"/>
          </w:rPr>
          <w:t>Lexis</w:t>
        </w:r>
        <w:r>
          <w:rPr>
            <w:color w:val="D60053"/>
            <w:spacing w:val="-2"/>
            <w:sz w:val="20"/>
          </w:rPr>
          <w:t> Nexis</w:t>
        </w:r>
      </w:hyperlink>
    </w:p>
    <w:p>
      <w:pPr>
        <w:pStyle w:val="BodyText"/>
        <w:spacing w:before="210"/>
        <w:ind w:left="141"/>
        <w:jc w:val="both"/>
      </w:pPr>
      <w:r>
        <w:rPr>
          <w:color w:val="231F20"/>
        </w:rPr>
        <w:t>It</w:t>
      </w:r>
      <w:r>
        <w:rPr>
          <w:color w:val="231F20"/>
          <w:spacing w:val="13"/>
        </w:rPr>
        <w:t> </w:t>
      </w:r>
      <w:r>
        <w:rPr>
          <w:color w:val="231F20"/>
        </w:rPr>
        <w:t>is</w:t>
      </w:r>
      <w:r>
        <w:rPr>
          <w:color w:val="231F20"/>
          <w:spacing w:val="14"/>
        </w:rPr>
        <w:t> </w:t>
      </w:r>
      <w:r>
        <w:rPr>
          <w:color w:val="231F20"/>
        </w:rPr>
        <w:t>registered</w:t>
      </w:r>
      <w:r>
        <w:rPr>
          <w:color w:val="231F20"/>
          <w:spacing w:val="14"/>
        </w:rPr>
        <w:t> </w:t>
      </w:r>
      <w:r>
        <w:rPr>
          <w:color w:val="231F20"/>
        </w:rPr>
        <w:t>on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hyperlink r:id="rId19">
        <w:r>
          <w:rPr>
            <w:color w:val="D60053"/>
          </w:rPr>
          <w:t>Cochrane</w:t>
        </w:r>
        <w:r>
          <w:rPr>
            <w:color w:val="D60053"/>
            <w:spacing w:val="14"/>
          </w:rPr>
          <w:t> </w:t>
        </w:r>
        <w:r>
          <w:rPr>
            <w:color w:val="D60053"/>
          </w:rPr>
          <w:t>Collaboration</w:t>
        </w:r>
      </w:hyperlink>
      <w:r>
        <w:rPr>
          <w:color w:val="D60053"/>
          <w:spacing w:val="13"/>
        </w:rPr>
        <w:t> </w:t>
      </w:r>
      <w:r>
        <w:rPr>
          <w:color w:val="231F20"/>
        </w:rPr>
        <w:t>master</w:t>
      </w:r>
      <w:r>
        <w:rPr>
          <w:color w:val="231F20"/>
          <w:spacing w:val="14"/>
        </w:rPr>
        <w:t> </w:t>
      </w:r>
      <w:r>
        <w:rPr>
          <w:color w:val="231F20"/>
        </w:rPr>
        <w:t>journal</w:t>
      </w:r>
      <w:r>
        <w:rPr>
          <w:color w:val="231F20"/>
          <w:spacing w:val="13"/>
        </w:rPr>
        <w:t> </w:t>
      </w:r>
      <w:r>
        <w:rPr>
          <w:color w:val="231F20"/>
          <w:spacing w:val="-4"/>
        </w:rPr>
        <w:t>list.</w:t>
      </w:r>
    </w:p>
    <w:sectPr>
      <w:type w:val="continuous"/>
      <w:pgSz w:w="11910" w:h="16840"/>
      <w:pgMar w:top="38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2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7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3" w:hanging="3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8"/>
      <w:jc w:val="center"/>
      <w:outlineLvl w:val="1"/>
    </w:pPr>
    <w:rPr>
      <w:rFonts w:ascii="Palatino Linotype" w:hAnsi="Palatino Linotype" w:eastAsia="Palatino Linotype" w:cs="Palatino Linotype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6" w:line="267" w:lineRule="exact"/>
      <w:ind w:left="141"/>
      <w:jc w:val="both"/>
      <w:outlineLvl w:val="2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481" w:hanging="3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ncbi.nlm.nih.gov/PubMed/" TargetMode="External"/><Relationship Id="rId9" Type="http://schemas.openxmlformats.org/officeDocument/2006/relationships/hyperlink" Target="https://clarivate.com/webofsciencegroup/solutions/webofscience-scie/" TargetMode="External"/><Relationship Id="rId10" Type="http://schemas.openxmlformats.org/officeDocument/2006/relationships/hyperlink" Target="https://clarivate.com/webofsciencegroup/solutions/webofscience-ssci/" TargetMode="External"/><Relationship Id="rId11" Type="http://schemas.openxmlformats.org/officeDocument/2006/relationships/hyperlink" Target="https://clarivate.com/webofsciencegroup/solutions/web-of-science/" TargetMode="External"/><Relationship Id="rId12" Type="http://schemas.openxmlformats.org/officeDocument/2006/relationships/hyperlink" Target="https://www.globalindexmedicus.net/biblioteca/imemr/#%3A~%3Atext%3DThe%20Index%20Medicus%20for%20the%2Cbiomedical%20journals%20from%20the%20Region" TargetMode="External"/><Relationship Id="rId13" Type="http://schemas.openxmlformats.org/officeDocument/2006/relationships/hyperlink" Target="https://www.ebsco.com/products/research-databases/cinahl-database" TargetMode="External"/><Relationship Id="rId14" Type="http://schemas.openxmlformats.org/officeDocument/2006/relationships/hyperlink" Target="http://www.ebscohost.com/cinahl/" TargetMode="External"/><Relationship Id="rId15" Type="http://schemas.openxmlformats.org/officeDocument/2006/relationships/hyperlink" Target="http://www.cabi.org/" TargetMode="External"/><Relationship Id="rId16" Type="http://schemas.openxmlformats.org/officeDocument/2006/relationships/hyperlink" Target="http://www.embase.com/info/" TargetMode="External"/><Relationship Id="rId17" Type="http://schemas.openxmlformats.org/officeDocument/2006/relationships/hyperlink" Target="https://www.scopus.com/home.url" TargetMode="External"/><Relationship Id="rId18" Type="http://schemas.openxmlformats.org/officeDocument/2006/relationships/hyperlink" Target="http://www.lexisnexis.com/en-us/home.page" TargetMode="External"/><Relationship Id="rId19" Type="http://schemas.openxmlformats.org/officeDocument/2006/relationships/hyperlink" Target="http://www.cochrane.org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2026-05-16T01:04:15Z</dcterms:created>
  <dcterms:modified xsi:type="dcterms:W3CDTF">2026-05-16T01:04:15Z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2022-10-19T00:00:00Z</vt:filetime>
  </property>
  <property fmtid="{D5CDD505-2E9C-101B-9397-08002B2CF9AE}" pid="4" name="Creator">
    <vt:lpwstr>Adobe InDesign 17.4 (Macintosh)</vt:lpwstr>
  </property>
  <property fmtid="{D5CDD505-2E9C-101B-9397-08002B2CF9AE}" pid="5" name="LastSaved">
    <vt:filetime>2026-05-16T00:00:00Z</vt:filetime>
  </property>
  <property fmtid="{D5CDD505-2E9C-101B-9397-08002B2CF9AE}" pid="6" name="Producer">
    <vt:lpwstr>Adobe PDF Library 16.0.7</vt:lpwstr>
  </property>
</Properties>
</file>