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760" w:rsidRDefault="00674760" w:rsidP="00674760">
      <w:pPr>
        <w:shd w:val="clear" w:color="auto" w:fill="FFFFFF"/>
        <w:spacing w:before="68" w:after="100" w:afterAutospacing="1" w:line="240" w:lineRule="auto"/>
        <w:outlineLvl w:val="0"/>
        <w:rPr>
          <w:rFonts w:ascii="Helvetica" w:eastAsia="Times New Roman" w:hAnsi="Helvetica" w:cs="Helvetica"/>
          <w:color w:val="610B38"/>
          <w:kern w:val="36"/>
          <w:sz w:val="35"/>
          <w:szCs w:val="35"/>
          <w:lang w:eastAsia="en-IN"/>
        </w:rPr>
      </w:pPr>
    </w:p>
    <w:p w:rsidR="00642C15" w:rsidRDefault="00642C15" w:rsidP="00642C15">
      <w:pPr>
        <w:shd w:val="clear" w:color="auto" w:fill="FFFFFF"/>
        <w:spacing w:before="68" w:after="100" w:afterAutospacing="1" w:line="240" w:lineRule="auto"/>
        <w:ind w:left="360"/>
        <w:outlineLvl w:val="0"/>
        <w:rPr>
          <w:rFonts w:ascii="Helvetica" w:eastAsia="Times New Roman" w:hAnsi="Helvetica" w:cs="Helvetica"/>
          <w:kern w:val="36"/>
          <w:sz w:val="35"/>
          <w:szCs w:val="35"/>
          <w:lang w:eastAsia="en-IN"/>
        </w:rPr>
      </w:pPr>
    </w:p>
    <w:p w:rsidR="00642C15" w:rsidRPr="00642C15" w:rsidRDefault="00642C15" w:rsidP="00642C15">
      <w:pPr>
        <w:pStyle w:val="ListParagraph"/>
        <w:numPr>
          <w:ilvl w:val="0"/>
          <w:numId w:val="3"/>
        </w:numPr>
        <w:shd w:val="clear" w:color="auto" w:fill="FFFFFF"/>
        <w:spacing w:before="68" w:after="100" w:afterAutospacing="1" w:line="240" w:lineRule="auto"/>
        <w:outlineLvl w:val="0"/>
        <w:rPr>
          <w:rFonts w:ascii="Helvetica" w:eastAsia="Times New Roman" w:hAnsi="Helvetica" w:cs="Helvetica"/>
          <w:kern w:val="36"/>
          <w:sz w:val="35"/>
          <w:szCs w:val="35"/>
          <w:lang w:eastAsia="en-IN"/>
        </w:rPr>
      </w:pPr>
      <w:r w:rsidRPr="00642C15">
        <w:rPr>
          <w:rFonts w:ascii="Helvetica" w:eastAsia="Times New Roman" w:hAnsi="Helvetica" w:cs="Helvetica"/>
          <w:kern w:val="36"/>
          <w:sz w:val="35"/>
          <w:szCs w:val="35"/>
          <w:lang w:eastAsia="en-IN"/>
        </w:rPr>
        <w:t>Broadcasting Chat Server Project</w:t>
      </w:r>
    </w:p>
    <w:p w:rsidR="00642C15" w:rsidRPr="00600B29" w:rsidRDefault="00642C15" w:rsidP="00642C15">
      <w:pPr>
        <w:shd w:val="clear" w:color="auto" w:fill="FFFFFF"/>
        <w:spacing w:before="68" w:after="100" w:afterAutospacing="1" w:line="240" w:lineRule="auto"/>
        <w:ind w:left="360"/>
        <w:outlineLvl w:val="0"/>
        <w:rPr>
          <w:rFonts w:ascii="Helvetica" w:eastAsia="Times New Roman" w:hAnsi="Helvetica" w:cs="Helvetica"/>
          <w:kern w:val="36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kern w:val="36"/>
          <w:sz w:val="35"/>
          <w:szCs w:val="35"/>
          <w:lang w:eastAsia="en-IN"/>
        </w:rPr>
        <w:tab/>
      </w:r>
      <w:r w:rsidRPr="00600B29">
        <w:rPr>
          <w:rFonts w:ascii="Helvetica" w:eastAsia="Times New Roman" w:hAnsi="Helvetica" w:cs="Helvetica"/>
          <w:kern w:val="36"/>
          <w:sz w:val="24"/>
          <w:szCs w:val="24"/>
          <w:lang w:eastAsia="en-IN"/>
        </w:rPr>
        <w:t>Objective:</w:t>
      </w:r>
    </w:p>
    <w:p w:rsidR="00642C15" w:rsidRPr="00600B29" w:rsidRDefault="00642C15" w:rsidP="00642C15">
      <w:pPr>
        <w:shd w:val="clear" w:color="auto" w:fill="FFFFFF"/>
        <w:spacing w:before="68" w:after="100" w:afterAutospacing="1" w:line="240" w:lineRule="auto"/>
        <w:ind w:left="360"/>
        <w:outlineLvl w:val="0"/>
        <w:rPr>
          <w:rFonts w:ascii="Helvetica" w:eastAsia="Times New Roman" w:hAnsi="Helvetica" w:cs="Helvetica"/>
          <w:kern w:val="36"/>
          <w:sz w:val="24"/>
          <w:szCs w:val="24"/>
          <w:lang w:eastAsia="en-IN"/>
        </w:rPr>
      </w:pPr>
      <w:r w:rsidRPr="00600B29">
        <w:rPr>
          <w:rFonts w:ascii="Helvetica" w:eastAsia="Times New Roman" w:hAnsi="Helvetica" w:cs="Helvetica"/>
          <w:kern w:val="36"/>
          <w:sz w:val="24"/>
          <w:szCs w:val="24"/>
          <w:lang w:eastAsia="en-IN"/>
        </w:rPr>
        <w:tab/>
        <w:t>Remote user can interact with each other</w:t>
      </w:r>
    </w:p>
    <w:p w:rsidR="00642C15" w:rsidRPr="00600B29" w:rsidRDefault="00642C15" w:rsidP="00642C15">
      <w:pPr>
        <w:shd w:val="clear" w:color="auto" w:fill="FFFFFF"/>
        <w:spacing w:before="68" w:after="100" w:afterAutospacing="1" w:line="240" w:lineRule="auto"/>
        <w:ind w:left="360"/>
        <w:outlineLvl w:val="0"/>
        <w:rPr>
          <w:rFonts w:ascii="Helvetica" w:eastAsia="Times New Roman" w:hAnsi="Helvetica" w:cs="Helvetica"/>
          <w:kern w:val="36"/>
          <w:sz w:val="24"/>
          <w:szCs w:val="24"/>
          <w:lang w:eastAsia="en-IN"/>
        </w:rPr>
      </w:pPr>
      <w:r w:rsidRPr="00600B29">
        <w:rPr>
          <w:rFonts w:ascii="Helvetica" w:eastAsia="Times New Roman" w:hAnsi="Helvetica" w:cs="Helvetica"/>
          <w:kern w:val="36"/>
          <w:sz w:val="24"/>
          <w:szCs w:val="24"/>
          <w:lang w:eastAsia="en-IN"/>
        </w:rPr>
        <w:tab/>
        <w:t>Software Requirement:</w:t>
      </w:r>
    </w:p>
    <w:p w:rsidR="00642C15" w:rsidRPr="00600B29" w:rsidRDefault="00642C15" w:rsidP="00642C15">
      <w:pPr>
        <w:shd w:val="clear" w:color="auto" w:fill="FFFFFF"/>
        <w:spacing w:before="68" w:after="100" w:afterAutospacing="1" w:line="240" w:lineRule="auto"/>
        <w:ind w:left="360"/>
        <w:outlineLvl w:val="0"/>
        <w:rPr>
          <w:rFonts w:ascii="Helvetica" w:eastAsia="Times New Roman" w:hAnsi="Helvetica" w:cs="Helvetica"/>
          <w:kern w:val="36"/>
          <w:sz w:val="24"/>
          <w:szCs w:val="24"/>
          <w:lang w:eastAsia="en-IN"/>
        </w:rPr>
      </w:pPr>
      <w:r w:rsidRPr="00600B29">
        <w:rPr>
          <w:rFonts w:ascii="Helvetica" w:eastAsia="Times New Roman" w:hAnsi="Helvetica" w:cs="Helvetica"/>
          <w:kern w:val="36"/>
          <w:sz w:val="24"/>
          <w:szCs w:val="24"/>
          <w:lang w:eastAsia="en-IN"/>
        </w:rPr>
        <w:tab/>
        <w:t xml:space="preserve">JDK any version </w:t>
      </w:r>
    </w:p>
    <w:p w:rsidR="003E6D7C" w:rsidRDefault="003E6D7C" w:rsidP="003E6D7C">
      <w:pPr>
        <w:pStyle w:val="ListParagraph"/>
        <w:numPr>
          <w:ilvl w:val="0"/>
          <w:numId w:val="3"/>
        </w:numPr>
        <w:shd w:val="clear" w:color="auto" w:fill="FFFFFF"/>
        <w:spacing w:before="68" w:after="100" w:afterAutospacing="1" w:line="240" w:lineRule="auto"/>
        <w:outlineLvl w:val="0"/>
        <w:rPr>
          <w:rFonts w:ascii="Helvetica" w:eastAsia="Times New Roman" w:hAnsi="Helvetica" w:cs="Helvetica"/>
          <w:kern w:val="36"/>
          <w:sz w:val="35"/>
          <w:szCs w:val="35"/>
          <w:lang w:eastAsia="en-IN"/>
        </w:rPr>
      </w:pPr>
      <w:r>
        <w:rPr>
          <w:rFonts w:ascii="Helvetica" w:eastAsia="Times New Roman" w:hAnsi="Helvetica" w:cs="Helvetica"/>
          <w:kern w:val="36"/>
          <w:sz w:val="35"/>
          <w:szCs w:val="35"/>
          <w:lang w:eastAsia="en-IN"/>
        </w:rPr>
        <w:t>E-commerce website</w:t>
      </w:r>
    </w:p>
    <w:p w:rsidR="002A2B2D" w:rsidRDefault="002A2B2D" w:rsidP="002A2B2D">
      <w:pPr>
        <w:pStyle w:val="ListParagraph"/>
        <w:shd w:val="clear" w:color="auto" w:fill="FFFFFF"/>
        <w:spacing w:before="68" w:after="100" w:afterAutospacing="1" w:line="240" w:lineRule="auto"/>
        <w:outlineLvl w:val="0"/>
        <w:rPr>
          <w:rFonts w:ascii="Helvetica" w:eastAsia="Times New Roman" w:hAnsi="Helvetica" w:cs="Helvetica"/>
          <w:kern w:val="36"/>
          <w:sz w:val="35"/>
          <w:szCs w:val="35"/>
          <w:lang w:eastAsia="en-IN"/>
        </w:rPr>
      </w:pPr>
    </w:p>
    <w:p w:rsidR="008B6624" w:rsidRDefault="008B6624" w:rsidP="002A2B2D">
      <w:pPr>
        <w:pStyle w:val="ListParagraph"/>
        <w:shd w:val="clear" w:color="auto" w:fill="FFFFFF"/>
        <w:spacing w:before="68" w:after="100" w:afterAutospacing="1" w:line="240" w:lineRule="auto"/>
        <w:outlineLvl w:val="0"/>
        <w:rPr>
          <w:rFonts w:ascii="Helvetica" w:eastAsia="Times New Roman" w:hAnsi="Helvetica" w:cs="Helvetica"/>
          <w:kern w:val="36"/>
          <w:sz w:val="35"/>
          <w:szCs w:val="35"/>
          <w:lang w:eastAsia="en-IN"/>
        </w:rPr>
      </w:pPr>
      <w:r>
        <w:rPr>
          <w:rFonts w:ascii="Helvetica" w:eastAsia="Times New Roman" w:hAnsi="Helvetica" w:cs="Helvetica"/>
          <w:kern w:val="36"/>
          <w:sz w:val="35"/>
          <w:szCs w:val="35"/>
          <w:lang w:eastAsia="en-IN"/>
        </w:rPr>
        <w:t>What is e-commerce application?</w:t>
      </w:r>
    </w:p>
    <w:p w:rsidR="008B6624" w:rsidRPr="008B6624" w:rsidRDefault="008B6624" w:rsidP="008B6624">
      <w:pPr>
        <w:shd w:val="clear" w:color="auto" w:fill="FFFFFF"/>
        <w:spacing w:after="0" w:line="269" w:lineRule="atLeast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sz w:val="16"/>
          <w:szCs w:val="16"/>
          <w:lang w:eastAsia="en-IN"/>
        </w:rPr>
        <w:tab/>
      </w:r>
      <w:r w:rsidRPr="008B6624">
        <w:rPr>
          <w:rFonts w:ascii="Arial" w:eastAsia="Times New Roman" w:hAnsi="Arial" w:cs="Arial"/>
          <w:color w:val="333333"/>
          <w:lang w:eastAsia="en-IN"/>
        </w:rPr>
        <w:t>The term </w:t>
      </w:r>
      <w:r w:rsidRPr="008B6624">
        <w:rPr>
          <w:rFonts w:ascii="Arial" w:eastAsia="Times New Roman" w:hAnsi="Arial" w:cs="Arial"/>
          <w:i/>
          <w:iCs/>
          <w:color w:val="333333"/>
          <w:lang w:eastAsia="en-IN"/>
        </w:rPr>
        <w:t>e-commerce</w:t>
      </w:r>
      <w:r w:rsidRPr="008B6624">
        <w:rPr>
          <w:rFonts w:ascii="Arial" w:eastAsia="Times New Roman" w:hAnsi="Arial" w:cs="Arial"/>
          <w:color w:val="333333"/>
          <w:lang w:eastAsia="en-IN"/>
        </w:rPr>
        <w:t xml:space="preserve">, as we think of it today, refers to the buying and selling of </w:t>
      </w:r>
      <w:r>
        <w:rPr>
          <w:rFonts w:ascii="Arial" w:eastAsia="Times New Roman" w:hAnsi="Arial" w:cs="Arial"/>
          <w:color w:val="333333"/>
          <w:lang w:eastAsia="en-IN"/>
        </w:rPr>
        <w:tab/>
      </w:r>
      <w:r w:rsidRPr="008B6624">
        <w:rPr>
          <w:rFonts w:ascii="Arial" w:eastAsia="Times New Roman" w:hAnsi="Arial" w:cs="Arial"/>
          <w:color w:val="333333"/>
          <w:lang w:eastAsia="en-IN"/>
        </w:rPr>
        <w:t xml:space="preserve">goods or services over the Internet. </w:t>
      </w:r>
      <w:r w:rsidRPr="008B6624">
        <w:rPr>
          <w:rFonts w:ascii="Arial" w:eastAsia="Times New Roman" w:hAnsi="Arial" w:cs="Arial"/>
          <w:color w:val="333333"/>
          <w:lang w:eastAsia="en-IN"/>
        </w:rPr>
        <w:tab/>
        <w:t>For example, you may think of </w:t>
      </w:r>
      <w:hyperlink r:id="rId5" w:tgtFrame="_blank" w:history="1">
        <w:r w:rsidRPr="008B6624">
          <w:rPr>
            <w:rFonts w:ascii="Arial" w:eastAsia="Times New Roman" w:hAnsi="Arial" w:cs="Arial"/>
            <w:color w:val="23569D"/>
            <w:lang w:eastAsia="en-IN"/>
          </w:rPr>
          <w:t>Amazon</w:t>
        </w:r>
      </w:hyperlink>
      <w:r w:rsidRPr="008B6624">
        <w:rPr>
          <w:rFonts w:ascii="Arial" w:eastAsia="Times New Roman" w:hAnsi="Arial" w:cs="Arial"/>
          <w:color w:val="333333"/>
          <w:lang w:eastAsia="en-IN"/>
        </w:rPr>
        <w:t xml:space="preserve">, which </w:t>
      </w:r>
      <w:r>
        <w:rPr>
          <w:rFonts w:ascii="Arial" w:eastAsia="Times New Roman" w:hAnsi="Arial" w:cs="Arial"/>
          <w:color w:val="333333"/>
          <w:lang w:eastAsia="en-IN"/>
        </w:rPr>
        <w:tab/>
      </w:r>
      <w:r w:rsidRPr="008B6624">
        <w:rPr>
          <w:rFonts w:ascii="Arial" w:eastAsia="Times New Roman" w:hAnsi="Arial" w:cs="Arial"/>
          <w:color w:val="333333"/>
          <w:lang w:eastAsia="en-IN"/>
        </w:rPr>
        <w:t xml:space="preserve">provides online shopping for various product categories, such as </w:t>
      </w:r>
      <w:r w:rsidRPr="008B6624">
        <w:rPr>
          <w:rFonts w:ascii="Arial" w:eastAsia="Times New Roman" w:hAnsi="Arial" w:cs="Arial"/>
          <w:color w:val="333333"/>
          <w:lang w:eastAsia="en-IN"/>
        </w:rPr>
        <w:tab/>
        <w:t xml:space="preserve">books, music, and </w:t>
      </w:r>
      <w:r>
        <w:rPr>
          <w:rFonts w:ascii="Arial" w:eastAsia="Times New Roman" w:hAnsi="Arial" w:cs="Arial"/>
          <w:color w:val="333333"/>
          <w:lang w:eastAsia="en-IN"/>
        </w:rPr>
        <w:tab/>
      </w:r>
      <w:r w:rsidRPr="008B6624">
        <w:rPr>
          <w:rFonts w:ascii="Arial" w:eastAsia="Times New Roman" w:hAnsi="Arial" w:cs="Arial"/>
          <w:color w:val="333333"/>
          <w:lang w:eastAsia="en-IN"/>
        </w:rPr>
        <w:t>electronics. This form of e-commerce is known as electronic retailing, or </w:t>
      </w:r>
      <w:r w:rsidRPr="008B6624">
        <w:rPr>
          <w:rFonts w:ascii="Arial" w:eastAsia="Times New Roman" w:hAnsi="Arial" w:cs="Arial"/>
          <w:i/>
          <w:iCs/>
          <w:color w:val="333333"/>
          <w:lang w:eastAsia="en-IN"/>
        </w:rPr>
        <w:t>e-tailing</w:t>
      </w:r>
      <w:r w:rsidRPr="008B6624">
        <w:rPr>
          <w:rFonts w:ascii="Arial" w:eastAsia="Times New Roman" w:hAnsi="Arial" w:cs="Arial"/>
          <w:color w:val="333333"/>
          <w:lang w:eastAsia="en-IN"/>
        </w:rPr>
        <w:t xml:space="preserve">, and </w:t>
      </w:r>
      <w:r>
        <w:rPr>
          <w:rFonts w:ascii="Arial" w:eastAsia="Times New Roman" w:hAnsi="Arial" w:cs="Arial"/>
          <w:color w:val="333333"/>
          <w:lang w:eastAsia="en-IN"/>
        </w:rPr>
        <w:tab/>
      </w:r>
      <w:r w:rsidRPr="008B6624">
        <w:rPr>
          <w:rFonts w:ascii="Arial" w:eastAsia="Times New Roman" w:hAnsi="Arial" w:cs="Arial"/>
          <w:color w:val="333333"/>
          <w:lang w:eastAsia="en-IN"/>
        </w:rPr>
        <w:t xml:space="preserve">usually involves the transportation of physical items. It is also referred to </w:t>
      </w:r>
      <w:r>
        <w:rPr>
          <w:rFonts w:ascii="Arial" w:eastAsia="Times New Roman" w:hAnsi="Arial" w:cs="Arial"/>
          <w:color w:val="333333"/>
          <w:lang w:eastAsia="en-IN"/>
        </w:rPr>
        <w:tab/>
      </w:r>
      <w:r w:rsidRPr="008B6624">
        <w:rPr>
          <w:rFonts w:ascii="Arial" w:eastAsia="Times New Roman" w:hAnsi="Arial" w:cs="Arial"/>
          <w:color w:val="333333"/>
          <w:lang w:eastAsia="en-IN"/>
        </w:rPr>
        <w:t>as </w:t>
      </w:r>
      <w:r w:rsidRPr="008B6624">
        <w:rPr>
          <w:rFonts w:ascii="Arial" w:eastAsia="Times New Roman" w:hAnsi="Arial" w:cs="Arial"/>
          <w:i/>
          <w:iCs/>
          <w:color w:val="333333"/>
          <w:lang w:eastAsia="en-IN"/>
        </w:rPr>
        <w:t>business-to-customer</w:t>
      </w:r>
      <w:r w:rsidRPr="008B6624">
        <w:rPr>
          <w:rFonts w:ascii="Arial" w:eastAsia="Times New Roman" w:hAnsi="Arial" w:cs="Arial"/>
          <w:color w:val="333333"/>
          <w:lang w:eastAsia="en-IN"/>
        </w:rPr>
        <w:t>, or B2C. Other well-known forms include:</w:t>
      </w:r>
    </w:p>
    <w:p w:rsidR="008B6624" w:rsidRPr="008B6624" w:rsidRDefault="008B6624" w:rsidP="008B6624">
      <w:pPr>
        <w:shd w:val="clear" w:color="auto" w:fill="FFFFFF"/>
        <w:spacing w:after="0" w:line="269" w:lineRule="atLeast"/>
        <w:rPr>
          <w:rFonts w:ascii="Arial" w:eastAsia="Times New Roman" w:hAnsi="Arial" w:cs="Arial"/>
          <w:color w:val="333333"/>
          <w:lang w:eastAsia="en-IN"/>
        </w:rPr>
      </w:pPr>
    </w:p>
    <w:p w:rsidR="008B6624" w:rsidRPr="008B6624" w:rsidRDefault="008B6624" w:rsidP="008B6624">
      <w:pPr>
        <w:shd w:val="clear" w:color="auto" w:fill="FFFFFF"/>
        <w:spacing w:after="136" w:line="269" w:lineRule="atLeast"/>
        <w:rPr>
          <w:rFonts w:ascii="Arial" w:eastAsia="Times New Roman" w:hAnsi="Arial" w:cs="Arial"/>
          <w:color w:val="333333"/>
          <w:lang w:eastAsia="en-IN"/>
        </w:rPr>
      </w:pPr>
      <w:r w:rsidRPr="008B6624">
        <w:rPr>
          <w:rFonts w:ascii="Arial" w:eastAsia="Times New Roman" w:hAnsi="Arial" w:cs="Arial"/>
          <w:b/>
          <w:bCs/>
          <w:color w:val="333333"/>
          <w:lang w:eastAsia="en-IN"/>
        </w:rPr>
        <w:tab/>
        <w:t>Consumer-to-consumer (C2C): </w:t>
      </w:r>
      <w:r w:rsidRPr="008B6624">
        <w:rPr>
          <w:rFonts w:ascii="Arial" w:eastAsia="Times New Roman" w:hAnsi="Arial" w:cs="Arial"/>
          <w:color w:val="333333"/>
          <w:lang w:eastAsia="en-IN"/>
        </w:rPr>
        <w:t xml:space="preserve">Transactions taking place between individuals, </w:t>
      </w:r>
      <w:r>
        <w:rPr>
          <w:rFonts w:ascii="Arial" w:eastAsia="Times New Roman" w:hAnsi="Arial" w:cs="Arial"/>
          <w:color w:val="333333"/>
          <w:lang w:eastAsia="en-IN"/>
        </w:rPr>
        <w:tab/>
      </w:r>
      <w:r w:rsidRPr="008B6624">
        <w:rPr>
          <w:rFonts w:ascii="Arial" w:eastAsia="Times New Roman" w:hAnsi="Arial" w:cs="Arial"/>
          <w:color w:val="333333"/>
          <w:lang w:eastAsia="en-IN"/>
        </w:rPr>
        <w:t xml:space="preserve">usually through a third-party site such as an online auction. A typical example of </w:t>
      </w:r>
      <w:r>
        <w:rPr>
          <w:rFonts w:ascii="Arial" w:eastAsia="Times New Roman" w:hAnsi="Arial" w:cs="Arial"/>
          <w:color w:val="333333"/>
          <w:lang w:eastAsia="en-IN"/>
        </w:rPr>
        <w:tab/>
      </w:r>
      <w:r w:rsidRPr="008B6624">
        <w:rPr>
          <w:rFonts w:ascii="Arial" w:eastAsia="Times New Roman" w:hAnsi="Arial" w:cs="Arial"/>
          <w:color w:val="333333"/>
          <w:lang w:eastAsia="en-IN"/>
        </w:rPr>
        <w:t>C2C commerce is </w:t>
      </w:r>
      <w:hyperlink r:id="rId6" w:tgtFrame="_blank" w:history="1">
        <w:r w:rsidRPr="008B6624">
          <w:rPr>
            <w:rFonts w:ascii="Arial" w:eastAsia="Times New Roman" w:hAnsi="Arial" w:cs="Arial"/>
            <w:color w:val="23569D"/>
            <w:lang w:eastAsia="en-IN"/>
          </w:rPr>
          <w:t>eBay</w:t>
        </w:r>
      </w:hyperlink>
      <w:r w:rsidRPr="008B6624">
        <w:rPr>
          <w:rFonts w:ascii="Arial" w:eastAsia="Times New Roman" w:hAnsi="Arial" w:cs="Arial"/>
          <w:color w:val="333333"/>
          <w:lang w:eastAsia="en-IN"/>
        </w:rPr>
        <w:t>.</w:t>
      </w:r>
    </w:p>
    <w:p w:rsidR="008B6624" w:rsidRPr="008B6624" w:rsidRDefault="008B6624" w:rsidP="008B6624">
      <w:pPr>
        <w:shd w:val="clear" w:color="auto" w:fill="FFFFFF"/>
        <w:spacing w:after="136" w:line="269" w:lineRule="atLeast"/>
        <w:rPr>
          <w:rFonts w:ascii="Arial" w:eastAsia="Times New Roman" w:hAnsi="Arial" w:cs="Arial"/>
          <w:color w:val="333333"/>
          <w:lang w:eastAsia="en-IN"/>
        </w:rPr>
      </w:pPr>
      <w:r w:rsidRPr="008B6624">
        <w:rPr>
          <w:rFonts w:ascii="Arial" w:eastAsia="Times New Roman" w:hAnsi="Arial" w:cs="Arial"/>
          <w:b/>
          <w:bCs/>
          <w:color w:val="333333"/>
          <w:lang w:eastAsia="en-IN"/>
        </w:rPr>
        <w:tab/>
        <w:t>Business-to-business (B2B): </w:t>
      </w:r>
      <w:r w:rsidRPr="008B6624">
        <w:rPr>
          <w:rFonts w:ascii="Arial" w:eastAsia="Times New Roman" w:hAnsi="Arial" w:cs="Arial"/>
          <w:color w:val="333333"/>
          <w:lang w:eastAsia="en-IN"/>
        </w:rPr>
        <w:t xml:space="preserve">Trade occurring between businesses, e.g., between a </w:t>
      </w:r>
      <w:r>
        <w:rPr>
          <w:rFonts w:ascii="Arial" w:eastAsia="Times New Roman" w:hAnsi="Arial" w:cs="Arial"/>
          <w:color w:val="333333"/>
          <w:lang w:eastAsia="en-IN"/>
        </w:rPr>
        <w:tab/>
      </w:r>
      <w:r w:rsidRPr="008B6624">
        <w:rPr>
          <w:rFonts w:ascii="Arial" w:eastAsia="Times New Roman" w:hAnsi="Arial" w:cs="Arial"/>
          <w:color w:val="333333"/>
          <w:lang w:eastAsia="en-IN"/>
        </w:rPr>
        <w:t>retailer and wholesaler, or between a wholesaler and manufacturer.</w:t>
      </w:r>
    </w:p>
    <w:p w:rsidR="008B6624" w:rsidRPr="008B6624" w:rsidRDefault="008B6624" w:rsidP="008B6624">
      <w:pPr>
        <w:shd w:val="clear" w:color="auto" w:fill="FFFFFF"/>
        <w:spacing w:after="136" w:line="269" w:lineRule="atLeast"/>
        <w:rPr>
          <w:rFonts w:ascii="Arial" w:eastAsia="Times New Roman" w:hAnsi="Arial" w:cs="Arial"/>
          <w:color w:val="333333"/>
          <w:lang w:eastAsia="en-IN"/>
        </w:rPr>
      </w:pPr>
      <w:r w:rsidRPr="008B6624">
        <w:rPr>
          <w:rFonts w:ascii="Arial" w:eastAsia="Times New Roman" w:hAnsi="Arial" w:cs="Arial"/>
          <w:b/>
          <w:bCs/>
          <w:color w:val="333333"/>
          <w:lang w:eastAsia="en-IN"/>
        </w:rPr>
        <w:tab/>
        <w:t>Business-to-government (B2G): </w:t>
      </w:r>
      <w:r w:rsidRPr="008B6624">
        <w:rPr>
          <w:rFonts w:ascii="Arial" w:eastAsia="Times New Roman" w:hAnsi="Arial" w:cs="Arial"/>
          <w:color w:val="333333"/>
          <w:lang w:eastAsia="en-IN"/>
        </w:rPr>
        <w:t xml:space="preserve">Trade occurring between businesses and </w:t>
      </w:r>
      <w:r>
        <w:rPr>
          <w:rFonts w:ascii="Arial" w:eastAsia="Times New Roman" w:hAnsi="Arial" w:cs="Arial"/>
          <w:color w:val="333333"/>
          <w:lang w:eastAsia="en-IN"/>
        </w:rPr>
        <w:tab/>
      </w:r>
      <w:r w:rsidRPr="008B6624">
        <w:rPr>
          <w:rFonts w:ascii="Arial" w:eastAsia="Times New Roman" w:hAnsi="Arial" w:cs="Arial"/>
          <w:color w:val="333333"/>
          <w:lang w:eastAsia="en-IN"/>
        </w:rPr>
        <w:t>government agencies.</w:t>
      </w:r>
    </w:p>
    <w:p w:rsidR="008B6624" w:rsidRPr="008B6624" w:rsidRDefault="008B6624" w:rsidP="008B6624">
      <w:pPr>
        <w:shd w:val="clear" w:color="auto" w:fill="FFFFFF"/>
        <w:spacing w:after="136" w:line="269" w:lineRule="atLeast"/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16"/>
          <w:szCs w:val="16"/>
          <w:lang w:eastAsia="en-IN"/>
        </w:rPr>
        <w:tab/>
      </w:r>
      <w:r>
        <w:rPr>
          <w:rStyle w:val="apple-converted-space"/>
          <w:rFonts w:ascii="Arial" w:hAnsi="Arial" w:cs="Arial"/>
          <w:color w:val="333333"/>
          <w:sz w:val="16"/>
          <w:szCs w:val="16"/>
          <w:shd w:val="clear" w:color="auto" w:fill="FFFFFF"/>
        </w:rPr>
        <w:t> </w:t>
      </w:r>
      <w:r w:rsidRPr="008B662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Software that accommodates a B2C scenario generally consists of two </w:t>
      </w:r>
      <w:r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ab/>
      </w:r>
      <w:r w:rsidRPr="008B662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components:</w:t>
      </w:r>
    </w:p>
    <w:p w:rsidR="008B6624" w:rsidRPr="008B6624" w:rsidRDefault="008B6624" w:rsidP="008B6624">
      <w:pPr>
        <w:numPr>
          <w:ilvl w:val="0"/>
          <w:numId w:val="5"/>
        </w:numPr>
        <w:shd w:val="clear" w:color="auto" w:fill="FFFFFF"/>
        <w:spacing w:after="122" w:line="269" w:lineRule="atLeast"/>
        <w:rPr>
          <w:rFonts w:ascii="Arial" w:eastAsia="Times New Roman" w:hAnsi="Arial" w:cs="Arial"/>
          <w:color w:val="333333"/>
          <w:lang w:eastAsia="en-IN"/>
        </w:rPr>
      </w:pPr>
      <w:r w:rsidRPr="00FF7F27">
        <w:rPr>
          <w:rFonts w:ascii="Arial" w:eastAsia="Times New Roman" w:hAnsi="Arial" w:cs="Arial"/>
          <w:b/>
          <w:bCs/>
          <w:color w:val="333333"/>
          <w:lang w:eastAsia="en-IN"/>
        </w:rPr>
        <w:t>Store Front:</w:t>
      </w:r>
      <w:r w:rsidRPr="00FF7F27">
        <w:rPr>
          <w:rFonts w:ascii="Arial" w:eastAsia="Times New Roman" w:hAnsi="Arial" w:cs="Arial"/>
          <w:color w:val="333333"/>
          <w:lang w:eastAsia="en-IN"/>
        </w:rPr>
        <w:t> </w:t>
      </w:r>
      <w:r w:rsidRPr="008B6624">
        <w:rPr>
          <w:rFonts w:ascii="Arial" w:eastAsia="Times New Roman" w:hAnsi="Arial" w:cs="Arial"/>
          <w:color w:val="333333"/>
          <w:lang w:eastAsia="en-IN"/>
        </w:rPr>
        <w:t xml:space="preserve">The website that is accessed by customers, enabling them to purchase goods over the Internet. Data from the store </w:t>
      </w:r>
      <w:proofErr w:type="spellStart"/>
      <w:r w:rsidRPr="008B6624">
        <w:rPr>
          <w:rFonts w:ascii="Arial" w:eastAsia="Times New Roman" w:hAnsi="Arial" w:cs="Arial"/>
          <w:color w:val="333333"/>
          <w:lang w:eastAsia="en-IN"/>
        </w:rPr>
        <w:t>catalog</w:t>
      </w:r>
      <w:proofErr w:type="spellEnd"/>
      <w:r w:rsidRPr="008B6624">
        <w:rPr>
          <w:rFonts w:ascii="Arial" w:eastAsia="Times New Roman" w:hAnsi="Arial" w:cs="Arial"/>
          <w:color w:val="333333"/>
          <w:lang w:eastAsia="en-IN"/>
        </w:rPr>
        <w:t xml:space="preserve"> is typically maintained in a database, and pages requiring this data are generated dynamically.</w:t>
      </w:r>
    </w:p>
    <w:p w:rsidR="008B6624" w:rsidRPr="008B6624" w:rsidRDefault="008B6624" w:rsidP="008B6624">
      <w:pPr>
        <w:numPr>
          <w:ilvl w:val="0"/>
          <w:numId w:val="5"/>
        </w:numPr>
        <w:shd w:val="clear" w:color="auto" w:fill="FFFFFF"/>
        <w:spacing w:after="122" w:line="269" w:lineRule="atLeast"/>
        <w:rPr>
          <w:rFonts w:ascii="Arial" w:eastAsia="Times New Roman" w:hAnsi="Arial" w:cs="Arial"/>
          <w:color w:val="333333"/>
          <w:lang w:eastAsia="en-IN"/>
        </w:rPr>
      </w:pPr>
      <w:r w:rsidRPr="00FF7F27">
        <w:rPr>
          <w:rFonts w:ascii="Arial" w:eastAsia="Times New Roman" w:hAnsi="Arial" w:cs="Arial"/>
          <w:b/>
          <w:bCs/>
          <w:color w:val="333333"/>
          <w:lang w:eastAsia="en-IN"/>
        </w:rPr>
        <w:t>Administration Console:</w:t>
      </w:r>
      <w:r w:rsidRPr="00FF7F27">
        <w:rPr>
          <w:rFonts w:ascii="Arial" w:eastAsia="Times New Roman" w:hAnsi="Arial" w:cs="Arial"/>
          <w:color w:val="333333"/>
          <w:lang w:eastAsia="en-IN"/>
        </w:rPr>
        <w:t> </w:t>
      </w:r>
      <w:r w:rsidRPr="008B6624">
        <w:rPr>
          <w:rFonts w:ascii="Arial" w:eastAsia="Times New Roman" w:hAnsi="Arial" w:cs="Arial"/>
          <w:color w:val="333333"/>
          <w:lang w:eastAsia="en-IN"/>
        </w:rPr>
        <w:t xml:space="preserve">A password-protected area that is accessed over a secure connection by store staff for purposes of online management. This typically involves CRUD (create read update delete) access to the store </w:t>
      </w:r>
      <w:proofErr w:type="spellStart"/>
      <w:r w:rsidRPr="008B6624">
        <w:rPr>
          <w:rFonts w:ascii="Arial" w:eastAsia="Times New Roman" w:hAnsi="Arial" w:cs="Arial"/>
          <w:color w:val="333333"/>
          <w:lang w:eastAsia="en-IN"/>
        </w:rPr>
        <w:t>catalog</w:t>
      </w:r>
      <w:proofErr w:type="spellEnd"/>
      <w:r w:rsidRPr="008B6624">
        <w:rPr>
          <w:rFonts w:ascii="Arial" w:eastAsia="Times New Roman" w:hAnsi="Arial" w:cs="Arial"/>
          <w:color w:val="333333"/>
          <w:lang w:eastAsia="en-IN"/>
        </w:rPr>
        <w:t>, management of discounts, shipping and payment options, and review of customer orders.</w:t>
      </w:r>
    </w:p>
    <w:p w:rsidR="008B6624" w:rsidRDefault="00B62893" w:rsidP="008B6624">
      <w:pPr>
        <w:shd w:val="clear" w:color="auto" w:fill="FFFFFF"/>
        <w:spacing w:after="136" w:line="269" w:lineRule="atLeast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>
        <w:rPr>
          <w:rFonts w:ascii="Arial" w:eastAsia="Times New Roman" w:hAnsi="Arial" w:cs="Arial"/>
          <w:color w:val="333333"/>
          <w:sz w:val="16"/>
          <w:szCs w:val="16"/>
          <w:lang w:eastAsia="en-IN"/>
        </w:rPr>
        <w:tab/>
      </w:r>
    </w:p>
    <w:p w:rsidR="00B62893" w:rsidRDefault="00B62893" w:rsidP="008B6624">
      <w:pPr>
        <w:shd w:val="clear" w:color="auto" w:fill="FFFFFF"/>
        <w:spacing w:after="136" w:line="269" w:lineRule="atLeast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>
        <w:rPr>
          <w:rFonts w:ascii="Arial" w:eastAsia="Times New Roman" w:hAnsi="Arial" w:cs="Arial"/>
          <w:color w:val="333333"/>
          <w:sz w:val="16"/>
          <w:szCs w:val="16"/>
          <w:lang w:eastAsia="en-IN"/>
        </w:rPr>
        <w:tab/>
        <w:t>Software Requirement:</w:t>
      </w:r>
    </w:p>
    <w:p w:rsidR="00B62893" w:rsidRDefault="00B62893" w:rsidP="008B6624">
      <w:pPr>
        <w:shd w:val="clear" w:color="auto" w:fill="FFFFFF"/>
        <w:spacing w:after="136" w:line="269" w:lineRule="atLeast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>
        <w:rPr>
          <w:rFonts w:ascii="Arial" w:eastAsia="Times New Roman" w:hAnsi="Arial" w:cs="Arial"/>
          <w:color w:val="333333"/>
          <w:sz w:val="16"/>
          <w:szCs w:val="16"/>
          <w:lang w:eastAsia="en-IN"/>
        </w:rPr>
        <w:tab/>
      </w:r>
      <w:proofErr w:type="spellStart"/>
      <w:r>
        <w:rPr>
          <w:rFonts w:ascii="Arial" w:eastAsia="Times New Roman" w:hAnsi="Arial" w:cs="Arial"/>
          <w:color w:val="333333"/>
          <w:sz w:val="16"/>
          <w:szCs w:val="16"/>
          <w:lang w:eastAsia="en-IN"/>
        </w:rPr>
        <w:t>Servlet</w:t>
      </w:r>
      <w:proofErr w:type="spellEnd"/>
      <w:r>
        <w:rPr>
          <w:rFonts w:ascii="Arial" w:eastAsia="Times New Roman" w:hAnsi="Arial" w:cs="Arial"/>
          <w:color w:val="333333"/>
          <w:sz w:val="16"/>
          <w:szCs w:val="16"/>
          <w:lang w:eastAsia="en-IN"/>
        </w:rPr>
        <w:t>, JSP</w:t>
      </w:r>
    </w:p>
    <w:p w:rsidR="00B62893" w:rsidRDefault="00B62893" w:rsidP="008B6624">
      <w:pPr>
        <w:shd w:val="clear" w:color="auto" w:fill="FFFFFF"/>
        <w:spacing w:after="136" w:line="269" w:lineRule="atLeast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>
        <w:rPr>
          <w:rFonts w:ascii="Arial" w:eastAsia="Times New Roman" w:hAnsi="Arial" w:cs="Arial"/>
          <w:color w:val="333333"/>
          <w:sz w:val="16"/>
          <w:szCs w:val="16"/>
          <w:lang w:eastAsia="en-IN"/>
        </w:rPr>
        <w:lastRenderedPageBreak/>
        <w:tab/>
      </w:r>
      <w:proofErr w:type="spellStart"/>
      <w:r>
        <w:rPr>
          <w:rFonts w:ascii="Arial" w:eastAsia="Times New Roman" w:hAnsi="Arial" w:cs="Arial"/>
          <w:color w:val="333333"/>
          <w:sz w:val="16"/>
          <w:szCs w:val="16"/>
          <w:lang w:eastAsia="en-IN"/>
        </w:rPr>
        <w:t>MySQL</w:t>
      </w:r>
      <w:proofErr w:type="spellEnd"/>
    </w:p>
    <w:p w:rsidR="00B62893" w:rsidRPr="008B6624" w:rsidRDefault="00B62893" w:rsidP="008B6624">
      <w:pPr>
        <w:shd w:val="clear" w:color="auto" w:fill="FFFFFF"/>
        <w:spacing w:after="136" w:line="269" w:lineRule="atLeast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>
        <w:rPr>
          <w:rFonts w:ascii="Arial" w:eastAsia="Times New Roman" w:hAnsi="Arial" w:cs="Arial"/>
          <w:color w:val="333333"/>
          <w:sz w:val="16"/>
          <w:szCs w:val="16"/>
          <w:lang w:eastAsia="en-IN"/>
        </w:rPr>
        <w:tab/>
        <w:t>Eclipse</w:t>
      </w:r>
    </w:p>
    <w:p w:rsidR="008B6624" w:rsidRDefault="008B6624" w:rsidP="002A2B2D">
      <w:pPr>
        <w:pStyle w:val="ListParagraph"/>
        <w:shd w:val="clear" w:color="auto" w:fill="FFFFFF"/>
        <w:spacing w:before="68" w:after="100" w:afterAutospacing="1" w:line="240" w:lineRule="auto"/>
        <w:outlineLvl w:val="0"/>
        <w:rPr>
          <w:rFonts w:ascii="Helvetica" w:eastAsia="Times New Roman" w:hAnsi="Helvetica" w:cs="Helvetica"/>
          <w:kern w:val="36"/>
          <w:sz w:val="35"/>
          <w:szCs w:val="35"/>
          <w:lang w:eastAsia="en-IN"/>
        </w:rPr>
      </w:pPr>
    </w:p>
    <w:p w:rsidR="003E6D7C" w:rsidRDefault="003E6D7C" w:rsidP="003E6D7C">
      <w:pPr>
        <w:pStyle w:val="ListParagraph"/>
        <w:numPr>
          <w:ilvl w:val="0"/>
          <w:numId w:val="3"/>
        </w:numPr>
        <w:shd w:val="clear" w:color="auto" w:fill="FFFFFF"/>
        <w:spacing w:before="68" w:after="100" w:afterAutospacing="1" w:line="240" w:lineRule="auto"/>
        <w:outlineLvl w:val="0"/>
        <w:rPr>
          <w:rFonts w:ascii="Helvetica" w:eastAsia="Times New Roman" w:hAnsi="Helvetica" w:cs="Helvetica"/>
          <w:kern w:val="36"/>
          <w:sz w:val="35"/>
          <w:szCs w:val="35"/>
          <w:lang w:eastAsia="en-IN"/>
        </w:rPr>
      </w:pPr>
      <w:r>
        <w:rPr>
          <w:rFonts w:ascii="Helvetica" w:eastAsia="Times New Roman" w:hAnsi="Helvetica" w:cs="Helvetica"/>
          <w:kern w:val="36"/>
          <w:sz w:val="35"/>
          <w:szCs w:val="35"/>
          <w:lang w:eastAsia="en-IN"/>
        </w:rPr>
        <w:t>Hospital Management System (Core Java Swing Project)</w:t>
      </w:r>
    </w:p>
    <w:p w:rsidR="006270DF" w:rsidRDefault="006270DF" w:rsidP="006270DF">
      <w:pPr>
        <w:pStyle w:val="ListParagraph"/>
        <w:shd w:val="clear" w:color="auto" w:fill="FFFFFF"/>
        <w:spacing w:before="68" w:after="100" w:afterAutospacing="1" w:line="240" w:lineRule="auto"/>
        <w:outlineLvl w:val="0"/>
        <w:rPr>
          <w:rFonts w:ascii="Helvetica" w:eastAsia="Times New Roman" w:hAnsi="Helvetica" w:cs="Helvetica"/>
          <w:kern w:val="36"/>
          <w:sz w:val="35"/>
          <w:szCs w:val="35"/>
          <w:lang w:eastAsia="en-IN"/>
        </w:rPr>
      </w:pPr>
    </w:p>
    <w:p w:rsidR="006270DF" w:rsidRPr="00600B29" w:rsidRDefault="006270DF" w:rsidP="006270DF">
      <w:pPr>
        <w:pStyle w:val="ListParagraph"/>
        <w:shd w:val="clear" w:color="auto" w:fill="FFFFFF"/>
        <w:spacing w:before="68" w:after="100" w:afterAutospacing="1" w:line="240" w:lineRule="auto"/>
        <w:outlineLvl w:val="0"/>
        <w:rPr>
          <w:rFonts w:ascii="Helvetica" w:eastAsia="Times New Roman" w:hAnsi="Helvetica" w:cs="Helvetica"/>
          <w:kern w:val="36"/>
          <w:sz w:val="24"/>
          <w:szCs w:val="24"/>
          <w:lang w:eastAsia="en-IN"/>
        </w:rPr>
      </w:pPr>
      <w:r w:rsidRPr="00600B29">
        <w:rPr>
          <w:rFonts w:ascii="Helvetica" w:eastAsia="Times New Roman" w:hAnsi="Helvetica" w:cs="Helvetica"/>
          <w:kern w:val="36"/>
          <w:sz w:val="24"/>
          <w:szCs w:val="24"/>
          <w:lang w:eastAsia="en-IN"/>
        </w:rPr>
        <w:t>Objective:</w:t>
      </w:r>
    </w:p>
    <w:p w:rsidR="006270DF" w:rsidRPr="00600B29" w:rsidRDefault="006270DF" w:rsidP="006270DF">
      <w:pPr>
        <w:pStyle w:val="ListParagraph"/>
        <w:shd w:val="clear" w:color="auto" w:fill="FFFFFF"/>
        <w:spacing w:before="68" w:after="100" w:afterAutospacing="1" w:line="240" w:lineRule="auto"/>
        <w:outlineLvl w:val="0"/>
        <w:rPr>
          <w:rFonts w:ascii="Helvetica" w:eastAsia="Times New Roman" w:hAnsi="Helvetica" w:cs="Helvetica"/>
          <w:kern w:val="36"/>
          <w:sz w:val="24"/>
          <w:szCs w:val="24"/>
          <w:lang w:eastAsia="en-IN"/>
        </w:rPr>
      </w:pPr>
    </w:p>
    <w:p w:rsidR="006270DF" w:rsidRPr="00600B29" w:rsidRDefault="006270DF" w:rsidP="006270DF">
      <w:pPr>
        <w:pStyle w:val="ListParagraph"/>
        <w:shd w:val="clear" w:color="auto" w:fill="FFFFFF"/>
        <w:spacing w:before="68" w:after="100" w:afterAutospacing="1" w:line="240" w:lineRule="auto"/>
        <w:outlineLvl w:val="0"/>
        <w:rPr>
          <w:rFonts w:ascii="Trebuchet MS" w:hAnsi="Trebuchet MS"/>
          <w:sz w:val="24"/>
          <w:szCs w:val="24"/>
          <w:shd w:val="clear" w:color="auto" w:fill="FFFFFF"/>
        </w:rPr>
      </w:pPr>
      <w:r w:rsidRPr="00600B29">
        <w:rPr>
          <w:rFonts w:ascii="Trebuchet MS" w:hAnsi="Trebuchet MS"/>
          <w:sz w:val="24"/>
          <w:szCs w:val="24"/>
          <w:shd w:val="clear" w:color="auto" w:fill="FFFFFF"/>
        </w:rPr>
        <w:t>The Hospital Management System project helps to control the room allocation, medicine, prescriptions, payments, etc. Also, the administrator can</w:t>
      </w:r>
      <w:r w:rsidR="00DA4F00" w:rsidRPr="00600B29">
        <w:rPr>
          <w:rFonts w:ascii="Trebuchet MS" w:hAnsi="Trebuchet MS"/>
          <w:sz w:val="24"/>
          <w:szCs w:val="24"/>
          <w:shd w:val="clear" w:color="auto" w:fill="FFFFFF"/>
        </w:rPr>
        <w:t xml:space="preserve"> </w:t>
      </w:r>
      <w:r w:rsidRPr="00600B29">
        <w:rPr>
          <w:rFonts w:ascii="Trebuchet MS" w:hAnsi="Trebuchet MS"/>
          <w:sz w:val="24"/>
          <w:szCs w:val="24"/>
          <w:shd w:val="clear" w:color="auto" w:fill="FFFFFF"/>
        </w:rPr>
        <w:t>register new employees and give the required rights to them.</w:t>
      </w:r>
    </w:p>
    <w:p w:rsidR="00600B29" w:rsidRPr="00600B29" w:rsidRDefault="00600B29" w:rsidP="006270DF">
      <w:pPr>
        <w:pStyle w:val="ListParagraph"/>
        <w:shd w:val="clear" w:color="auto" w:fill="FFFFFF"/>
        <w:spacing w:before="68" w:after="100" w:afterAutospacing="1" w:line="240" w:lineRule="auto"/>
        <w:outlineLvl w:val="0"/>
        <w:rPr>
          <w:rFonts w:ascii="Trebuchet MS" w:hAnsi="Trebuchet MS"/>
          <w:sz w:val="24"/>
          <w:szCs w:val="24"/>
          <w:shd w:val="clear" w:color="auto" w:fill="FFFFFF"/>
        </w:rPr>
      </w:pPr>
    </w:p>
    <w:p w:rsidR="00600B29" w:rsidRPr="00600B29" w:rsidRDefault="00600B29" w:rsidP="006270DF">
      <w:pPr>
        <w:pStyle w:val="ListParagraph"/>
        <w:shd w:val="clear" w:color="auto" w:fill="FFFFFF"/>
        <w:spacing w:before="68" w:after="100" w:afterAutospacing="1" w:line="240" w:lineRule="auto"/>
        <w:outlineLvl w:val="0"/>
        <w:rPr>
          <w:rFonts w:ascii="Trebuchet MS" w:hAnsi="Trebuchet MS"/>
          <w:sz w:val="24"/>
          <w:szCs w:val="24"/>
          <w:shd w:val="clear" w:color="auto" w:fill="FFFFFF"/>
        </w:rPr>
      </w:pPr>
      <w:r w:rsidRPr="00600B29">
        <w:rPr>
          <w:rFonts w:ascii="Trebuchet MS" w:hAnsi="Trebuchet MS"/>
          <w:sz w:val="24"/>
          <w:szCs w:val="24"/>
          <w:shd w:val="clear" w:color="auto" w:fill="FFFFFF"/>
        </w:rPr>
        <w:t>Software Requirement:</w:t>
      </w:r>
    </w:p>
    <w:p w:rsidR="00600B29" w:rsidRPr="00600B29" w:rsidRDefault="00600B29" w:rsidP="006270DF">
      <w:pPr>
        <w:pStyle w:val="ListParagraph"/>
        <w:shd w:val="clear" w:color="auto" w:fill="FFFFFF"/>
        <w:spacing w:before="68" w:after="100" w:afterAutospacing="1" w:line="240" w:lineRule="auto"/>
        <w:outlineLvl w:val="0"/>
        <w:rPr>
          <w:rFonts w:ascii="Trebuchet MS" w:hAnsi="Trebuchet MS"/>
          <w:sz w:val="24"/>
          <w:szCs w:val="24"/>
          <w:shd w:val="clear" w:color="auto" w:fill="FFFFFF"/>
        </w:rPr>
      </w:pPr>
    </w:p>
    <w:p w:rsidR="00600B29" w:rsidRPr="00600B29" w:rsidRDefault="00600B29" w:rsidP="006270DF">
      <w:pPr>
        <w:pStyle w:val="ListParagraph"/>
        <w:shd w:val="clear" w:color="auto" w:fill="FFFFFF"/>
        <w:spacing w:before="68" w:after="100" w:afterAutospacing="1" w:line="240" w:lineRule="auto"/>
        <w:outlineLvl w:val="0"/>
        <w:rPr>
          <w:rFonts w:ascii="Trebuchet MS" w:hAnsi="Trebuchet MS"/>
          <w:sz w:val="24"/>
          <w:szCs w:val="24"/>
          <w:shd w:val="clear" w:color="auto" w:fill="FFFFFF"/>
        </w:rPr>
      </w:pPr>
      <w:r w:rsidRPr="00600B29">
        <w:rPr>
          <w:rFonts w:ascii="Trebuchet MS" w:hAnsi="Trebuchet MS"/>
          <w:sz w:val="24"/>
          <w:szCs w:val="24"/>
          <w:shd w:val="clear" w:color="auto" w:fill="FFFFFF"/>
        </w:rPr>
        <w:t>Eclipse</w:t>
      </w:r>
    </w:p>
    <w:p w:rsidR="00600B29" w:rsidRPr="00600B29" w:rsidRDefault="00600B29" w:rsidP="006270DF">
      <w:pPr>
        <w:pStyle w:val="ListParagraph"/>
        <w:shd w:val="clear" w:color="auto" w:fill="FFFFFF"/>
        <w:spacing w:before="68" w:after="100" w:afterAutospacing="1" w:line="240" w:lineRule="auto"/>
        <w:outlineLvl w:val="0"/>
        <w:rPr>
          <w:rFonts w:ascii="Trebuchet MS" w:hAnsi="Trebuchet MS"/>
          <w:sz w:val="24"/>
          <w:szCs w:val="24"/>
          <w:shd w:val="clear" w:color="auto" w:fill="FFFFFF"/>
        </w:rPr>
      </w:pPr>
      <w:proofErr w:type="spellStart"/>
      <w:r w:rsidRPr="00600B29">
        <w:rPr>
          <w:rFonts w:ascii="Trebuchet MS" w:hAnsi="Trebuchet MS"/>
          <w:sz w:val="24"/>
          <w:szCs w:val="24"/>
          <w:shd w:val="clear" w:color="auto" w:fill="FFFFFF"/>
        </w:rPr>
        <w:t>MySql</w:t>
      </w:r>
      <w:proofErr w:type="spellEnd"/>
      <w:r w:rsidRPr="00600B29">
        <w:rPr>
          <w:rFonts w:ascii="Trebuchet MS" w:hAnsi="Trebuchet MS"/>
          <w:sz w:val="24"/>
          <w:szCs w:val="24"/>
          <w:shd w:val="clear" w:color="auto" w:fill="FFFFFF"/>
        </w:rPr>
        <w:t xml:space="preserve"> 5.5</w:t>
      </w:r>
    </w:p>
    <w:p w:rsidR="00600B29" w:rsidRPr="006270DF" w:rsidRDefault="00600B29" w:rsidP="006270DF">
      <w:pPr>
        <w:pStyle w:val="ListParagraph"/>
        <w:shd w:val="clear" w:color="auto" w:fill="FFFFFF"/>
        <w:spacing w:before="68" w:after="100" w:afterAutospacing="1" w:line="240" w:lineRule="auto"/>
        <w:outlineLvl w:val="0"/>
        <w:rPr>
          <w:rFonts w:ascii="Helvetica" w:eastAsia="Times New Roman" w:hAnsi="Helvetica" w:cs="Helvetica"/>
          <w:kern w:val="36"/>
          <w:sz w:val="32"/>
          <w:szCs w:val="32"/>
          <w:lang w:eastAsia="en-IN"/>
        </w:rPr>
      </w:pPr>
    </w:p>
    <w:p w:rsidR="00411EC4" w:rsidRPr="00674760" w:rsidRDefault="00411EC4"/>
    <w:sectPr w:rsidR="00411EC4" w:rsidRPr="00674760" w:rsidSect="00411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23499"/>
    <w:multiLevelType w:val="multilevel"/>
    <w:tmpl w:val="421A6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F948E2"/>
    <w:multiLevelType w:val="multilevel"/>
    <w:tmpl w:val="F62E0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AF1031"/>
    <w:multiLevelType w:val="hybridMultilevel"/>
    <w:tmpl w:val="5FC8F2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CE6FAD"/>
    <w:multiLevelType w:val="multilevel"/>
    <w:tmpl w:val="2AC40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9F925E1"/>
    <w:multiLevelType w:val="hybridMultilevel"/>
    <w:tmpl w:val="0F22D3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74760"/>
    <w:rsid w:val="002A2B2D"/>
    <w:rsid w:val="003E6D7C"/>
    <w:rsid w:val="00411EC4"/>
    <w:rsid w:val="00600B29"/>
    <w:rsid w:val="006270DF"/>
    <w:rsid w:val="00642C15"/>
    <w:rsid w:val="00674760"/>
    <w:rsid w:val="008B6624"/>
    <w:rsid w:val="009E5E5A"/>
    <w:rsid w:val="00B62893"/>
    <w:rsid w:val="00C1649F"/>
    <w:rsid w:val="00DA4F00"/>
    <w:rsid w:val="00DC4005"/>
    <w:rsid w:val="00FF7F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EC4"/>
  </w:style>
  <w:style w:type="paragraph" w:styleId="Heading1">
    <w:name w:val="heading 1"/>
    <w:basedOn w:val="Normal"/>
    <w:link w:val="Heading1Char"/>
    <w:uiPriority w:val="9"/>
    <w:qFormat/>
    <w:rsid w:val="006747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7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76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76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674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7476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B6624"/>
  </w:style>
  <w:style w:type="character" w:styleId="Emphasis">
    <w:name w:val="Emphasis"/>
    <w:basedOn w:val="DefaultParagraphFont"/>
    <w:uiPriority w:val="20"/>
    <w:qFormat/>
    <w:rsid w:val="008B662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B662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B662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1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bay.com/" TargetMode="External"/><Relationship Id="rId5" Type="http://schemas.openxmlformats.org/officeDocument/2006/relationships/hyperlink" Target="http://www.amazo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[kingbear]</Company>
  <LinksUpToDate>false</LinksUpToDate>
  <CharactersWithSpaces>2189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VIKASH</dc:creator>
  <cp:lastModifiedBy>VIKASH</cp:lastModifiedBy>
  <cp:revision>27</cp:revision>
  <dcterms:created xsi:type="dcterms:W3CDTF">2014-06-04T07:26:00Z</dcterms:created>
  <dcterms:modified xsi:type="dcterms:W3CDTF">2014-06-04T09:18:00Z</dcterms:modified>
</cp:coreProperties>
</file>