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B6" w:rsidRPr="003024B6" w:rsidRDefault="003024B6" w:rsidP="003024B6">
      <w:pPr>
        <w:tabs>
          <w:tab w:val="left" w:pos="676"/>
        </w:tabs>
        <w:rPr>
          <w:b/>
          <w:sz w:val="26"/>
        </w:rPr>
      </w:pPr>
      <w:r w:rsidRPr="003024B6">
        <w:rPr>
          <w:b/>
          <w:sz w:val="26"/>
        </w:rPr>
        <w:t>Các bài thực hành nâng</w:t>
      </w:r>
      <w:r w:rsidRPr="003024B6">
        <w:rPr>
          <w:b/>
          <w:spacing w:val="-3"/>
          <w:sz w:val="26"/>
        </w:rPr>
        <w:t xml:space="preserve"> </w:t>
      </w:r>
      <w:r w:rsidRPr="003024B6">
        <w:rPr>
          <w:b/>
          <w:sz w:val="26"/>
        </w:rPr>
        <w:t>cao</w:t>
      </w:r>
    </w:p>
    <w:p w:rsidR="003024B6" w:rsidRDefault="003024B6" w:rsidP="003024B6">
      <w:pPr>
        <w:pStyle w:val="BodyText"/>
        <w:rPr>
          <w:b/>
          <w:sz w:val="28"/>
        </w:rPr>
      </w:pPr>
    </w:p>
    <w:p w:rsidR="003024B6" w:rsidRDefault="003024B6" w:rsidP="003024B6">
      <w:pPr>
        <w:pStyle w:val="BodyText"/>
        <w:spacing w:line="360" w:lineRule="auto"/>
        <w:ind w:left="222" w:right="688"/>
        <w:jc w:val="both"/>
      </w:pPr>
      <w:r>
        <w:rPr>
          <w:b/>
        </w:rPr>
        <w:t xml:space="preserve">Bài 1: </w:t>
      </w:r>
      <w:r>
        <w:t>Viết chương trình nhập vào đơn giá 1 mặt hàng, và số lượng bán của mặt hàng. Tính tiền khách phải trả, với thông tin như sau: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1006"/>
          <w:tab w:val="left" w:pos="1007"/>
        </w:tabs>
        <w:spacing w:before="1"/>
        <w:ind w:hanging="426"/>
        <w:rPr>
          <w:sz w:val="26"/>
        </w:rPr>
      </w:pPr>
      <w:r>
        <w:rPr>
          <w:sz w:val="26"/>
        </w:rPr>
        <w:t>Thành tiền: đơn giá * số</w:t>
      </w:r>
      <w:r>
        <w:rPr>
          <w:spacing w:val="-5"/>
          <w:sz w:val="26"/>
        </w:rPr>
        <w:t xml:space="preserve"> </w:t>
      </w:r>
      <w:r>
        <w:rPr>
          <w:sz w:val="26"/>
        </w:rPr>
        <w:t>lượng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1006"/>
          <w:tab w:val="left" w:pos="1007"/>
        </w:tabs>
        <w:spacing w:before="150"/>
        <w:ind w:hanging="426"/>
        <w:rPr>
          <w:sz w:val="26"/>
        </w:rPr>
      </w:pPr>
      <w:r>
        <w:rPr>
          <w:sz w:val="26"/>
        </w:rPr>
        <w:t>Giảm giá: Nếu thành tiền &gt; 100, thì giảm 3% thành tiền, ngược lại không</w:t>
      </w:r>
      <w:r>
        <w:rPr>
          <w:spacing w:val="-17"/>
          <w:sz w:val="26"/>
        </w:rPr>
        <w:t xml:space="preserve"> </w:t>
      </w:r>
      <w:r>
        <w:rPr>
          <w:sz w:val="26"/>
        </w:rPr>
        <w:t>giảm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1006"/>
          <w:tab w:val="left" w:pos="1007"/>
        </w:tabs>
        <w:spacing w:before="150"/>
        <w:ind w:hanging="426"/>
        <w:rPr>
          <w:sz w:val="26"/>
        </w:rPr>
      </w:pPr>
      <w:r>
        <w:rPr>
          <w:sz w:val="26"/>
        </w:rPr>
        <w:t>Tổng tiền phải trả: thành tiền – giảm</w:t>
      </w:r>
      <w:r>
        <w:rPr>
          <w:spacing w:val="-6"/>
          <w:sz w:val="26"/>
        </w:rPr>
        <w:t xml:space="preserve"> </w:t>
      </w:r>
      <w:r>
        <w:rPr>
          <w:sz w:val="26"/>
        </w:rPr>
        <w:t>giá.</w:t>
      </w:r>
    </w:p>
    <w:p w:rsidR="003024B6" w:rsidRDefault="003024B6" w:rsidP="003024B6">
      <w:pPr>
        <w:pStyle w:val="BodyText"/>
        <w:spacing w:before="5"/>
        <w:rPr>
          <w:sz w:val="23"/>
        </w:rPr>
      </w:pPr>
    </w:p>
    <w:p w:rsidR="003024B6" w:rsidRDefault="003024B6" w:rsidP="003024B6">
      <w:pPr>
        <w:pStyle w:val="BodyText"/>
        <w:spacing w:before="1"/>
        <w:ind w:left="222"/>
        <w:jc w:val="both"/>
      </w:pPr>
      <w:r>
        <w:rPr>
          <w:b/>
        </w:rPr>
        <w:t xml:space="preserve">Bài 2: </w:t>
      </w:r>
      <w:r>
        <w:t>Viết chương trình tính tính tiền điện sử dụng trong tháng: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942"/>
        </w:tabs>
        <w:spacing w:before="149"/>
        <w:ind w:left="942" w:hanging="361"/>
        <w:rPr>
          <w:sz w:val="26"/>
        </w:rPr>
      </w:pPr>
      <w:r>
        <w:rPr>
          <w:sz w:val="26"/>
        </w:rPr>
        <w:t>Từ 1 – 100KW:</w:t>
      </w:r>
      <w:r>
        <w:rPr>
          <w:spacing w:val="-4"/>
          <w:sz w:val="26"/>
        </w:rPr>
        <w:t xml:space="preserve"> </w:t>
      </w:r>
      <w:r>
        <w:rPr>
          <w:sz w:val="26"/>
        </w:rPr>
        <w:t>5$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942"/>
        </w:tabs>
        <w:spacing w:before="148"/>
        <w:ind w:left="942" w:hanging="361"/>
        <w:rPr>
          <w:sz w:val="26"/>
        </w:rPr>
      </w:pPr>
      <w:r>
        <w:rPr>
          <w:sz w:val="26"/>
        </w:rPr>
        <w:t>Từ 101 – 150KW:</w:t>
      </w:r>
      <w:r>
        <w:rPr>
          <w:spacing w:val="-3"/>
          <w:sz w:val="26"/>
        </w:rPr>
        <w:t xml:space="preserve"> </w:t>
      </w:r>
      <w:r>
        <w:rPr>
          <w:sz w:val="26"/>
        </w:rPr>
        <w:t>7$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942"/>
        </w:tabs>
        <w:spacing w:before="150"/>
        <w:ind w:left="942" w:hanging="361"/>
        <w:rPr>
          <w:sz w:val="26"/>
        </w:rPr>
      </w:pPr>
      <w:r>
        <w:rPr>
          <w:sz w:val="26"/>
        </w:rPr>
        <w:t>Từ 151 – 200KW:</w:t>
      </w:r>
      <w:r>
        <w:rPr>
          <w:spacing w:val="-6"/>
          <w:sz w:val="26"/>
        </w:rPr>
        <w:t xml:space="preserve"> </w:t>
      </w:r>
      <w:r>
        <w:rPr>
          <w:sz w:val="26"/>
        </w:rPr>
        <w:t>10$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942"/>
        </w:tabs>
        <w:spacing w:before="149"/>
        <w:ind w:left="942" w:hanging="361"/>
        <w:rPr>
          <w:sz w:val="26"/>
        </w:rPr>
      </w:pPr>
      <w:r>
        <w:rPr>
          <w:sz w:val="26"/>
        </w:rPr>
        <w:t>Từ 201 – 300KW:</w:t>
      </w:r>
      <w:r>
        <w:rPr>
          <w:spacing w:val="-6"/>
          <w:sz w:val="26"/>
        </w:rPr>
        <w:t xml:space="preserve"> </w:t>
      </w:r>
      <w:r>
        <w:rPr>
          <w:sz w:val="26"/>
        </w:rPr>
        <w:t>15$</w:t>
      </w:r>
    </w:p>
    <w:p w:rsidR="003024B6" w:rsidRDefault="003024B6" w:rsidP="003024B6">
      <w:pPr>
        <w:pStyle w:val="ListParagraph"/>
        <w:numPr>
          <w:ilvl w:val="0"/>
          <w:numId w:val="1"/>
        </w:numPr>
        <w:tabs>
          <w:tab w:val="left" w:pos="942"/>
        </w:tabs>
        <w:spacing w:before="150"/>
        <w:ind w:left="942" w:hanging="361"/>
        <w:rPr>
          <w:sz w:val="26"/>
        </w:rPr>
      </w:pPr>
      <w:r>
        <w:rPr>
          <w:sz w:val="26"/>
        </w:rPr>
        <w:t>Từ 300KW trở lên:</w:t>
      </w:r>
      <w:r>
        <w:rPr>
          <w:spacing w:val="-5"/>
          <w:sz w:val="26"/>
        </w:rPr>
        <w:t xml:space="preserve"> </w:t>
      </w:r>
      <w:r>
        <w:rPr>
          <w:sz w:val="26"/>
        </w:rPr>
        <w:t>20$</w:t>
      </w:r>
    </w:p>
    <w:p w:rsidR="003024B6" w:rsidRDefault="003024B6" w:rsidP="003024B6">
      <w:pPr>
        <w:pStyle w:val="BodyText"/>
        <w:spacing w:before="76" w:line="360" w:lineRule="auto"/>
        <w:ind w:left="222" w:right="578"/>
      </w:pPr>
      <w:r>
        <w:rPr>
          <w:b/>
        </w:rPr>
        <w:t>Bài 3</w:t>
      </w:r>
      <w:r>
        <w:t>: Sử dụng ngôn ngữ C# Viết chương trình tính tổng S</w:t>
      </w:r>
      <w:r>
        <w:rPr>
          <w:i/>
        </w:rPr>
        <w:t xml:space="preserve">, </w:t>
      </w:r>
      <w:r>
        <w:t>với n nguyên dương được nhập vào từ bàn phím.</w:t>
      </w:r>
    </w:p>
    <w:p w:rsidR="003024B6" w:rsidRDefault="003024B6" w:rsidP="003024B6">
      <w:pPr>
        <w:spacing w:line="360" w:lineRule="auto"/>
        <w:sectPr w:rsidR="003024B6">
          <w:pgSz w:w="11910" w:h="16840"/>
          <w:pgMar w:top="1160" w:right="560" w:bottom="1200" w:left="1480" w:header="0" w:footer="934" w:gutter="0"/>
          <w:cols w:space="720"/>
        </w:sectPr>
      </w:pPr>
    </w:p>
    <w:p w:rsidR="003024B6" w:rsidRDefault="003024B6" w:rsidP="003024B6">
      <w:pPr>
        <w:pStyle w:val="BodyText"/>
        <w:spacing w:before="7"/>
      </w:pPr>
    </w:p>
    <w:p w:rsidR="003024B6" w:rsidRDefault="003024B6" w:rsidP="003024B6">
      <w:pPr>
        <w:spacing w:before="1"/>
        <w:jc w:val="right"/>
        <w:rPr>
          <w:rFonts w:ascii="Symbol" w:hAnsi="Symbol"/>
          <w:sz w:val="24"/>
        </w:rPr>
      </w:pPr>
      <w:r>
        <w:rPr>
          <w:i/>
          <w:sz w:val="24"/>
        </w:rPr>
        <w:t xml:space="preserve">S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1</w:t>
      </w:r>
      <w:r>
        <w:rPr>
          <w:rFonts w:ascii="Symbol" w:hAnsi="Symbol"/>
          <w:sz w:val="24"/>
        </w:rPr>
        <w:t></w:t>
      </w:r>
    </w:p>
    <w:p w:rsidR="003024B6" w:rsidRDefault="003024B6" w:rsidP="003024B6">
      <w:pPr>
        <w:spacing w:before="174"/>
        <w:ind w:left="47"/>
        <w:jc w:val="center"/>
        <w:rPr>
          <w:sz w:val="24"/>
        </w:rPr>
      </w:pPr>
      <w:r>
        <w:br w:type="column"/>
      </w:r>
      <w:r>
        <w:rPr>
          <w:sz w:val="24"/>
        </w:rPr>
        <w:lastRenderedPageBreak/>
        <w:t>1</w:t>
      </w:r>
    </w:p>
    <w:p w:rsidR="003024B6" w:rsidRDefault="003024B6" w:rsidP="003024B6">
      <w:pPr>
        <w:spacing w:before="45"/>
        <w:ind w:left="-4"/>
        <w:jc w:val="center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2799715</wp:posOffset>
                </wp:positionH>
                <wp:positionV relativeFrom="paragraph">
                  <wp:posOffset>24130</wp:posOffset>
                </wp:positionV>
                <wp:extent cx="426720" cy="0"/>
                <wp:effectExtent l="8890" t="6985" r="1206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7CA7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45pt,1.9pt" to="254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" strokeweight=".17331mm">
                <w10:wrap anchorx="page"/>
              </v:line>
            </w:pict>
          </mc:Fallback>
        </mc:AlternateContent>
      </w:r>
      <w:r>
        <w:rPr>
          <w:spacing w:val="-3"/>
          <w:w w:val="105"/>
          <w:sz w:val="24"/>
        </w:rPr>
        <w:t>1</w:t>
      </w:r>
      <w:r>
        <w:rPr>
          <w:spacing w:val="-3"/>
          <w:w w:val="105"/>
          <w:sz w:val="24"/>
          <w:vertAlign w:val="superscript"/>
        </w:rPr>
        <w:t>2</w:t>
      </w:r>
      <w:r>
        <w:rPr>
          <w:spacing w:val="-3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9"/>
          <w:w w:val="105"/>
          <w:sz w:val="24"/>
        </w:rPr>
        <w:t xml:space="preserve"> </w:t>
      </w:r>
      <w:r>
        <w:rPr>
          <w:spacing w:val="-20"/>
          <w:w w:val="105"/>
          <w:sz w:val="24"/>
        </w:rPr>
        <w:t>2</w:t>
      </w:r>
      <w:r>
        <w:rPr>
          <w:spacing w:val="-20"/>
          <w:w w:val="105"/>
          <w:sz w:val="24"/>
          <w:vertAlign w:val="superscript"/>
        </w:rPr>
        <w:t>2</w:t>
      </w:r>
    </w:p>
    <w:p w:rsidR="003024B6" w:rsidRDefault="003024B6" w:rsidP="003024B6">
      <w:pPr>
        <w:tabs>
          <w:tab w:val="left" w:pos="729"/>
        </w:tabs>
        <w:spacing w:before="198" w:line="175" w:lineRule="auto"/>
        <w:ind w:left="51"/>
        <w:rPr>
          <w:sz w:val="24"/>
        </w:rPr>
      </w:pPr>
      <w:r>
        <w:br w:type="column"/>
      </w:r>
      <w:r>
        <w:rPr>
          <w:rFonts w:ascii="Symbol" w:hAnsi="Symbol"/>
          <w:position w:val="-14"/>
          <w:sz w:val="24"/>
        </w:rPr>
        <w:lastRenderedPageBreak/>
        <w:t></w:t>
      </w:r>
      <w:r>
        <w:rPr>
          <w:position w:val="-14"/>
          <w:sz w:val="24"/>
        </w:rPr>
        <w:tab/>
      </w:r>
      <w:r>
        <w:rPr>
          <w:sz w:val="24"/>
        </w:rPr>
        <w:t>1</w:t>
      </w:r>
    </w:p>
    <w:p w:rsidR="003024B6" w:rsidRDefault="003024B6" w:rsidP="003024B6">
      <w:pPr>
        <w:spacing w:line="241" w:lineRule="exact"/>
        <w:ind w:left="224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3375025</wp:posOffset>
                </wp:positionH>
                <wp:positionV relativeFrom="paragraph">
                  <wp:posOffset>-38100</wp:posOffset>
                </wp:positionV>
                <wp:extent cx="706120" cy="0"/>
                <wp:effectExtent l="12700" t="8255" r="5080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120" cy="0"/>
                        </a:xfrm>
                        <a:prstGeom prst="line">
                          <a:avLst/>
                        </a:prstGeom>
                        <a:noFill/>
                        <a:ln w="6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8653D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75pt,-3pt" to="321.3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LCJwIAAE4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" strokeweight=".17331mm">
                <w10:wrap anchorx="page"/>
              </v:line>
            </w:pict>
          </mc:Fallback>
        </mc:AlternateContent>
      </w:r>
      <w:r>
        <w:rPr>
          <w:spacing w:val="-3"/>
          <w:w w:val="105"/>
          <w:sz w:val="24"/>
        </w:rPr>
        <w:t>1</w:t>
      </w:r>
      <w:r>
        <w:rPr>
          <w:spacing w:val="-3"/>
          <w:w w:val="105"/>
          <w:sz w:val="24"/>
          <w:vertAlign w:val="superscript"/>
        </w:rPr>
        <w:t>2</w:t>
      </w:r>
      <w:r>
        <w:rPr>
          <w:spacing w:val="-3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 xml:space="preserve"> </w:t>
      </w:r>
      <w:r>
        <w:rPr>
          <w:spacing w:val="6"/>
          <w:w w:val="105"/>
          <w:sz w:val="24"/>
        </w:rPr>
        <w:t>2</w:t>
      </w:r>
      <w:r>
        <w:rPr>
          <w:spacing w:val="6"/>
          <w:w w:val="105"/>
          <w:sz w:val="24"/>
          <w:vertAlign w:val="superscript"/>
        </w:rPr>
        <w:t>2</w:t>
      </w:r>
      <w:r>
        <w:rPr>
          <w:spacing w:val="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36"/>
          <w:w w:val="105"/>
          <w:sz w:val="24"/>
        </w:rPr>
        <w:t xml:space="preserve"> </w:t>
      </w:r>
      <w:r>
        <w:rPr>
          <w:spacing w:val="-32"/>
          <w:w w:val="105"/>
          <w:sz w:val="24"/>
        </w:rPr>
        <w:t>3</w:t>
      </w:r>
      <w:r>
        <w:rPr>
          <w:spacing w:val="-32"/>
          <w:w w:val="105"/>
          <w:sz w:val="24"/>
          <w:vertAlign w:val="superscript"/>
        </w:rPr>
        <w:t>2</w:t>
      </w:r>
    </w:p>
    <w:p w:rsidR="003024B6" w:rsidRDefault="003024B6" w:rsidP="003024B6">
      <w:pPr>
        <w:pStyle w:val="BodyText"/>
        <w:spacing w:before="7"/>
      </w:pPr>
      <w:bookmarkStart w:id="0" w:name="_GoBack"/>
      <w:r>
        <w:br w:type="column"/>
      </w:r>
      <w:bookmarkEnd w:id="0"/>
    </w:p>
    <w:p w:rsidR="003024B6" w:rsidRDefault="003024B6" w:rsidP="003024B6">
      <w:pPr>
        <w:spacing w:before="1"/>
        <w:ind w:left="51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</w:t>
      </w:r>
      <w:r>
        <w:rPr>
          <w:spacing w:val="-27"/>
          <w:sz w:val="24"/>
        </w:rPr>
        <w:t xml:space="preserve"> </w:t>
      </w:r>
      <w:r>
        <w:rPr>
          <w:sz w:val="24"/>
        </w:rPr>
        <w:t>...</w:t>
      </w:r>
      <w:r>
        <w:rPr>
          <w:rFonts w:ascii="Symbol" w:hAnsi="Symbol"/>
          <w:sz w:val="24"/>
        </w:rPr>
        <w:t></w:t>
      </w:r>
    </w:p>
    <w:p w:rsidR="003024B6" w:rsidRDefault="003024B6" w:rsidP="003024B6">
      <w:pPr>
        <w:spacing w:before="157"/>
        <w:ind w:right="2614"/>
        <w:jc w:val="center"/>
        <w:rPr>
          <w:sz w:val="24"/>
        </w:rPr>
      </w:pPr>
      <w:r>
        <w:br w:type="column"/>
      </w:r>
      <w:r>
        <w:rPr>
          <w:w w:val="105"/>
          <w:sz w:val="24"/>
        </w:rPr>
        <w:lastRenderedPageBreak/>
        <w:t>(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1)</w:t>
      </w:r>
      <w:r>
        <w:rPr>
          <w:i/>
          <w:w w:val="105"/>
          <w:sz w:val="24"/>
          <w:vertAlign w:val="superscript"/>
        </w:rPr>
        <w:t>n</w:t>
      </w:r>
      <w:r>
        <w:rPr>
          <w:rFonts w:ascii="Symbol" w:hAnsi="Symbol"/>
          <w:w w:val="105"/>
          <w:sz w:val="24"/>
          <w:vertAlign w:val="superscript"/>
        </w:rPr>
        <w:t></w:t>
      </w:r>
      <w:r>
        <w:rPr>
          <w:w w:val="105"/>
          <w:sz w:val="24"/>
          <w:vertAlign w:val="superscript"/>
        </w:rPr>
        <w:t>1</w:t>
      </w:r>
    </w:p>
    <w:p w:rsidR="003024B6" w:rsidRDefault="003024B6" w:rsidP="003024B6">
      <w:pPr>
        <w:pStyle w:val="BodyText"/>
        <w:spacing w:before="9"/>
        <w:rPr>
          <w:sz w:val="2"/>
        </w:rPr>
      </w:pPr>
    </w:p>
    <w:p w:rsidR="003024B6" w:rsidRDefault="003024B6" w:rsidP="003024B6">
      <w:pPr>
        <w:pStyle w:val="BodyText"/>
        <w:spacing w:line="20" w:lineRule="exact"/>
        <w:ind w:left="5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1085850" cy="6350"/>
                <wp:effectExtent l="12065" t="4445" r="6985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6350"/>
                          <a:chOff x="0" y="0"/>
                          <a:chExt cx="1710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6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0242B" id="Group 1" o:spid="_x0000_s1026" style="width:85.5pt;height:.5pt;mso-position-horizontal-relative:char;mso-position-vertical-relative:line" coordsize="17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">
                <v:line id="Line 3" o:spid="_x0000_s1027" style="position:absolute;visibility:visible;mso-wrap-style:square" from="0,5" to="17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" strokeweight=".17331mm"/>
                <w10:anchorlock/>
              </v:group>
            </w:pict>
          </mc:Fallback>
        </mc:AlternateContent>
      </w:r>
    </w:p>
    <w:p w:rsidR="003024B6" w:rsidRDefault="003024B6" w:rsidP="003024B6">
      <w:pPr>
        <w:ind w:right="2647"/>
        <w:jc w:val="center"/>
        <w:rPr>
          <w:sz w:val="24"/>
        </w:rPr>
      </w:pPr>
      <w:r>
        <w:rPr>
          <w:spacing w:val="-3"/>
          <w:w w:val="105"/>
          <w:sz w:val="24"/>
        </w:rPr>
        <w:t>1</w:t>
      </w:r>
      <w:r>
        <w:rPr>
          <w:spacing w:val="-3"/>
          <w:w w:val="105"/>
          <w:sz w:val="24"/>
          <w:vertAlign w:val="superscript"/>
        </w:rPr>
        <w:t>2</w:t>
      </w:r>
      <w:r>
        <w:rPr>
          <w:spacing w:val="4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20"/>
          <w:w w:val="105"/>
          <w:sz w:val="24"/>
        </w:rPr>
        <w:t xml:space="preserve"> </w:t>
      </w:r>
      <w:r>
        <w:rPr>
          <w:spacing w:val="6"/>
          <w:w w:val="105"/>
          <w:sz w:val="24"/>
        </w:rPr>
        <w:t>2</w:t>
      </w:r>
      <w:r>
        <w:rPr>
          <w:spacing w:val="6"/>
          <w:w w:val="105"/>
          <w:sz w:val="24"/>
          <w:vertAlign w:val="superscript"/>
        </w:rPr>
        <w:t>2</w:t>
      </w:r>
      <w:r>
        <w:rPr>
          <w:spacing w:val="5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27"/>
          <w:w w:val="105"/>
          <w:sz w:val="24"/>
        </w:rPr>
        <w:t xml:space="preserve"> </w:t>
      </w:r>
      <w:r>
        <w:rPr>
          <w:spacing w:val="5"/>
          <w:w w:val="105"/>
          <w:sz w:val="24"/>
        </w:rPr>
        <w:t>3</w:t>
      </w:r>
      <w:r>
        <w:rPr>
          <w:spacing w:val="5"/>
          <w:w w:val="105"/>
          <w:sz w:val="24"/>
          <w:vertAlign w:val="superscript"/>
        </w:rPr>
        <w:t>2</w:t>
      </w:r>
      <w:r>
        <w:rPr>
          <w:spacing w:val="5"/>
          <w:w w:val="105"/>
          <w:sz w:val="24"/>
        </w:rPr>
        <w:t>...</w:t>
      </w:r>
      <w:r>
        <w:rPr>
          <w:rFonts w:ascii="Symbol" w:hAnsi="Symbol"/>
          <w:spacing w:val="5"/>
          <w:w w:val="105"/>
          <w:sz w:val="24"/>
        </w:rPr>
        <w:t></w:t>
      </w:r>
      <w:r>
        <w:rPr>
          <w:spacing w:val="-20"/>
          <w:w w:val="105"/>
          <w:sz w:val="24"/>
        </w:rPr>
        <w:t xml:space="preserve"> </w:t>
      </w:r>
      <w:r>
        <w:rPr>
          <w:i/>
          <w:spacing w:val="-33"/>
          <w:w w:val="105"/>
          <w:sz w:val="24"/>
        </w:rPr>
        <w:t>n</w:t>
      </w:r>
      <w:r>
        <w:rPr>
          <w:spacing w:val="-33"/>
          <w:w w:val="105"/>
          <w:sz w:val="24"/>
          <w:vertAlign w:val="superscript"/>
        </w:rPr>
        <w:t>2</w:t>
      </w:r>
    </w:p>
    <w:p w:rsidR="003024B6" w:rsidRDefault="003024B6" w:rsidP="003024B6">
      <w:pPr>
        <w:rPr>
          <w:sz w:val="24"/>
        </w:rPr>
        <w:sectPr w:rsidR="003024B6">
          <w:type w:val="continuous"/>
          <w:pgSz w:w="11910" w:h="16840"/>
          <w:pgMar w:top="1300" w:right="560" w:bottom="1120" w:left="1480" w:header="720" w:footer="720" w:gutter="0"/>
          <w:cols w:num="5" w:space="720" w:equalWidth="0">
            <w:col w:w="2883" w:space="40"/>
            <w:col w:w="639" w:space="39"/>
            <w:col w:w="1306" w:space="39"/>
            <w:col w:w="553" w:space="40"/>
            <w:col w:w="4331"/>
          </w:cols>
        </w:sectPr>
      </w:pPr>
    </w:p>
    <w:p w:rsidR="003024B6" w:rsidRDefault="003024B6" w:rsidP="003024B6">
      <w:pPr>
        <w:pStyle w:val="BodyText"/>
        <w:spacing w:before="88" w:line="276" w:lineRule="auto"/>
        <w:ind w:right="1087"/>
      </w:pPr>
      <w:r>
        <w:rPr>
          <w:b/>
        </w:rPr>
        <w:lastRenderedPageBreak/>
        <w:t xml:space="preserve">Bài 4: </w:t>
      </w:r>
      <w:r>
        <w:t>Sử dụng ngôn ngữ C# viế chương trình Nhập x, n để tính tổng chuỗi số sau (làm tròn 3 chữ số):</w:t>
      </w:r>
    </w:p>
    <w:p w:rsidR="003024B6" w:rsidRDefault="003024B6" w:rsidP="003024B6">
      <w:pPr>
        <w:pStyle w:val="BodyText"/>
        <w:spacing w:before="9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C5566EC" wp14:editId="535A5424">
            <wp:simplePos x="0" y="0"/>
            <wp:positionH relativeFrom="page">
              <wp:posOffset>2490781</wp:posOffset>
            </wp:positionH>
            <wp:positionV relativeFrom="paragraph">
              <wp:posOffset>155210</wp:posOffset>
            </wp:positionV>
            <wp:extent cx="2964495" cy="49387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495" cy="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4B6" w:rsidRDefault="003024B6" w:rsidP="003024B6">
      <w:pPr>
        <w:pStyle w:val="BodyText"/>
        <w:spacing w:before="3"/>
        <w:rPr>
          <w:sz w:val="36"/>
        </w:rPr>
      </w:pPr>
    </w:p>
    <w:p w:rsidR="003024B6" w:rsidRDefault="003024B6" w:rsidP="003024B6">
      <w:pPr>
        <w:pStyle w:val="BodyText"/>
        <w:ind w:left="222"/>
      </w:pPr>
      <w:r>
        <w:rPr>
          <w:b/>
        </w:rPr>
        <w:t xml:space="preserve">Bài 5: </w:t>
      </w:r>
      <w:r>
        <w:t>Sử dụng ngôn ngữ C# viết chương trình tính tổng sau:</w:t>
      </w:r>
    </w:p>
    <w:p w:rsidR="003024B6" w:rsidRDefault="003024B6" w:rsidP="003024B6">
      <w:pPr>
        <w:pStyle w:val="BodyText"/>
        <w:spacing w:before="5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4B5AD2F4" wp14:editId="765BA75D">
            <wp:simplePos x="0" y="0"/>
            <wp:positionH relativeFrom="page">
              <wp:posOffset>2241679</wp:posOffset>
            </wp:positionH>
            <wp:positionV relativeFrom="paragraph">
              <wp:posOffset>181451</wp:posOffset>
            </wp:positionV>
            <wp:extent cx="3384257" cy="4519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257" cy="451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2C6" w:rsidRDefault="007572C6"/>
    <w:sectPr w:rsidR="007572C6" w:rsidSect="009149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40B3"/>
    <w:multiLevelType w:val="hybridMultilevel"/>
    <w:tmpl w:val="98241D44"/>
    <w:lvl w:ilvl="0" w:tplc="167CEFD0">
      <w:numFmt w:val="bullet"/>
      <w:lvlText w:val=""/>
      <w:lvlJc w:val="left"/>
      <w:pPr>
        <w:ind w:left="1006" w:hanging="425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C1D493BC">
      <w:numFmt w:val="bullet"/>
      <w:lvlText w:val="•"/>
      <w:lvlJc w:val="left"/>
      <w:pPr>
        <w:ind w:left="1886" w:hanging="425"/>
      </w:pPr>
      <w:rPr>
        <w:rFonts w:hint="default"/>
        <w:lang w:val="vi" w:eastAsia="en-US" w:bidi="ar-SA"/>
      </w:rPr>
    </w:lvl>
    <w:lvl w:ilvl="2" w:tplc="1BB451EA">
      <w:numFmt w:val="bullet"/>
      <w:lvlText w:val="•"/>
      <w:lvlJc w:val="left"/>
      <w:pPr>
        <w:ind w:left="2773" w:hanging="425"/>
      </w:pPr>
      <w:rPr>
        <w:rFonts w:hint="default"/>
        <w:lang w:val="vi" w:eastAsia="en-US" w:bidi="ar-SA"/>
      </w:rPr>
    </w:lvl>
    <w:lvl w:ilvl="3" w:tplc="EDAEE01A">
      <w:numFmt w:val="bullet"/>
      <w:lvlText w:val="•"/>
      <w:lvlJc w:val="left"/>
      <w:pPr>
        <w:ind w:left="3660" w:hanging="425"/>
      </w:pPr>
      <w:rPr>
        <w:rFonts w:hint="default"/>
        <w:lang w:val="vi" w:eastAsia="en-US" w:bidi="ar-SA"/>
      </w:rPr>
    </w:lvl>
    <w:lvl w:ilvl="4" w:tplc="CBFE42F8">
      <w:numFmt w:val="bullet"/>
      <w:lvlText w:val="•"/>
      <w:lvlJc w:val="left"/>
      <w:pPr>
        <w:ind w:left="4547" w:hanging="425"/>
      </w:pPr>
      <w:rPr>
        <w:rFonts w:hint="default"/>
        <w:lang w:val="vi" w:eastAsia="en-US" w:bidi="ar-SA"/>
      </w:rPr>
    </w:lvl>
    <w:lvl w:ilvl="5" w:tplc="792AE338">
      <w:numFmt w:val="bullet"/>
      <w:lvlText w:val="•"/>
      <w:lvlJc w:val="left"/>
      <w:pPr>
        <w:ind w:left="5434" w:hanging="425"/>
      </w:pPr>
      <w:rPr>
        <w:rFonts w:hint="default"/>
        <w:lang w:val="vi" w:eastAsia="en-US" w:bidi="ar-SA"/>
      </w:rPr>
    </w:lvl>
    <w:lvl w:ilvl="6" w:tplc="6D0244D2">
      <w:numFmt w:val="bullet"/>
      <w:lvlText w:val="•"/>
      <w:lvlJc w:val="left"/>
      <w:pPr>
        <w:ind w:left="6321" w:hanging="425"/>
      </w:pPr>
      <w:rPr>
        <w:rFonts w:hint="default"/>
        <w:lang w:val="vi" w:eastAsia="en-US" w:bidi="ar-SA"/>
      </w:rPr>
    </w:lvl>
    <w:lvl w:ilvl="7" w:tplc="94585F22">
      <w:numFmt w:val="bullet"/>
      <w:lvlText w:val="•"/>
      <w:lvlJc w:val="left"/>
      <w:pPr>
        <w:ind w:left="7208" w:hanging="425"/>
      </w:pPr>
      <w:rPr>
        <w:rFonts w:hint="default"/>
        <w:lang w:val="vi" w:eastAsia="en-US" w:bidi="ar-SA"/>
      </w:rPr>
    </w:lvl>
    <w:lvl w:ilvl="8" w:tplc="FA1ED2C8">
      <w:numFmt w:val="bullet"/>
      <w:lvlText w:val="•"/>
      <w:lvlJc w:val="left"/>
      <w:pPr>
        <w:ind w:left="8095" w:hanging="425"/>
      </w:pPr>
      <w:rPr>
        <w:rFonts w:hint="default"/>
        <w:lang w:val="vi" w:eastAsia="en-US" w:bidi="ar-SA"/>
      </w:rPr>
    </w:lvl>
  </w:abstractNum>
  <w:abstractNum w:abstractNumId="1" w15:restartNumberingAfterBreak="0">
    <w:nsid w:val="740417E1"/>
    <w:multiLevelType w:val="multilevel"/>
    <w:tmpl w:val="E3DE701C"/>
    <w:lvl w:ilvl="0">
      <w:start w:val="3"/>
      <w:numFmt w:val="decimal"/>
      <w:lvlText w:val="%1"/>
      <w:lvlJc w:val="left"/>
      <w:pPr>
        <w:ind w:left="675" w:hanging="45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3."/>
      <w:lvlJc w:val="left"/>
      <w:pPr>
        <w:ind w:left="440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21" w:hanging="2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42" w:hanging="2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63" w:hanging="2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84" w:hanging="2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05" w:hanging="2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6" w:hanging="2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B6"/>
    <w:rsid w:val="003024B6"/>
    <w:rsid w:val="007572C6"/>
    <w:rsid w:val="009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E664"/>
  <w15:chartTrackingRefBased/>
  <w15:docId w15:val="{16D7064B-B71C-4F8D-AD93-591526D6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024B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24B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024B6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3024B6"/>
    <w:pPr>
      <w:ind w:left="94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1</cp:revision>
  <dcterms:created xsi:type="dcterms:W3CDTF">2021-09-08T07:29:00Z</dcterms:created>
  <dcterms:modified xsi:type="dcterms:W3CDTF">2021-09-08T07:31:00Z</dcterms:modified>
</cp:coreProperties>
</file>