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6A" w:rsidRDefault="0070146A" w:rsidP="0070146A">
      <w:pPr>
        <w:ind w:left="222"/>
        <w:rPr>
          <w:b/>
          <w:sz w:val="26"/>
        </w:rPr>
      </w:pPr>
      <w:r>
        <w:rPr>
          <w:b/>
          <w:sz w:val="26"/>
        </w:rPr>
        <w:t>Bài 4. Thiết kế giao diện như sau:</w:t>
      </w:r>
    </w:p>
    <w:p w:rsidR="0070146A" w:rsidRDefault="0070146A" w:rsidP="0070146A">
      <w:pPr>
        <w:pStyle w:val="BodyText"/>
        <w:spacing w:before="2"/>
        <w:rPr>
          <w:b/>
          <w:sz w:val="2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4BBCBCE" wp14:editId="03865B82">
            <wp:simplePos x="0" y="0"/>
            <wp:positionH relativeFrom="page">
              <wp:posOffset>1417319</wp:posOffset>
            </wp:positionH>
            <wp:positionV relativeFrom="paragraph">
              <wp:posOffset>209117</wp:posOffset>
            </wp:positionV>
            <wp:extent cx="5075109" cy="2569368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109" cy="256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46A" w:rsidRDefault="0070146A" w:rsidP="0070146A">
      <w:pPr>
        <w:spacing w:before="207"/>
        <w:ind w:left="788"/>
        <w:rPr>
          <w:b/>
          <w:sz w:val="26"/>
        </w:rPr>
      </w:pPr>
      <w:r>
        <w:rPr>
          <w:b/>
          <w:sz w:val="26"/>
        </w:rPr>
        <w:t>Thực hiện các yêu cầu sau:</w:t>
      </w:r>
    </w:p>
    <w:p w:rsidR="0070146A" w:rsidRDefault="0070146A" w:rsidP="0070146A">
      <w:pPr>
        <w:pStyle w:val="BodyText"/>
        <w:spacing w:before="203"/>
        <w:ind w:left="788"/>
      </w:pPr>
      <w:r>
        <w:t>Thiết lập thuộc tính cho phép chọn nhiều dòng trên Listview.</w:t>
      </w:r>
    </w:p>
    <w:p w:rsidR="0070146A" w:rsidRDefault="0070146A" w:rsidP="0070146A">
      <w:pPr>
        <w:pStyle w:val="BodyText"/>
        <w:spacing w:before="210" w:line="312" w:lineRule="auto"/>
        <w:ind w:left="222" w:right="568" w:firstLine="566"/>
        <w:jc w:val="both"/>
      </w:pPr>
      <w:r>
        <w:t>Combobox có 3 khu vực: Khu vực 1 (định mức là 50), khu vực 2 (định mức là 100), khu vực 3 (định mức là 150). Khi chọn khu vực nào thì hiện định mức tương ứng.</w:t>
      </w:r>
    </w:p>
    <w:p w:rsidR="0070146A" w:rsidRDefault="0070146A" w:rsidP="0070146A">
      <w:pPr>
        <w:pStyle w:val="BodyText"/>
        <w:spacing w:before="118" w:line="312" w:lineRule="auto"/>
        <w:ind w:left="222" w:right="570" w:firstLine="566"/>
        <w:jc w:val="both"/>
      </w:pPr>
      <w:r>
        <w:t xml:space="preserve">Nút TÍNH TIỀN (hoặc Enter trên các textbox): kiểm tra dữ liệu nhập, nếu hợp lệ thì tính và xuất kết quả ra ô </w:t>
      </w:r>
      <w:r>
        <w:rPr>
          <w:i/>
        </w:rPr>
        <w:t xml:space="preserve">Tiêu thụ </w:t>
      </w:r>
      <w:r>
        <w:t xml:space="preserve">và </w:t>
      </w:r>
      <w:r>
        <w:rPr>
          <w:i/>
        </w:rPr>
        <w:t>Thành tiền</w:t>
      </w:r>
      <w:r>
        <w:t>, đồng thời thêm một dòng tương ứng vào Listview và cập nhật ô tổng tiền.</w:t>
      </w:r>
    </w:p>
    <w:p w:rsidR="0070146A" w:rsidRDefault="0070146A" w:rsidP="0070146A">
      <w:pPr>
        <w:pStyle w:val="BodyText"/>
        <w:spacing w:before="76"/>
        <w:ind w:left="788"/>
      </w:pPr>
      <w:bookmarkStart w:id="0" w:name="_GoBack"/>
      <w:bookmarkEnd w:id="0"/>
      <w:r>
        <w:t>Đơn giá điện: trong định mức là 500, ngoài định mức là 1000.</w:t>
      </w:r>
    </w:p>
    <w:p w:rsidR="0070146A" w:rsidRDefault="0070146A" w:rsidP="0070146A">
      <w:pPr>
        <w:pStyle w:val="BodyText"/>
        <w:spacing w:before="210" w:line="312" w:lineRule="auto"/>
        <w:ind w:left="222" w:right="578" w:firstLine="566"/>
      </w:pPr>
      <w:r>
        <w:t>Nút NHẬP MỚI: Xoá nội dung các textbox và label, đồng thời đặt con trỏ vào textbox đầu tiên</w:t>
      </w:r>
    </w:p>
    <w:p w:rsidR="0070146A" w:rsidRDefault="0070146A" w:rsidP="0070146A">
      <w:pPr>
        <w:pStyle w:val="BodyText"/>
        <w:spacing w:before="121" w:line="312" w:lineRule="auto"/>
        <w:ind w:left="222" w:right="773" w:firstLine="566"/>
      </w:pPr>
      <w:r>
        <w:t>Nút XÓA: cho phép xóa 1 dòng đang chọn trong Listview, phải xác nhận lại trước khi xoá và cập nhật lại ô tổng</w:t>
      </w:r>
      <w:r>
        <w:rPr>
          <w:spacing w:val="-4"/>
        </w:rPr>
        <w:t xml:space="preserve"> </w:t>
      </w:r>
      <w:r>
        <w:t>tiền.</w:t>
      </w:r>
    </w:p>
    <w:p w:rsidR="0070146A" w:rsidRDefault="0070146A" w:rsidP="0070146A">
      <w:pPr>
        <w:pStyle w:val="BodyText"/>
        <w:spacing w:before="120" w:line="405" w:lineRule="auto"/>
        <w:ind w:left="788" w:right="3924"/>
      </w:pPr>
      <w:r>
        <w:t>Nút THOÁT (hoặc nhấn Esc): thoát chương trình Quy định Form hiển thị giữa màn hình.</w:t>
      </w:r>
    </w:p>
    <w:p w:rsidR="0070146A" w:rsidRDefault="0070146A" w:rsidP="0070146A">
      <w:pPr>
        <w:pStyle w:val="BodyText"/>
        <w:spacing w:before="5"/>
        <w:ind w:left="788"/>
      </w:pPr>
      <w:r>
        <w:t>Quy định việc di chuyển tab hợp lý.</w:t>
      </w:r>
    </w:p>
    <w:p w:rsidR="0070146A" w:rsidRDefault="0070146A" w:rsidP="0070146A">
      <w:pPr>
        <w:pStyle w:val="BodyText"/>
        <w:spacing w:before="210" w:line="408" w:lineRule="auto"/>
        <w:ind w:left="788" w:right="3726"/>
      </w:pPr>
      <w:r>
        <w:t>Thiết lập thuộc tính Anchor hợp lý cho các control. Thiết lập MinimumSize cho</w:t>
      </w:r>
      <w:r>
        <w:rPr>
          <w:spacing w:val="-4"/>
        </w:rPr>
        <w:t xml:space="preserve"> </w:t>
      </w:r>
      <w:r>
        <w:t>form.</w:t>
      </w:r>
    </w:p>
    <w:p w:rsidR="007572C6" w:rsidRDefault="007572C6"/>
    <w:sectPr w:rsidR="007572C6" w:rsidSect="009149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6A"/>
    <w:rsid w:val="0070146A"/>
    <w:rsid w:val="007572C6"/>
    <w:rsid w:val="009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CBA6-B10D-4CD0-AE24-65789E03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146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146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146A"/>
    <w:rPr>
      <w:rFonts w:eastAsia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1</cp:revision>
  <dcterms:created xsi:type="dcterms:W3CDTF">2021-10-20T06:21:00Z</dcterms:created>
  <dcterms:modified xsi:type="dcterms:W3CDTF">2021-10-20T06:21:00Z</dcterms:modified>
</cp:coreProperties>
</file>