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814"/>
      </w:tblGrid>
      <w:tr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  <w:bidi/>
            </w:pPr>
            <w:r>
              <w:rPr>
                <w:b/>
                <w:color w:val="B8892F"/>
                <w:sz w:val="32"/>
              </w:rPr>
              <w:t>استمارة عرض بيع عقار</w:t>
            </w:r>
          </w:p>
          <w:p>
            <w:pPr>
              <w:jc w:val="center"/>
              <w:bidi/>
            </w:pPr>
            <w:r>
              <w:rPr>
                <w:sz w:val="16"/>
              </w:rPr>
              <w:t>نسخة ورقية عامة — متوافقة مع بيانات التطبيق وواقع السويداء</w:t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</w:rPr>
              <w:t>رقم الاستمارة</w:t>
              <w:br/>
            </w:r>
            <w:r>
              <w:t>........................</w:t>
              <w:br/>
            </w:r>
            <w:r>
              <w:t>التاريخ: .... / .... /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AF7EF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sz w:val="16"/>
              </w:rPr>
              <w:t>الحقول الأساسية إلزامية لإدخال العرض. بيانات الهوية والسند والموقع الدقيق خاصة بالمكتب ولا تُنشر للعموم.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1) معلومات المالك أو مقدم الطلب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الاسم الكامل كما في الهوية *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رقم الهاتف الرئيسي *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رقم هاتف بديل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الأوقات المناسبة للتواصل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الرقم الوطني / رقم الهوية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عنوان الإقامة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p>
      <w:pPr>
        <w:jc w:val="right"/>
        <w:bidi/>
      </w:pPr>
      <w:r>
        <w:rPr>
          <w:b/>
          <w:sz w:val="17"/>
        </w:rPr>
        <w:t xml:space="preserve">الصفة:  </w:t>
      </w:r>
      <w:r>
        <w:t>☐ المالك المسجل    ☐ وكيل قانوني    ☐ أحد الورثة    ☐ شريك / مالك على الشيوع    ☐ أخرى: ................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اسم المالك المسجل إن كان مقدم الطلب وكيلاً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صلة الوكيل بالمالك وبيانات الوكالة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2) تعريف العرض والتصنيف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عنوان مختصر للعرض داخل التطبيق *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موعد الإخلاء والتسليم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p>
      <w:pPr>
        <w:jc w:val="right"/>
        <w:bidi/>
      </w:pPr>
      <w:r>
        <w:rPr>
          <w:b/>
          <w:sz w:val="17"/>
        </w:rPr>
        <w:t xml:space="preserve">سكني:  </w:t>
      </w:r>
      <w:r>
        <w:t>☐ شقة سكنية    ☐ دار عربي    ☐ فيلا    ☐ مزرعة    ☐ بناء كامل    ☐ سطح</w:t>
      </w:r>
    </w:p>
    <w:p>
      <w:pPr>
        <w:jc w:val="right"/>
        <w:bidi/>
      </w:pPr>
      <w:r>
        <w:rPr>
          <w:b/>
          <w:sz w:val="17"/>
        </w:rPr>
        <w:t xml:space="preserve">تجاري:  </w:t>
      </w:r>
      <w:r>
        <w:t>☐ محل    ☐ معرض    ☐ مركز تجاري    ☐ مكتب    ☐ مستودع</w:t>
      </w:r>
    </w:p>
    <w:p>
      <w:pPr>
        <w:jc w:val="right"/>
        <w:bidi/>
      </w:pPr>
      <w:r>
        <w:rPr>
          <w:b/>
          <w:sz w:val="17"/>
        </w:rPr>
        <w:t xml:space="preserve">زراعي:  </w:t>
      </w:r>
      <w:r>
        <w:t>☐ أرض زراعية    ☐ دواجن    ☐ مواشي    ☐ مشتل</w:t>
      </w:r>
    </w:p>
    <w:p>
      <w:pPr>
        <w:jc w:val="right"/>
        <w:bidi/>
      </w:pPr>
      <w:r>
        <w:rPr>
          <w:b/>
          <w:sz w:val="17"/>
        </w:rPr>
        <w:t xml:space="preserve">صناعي:  </w:t>
      </w:r>
      <w:r>
        <w:t>☐ منشأة    ☐ ورشة    ☐ مصنع    ☐ أرض صناعية    ☐ آخر: ................</w:t>
      </w:r>
    </w:p>
    <w:p>
      <w:pPr>
        <w:jc w:val="right"/>
        <w:bidi/>
      </w:pPr>
      <w:r>
        <w:rPr>
          <w:b/>
          <w:sz w:val="17"/>
        </w:rPr>
        <w:t xml:space="preserve">حالة الإشغال:  </w:t>
      </w:r>
      <w:r>
        <w:t>☐ فارغ    ☐ يسكنه المالك    ☐ مؤجر    ☐ أخرى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3) السعر وشروط البيع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السعر المطلوب إجمالاً *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أقل سعر مقبول — سري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تاريخ تثبيت السعر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تفاصيل الأقساط أو المقايضة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p>
      <w:pPr>
        <w:jc w:val="right"/>
        <w:bidi/>
      </w:pPr>
      <w:r>
        <w:rPr>
          <w:b/>
          <w:sz w:val="17"/>
        </w:rPr>
        <w:t xml:space="preserve">العملة:  </w:t>
      </w:r>
      <w:r>
        <w:t>☐ دولار أمريكي    ☐ ليرة سورية</w:t>
      </w:r>
    </w:p>
    <w:p>
      <w:pPr>
        <w:jc w:val="right"/>
        <w:bidi/>
      </w:pPr>
      <w:r>
        <w:rPr>
          <w:b/>
          <w:sz w:val="17"/>
        </w:rPr>
        <w:t xml:space="preserve">الشروط:  </w:t>
      </w:r>
      <w:r>
        <w:t>☐ قابل للتفاوض    ☐ نقداً بالكامل    ☐ أقساط    ☐ مقايضة بعقار    ☐ محسوب على المتر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اتفاق أتعاب / عمولة المكتب — داخلي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814"/>
      </w:tblGrid>
      <w:tr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  <w:bidi/>
            </w:pPr>
            <w:r>
              <w:rPr>
                <w:b/>
                <w:color w:val="B8892F"/>
                <w:sz w:val="32"/>
              </w:rPr>
              <w:t>موقع العقار وبيانات البناء</w:t>
            </w:r>
          </w:p>
          <w:p>
            <w:pPr>
              <w:jc w:val="center"/>
              <w:bidi/>
            </w:pPr>
            <w:r>
              <w:rPr>
                <w:sz w:val="16"/>
              </w:rPr>
              <w:t>الموقع العام للنشر — والتفصيل الدقيق للتنسيق فقط</w:t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</w:rPr>
              <w:t>رقم الاستمارة</w:t>
              <w:br/>
            </w:r>
            <w:r>
              <w:t>........................</w:t>
              <w:br/>
            </w:r>
            <w:r>
              <w:t>التاريخ: .... / .... /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4) الموقع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المحافظة *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المدينة / المنطقة الرئيسية *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البلدة / القرية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الحي / المنطقة العقارية *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اسم الشارع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أقرب نقطة دالة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عرض الطريق وحالته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رابط أو إحداثيات الموقع — خاص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الوصف الدقيق للوصول — خاص بالمكتب والمصور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5) المساحات والبناء والتوزيع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مساحة العقار / الأرض م² *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المساحة المبنية الإجمالية م²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المساحة الصافية م²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طول الواجهة / عرضها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عمر البناء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عدد طوابق البناء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رقم الطابق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عدد المداخل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عدد الشرفات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الارتفاع الصافي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غرف النوم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الصالونات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غرف المعيشة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المطابخ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الحمامات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266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دورات المياه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p>
      <w:pPr>
        <w:jc w:val="right"/>
        <w:bidi/>
      </w:pPr>
      <w:r>
        <w:rPr>
          <w:b/>
          <w:sz w:val="17"/>
        </w:rPr>
        <w:t xml:space="preserve">الاتجاهات:  </w:t>
      </w:r>
      <w:r>
        <w:t>☐ قبلي / جنوبي    ☐ شمالي    ☐ شرقي    ☐ غربي    ☐ إطلالة مفتوحة    ☐ زاوية</w:t>
      </w:r>
    </w:p>
    <w:p>
      <w:pPr>
        <w:jc w:val="right"/>
        <w:bidi/>
      </w:pPr>
      <w:r>
        <w:rPr>
          <w:b/>
          <w:sz w:val="17"/>
        </w:rPr>
        <w:t xml:space="preserve">الإكساء:  </w:t>
      </w:r>
      <w:r>
        <w:t>☐ ملكي    ☐ سوبر ديلوكس    ☐ ديلوكس    ☐ عادي    ☐ هيكل / عظم    ☐ قديم يحتاج ترميم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وصف التوزيع الداخلي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الترميمات وحالتها وتاريخها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814"/>
      </w:tblGrid>
      <w:tr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  <w:bidi/>
            </w:pPr>
            <w:r>
              <w:rPr>
                <w:b/>
                <w:color w:val="B8892F"/>
                <w:sz w:val="32"/>
              </w:rPr>
              <w:t>التجهيزات والخدمات</w:t>
            </w:r>
          </w:p>
          <w:p>
            <w:pPr>
              <w:jc w:val="center"/>
              <w:bidi/>
            </w:pPr>
            <w:r>
              <w:rPr>
                <w:sz w:val="16"/>
              </w:rPr>
              <w:t>الكهرباء والطاقة والمياه والتدفئة والخدمات المشتركة</w:t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</w:rPr>
              <w:t>رقم الاستمارة</w:t>
              <w:br/>
            </w:r>
            <w:r>
              <w:t>........................</w:t>
              <w:br/>
            </w:r>
            <w:r>
              <w:t>التاريخ: .... / .... /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6) الخدمات الأساسية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53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الخدمة</w:t>
            </w:r>
          </w:p>
        </w:tc>
        <w:tc>
          <w:tcPr>
            <w:tcW w:type="dxa" w:w="3553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متوفر</w:t>
            </w:r>
          </w:p>
        </w:tc>
        <w:tc>
          <w:tcPr>
            <w:tcW w:type="dxa" w:w="3553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التفاصيل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كهرباء نظامية — عداد مستقل / مشترك / ثلاثي الطور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طاقة شمسية — ألواح / إنفرتر / بطاريات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مولدة أو مصدر بديل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مياه الشبكة وعداد مستقل ودورية الضخ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خزان أرضي / علوي — العدد والسعة والعزل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بئر — الترخيص والغزارة والعمق والمضخة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تدفئة مركزية / مازوت / كهرباء / وجاق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صرف صحي نظامي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إنترنت وهاتف أرضي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مصعد وحالته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........................................................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7) مزايا السكني</w:t>
            </w:r>
          </w:p>
        </w:tc>
      </w:tr>
    </w:tbl>
    <w:p>
      <w:pPr>
        <w:jc w:val="right"/>
        <w:bidi/>
      </w:pPr>
      <w:r>
        <w:rPr>
          <w:b/>
          <w:sz w:val="17"/>
        </w:rPr>
        <w:t xml:space="preserve">المزايا:  </w:t>
      </w:r>
      <w:r>
        <w:t>☐ كراج خاص    ☐ موقف مفتوح    ☐ حديقة    ☐ قبو / مستودع    ☐ كاميرات    ☐ مفروش    ☐ مطبخ راكب    ☐ واجهة حجر    ☐ عزل    ☐ مسبح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ملكية الكراج ووصفه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رسوم خدمات البناء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التجهيزات التي تبقى ضمن البيع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العيوب المعروفة أو الأعمال المطلوبة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814"/>
      </w:tblGrid>
      <w:tr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  <w:bidi/>
            </w:pPr>
            <w:r>
              <w:rPr>
                <w:b/>
                <w:color w:val="B8892F"/>
                <w:sz w:val="32"/>
              </w:rPr>
              <w:t>الوضع القانوني والملكية</w:t>
            </w:r>
          </w:p>
          <w:p>
            <w:pPr>
              <w:jc w:val="center"/>
              <w:bidi/>
            </w:pPr>
            <w:r>
              <w:rPr>
                <w:sz w:val="16"/>
              </w:rPr>
              <w:t>لا يُعتمد وصف السند من دون الاطلاع على الوثائق</w:t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</w:rPr>
              <w:t>رقم الاستمارة</w:t>
              <w:br/>
            </w:r>
            <w:r>
              <w:t>........................</w:t>
              <w:br/>
            </w:r>
            <w:r>
              <w:t>التاريخ: .... / .... /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FF4F2"/>
            <w:tcBorders>
              <w:top w:val="single" w:sz="8" w:color="8A2E2E"/>
              <w:left w:val="single" w:sz="8" w:color="8A2E2E"/>
              <w:bottom w:val="single" w:sz="8" w:color="8A2E2E"/>
              <w:right w:val="single" w:sz="8" w:color="8A2E2E"/>
              <w:insideH w:val="single" w:sz="8" w:color="8A2E2E"/>
              <w:insideV w:val="single" w:sz="8" w:color="8A2E2E"/>
            </w:tcBorders>
          </w:tcPr>
          <w:p>
            <w:pPr>
              <w:jc w:val="right"/>
              <w:bidi/>
            </w:pPr>
            <w:r>
              <w:rPr>
                <w:color w:val="8A2E2E"/>
                <w:sz w:val="16"/>
              </w:rPr>
              <w:t>يجب استخراج بيان قيد حديث والتحقق من المالك والإشارات والرهون والدعاوى والحصص قبل أي عربون أو التزام.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8) نوع السند — مطابق للتطبيق</w:t>
            </w:r>
          </w:p>
        </w:tc>
      </w:tr>
    </w:tbl>
    <w:p>
      <w:pPr>
        <w:jc w:val="right"/>
        <w:bidi/>
      </w:pPr>
      <w:r>
        <w:rPr>
          <w:b/>
          <w:sz w:val="17"/>
        </w:rPr>
        <w:t xml:space="preserve">السند:  </w:t>
      </w:r>
      <w:r>
        <w:t>☐ طابو أخضر    ☐ حصة سهمية — حكم محكمة    ☐ حصة سهمية — كاتب بالعدل    ☐ مستملك    ☐ تسلسل عقود    ☐ جمعية سكنية    ☐ نمرة قديمة    ☐ نمرة جديدة    ☐ وارد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المنطقة العقارية *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رقم العقار / المحضر *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رقم المقسم / الشقة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الأسهم المملوكة من أصل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اسم المالك في السجل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تاريخ الوثيقة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p>
      <w:pPr>
        <w:jc w:val="right"/>
        <w:bidi/>
      </w:pPr>
      <w:r>
        <w:rPr>
          <w:b/>
          <w:sz w:val="17"/>
        </w:rPr>
        <w:t xml:space="preserve">الملكية:  </w:t>
      </w:r>
      <w:r>
        <w:t>☐ مفرز ومستقل    ☐ على الشيوع    ☐ موافقة جميع الشركاء    ☐ انتقال الإرث مكتمل    ☐ الوكالة سارية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9) الإشارات والترخيص</w:t>
            </w:r>
          </w:p>
        </w:tc>
      </w:tr>
    </w:tbl>
    <w:p>
      <w:pPr>
        <w:jc w:val="right"/>
        <w:bidi/>
      </w:pPr>
      <w:r>
        <w:rPr>
          <w:b/>
          <w:sz w:val="17"/>
        </w:rPr>
        <w:t xml:space="preserve">الإشارات:  </w:t>
      </w:r>
      <w:r>
        <w:t>☐ لا يوجد حسب بيان حديث    ☐ رهن    ☐ حجز    ☐ إشارة دعوى    ☐ إشارة بيع    ☐ حق ارتفاق    ☐ غير معلوم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تفاصيل الإشارات وكيفية فكها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الذمم المالية والرسوم المتبقية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p>
      <w:pPr>
        <w:jc w:val="right"/>
        <w:bidi/>
      </w:pPr>
      <w:r>
        <w:rPr>
          <w:b/>
          <w:sz w:val="17"/>
        </w:rPr>
        <w:t xml:space="preserve">التنظيم:  </w:t>
      </w:r>
      <w:r>
        <w:t>☐ داخل التنظيم    ☐ خارج التنظيم    ☐ البناء مرخص    ☐ غير مرخص    ☐ مفرز    ☐ رخصة إشغال    ☐ توجد مخالفة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وصف المخالفة أو التسوية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10) الوثائق المرفقة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الوثيقة</w:t>
            </w:r>
          </w:p>
        </w:tc>
        <w:tc>
          <w:tcPr>
            <w:tcW w:type="dxa" w:w="2664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مرفقة</w:t>
            </w:r>
          </w:p>
        </w:tc>
        <w:tc>
          <w:tcPr>
            <w:tcW w:type="dxa" w:w="2664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مطابقة</w:t>
            </w:r>
          </w:p>
        </w:tc>
        <w:tc>
          <w:tcPr>
            <w:tcW w:type="dxa" w:w="2664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ملاحظة</w:t>
            </w:r>
          </w:p>
        </w:tc>
      </w:tr>
      <w:tr>
        <w:tc>
          <w:tcPr>
            <w:tcW w:type="dxa" w:w="2664"/>
          </w:tcPr>
          <w:p>
            <w:pPr>
              <w:jc w:val="right"/>
              <w:bidi/>
            </w:pPr>
            <w:r>
              <w:rPr>
                <w:sz w:val="16"/>
              </w:rPr>
              <w:t>هوية المالك / الوكيل</w:t>
            </w:r>
          </w:p>
        </w:tc>
        <w:tc>
          <w:tcPr>
            <w:tcW w:type="dxa" w:w="2664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2664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2664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</w:t>
            </w:r>
          </w:p>
        </w:tc>
      </w:tr>
      <w:tr>
        <w:tc>
          <w:tcPr>
            <w:tcW w:type="dxa" w:w="2664"/>
          </w:tcPr>
          <w:p>
            <w:pPr>
              <w:jc w:val="right"/>
              <w:bidi/>
            </w:pPr>
            <w:r>
              <w:rPr>
                <w:sz w:val="16"/>
              </w:rPr>
              <w:t>السند / الحكم / الوكالة كاملة</w:t>
            </w:r>
          </w:p>
        </w:tc>
        <w:tc>
          <w:tcPr>
            <w:tcW w:type="dxa" w:w="2664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2664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2664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</w:t>
            </w:r>
          </w:p>
        </w:tc>
      </w:tr>
      <w:tr>
        <w:tc>
          <w:tcPr>
            <w:tcW w:type="dxa" w:w="2664"/>
          </w:tcPr>
          <w:p>
            <w:pPr>
              <w:jc w:val="right"/>
              <w:bidi/>
            </w:pPr>
            <w:r>
              <w:rPr>
                <w:sz w:val="16"/>
              </w:rPr>
              <w:t>بيان قيد حديث</w:t>
            </w:r>
          </w:p>
        </w:tc>
        <w:tc>
          <w:tcPr>
            <w:tcW w:type="dxa" w:w="2664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2664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2664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</w:t>
            </w:r>
          </w:p>
        </w:tc>
      </w:tr>
      <w:tr>
        <w:tc>
          <w:tcPr>
            <w:tcW w:type="dxa" w:w="2664"/>
          </w:tcPr>
          <w:p>
            <w:pPr>
              <w:jc w:val="right"/>
              <w:bidi/>
            </w:pPr>
            <w:r>
              <w:rPr>
                <w:sz w:val="16"/>
              </w:rPr>
              <w:t>مخطط مساحة / إفراز / ترخيص</w:t>
            </w:r>
          </w:p>
        </w:tc>
        <w:tc>
          <w:tcPr>
            <w:tcW w:type="dxa" w:w="2664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2664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2664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</w:t>
            </w:r>
          </w:p>
        </w:tc>
      </w:tr>
      <w:tr>
        <w:tc>
          <w:tcPr>
            <w:tcW w:type="dxa" w:w="2664"/>
          </w:tcPr>
          <w:p>
            <w:pPr>
              <w:jc w:val="right"/>
              <w:bidi/>
            </w:pPr>
            <w:r>
              <w:rPr>
                <w:sz w:val="16"/>
              </w:rPr>
              <w:t>حصر إرث وموافقات</w:t>
            </w:r>
          </w:p>
        </w:tc>
        <w:tc>
          <w:tcPr>
            <w:tcW w:type="dxa" w:w="2664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2664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2664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</w:t>
            </w:r>
          </w:p>
        </w:tc>
      </w:tr>
      <w:tr>
        <w:tc>
          <w:tcPr>
            <w:tcW w:type="dxa" w:w="2664"/>
          </w:tcPr>
          <w:p>
            <w:pPr>
              <w:jc w:val="right"/>
              <w:bidi/>
            </w:pPr>
            <w:r>
              <w:rPr>
                <w:sz w:val="16"/>
              </w:rPr>
              <w:t>براءة ذمة / فواتير</w:t>
            </w:r>
          </w:p>
        </w:tc>
        <w:tc>
          <w:tcPr>
            <w:tcW w:type="dxa" w:w="2664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2664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2664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814"/>
      </w:tblGrid>
      <w:tr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  <w:bidi/>
            </w:pPr>
            <w:r>
              <w:rPr>
                <w:b/>
                <w:color w:val="B8892F"/>
                <w:sz w:val="32"/>
              </w:rPr>
              <w:t>حقول الأرض والتجاري والوصف</w:t>
            </w:r>
          </w:p>
          <w:p>
            <w:pPr>
              <w:jc w:val="center"/>
              <w:bidi/>
            </w:pPr>
            <w:r>
              <w:rPr>
                <w:sz w:val="16"/>
              </w:rPr>
              <w:t>يُملأ القسم المناسب فقط</w:t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</w:rPr>
              <w:t>رقم الاستمارة</w:t>
              <w:br/>
            </w:r>
            <w:r>
              <w:t>........................</w:t>
              <w:br/>
            </w:r>
            <w:r>
              <w:t>التاريخ: .... / .... /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11) أرض زراعية / مزرعة</w:t>
            </w:r>
          </w:p>
        </w:tc>
      </w:tr>
    </w:tbl>
    <w:p>
      <w:pPr>
        <w:jc w:val="right"/>
        <w:bidi/>
      </w:pPr>
      <w:r>
        <w:rPr>
          <w:b/>
          <w:sz w:val="17"/>
        </w:rPr>
        <w:t xml:space="preserve">الاستخدام:  </w:t>
      </w:r>
      <w:r>
        <w:t>☐ زراعي    ☐ سكني    ☐ صناعي    ☐ تجاري    ☐ متعدد    ☐ مسيجة    ☐ مستوية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واجهة الأرض على الطريق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نوع الطريق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طبيعة التربة والميلان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نوع وعدد الأشجار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مصدر الري وحقوق المياه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منشآت قائمة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الخدمات القريبة وإمكانية إيصالها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الاستعمال الحالي والجدوى المقترحة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12) تجاري / صناعي / مستودع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طول الواجهة التجارية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عدد الواجهات / الأبواب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الارتفاع الصافي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حمولة الأرضية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p>
      <w:pPr>
        <w:jc w:val="right"/>
        <w:bidi/>
      </w:pPr>
      <w:r>
        <w:rPr>
          <w:b/>
          <w:sz w:val="17"/>
        </w:rPr>
        <w:t xml:space="preserve">التجهيزات:  </w:t>
      </w:r>
      <w:r>
        <w:t>☐ ترخيص مهني    ☐ كهرباء صناعية    ☐ مدخل تحميل    ☐ وصول شاحنات    ☐ دورة مياه    ☐ مكتب إداري    ☐ مؤجر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النشاط المرخص والمسموح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تفاصيل الإيجار الحالي والعائد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13) الوصف التسويقي الكامل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وصف العرض كما سيظهر في التطبيق *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10658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ملاحظات قانونية أو خاصة للمكتب — لا تُنشر تلقائياً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814"/>
      </w:tblGrid>
      <w:tr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  <w:bidi/>
            </w:pPr>
            <w:r>
              <w:rPr>
                <w:b/>
                <w:color w:val="B8892F"/>
                <w:sz w:val="32"/>
              </w:rPr>
              <w:t>التصوير والمعاينة والنشر</w:t>
            </w:r>
          </w:p>
          <w:p>
            <w:pPr>
              <w:jc w:val="center"/>
              <w:bidi/>
            </w:pPr>
            <w:r>
              <w:rPr>
                <w:sz w:val="16"/>
              </w:rPr>
              <w:t>تحضير عرض كامل قابل للمراجعة والنشر</w:t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</w:rPr>
              <w:t>رقم الاستمارة</w:t>
              <w:br/>
            </w:r>
            <w:r>
              <w:t>........................</w:t>
              <w:br/>
            </w:r>
            <w:r>
              <w:t>التاريخ: .... / .... /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14) خطة التصوير</w:t>
            </w:r>
          </w:p>
        </w:tc>
      </w:tr>
    </w:tbl>
    <w:p>
      <w:pPr>
        <w:jc w:val="right"/>
        <w:bidi/>
      </w:pPr>
      <w:r>
        <w:rPr>
          <w:b/>
          <w:sz w:val="17"/>
        </w:rPr>
        <w:t xml:space="preserve">المصدر:  </w:t>
      </w:r>
      <w:r>
        <w:t>☐ صور المالك    ☐ مصور المكتب    ☐ كلاهما    ☐ فيديو مطلوب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53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اللقطة المطلوبة</w:t>
            </w:r>
          </w:p>
        </w:tc>
        <w:tc>
          <w:tcPr>
            <w:tcW w:type="dxa" w:w="3553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تمت</w:t>
            </w:r>
          </w:p>
        </w:tc>
        <w:tc>
          <w:tcPr>
            <w:tcW w:type="dxa" w:w="3553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ملاحظة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واجهة البناء والشارع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المدخل والدرج والمصعد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الغرف والصالونات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المطبخ والحمامات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الشرفات والإطلالة والكراج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الطاقة والخزانات والتدفئة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للأرض: الحدود والطريق والأشجار والبئر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15) مواعيد المعاينة</w:t>
            </w:r>
          </w:p>
        </w:tc>
      </w:tr>
    </w:tbl>
    <w:p>
      <w:pPr>
        <w:jc w:val="right"/>
        <w:bidi/>
      </w:pPr>
      <w:r>
        <w:rPr>
          <w:b/>
          <w:sz w:val="17"/>
        </w:rPr>
        <w:t xml:space="preserve">الجاهزية:  </w:t>
      </w:r>
      <w:r>
        <w:t>☐ بأي وقت بعد التنسيق    ☐ أيام وفترات محددة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53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اليوم</w:t>
            </w:r>
          </w:p>
        </w:tc>
        <w:tc>
          <w:tcPr>
            <w:tcW w:type="dxa" w:w="3553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من</w:t>
            </w:r>
          </w:p>
        </w:tc>
        <w:tc>
          <w:tcPr>
            <w:tcW w:type="dxa" w:w="3553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إلى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الاثنين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الثلاثاء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الأربعاء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الخميس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الجمعة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السبت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الأحد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الشخص الذي يفتح العقار للمعاينة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رقمه وعلاقته بالمالك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16) موافقات النشر</w:t>
            </w:r>
          </w:p>
        </w:tc>
      </w:tr>
    </w:tbl>
    <w:p>
      <w:pPr>
        <w:jc w:val="right"/>
        <w:bidi/>
      </w:pPr>
      <w:r>
        <w:rPr>
          <w:b/>
          <w:sz w:val="17"/>
        </w:rPr>
        <w:t xml:space="preserve">الموافقات:  </w:t>
      </w:r>
      <w:r>
        <w:t>☐ النشر في التطبيق    ☐ النشر في صفحات المكتب    ☐ دخول المصور    ☐ وضع علامة المكتب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معلومات يجب عدم نشرها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نقاط يرغب المالك بإبرازها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814"/>
      </w:tblGrid>
      <w:tr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center"/>
              <w:bidi/>
            </w:pPr>
            <w:r>
              <w:rPr>
                <w:b/>
                <w:color w:val="B8892F"/>
                <w:sz w:val="32"/>
              </w:rPr>
              <w:t>الإقرارات والتوقيعات</w:t>
            </w:r>
          </w:p>
          <w:p>
            <w:pPr>
              <w:jc w:val="center"/>
              <w:bidi/>
            </w:pPr>
            <w:r>
              <w:rPr>
                <w:sz w:val="16"/>
              </w:rPr>
              <w:t>تُقرأ البنود مع صاحب العرض قبل التوقيع</w:t>
            </w:r>
          </w:p>
        </w:tc>
        <w:tc>
          <w:tcPr>
            <w:tcW w:type="dxa" w:w="3553"/>
            <w:vAlign w:val="center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</w:rPr>
              <w:t>رقم الاستمارة</w:t>
              <w:br/>
            </w:r>
            <w:r>
              <w:t>........................</w:t>
              <w:br/>
            </w:r>
            <w:r>
              <w:t>التاريخ: .... / .... /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17) إقرار صاحب العرض</w:t>
            </w:r>
          </w:p>
        </w:tc>
      </w:tr>
    </w:tbl>
    <w:p>
      <w:pPr>
        <w:jc w:val="right"/>
        <w:bidi/>
      </w:pPr>
      <w:r>
        <w:rPr>
          <w:sz w:val="17"/>
        </w:rPr>
        <w:t>☐ أقر بصحة جميع البيانات والمواصفات والأسعار والمعلومات القانونية المقدمة وتحت مسؤوليتي.</w:t>
      </w:r>
    </w:p>
    <w:p>
      <w:pPr>
        <w:jc w:val="right"/>
        <w:bidi/>
      </w:pPr>
      <w:r>
        <w:rPr>
          <w:sz w:val="17"/>
        </w:rPr>
        <w:t>☐ أفصحت عن الملكية والحصص والورثة والإشارات والرهون والدعاوى والمخالفات والعيوب المعروفة.</w:t>
      </w:r>
    </w:p>
    <w:p>
      <w:pPr>
        <w:jc w:val="right"/>
        <w:bidi/>
      </w:pPr>
      <w:r>
        <w:rPr>
          <w:sz w:val="17"/>
        </w:rPr>
        <w:t>☐ أفوض المكتب بالتحقق من الوثائق وترتيب التصوير والمعاينات، ولا يعني النشر ضمان سلامة الملكية قبل التدقيق.</w:t>
      </w:r>
    </w:p>
    <w:p>
      <w:pPr>
        <w:jc w:val="right"/>
        <w:bidi/>
      </w:pPr>
      <w:r>
        <w:rPr>
          <w:sz w:val="17"/>
        </w:rPr>
        <w:t>☐ أوافق على نشر البيانات العامة والصور، مع بقاء الهوية والهاتف والموقع الدقيق والوثائق للاستخدام الداخلي.</w:t>
      </w:r>
    </w:p>
    <w:p>
      <w:pPr>
        <w:jc w:val="right"/>
        <w:bidi/>
      </w:pPr>
      <w:r>
        <w:rPr>
          <w:sz w:val="17"/>
        </w:rPr>
        <w:t>☐ ألتزم بإبلاغ المكتب فور تغير السعر أو توفر العقار أو بيعه أو ظهور مانع قانوني أو مادي.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18) التوقيع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الاسم الثلاثي *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الصفة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التاريخ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التوقيع / البصمة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8EFD9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b/>
                <w:color w:val="171717"/>
                <w:sz w:val="22"/>
              </w:rPr>
              <w:t>19) مراجعة المكتب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53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البند</w:t>
            </w:r>
          </w:p>
        </w:tc>
        <w:tc>
          <w:tcPr>
            <w:tcW w:type="dxa" w:w="3553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مكتمل</w:t>
            </w:r>
          </w:p>
        </w:tc>
        <w:tc>
          <w:tcPr>
            <w:tcW w:type="dxa" w:w="3553"/>
            <w:shd w:fill="F8EFD9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الملاحظة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بيانات الاتصال والصفة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التصنيف والسعر والعملة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الموقع والمساحة والمواصفات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السند والوثائق والإشارات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</w:t>
            </w:r>
          </w:p>
        </w:tc>
      </w:tr>
      <w:tr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الصور والوصف ومواعيد المعاينة</w:t>
            </w:r>
          </w:p>
        </w:tc>
        <w:tc>
          <w:tcPr>
            <w:tcW w:type="dxa" w:w="3553"/>
          </w:tcPr>
          <w:p>
            <w:pPr>
              <w:jc w:val="center"/>
              <w:bidi/>
            </w:pPr>
            <w:r>
              <w:rPr>
                <w:sz w:val="16"/>
              </w:rPr>
              <w:t>☐</w:t>
            </w:r>
          </w:p>
        </w:tc>
        <w:tc>
          <w:tcPr>
            <w:tcW w:type="dxa" w:w="3553"/>
          </w:tcPr>
          <w:p>
            <w:pPr>
              <w:jc w:val="right"/>
              <w:bidi/>
            </w:pPr>
            <w:r>
              <w:rPr>
                <w:sz w:val="16"/>
              </w:rPr>
              <w:t>................................................</w:t>
            </w:r>
          </w:p>
        </w:tc>
      </w:tr>
    </w:tbl>
    <w:p/>
    <w:p>
      <w:pPr>
        <w:jc w:val="right"/>
        <w:bidi/>
      </w:pPr>
      <w:r>
        <w:rPr>
          <w:b/>
          <w:sz w:val="17"/>
        </w:rPr>
        <w:t xml:space="preserve">القرار:  </w:t>
      </w:r>
      <w:r>
        <w:t>☐ جاهز للإدخال    ☐ نواقص    ☐ تدقيق قانوني    ☐ يحتاج تصويراً    ☐ غير مقبول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رقم العرض بعد الإدخال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النواقص وخطة المتابعة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اسم وتوقيع الموظف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5329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  <w:insideH w:val="single" w:sz="6" w:color="D8C69C"/>
              <w:insideV w:val="single" w:sz="6" w:color="D8C69C"/>
            </w:tcBorders>
            <w:vAlign w:val="top"/>
          </w:tcPr>
          <w:p>
            <w:pPr>
              <w:jc w:val="right"/>
              <w:bidi/>
            </w:pPr>
            <w:r>
              <w:rPr>
                <w:b/>
                <w:sz w:val="17"/>
              </w:rPr>
              <w:t>اسم وتوقيع المدقق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  <w:p>
            <w:pPr>
              <w:spacing w:after="0"/>
              <w:jc w:val="right"/>
              <w:bidi/>
            </w:pPr>
            <w:r>
              <w:rPr>
                <w:sz w:val="16"/>
              </w:rPr>
              <w:t>........................................................................................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AF7EF"/>
            <w:tcBorders>
              <w:top w:val="single" w:sz="8" w:color="B8892F"/>
              <w:left w:val="single" w:sz="8" w:color="B8892F"/>
              <w:bottom w:val="single" w:sz="8" w:color="B8892F"/>
              <w:right w:val="single" w:sz="8" w:color="B8892F"/>
              <w:insideH w:val="single" w:sz="8" w:color="B8892F"/>
              <w:insideV w:val="single" w:sz="8" w:color="B8892F"/>
            </w:tcBorders>
          </w:tcPr>
          <w:p>
            <w:pPr>
              <w:jc w:val="right"/>
              <w:bidi/>
            </w:pPr>
            <w:r>
              <w:rPr>
                <w:sz w:val="16"/>
              </w:rPr>
              <w:t>هذه الاستمارة لجمع البيانات وتحضير الإعلان، وليست عقد بيع ولا سند ملكية ولا بديلاً عن بيان القيد أو الاستشارة القانونية والفنية.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454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t xml:space="preserve">المكتب العقاري الإلكتروني — السويداء   |   0958750199   |   صفحة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