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سند أمانة ( ووديعة ) بشيء مثلي أو مستهلك</w:t>
      </w:r>
    </w:p>
    <w:p>
      <w:pPr>
        <w:jc w:val="right"/>
      </w:pPr>
      <w:r>
        <w:t>المصدر: نموذج منشور في نادي المحامي السوري - يحتاج تحقق من نسبته ومراجعة قبل الاعتماد</w:t>
      </w:r>
    </w:p>
    <w:p>
      <w:pPr>
        <w:jc w:val="right"/>
      </w:pPr>
      <w:r>
        <w:t>الرابط: https://www.syrian-lawyer.club/%d8%b5%d9%8a%d8%ba%d8%a9-%d8%b3%d9%86%d8%af-%d8%a3%d9%85%d8%a7%d9%86%d8%a9-%d9%88%d9%88%d8%af%d9%8a%d8%b9%d8%a9-%d8%a8%d8%b4%d9%8a%d8%a1-%d9%85%d8%ab%d9%84%d9%8a-%d8%a3%d9%88-%d9%85%d8%b3%d8%aa/</w:t>
      </w:r>
    </w:p>
    <w:p>
      <w:pPr>
        <w:jc w:val="right"/>
      </w:pPr>
      <w:r>
        <w:t>تصنيف ميزان: عقود ضمان / كفالة / رهن &gt; سند أمانة</w:t>
      </w:r>
    </w:p>
    <w:p>
      <w:pPr>
        <w:jc w:val="right"/>
      </w:pPr>
      <w:r>
        <w:t>حالة المراجعة: خام - يحتاج مراجعة قانونية وحقوقية قبل الاعتماد</w:t>
      </w:r>
    </w:p>
    <w:p/>
    <w:p>
      <w:pPr>
        <w:pStyle w:val="Heading1"/>
        <w:jc w:val="right"/>
      </w:pPr>
      <w:r>
        <w:t>سند أمانة ( ووديعة ) بشيء مثلي أو مستهلك</w:t>
      </w:r>
    </w:p>
    <w:p>
      <w:pPr>
        <w:jc w:val="right"/>
      </w:pPr>
      <w:r>
        <w:t>أنا الموقع أدناه ………………….تولد……….والدتي بن ………</w:t>
      </w:r>
    </w:p>
    <w:p>
      <w:pPr>
        <w:jc w:val="right"/>
      </w:pPr>
      <w:r>
        <w:t>أحمل البطاقة الشخصيـة الصـادرة عن أمين السجل المدنـي فـي رقـم … / … تاريخ / /</w:t>
      </w:r>
    </w:p>
    <w:p>
      <w:pPr>
        <w:jc w:val="right"/>
      </w:pPr>
      <w:r>
        <w:t>ومقيم في مدينة شارع بناية طابق………………….</w:t>
      </w:r>
    </w:p>
    <w:p>
      <w:pPr>
        <w:jc w:val="right"/>
      </w:pPr>
      <w:r>
        <w:t>أقـر وأنـا بكـامل الأهلية المعتبرة شرعا وقانونـا بأننـي استلمت عينـاً من السيـد ……… بن السيد ( يذكر الشيء ) على سبيل الأمانة وهي جديدة/مستعملة صالحة للاستعمال لما أعدت له خاليـة من أي نقص أو كسر أو عيب ظاهر أو خفي والتزم بعـدم اسـتعمالها وبالمحافظـة عليـها محافظتي على أموالي وبردها عينا إليه بالحالة المذكورة في محل إقامته الكائن في الطلب وإثباتاً لذلك فقد أعطيته هذا السند تحريراً. عند … في | |</w:t>
      </w:r>
    </w:p>
    <w:p>
      <w:pPr>
        <w:jc w:val="right"/>
      </w:pPr>
      <w:r>
        <w:t>المقر بما فيه</w:t>
      </w:r>
    </w:p>
    <w:p>
      <w:pPr>
        <w:jc w:val="right"/>
      </w:pPr>
      <w:r>
        <w:t>الاسم</w:t>
      </w:r>
    </w:p>
    <w:p>
      <w:pPr>
        <w:jc w:val="right"/>
      </w:pPr>
      <w:r>
        <w:t>التوقيع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