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ايجار و استثمار فندق</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https://www.syrian-lawyer.club/%d8%b9%d9%82%d8%af-%d8%a7%d9%8a%d8%ac%d8%a7%d8%b1-%d9%81%d9%86%d8%af%d9%82/</w:t>
      </w:r>
    </w:p>
    <w:p>
      <w:pPr>
        <w:jc w:val="right"/>
      </w:pPr>
      <w:r>
        <w:t>تصنيف ميزان: عقود واردة على الانتفاع &gt; إيجار / استثمار فندق</w:t>
      </w:r>
    </w:p>
    <w:p>
      <w:pPr>
        <w:jc w:val="right"/>
      </w:pPr>
      <w:r>
        <w:t>حالة المراجعة: خام - يحتاج مراجعة قانونية وحقوقية قبل الاعتماد</w:t>
      </w:r>
    </w:p>
    <w:p/>
    <w:p>
      <w:pPr>
        <w:pStyle w:val="Heading1"/>
        <w:jc w:val="right"/>
      </w:pPr>
      <w:r>
        <w:t>عقد استثمار فندق</w:t>
      </w:r>
    </w:p>
    <w:p>
      <w:pPr>
        <w:jc w:val="right"/>
      </w:pPr>
      <w:r>
        <w:t>الفريق الأول :………………………… المالك</w:t>
      </w:r>
    </w:p>
    <w:p>
      <w:pPr>
        <w:jc w:val="right"/>
      </w:pPr>
      <w:r>
        <w:t>الفريق الثاني:…………………………… المستثمر</w:t>
      </w:r>
    </w:p>
    <w:p>
      <w:pPr>
        <w:jc w:val="right"/>
      </w:pPr>
      <w:r>
        <w:t>المقدمة:</w:t>
      </w:r>
    </w:p>
    <w:p>
      <w:pPr>
        <w:jc w:val="right"/>
      </w:pPr>
      <w:r>
        <w:t>لما كان الفريق الأول يملك الفندق المسمى ب …… المرخص من وزارة السياحة بالرخصة رقم …… تاریخ / / ومن محافظة …… بالرخصة رقم …… تاریخ / / من فئة …… نجوم المقام على العقار رقم …… من منطقة …… العقارية بمدينة …… والكائن بشارع …… والجاري بملكيته أو بإجارته من السيد …… والمكون من …… طابقا الأرضي الأول الفني الثاني الفني من البناء المشيد على العقار المذكور والذي يتألف من …… غرفة منامة ومطبخ وحمام ومرحاض و …… غرفة استقبال وهو مستوف لجميع الشرائط القانونية والصحية والبلدية ويرغب في استثمارها وكان الفريق الثاني ذا خبرة في إدارة الفنادق واستثمارها وراغباً في استثمار الفندق المذكور.</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والكشف الملحق به جزءا لا يتجزأ منه.</w:t>
      </w:r>
    </w:p>
    <w:p>
      <w:pPr>
        <w:jc w:val="right"/>
      </w:pPr>
      <w:r>
        <w:t>المادة ۲-</w:t>
      </w:r>
    </w:p>
    <w:p>
      <w:pPr>
        <w:jc w:val="right"/>
      </w:pPr>
      <w:r>
        <w:t>وضع الفريق الأول لدى الفريق الثاني القابل لذلك حق استثمار الفندق الجاري بملكه المعروف باسم ” فندق …… ” الموصوف بالمقدمة بجميع عناصره المادية المذكورة بالكشف الملحق وعناصره المعنوية من اسم وشهرة وزبائن وسمعة وتراخيص وحق إجارة الاستثماره فيما أعد له لقاء بدل سنوي قدره …… ليرة سورية يدفع على …… قسطاً متساوياً ربع سنوي ثلث سنوي انصف سنوي مقدمة الاستحقاق أولها استحق بتاريخ هذا العقد و قبضه الفريق الأول من الفريق الثاني و أبرأ ذمته منه إبراء استيفاء شاملاً مسقطاً كل حق ودعوى وطلب يتعلق به ويستحق كل من الأقساط الباقية بعد سابقه بثلاثة أربعة أشهر ويعتبر العقد مفسوخاً من تلقاء نفسه في حال عدم تسديد أي قسط أخر بموعده.</w:t>
      </w:r>
    </w:p>
    <w:p>
      <w:pPr>
        <w:jc w:val="right"/>
      </w:pPr>
      <w:r>
        <w:t>المادة 3- مدة الاستثمار سنة ميلادية واحدة تبدأ بتاريخ / / وتنتهي بتاريخ / / قابلة للتجديد سنة فأخرى باتفاق الفريقين قبل انتهاء المدة الجارية بحينه بخمسة عشر يوما على الأقل.</w:t>
      </w:r>
    </w:p>
    <w:p>
      <w:pPr>
        <w:jc w:val="right"/>
      </w:pPr>
      <w:r>
        <w:t>المادة 4-</w:t>
      </w:r>
    </w:p>
    <w:p>
      <w:pPr>
        <w:jc w:val="right"/>
      </w:pPr>
      <w:r>
        <w:t>ضمن الفريق الأول للفريق الثاني أي استحقاق كلي أو جزئي للفندق المستثمر والتزم بالتعويض على الفريق الثاني من جراء عدم تمكنه من الاستثمار بسبب أي استحقاق.</w:t>
      </w:r>
    </w:p>
    <w:p>
      <w:pPr>
        <w:jc w:val="right"/>
      </w:pPr>
      <w:r>
        <w:t>المادة 5-</w:t>
      </w:r>
    </w:p>
    <w:p>
      <w:pPr>
        <w:jc w:val="right"/>
      </w:pPr>
      <w:r>
        <w:t>يشمل الاستثمار أو لا يشمل الاستثمار صالة الحفلات الكائنة في الطابق …… من البناء المقام عليه الفندق ومكتب التكسي الكائن في الطابق …… ومكتب بيع تذاكر الطائرات الكائن في الطابق …… ومتجر بيع الهدايا الكائن في الطابق …… و المرآب الكائن في الطابق الأرضي /القبو او المطعم الكائن في الطابق اومکتب صرف العملات الكائن في الطابق……</w:t>
      </w:r>
    </w:p>
    <w:p>
      <w:pPr>
        <w:jc w:val="right"/>
      </w:pPr>
      <w:r>
        <w:t>المادة 6-</w:t>
      </w:r>
    </w:p>
    <w:p>
      <w:pPr>
        <w:jc w:val="right"/>
      </w:pPr>
      <w:r>
        <w:t>استلم الفريق الثاني الفندق من الفريق الأول بالحالة المتفق عليها بعد أن عاينه المعاينة التامة النافية للجهالة خالية من أي شاغل بجميع تراخيصه وموجوداته من خزائن وأسرة وشراشف ولحن وبطانيات ووسائد وفرش ومراوح و أدوات مطبخ وغسيل و غيرها مما هو مبين في الكشف الملحق مزودا بالماء والكهرباء والهاتف والتدفئة المركزية والعدد والأدوات والأثلث والبرادات والغسالات والمكانس وغيرها صالحاً ذلك كله لما أعد له بغير نقص أو كسر أو عطل أو عيب ظاهر أو خفي بعد أن عاينها المعاينة التامة النافية للجهالة وأسقط كل حق ودعوى وطلب بإدعاء خلاف ذلك والتزم بإعادته بالحالة المذكورة مع مراعاة الاستهلاك الطبيعي حال انقضاء مدة الاستثمار ويكون ملزماً بالتعويض على الفريق الأول عن كل خلل بالحالة الموما إليها والتزم الفريق الثاني بإعادته للفريق الأول بنهاية مدة الاستثمار.</w:t>
      </w:r>
    </w:p>
    <w:p>
      <w:pPr>
        <w:jc w:val="right"/>
      </w:pPr>
      <w:r>
        <w:t>المادة 7-</w:t>
      </w:r>
    </w:p>
    <w:p>
      <w:pPr>
        <w:jc w:val="right"/>
      </w:pPr>
      <w:r>
        <w:t>أ- أقر الفريقان بأن هذا العقد لا يعتبر أجارة لعقاره بأي شكل من الأشكال.</w:t>
      </w:r>
    </w:p>
    <w:p>
      <w:pPr>
        <w:jc w:val="right"/>
      </w:pPr>
      <w:r>
        <w:t>ب- التزم الفريق الأول الاستمرار بدفع أجور استئجار العقار المقام عليه الفندق للمؤجر في مواعيدها دون تدخل من الفريق الثاني الذي التزم بتسليمه أية ورقة تتعلق بالعقار حال استلامها من المؤجر ويتحمل مسؤولية كل تأخر أو تقاعس عن التسليم بحينه.</w:t>
      </w:r>
    </w:p>
    <w:p>
      <w:pPr>
        <w:jc w:val="right"/>
      </w:pPr>
      <w:r>
        <w:t>المادة 8-</w:t>
      </w:r>
    </w:p>
    <w:p>
      <w:pPr>
        <w:jc w:val="right"/>
      </w:pPr>
      <w:r>
        <w:t>أحل الفريق الأول الفريق الثاني محله في عقود استقبال الزبائن بصورة جماعية المبرمة مع …… عن كامل مدة الاستثمار والتزم الفريق الثاني بتنفيذها.</w:t>
      </w:r>
    </w:p>
    <w:p>
      <w:pPr>
        <w:jc w:val="right"/>
      </w:pPr>
      <w:r>
        <w:t>المادة 9-</w:t>
      </w:r>
    </w:p>
    <w:p>
      <w:pPr>
        <w:jc w:val="right"/>
      </w:pPr>
      <w:r>
        <w:t>التزم الفريق الثاني ب:</w:t>
      </w:r>
    </w:p>
    <w:p>
      <w:pPr>
        <w:jc w:val="right"/>
      </w:pPr>
      <w:r>
        <w:t>أ- الاستمرار باستخدام العمال المبينة أسماؤهم ووظائفهم و أجورهم ومواعيد عملهم في الكشف الملحق وبتأدية استحقاقاتهم وتأميناتهم الاجتماعية بمواعيدها وبعدم استخدام أي عامل آخر دون موافقة الفريـق الأول وبعـم الاستغناء عن أي منهم دون موافقة الفريق المذكور.</w:t>
      </w:r>
    </w:p>
    <w:p>
      <w:pPr>
        <w:jc w:val="right"/>
      </w:pPr>
      <w:r>
        <w:t>ب- عدم مخالفة القوانين والأنظمة النافذة والتراخيص لا سيما المتعلقة بالصحـة والتموين والتسعير والسياحة ويكون مسؤولاً مدنياً وجزائياً عن كل مخالف تصدر عنه أو عن العمال في أثناء مدة الاستثمار.</w:t>
      </w:r>
    </w:p>
    <w:p>
      <w:pPr>
        <w:jc w:val="right"/>
      </w:pPr>
      <w:r>
        <w:t>ج- عدم تسهيل الدعارة في الفندق باستقبال زبائن غير متزوجين والسماح ! بالمبيت معاً أو الانفراد بغرفة مغلقة عليهم ليلا أو نهاراً أو بتقديم المشبوهات لهم بالذات أو بالواسطة.</w:t>
      </w:r>
    </w:p>
    <w:p>
      <w:pPr>
        <w:jc w:val="right"/>
      </w:pPr>
      <w:r>
        <w:t>عدم تقديم المشروبات الكحولية والمخدرات. عدم إضافة أي كلمة لاسم الفندق أو تبديل درجته السياحية أو إدراج علامـة جديدة توحي بإدارته أو استثماره من غير مالكه الفريق الأول كما التزم بعـدم إغلاقه طيلة مدة الاستثمار إلا لسبب قاهر أو طلب رسـمي ن السلطات المختصة.</w:t>
      </w:r>
    </w:p>
    <w:p>
      <w:pPr>
        <w:jc w:val="right"/>
      </w:pPr>
      <w:r>
        <w:t>د – عدم التعاقد على استقبال الزبائن كمجموعات سياحية بتعرفـة مخفضـة إذا كانت هذه العقود تمتد لما بعد انقضاء مدة الاستثمار إلا بموا افقـة الفريـق الأول.</w:t>
      </w:r>
    </w:p>
    <w:p>
      <w:pPr>
        <w:jc w:val="right"/>
      </w:pPr>
      <w:r>
        <w:t>وفي هذه الحال التزم بإحلال الفريق الأول محله في هذه العقود بعـد انقضاء مدة الاستثمار. ز- عدم التنازل عن هذا العقد للغير بعوض أو بلا عوض دون موافقة الفريـق الأول وعدم رهن حق الاستثمار.</w:t>
      </w:r>
    </w:p>
    <w:p>
      <w:pPr>
        <w:jc w:val="right"/>
      </w:pPr>
      <w:r>
        <w:t>المادة 10-</w:t>
      </w:r>
    </w:p>
    <w:p>
      <w:pPr>
        <w:jc w:val="right"/>
      </w:pPr>
      <w:r>
        <w:t>يجوز للفريق الأول في حال إخلال الفريق الثاني بالتزاماتـه المبينـة فـي الفقرات / ج ، د ، هـ ، ز / أن يعتبر العقد مفسوخاً من تلقاء نفسه دون حاجة لاعذاره أو الحصول على حكم قضائي بذلك واستلام الفندق بنفسه وفق المادة /١٢/ من هذا العقد.</w:t>
      </w:r>
    </w:p>
    <w:p>
      <w:pPr>
        <w:jc w:val="right"/>
      </w:pPr>
      <w:r>
        <w:t>المادة 11-</w:t>
      </w:r>
    </w:p>
    <w:p>
      <w:pPr>
        <w:jc w:val="right"/>
      </w:pPr>
      <w:r>
        <w:t>التزم الفريق الثاني بالمحافظة على سمعة الفندق والحفاظ على مستوى تقدیمه الخدمات والطعام للزبائن والابتعاد عن كل ما من شأنه تدني درجته السياحية وهروب الزبائن.</w:t>
      </w:r>
    </w:p>
    <w:p>
      <w:pPr>
        <w:jc w:val="right"/>
      </w:pPr>
      <w:r>
        <w:t>المادة ١٢-</w:t>
      </w:r>
    </w:p>
    <w:p>
      <w:pPr>
        <w:jc w:val="right"/>
      </w:pPr>
      <w:r>
        <w:t>التزم الفريق الثاني بإعادة الفندق للفريق الأول يوم / / بحالته التي تسلمه عليها وتجهيزه بمواد أولية تساوي وتماثل المواد التي استلمها نوعـاً وكمـاً وجودة ووكل الفريق الأول وفوضه بالدخول إليه ووضع يده عليه في اليـوم المذكور ر وجرد أشياء الفريق الثاني ووضعها أمانة عنده أو عند يشـاء دون أن يكون للفريق الثاني حق الاعتراض وكالة غير قابلة للعزل لتعلق حق الوكيل بها خاضعة لقوله ولرأيه وفعله.</w:t>
      </w:r>
    </w:p>
    <w:p>
      <w:pPr>
        <w:jc w:val="right"/>
      </w:pPr>
      <w:r>
        <w:t>المادة ۱۳-</w:t>
      </w:r>
    </w:p>
    <w:p>
      <w:pPr>
        <w:jc w:val="right"/>
      </w:pPr>
      <w:r>
        <w:t>تقع على عاتق الفريق الثاني جميع الضرائب والرسوم المالية والبلدية والغرامات المترتبة للجهات المذكورة وأية دائرة أخرى اعتباراً من تاريخ استلامه الفندق ولغاية تاريخ إعادته الضرائب والرسوم المالية والبلدية وغيرها لاسيما ضرائب الدخل ورسم الطابع المترتبة على هذا العقد و علی الاستثمار بكامل مدته وقيم الكهرباء والماء والمخابرات الهاتفية ورسوم اشتراكها عن مدة الاستثمار والتزم بتسليم إيصالاتها للفريق الأول.</w:t>
      </w:r>
    </w:p>
    <w:p>
      <w:pPr>
        <w:jc w:val="right"/>
      </w:pPr>
      <w:r>
        <w:t>المادة 14-</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15-</w:t>
      </w:r>
    </w:p>
    <w:p>
      <w:pPr>
        <w:jc w:val="right"/>
      </w:pPr>
      <w:r>
        <w:t>اتخذ كل من الفريقين عنوانه المبين أعلاه موطناً مختارة له لتبلغ كل ما يتصل بهذا العقد وتنفيذه.</w:t>
      </w:r>
    </w:p>
    <w:p>
      <w:pPr>
        <w:jc w:val="right"/>
      </w:pPr>
      <w:r>
        <w:t>المادة 16-</w:t>
      </w:r>
    </w:p>
    <w:p>
      <w:pPr>
        <w:jc w:val="right"/>
      </w:pPr>
      <w:r>
        <w:t>نظم هذا العقد من نسختين احتفظ كل من الفريقين بإحداهما بعدما قرئت عليه مندرجاته وتفهمها.</w:t>
      </w:r>
    </w:p>
    <w:p>
      <w:pPr>
        <w:jc w:val="right"/>
      </w:pPr>
      <w:r>
        <w:t>…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